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216B97" w:rsidR="00E61A4B" w:rsidRPr="006D02A8" w:rsidRDefault="0027358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1E9F2EC" w:rsidR="00C679A1" w:rsidRPr="000719EE" w:rsidRDefault="00273589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H. Chávez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5357AAD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de preguntas sobre el proceso venezolano de H. Chávez.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7A06D2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Venezuela, Hugo Chávez, Socialismo,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36459B1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BD1A601" w:rsidR="005F4C68" w:rsidRPr="005F4C68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4DA51E0" w:rsidR="002E4EE6" w:rsidRPr="00AC7496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73328">
        <w:tc>
          <w:tcPr>
            <w:tcW w:w="2126" w:type="dxa"/>
          </w:tcPr>
          <w:p w14:paraId="2FE6510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73328">
        <w:tc>
          <w:tcPr>
            <w:tcW w:w="2126" w:type="dxa"/>
          </w:tcPr>
          <w:p w14:paraId="03B41EC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73328">
        <w:tc>
          <w:tcPr>
            <w:tcW w:w="2126" w:type="dxa"/>
          </w:tcPr>
          <w:p w14:paraId="1200AFB3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6683CC39" w:rsidR="00502F8B" w:rsidRPr="005F4C68" w:rsidRDefault="00273589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3E9C58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3CF5991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H. Chávez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1CC38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DEC4D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del test y evalúa tus conocimientos sobre el tema.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4328FFA" w:rsidR="00033E28" w:rsidRPr="00CD652E" w:rsidRDefault="002C3F7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2CA26CF" w:rsidR="009C4689" w:rsidRPr="000719EE" w:rsidRDefault="002C3F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93F6E2F" w:rsidR="006D02A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Hugo Chávez se dio a conocer públicamente como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1EAB9AE" w:rsidR="00B5250C" w:rsidRPr="0072270A" w:rsidRDefault="0077332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bien es cierto,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Cavez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fue presidente de Venezuela, su primera aparición publica fue como líder de un golpe militar en 1992.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E20BCC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2EEB64CE" w:rsidR="00B5250C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 de una protesta social en el “caracazo”</w:t>
      </w:r>
    </w:p>
    <w:p w14:paraId="4BDB5658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8C4F00" w14:textId="45D576E8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presidente de Venezuela </w:t>
      </w:r>
    </w:p>
    <w:p w14:paraId="5A820047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517B9C" w14:textId="1787088F" w:rsidR="00773328" w:rsidRPr="00773328" w:rsidRDefault="0077332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líder de un golpe militar contra el gobierno</w:t>
      </w:r>
    </w:p>
    <w:p w14:paraId="282B79B9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600F73D3" w:rsidR="007D2825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ministro del gobierno de Carlos Andrés Pérez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A673344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Chávez apeló a la figura mítica de Bolívar para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961E" w14:textId="4FCAB7FB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obtener el beneplácito popular</w:t>
      </w:r>
    </w:p>
    <w:p w14:paraId="2B935FB0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341DCC" w14:textId="2B3E86B3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obtener apoyo en los países vecinos</w:t>
      </w:r>
    </w:p>
    <w:p w14:paraId="7467D7A6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00F83E" w14:textId="618F5682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ganar adeptos a su causa</w:t>
      </w:r>
    </w:p>
    <w:p w14:paraId="5340371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2F6A68C" w14:textId="5B602339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lograr acercamientos con EEUU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31307F1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Chávez asumió por primera vez la presidencia de Venezuela en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D8040F6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1992</w:t>
      </w:r>
    </w:p>
    <w:p w14:paraId="4C2473E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48EC7E" w14:textId="59D6A01F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1999</w:t>
      </w:r>
    </w:p>
    <w:p w14:paraId="04A5706C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9AAA4" w14:textId="1889EACB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2002</w:t>
      </w:r>
    </w:p>
    <w:p w14:paraId="68A42633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BFE656" w14:textId="29F437E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F20F614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política de Chávez se opuso férreamente al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3918C162" w:rsidR="002B0B2F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Neoliberalismo</w:t>
      </w:r>
    </w:p>
    <w:p w14:paraId="43088666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BFADA3" w14:textId="14E65E1A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Socialismo</w:t>
      </w:r>
    </w:p>
    <w:p w14:paraId="2575024F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B4D745" w14:textId="662B1EA2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Comunismo</w:t>
      </w:r>
    </w:p>
    <w:p w14:paraId="08B36B61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43281C" w14:textId="6E668C4A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Capitalismo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82E909A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política de Chávez se denominó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8D21F8" w14:textId="1670AA7C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Capitalismo con rostro humano</w:t>
      </w:r>
    </w:p>
    <w:p w14:paraId="195CFBD7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6D6E38FD" w:rsidR="002B0B2F" w:rsidRPr="00D672C0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Socialismo Bolivariano</w:t>
      </w:r>
    </w:p>
    <w:p w14:paraId="7B4905B9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6D90A1" w14:textId="7036D2FB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Darwinismo social</w:t>
      </w:r>
    </w:p>
    <w:p w14:paraId="7552453B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48CC6A" w14:textId="7BEDD06E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Neoliberalismo social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E6F475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los gobiernos de Chávez, la inequidad social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02292A9" w:rsidR="002B0B2F" w:rsidRPr="0072270A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el texto de la guía.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641AF0AC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 aumentado</w:t>
      </w:r>
    </w:p>
    <w:p w14:paraId="0E12037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8FE287" w14:textId="654FE88C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ha disminuido</w:t>
      </w:r>
    </w:p>
    <w:p w14:paraId="42F25266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99265D" w14:textId="5B58069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ha mantenido igual</w:t>
      </w:r>
    </w:p>
    <w:p w14:paraId="1F61A00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40D42" w14:textId="279B44F8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 desaparecido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2980D31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Chávez sufrió un intento de golpe de estado en el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6345B313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1999</w:t>
      </w:r>
    </w:p>
    <w:p w14:paraId="03F3D758" w14:textId="69660C6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F6B392" w14:textId="664508C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553ADF3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6FDC9F" w14:textId="3E37563D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2002</w:t>
      </w:r>
    </w:p>
    <w:p w14:paraId="3B6F770F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F434A7" w14:textId="1294EA5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1991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79E6E4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contrarrestar la influencia de EEUU en Latinoamérica, Chávez impulsó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9A" w14:textId="7914456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negocios con empresas petroleras norteamericanas</w:t>
      </w:r>
    </w:p>
    <w:p w14:paraId="0A87069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3FFC42F" w:rsidR="002B0B2F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alianzas económicas y políticas con otros países latinoamericanos</w:t>
      </w:r>
    </w:p>
    <w:p w14:paraId="19B7D1B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F45994" w14:textId="75876004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tratados de libre Comercio con diferentes países del mundo</w:t>
      </w:r>
    </w:p>
    <w:p w14:paraId="4BF531CD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846A67" w14:textId="0AC34DCB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 y ataques contra intereses norteamericanos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3589"/>
    <w:rsid w:val="002B0B2F"/>
    <w:rsid w:val="002B2F09"/>
    <w:rsid w:val="002B7E96"/>
    <w:rsid w:val="002C3F73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3328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72C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703</Words>
  <Characters>3871</Characters>
  <Application>Microsoft Macintosh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4</cp:revision>
  <dcterms:created xsi:type="dcterms:W3CDTF">2015-04-21T04:23:00Z</dcterms:created>
  <dcterms:modified xsi:type="dcterms:W3CDTF">2015-04-21T04:48:00Z</dcterms:modified>
</cp:coreProperties>
</file>