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510BE" w14:textId="1343B716" w:rsidR="00DA64C7" w:rsidRDefault="00E12047">
      <w:r>
        <w:t>Sociales grado 11, guion 08. Nueva propuesta de índice.</w:t>
      </w:r>
      <w:bookmarkStart w:id="0" w:name="_GoBack"/>
      <w:bookmarkEnd w:id="0"/>
    </w:p>
    <w:p w14:paraId="7120161F" w14:textId="61CB9CF5" w:rsidR="004C0C61" w:rsidRPr="004C0C61" w:rsidRDefault="00F55AAD">
      <w:pPr>
        <w:rPr>
          <w:color w:val="2E74B5" w:themeColor="accent1" w:themeShade="BF"/>
        </w:rPr>
      </w:pPr>
      <w:r>
        <w:rPr>
          <w:color w:val="2E74B5" w:themeColor="accent1" w:themeShade="BF"/>
        </w:rPr>
        <w:t>Complemento a la p</w:t>
      </w:r>
      <w:r w:rsidR="004C0C61" w:rsidRPr="004C0C61">
        <w:rPr>
          <w:color w:val="2E74B5" w:themeColor="accent1" w:themeShade="BF"/>
        </w:rPr>
        <w:t>ropuesta de ajuste</w:t>
      </w:r>
      <w:r>
        <w:rPr>
          <w:color w:val="2E74B5" w:themeColor="accent1" w:themeShade="BF"/>
        </w:rPr>
        <w:t xml:space="preserve"> presentada</w:t>
      </w:r>
      <w:r w:rsidR="004C0C61" w:rsidRPr="004C0C61">
        <w:rPr>
          <w:color w:val="2E74B5" w:themeColor="accent1" w:themeShade="BF"/>
        </w:rPr>
        <w:t>:</w:t>
      </w:r>
    </w:p>
    <w:p w14:paraId="76FD9FF0" w14:textId="77777777" w:rsidR="004C0C61" w:rsidRDefault="004C0C61" w:rsidP="004C0C61">
      <w:r>
        <w:t>Título de guion: El ser humano, un ser social</w:t>
      </w:r>
    </w:p>
    <w:p w14:paraId="32F6446B" w14:textId="77777777" w:rsidR="000D1379" w:rsidRDefault="000D1379" w:rsidP="000D1379">
      <w:pPr>
        <w:pStyle w:val="Prrafodelista"/>
        <w:numPr>
          <w:ilvl w:val="0"/>
          <w:numId w:val="3"/>
        </w:numPr>
      </w:pPr>
      <w:r>
        <w:t xml:space="preserve">Los espacios de socialización </w:t>
      </w:r>
    </w:p>
    <w:p w14:paraId="2CAB9058" w14:textId="77777777" w:rsidR="000D1379" w:rsidRDefault="000D1379" w:rsidP="000D1379">
      <w:pPr>
        <w:pStyle w:val="Prrafodelista"/>
        <w:numPr>
          <w:ilvl w:val="1"/>
          <w:numId w:val="3"/>
        </w:numPr>
      </w:pPr>
      <w:r>
        <w:t>La familia</w:t>
      </w:r>
    </w:p>
    <w:p w14:paraId="4CCD40C8" w14:textId="77777777" w:rsidR="000D1379" w:rsidRDefault="000D1379" w:rsidP="000D1379">
      <w:pPr>
        <w:pStyle w:val="Prrafodelista"/>
        <w:numPr>
          <w:ilvl w:val="1"/>
          <w:numId w:val="3"/>
        </w:numPr>
      </w:pPr>
      <w:r>
        <w:t>La escuela y el trabajo</w:t>
      </w:r>
    </w:p>
    <w:p w14:paraId="793B1710" w14:textId="77777777" w:rsidR="000D1379" w:rsidRDefault="000D1379" w:rsidP="000D1379">
      <w:pPr>
        <w:pStyle w:val="Prrafodelista"/>
        <w:numPr>
          <w:ilvl w:val="1"/>
          <w:numId w:val="3"/>
        </w:numPr>
      </w:pPr>
      <w:r>
        <w:t>Los grupos de pares</w:t>
      </w:r>
    </w:p>
    <w:p w14:paraId="57675A0B" w14:textId="014F720D" w:rsidR="000D1379" w:rsidRDefault="000D1379" w:rsidP="000D1379">
      <w:pPr>
        <w:pStyle w:val="Prrafodelista"/>
        <w:numPr>
          <w:ilvl w:val="1"/>
          <w:numId w:val="3"/>
        </w:numPr>
      </w:pPr>
      <w:r>
        <w:t>Los espacios virtuales y los medios</w:t>
      </w:r>
    </w:p>
    <w:p w14:paraId="7AEDC3FA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>Las sociedades humanas</w:t>
      </w:r>
    </w:p>
    <w:p w14:paraId="0E844F86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Los tipos de sociedad</w:t>
      </w:r>
    </w:p>
    <w:p w14:paraId="04EB8B58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 xml:space="preserve"> En función de su estructura económica</w:t>
      </w:r>
    </w:p>
    <w:p w14:paraId="5B4D6344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 xml:space="preserve"> En función de su organización social</w:t>
      </w:r>
    </w:p>
    <w:p w14:paraId="42E61FAA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La sociedad y la cultura</w:t>
      </w:r>
    </w:p>
    <w:p w14:paraId="11598F2F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diversidad cultural en el mundo</w:t>
      </w:r>
    </w:p>
    <w:p w14:paraId="33D6AA0F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diversidad cultural en Colombia</w:t>
      </w:r>
    </w:p>
    <w:p w14:paraId="4D46CCD4" w14:textId="77777777" w:rsidR="004C0C61" w:rsidRDefault="004C0C61" w:rsidP="004C0C61">
      <w:pPr>
        <w:pStyle w:val="Prrafodelista"/>
        <w:numPr>
          <w:ilvl w:val="2"/>
          <w:numId w:val="3"/>
        </w:numPr>
      </w:pPr>
      <w:r>
        <w:t>La cultura de masas</w:t>
      </w:r>
    </w:p>
    <w:p w14:paraId="302CB084" w14:textId="63A8FD03" w:rsidR="004C0C61" w:rsidRDefault="004C0C61" w:rsidP="004C0C61">
      <w:pPr>
        <w:pStyle w:val="Prrafodelista"/>
        <w:numPr>
          <w:ilvl w:val="0"/>
          <w:numId w:val="3"/>
        </w:numPr>
      </w:pPr>
      <w:r>
        <w:t xml:space="preserve">Los problemas y los conflictos sociales </w:t>
      </w:r>
    </w:p>
    <w:p w14:paraId="3D7C8714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Económicos</w:t>
      </w:r>
    </w:p>
    <w:p w14:paraId="6D56DCE9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Ideológicos</w:t>
      </w:r>
    </w:p>
    <w:p w14:paraId="3865BDE6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>Políticos</w:t>
      </w:r>
    </w:p>
    <w:p w14:paraId="3232DFB8" w14:textId="77777777" w:rsidR="004C0C61" w:rsidRDefault="004C0C61" w:rsidP="004C0C61">
      <w:pPr>
        <w:pStyle w:val="Prrafodelista"/>
        <w:numPr>
          <w:ilvl w:val="1"/>
          <w:numId w:val="3"/>
        </w:numPr>
      </w:pPr>
      <w:r>
        <w:t xml:space="preserve">Culturales </w:t>
      </w:r>
    </w:p>
    <w:p w14:paraId="64BD7467" w14:textId="77777777" w:rsidR="004C0C61" w:rsidRDefault="004C0C61" w:rsidP="004C0C61">
      <w:pPr>
        <w:pStyle w:val="Prrafodelista"/>
        <w:numPr>
          <w:ilvl w:val="0"/>
          <w:numId w:val="3"/>
        </w:numPr>
      </w:pPr>
      <w:r>
        <w:t>Las transformaciones sociales</w:t>
      </w:r>
    </w:p>
    <w:p w14:paraId="53277619" w14:textId="65438FF2" w:rsidR="004C0C61" w:rsidRDefault="00D52AA4" w:rsidP="004C0C61">
      <w:pPr>
        <w:pStyle w:val="Prrafodelista"/>
        <w:numPr>
          <w:ilvl w:val="1"/>
          <w:numId w:val="3"/>
        </w:numPr>
      </w:pPr>
      <w:r>
        <w:t>L</w:t>
      </w:r>
      <w:r w:rsidR="00FE2EBE">
        <w:t>os grandes cambios</w:t>
      </w:r>
      <w:r w:rsidR="0056667B">
        <w:t xml:space="preserve"> del siglo XX</w:t>
      </w:r>
    </w:p>
    <w:p w14:paraId="26AF758A" w14:textId="77777777" w:rsidR="0056667B" w:rsidRDefault="0056667B" w:rsidP="0056667B">
      <w:pPr>
        <w:pStyle w:val="Prrafodelista"/>
        <w:numPr>
          <w:ilvl w:val="1"/>
          <w:numId w:val="3"/>
        </w:numPr>
      </w:pPr>
      <w:r>
        <w:t>El reajuste del Estado</w:t>
      </w:r>
    </w:p>
    <w:p w14:paraId="3E47E3AF" w14:textId="47CB0047" w:rsidR="0056667B" w:rsidRDefault="0056667B" w:rsidP="0056667B">
      <w:pPr>
        <w:pStyle w:val="Prrafodelista"/>
        <w:numPr>
          <w:ilvl w:val="2"/>
          <w:numId w:val="3"/>
        </w:numPr>
      </w:pPr>
      <w:r>
        <w:t>El Estado de bienestar</w:t>
      </w:r>
    </w:p>
    <w:p w14:paraId="5E25DECA" w14:textId="592AE4FC" w:rsidR="004C0C61" w:rsidRDefault="004C0C61" w:rsidP="0056667B">
      <w:pPr>
        <w:pStyle w:val="Prrafodelista"/>
        <w:numPr>
          <w:ilvl w:val="2"/>
          <w:numId w:val="3"/>
        </w:numPr>
      </w:pPr>
      <w:r>
        <w:t>El Estado social de Derecho</w:t>
      </w:r>
    </w:p>
    <w:p w14:paraId="3ECDEE08" w14:textId="42D7FD3B" w:rsidR="00FE2EBE" w:rsidRDefault="00FE2EBE" w:rsidP="00FE2EBE"/>
    <w:sectPr w:rsidR="00FE2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1C87"/>
    <w:multiLevelType w:val="multilevel"/>
    <w:tmpl w:val="17D4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2BD199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572F6"/>
    <w:multiLevelType w:val="hybridMultilevel"/>
    <w:tmpl w:val="65AE1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C7"/>
    <w:rsid w:val="000B7FB6"/>
    <w:rsid w:val="000D1379"/>
    <w:rsid w:val="00243C77"/>
    <w:rsid w:val="004C0C61"/>
    <w:rsid w:val="00505BF8"/>
    <w:rsid w:val="0056667B"/>
    <w:rsid w:val="007B71FB"/>
    <w:rsid w:val="00D52AA4"/>
    <w:rsid w:val="00D65766"/>
    <w:rsid w:val="00DA64C7"/>
    <w:rsid w:val="00E12047"/>
    <w:rsid w:val="00F55AAD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4E7F31"/>
  <w15:docId w15:val="{B9DDB259-6DA5-42C5-8219-C6D2C759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C6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C0C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C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C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C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C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Flor Buitrago</cp:lastModifiedBy>
  <cp:revision>3</cp:revision>
  <dcterms:created xsi:type="dcterms:W3CDTF">2015-05-04T20:42:00Z</dcterms:created>
  <dcterms:modified xsi:type="dcterms:W3CDTF">2015-05-05T15:40:00Z</dcterms:modified>
</cp:coreProperties>
</file>