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AA" w:rsidRDefault="007263AA" w:rsidP="007263A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B860F0">
        <w:rPr>
          <w:rFonts w:asciiTheme="majorHAnsi" w:hAnsiTheme="majorHAnsi"/>
          <w:b/>
          <w:lang w:val="es-ES_tradnl"/>
        </w:rPr>
        <w:t>M10A: Contenedores</w:t>
      </w:r>
    </w:p>
    <w:p w:rsidR="007263AA" w:rsidRPr="00254FDB" w:rsidRDefault="007263AA" w:rsidP="007263AA">
      <w:pPr>
        <w:rPr>
          <w:rFonts w:ascii="Arial" w:hAnsi="Arial"/>
          <w:lang w:val="es-ES_tradnl"/>
        </w:rPr>
      </w:pPr>
    </w:p>
    <w:p w:rsidR="007263AA" w:rsidRPr="006D02A8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263AA" w:rsidRPr="006D02A8" w:rsidRDefault="007263AA" w:rsidP="007263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LE_05_01_CO</w:t>
      </w:r>
    </w:p>
    <w:p w:rsidR="007263AA" w:rsidRPr="006D02A8" w:rsidRDefault="007263AA" w:rsidP="007263AA">
      <w:pPr>
        <w:rPr>
          <w:rFonts w:ascii="Arial" w:hAnsi="Arial"/>
          <w:sz w:val="18"/>
          <w:szCs w:val="18"/>
          <w:lang w:val="es-ES_tradnl"/>
        </w:rPr>
      </w:pPr>
    </w:p>
    <w:p w:rsidR="007263AA" w:rsidRPr="0063490D" w:rsidRDefault="007263AA" w:rsidP="007263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263AA" w:rsidRPr="009320AC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6D02A8" w:rsidRDefault="007263AA" w:rsidP="007263AA">
      <w:pPr>
        <w:tabs>
          <w:tab w:val="left" w:pos="7733"/>
        </w:tabs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highlight w:val="green"/>
          <w:lang w:val="es-ES_tradnl"/>
        </w:rPr>
        <w:tab/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comunicación en la sociedad de la información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6D02A8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practicar las características del nuevo modelo de comunicación en la sociedad de la información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6D02A8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sociedad de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información,características</w:t>
      </w:r>
      <w:proofErr w:type="spellEnd"/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6D02A8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B55138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263AA" w:rsidRPr="005F4C68" w:rsidTr="00F22DA6">
        <w:tc>
          <w:tcPr>
            <w:tcW w:w="1248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263AA" w:rsidRPr="005F4C68" w:rsidTr="00F22DA6">
        <w:tc>
          <w:tcPr>
            <w:tcW w:w="1248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B55138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263AA" w:rsidRPr="00AC7496" w:rsidTr="00F22DA6">
        <w:tc>
          <w:tcPr>
            <w:tcW w:w="4536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263AA" w:rsidRPr="00AC7496" w:rsidTr="00F22DA6">
        <w:tc>
          <w:tcPr>
            <w:tcW w:w="4536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263AA" w:rsidRPr="00AC7496" w:rsidTr="00F22DA6">
        <w:tc>
          <w:tcPr>
            <w:tcW w:w="4536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263AA" w:rsidRPr="00AC7496" w:rsidTr="00F22DA6">
        <w:tc>
          <w:tcPr>
            <w:tcW w:w="4536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263AA" w:rsidRPr="00AC7496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B55138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263AA" w:rsidRPr="005F4C68" w:rsidTr="00F22DA6">
        <w:tc>
          <w:tcPr>
            <w:tcW w:w="2126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263AA" w:rsidRPr="005F4C68" w:rsidTr="00F22DA6">
        <w:tc>
          <w:tcPr>
            <w:tcW w:w="2126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263AA" w:rsidRPr="005F4C68" w:rsidTr="00F22DA6">
        <w:tc>
          <w:tcPr>
            <w:tcW w:w="2126" w:type="dxa"/>
          </w:tcPr>
          <w:p w:rsidR="007263AA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263AA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263AA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263AA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263AA" w:rsidRPr="005F4C68" w:rsidRDefault="007263AA" w:rsidP="00F22DA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254FDB" w:rsidRDefault="007263AA" w:rsidP="007263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263AA" w:rsidRDefault="007263AA" w:rsidP="007263AA">
      <w:pPr>
        <w:rPr>
          <w:rFonts w:ascii="Arial" w:hAnsi="Arial"/>
          <w:sz w:val="18"/>
          <w:szCs w:val="18"/>
          <w:lang w:val="es-ES_tradnl"/>
        </w:rPr>
      </w:pPr>
    </w:p>
    <w:p w:rsidR="007263AA" w:rsidRPr="00125D25" w:rsidRDefault="007263AA" w:rsidP="007263A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263AA" w:rsidRPr="00411F22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comunicación en la sociedad de la información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9F074B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siguientes características de acuerdo al concepto que les corresponda en la sociedad de la información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792588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792588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:rsidR="007263AA" w:rsidRPr="00CD652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263AA" w:rsidRPr="000719EE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792588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:rsidR="007263AA" w:rsidRDefault="007263AA" w:rsidP="007263A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263AA" w:rsidRPr="009510B5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</w:t>
      </w:r>
    </w:p>
    <w:p w:rsidR="007263AA" w:rsidRPr="009510B5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7F74E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263AA" w:rsidRPr="007F74E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Desconcentrada</w:t>
      </w: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263AA" w:rsidRPr="007F74E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9510B5" w:rsidRDefault="007263AA" w:rsidP="007263A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Control</w:t>
      </w:r>
    </w:p>
    <w:p w:rsidR="007263AA" w:rsidRPr="009510B5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7F74E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263AA" w:rsidRPr="007F74E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Poco regulado</w:t>
      </w: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263AA" w:rsidRPr="007F74E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263AA" w:rsidRPr="009510B5" w:rsidRDefault="007263AA" w:rsidP="007263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Mensajes</w:t>
      </w:r>
    </w:p>
    <w:p w:rsidR="007263AA" w:rsidRPr="009510B5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7F74E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263AA" w:rsidRPr="007F74E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Personalizados</w:t>
      </w: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263AA" w:rsidRPr="007F74E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263AA" w:rsidRPr="009510B5" w:rsidRDefault="007263AA" w:rsidP="007263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Participación social</w:t>
      </w:r>
    </w:p>
    <w:p w:rsidR="007263AA" w:rsidRPr="009510B5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7F74E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263AA" w:rsidRPr="007F74E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Diversificada</w:t>
      </w: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263AA" w:rsidRPr="007F74E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7263AA" w:rsidRPr="0072270A" w:rsidRDefault="007263AA" w:rsidP="007263AA">
      <w:pPr>
        <w:rPr>
          <w:rFonts w:ascii="Arial" w:hAnsi="Arial" w:cs="Arial"/>
          <w:sz w:val="18"/>
          <w:szCs w:val="18"/>
          <w:lang w:val="es-ES_tradnl"/>
        </w:rPr>
      </w:pPr>
    </w:p>
    <w:p w:rsidR="00EA76C2" w:rsidRDefault="00EA76C2">
      <w:bookmarkStart w:id="0" w:name="_GoBack"/>
      <w:bookmarkEnd w:id="0"/>
    </w:p>
    <w:sectPr w:rsidR="00EA76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AA"/>
    <w:rsid w:val="007263AA"/>
    <w:rsid w:val="00EA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20E6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AA"/>
    <w:rPr>
      <w:rFonts w:asciiTheme="minorHAnsi" w:hAnsi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63AA"/>
    <w:rPr>
      <w:rFonts w:asciiTheme="minorHAnsi" w:hAnsi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AA"/>
    <w:rPr>
      <w:rFonts w:asciiTheme="minorHAnsi" w:hAnsi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63AA"/>
    <w:rPr>
      <w:rFonts w:asciiTheme="minorHAnsi" w:hAnsi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2244</Characters>
  <Application>Microsoft Macintosh Word</Application>
  <DocSecurity>0</DocSecurity>
  <Lines>187</Lines>
  <Paragraphs>110</Paragraphs>
  <ScaleCrop>false</ScaleCrop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Pertuz Urrego</dc:creator>
  <cp:keywords/>
  <dc:description/>
  <cp:lastModifiedBy>Luis Felipe Pertuz Urrego</cp:lastModifiedBy>
  <cp:revision>1</cp:revision>
  <dcterms:created xsi:type="dcterms:W3CDTF">2015-04-14T16:14:00Z</dcterms:created>
  <dcterms:modified xsi:type="dcterms:W3CDTF">2015-04-14T16:15:00Z</dcterms:modified>
</cp:coreProperties>
</file>