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6954FE6" w:rsidR="00E61A4B" w:rsidRPr="006D02A8" w:rsidRDefault="00D13F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5C6B79AF" w:rsidR="00856F41" w:rsidRPr="000719EE" w:rsidRDefault="00821417" w:rsidP="00856F41">
      <w:pPr>
        <w:rPr>
          <w:rFonts w:ascii="Arial" w:hAnsi="Arial" w:cs="Arial"/>
          <w:sz w:val="18"/>
          <w:szCs w:val="18"/>
          <w:lang w:val="es-ES_tradnl"/>
        </w:rPr>
      </w:pPr>
      <w:r w:rsidRPr="00821417">
        <w:rPr>
          <w:rFonts w:ascii="Arial" w:hAnsi="Arial" w:cs="Arial"/>
          <w:sz w:val="18"/>
          <w:szCs w:val="18"/>
          <w:lang w:val="es-ES_tradnl"/>
        </w:rPr>
        <w:t>Identifica el sujeto de la oración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1899F84" w:rsidR="000719EE" w:rsidRPr="000719EE" w:rsidRDefault="00DB3E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Pr="00DB3E4D">
        <w:rPr>
          <w:rFonts w:ascii="Arial" w:hAnsi="Arial" w:cs="Arial"/>
          <w:sz w:val="18"/>
          <w:szCs w:val="18"/>
          <w:lang w:val="es-ES_tradnl"/>
        </w:rPr>
        <w:t>que permite identificar el sujeto</w:t>
      </w:r>
      <w:r>
        <w:rPr>
          <w:rFonts w:ascii="Arial" w:hAnsi="Arial" w:cs="Arial"/>
          <w:sz w:val="18"/>
          <w:szCs w:val="18"/>
          <w:lang w:val="es-ES_tradnl"/>
        </w:rPr>
        <w:t xml:space="preserve"> y su núcleo en</w:t>
      </w:r>
      <w:r w:rsidRPr="00DB3E4D">
        <w:rPr>
          <w:rFonts w:ascii="Arial" w:hAnsi="Arial" w:cs="Arial"/>
          <w:sz w:val="18"/>
          <w:szCs w:val="18"/>
          <w:lang w:val="es-ES_tradnl"/>
        </w:rPr>
        <w:t xml:space="preserve"> diferentes oraciones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F0E08B0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sujeto,oración,frase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sustantiva,frase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nominal</w:t>
      </w:r>
      <w:r w:rsidR="00DB3E4D"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8E7070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D3D5263" w:rsidR="005F4C68" w:rsidRPr="005F4C68" w:rsidRDefault="00821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4E12B0D" w:rsidR="002E4EE6" w:rsidRPr="00AC7496" w:rsidRDefault="00821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D13FC1">
        <w:tc>
          <w:tcPr>
            <w:tcW w:w="2126" w:type="dxa"/>
          </w:tcPr>
          <w:p w14:paraId="2F3F8D49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368C1D6" w:rsidR="000B2FCA" w:rsidRPr="005F4C68" w:rsidRDefault="00821417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D13FC1">
        <w:tc>
          <w:tcPr>
            <w:tcW w:w="2126" w:type="dxa"/>
          </w:tcPr>
          <w:p w14:paraId="7015CBA8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D13FC1">
        <w:tc>
          <w:tcPr>
            <w:tcW w:w="2126" w:type="dxa"/>
          </w:tcPr>
          <w:p w14:paraId="0747D342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D13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93AD36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4A4148C" w:rsidR="000719EE" w:rsidRPr="000719EE" w:rsidRDefault="00821417" w:rsidP="000719EE">
      <w:pPr>
        <w:rPr>
          <w:rFonts w:ascii="Arial" w:hAnsi="Arial" w:cs="Arial"/>
          <w:sz w:val="18"/>
          <w:szCs w:val="18"/>
          <w:lang w:val="es-ES_tradnl"/>
        </w:rPr>
      </w:pPr>
      <w:r w:rsidRPr="00821417">
        <w:rPr>
          <w:rFonts w:ascii="Arial" w:hAnsi="Arial" w:cs="Arial"/>
          <w:sz w:val="18"/>
          <w:szCs w:val="18"/>
          <w:lang w:val="es-ES_tradnl"/>
        </w:rPr>
        <w:t>Identifica el sujeto de la oración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BC9E78" w:rsidR="000719EE" w:rsidRPr="000719EE" w:rsidRDefault="00E376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34966AB" w:rsidR="000719EE" w:rsidRPr="000719EE" w:rsidRDefault="00E376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afirmación eligiendo una de las opciones que aparecen en cada caso.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BD7F50" w:rsidR="000719EE" w:rsidRPr="000719EE" w:rsidRDefault="00E376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877672A" w:rsidR="000719EE" w:rsidRPr="000719EE" w:rsidRDefault="00E3761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27464ECB" w:rsidR="00C43F55" w:rsidRPr="00850011" w:rsidRDefault="0012416D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 w:rsidRPr="00850011">
        <w:rPr>
          <w:rFonts w:ascii="Arial" w:hAnsi="Arial" w:cs="Arial"/>
          <w:sz w:val="18"/>
          <w:szCs w:val="18"/>
          <w:lang w:val="es-ES_tradnl"/>
        </w:rPr>
        <w:t xml:space="preserve">“El cine proviene del teatro”. </w:t>
      </w:r>
      <w:r w:rsidR="00D13FC1" w:rsidRPr="00850011">
        <w:rPr>
          <w:rFonts w:ascii="Arial" w:hAnsi="Arial" w:cs="Arial"/>
          <w:sz w:val="18"/>
          <w:szCs w:val="18"/>
          <w:lang w:val="es-ES_tradnl"/>
        </w:rPr>
        <w:t xml:space="preserve">El núcleo del sujeto es </w:t>
      </w:r>
      <w:r w:rsidR="00D13FC1" w:rsidRPr="00850011">
        <w:rPr>
          <w:rFonts w:ascii="Arial" w:hAnsi="Arial"/>
          <w:sz w:val="16"/>
          <w:szCs w:val="16"/>
          <w:lang w:val="es-ES_tradnl"/>
        </w:rPr>
        <w:t>[*]</w:t>
      </w:r>
      <w:r w:rsidRPr="00850011">
        <w:rPr>
          <w:rFonts w:ascii="Arial" w:hAnsi="Arial"/>
          <w:sz w:val="16"/>
          <w:szCs w:val="16"/>
          <w:lang w:val="es-ES_tradnl"/>
        </w:rPr>
        <w:t>.</w:t>
      </w:r>
    </w:p>
    <w:p w14:paraId="2705DEEF" w14:textId="3E5BEF22" w:rsidR="0012416D" w:rsidRPr="00850011" w:rsidRDefault="0012416D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 w:rsidRPr="00850011">
        <w:rPr>
          <w:rFonts w:ascii="Arial" w:hAnsi="Arial"/>
          <w:sz w:val="16"/>
          <w:szCs w:val="16"/>
          <w:lang w:val="es-ES_tradnl"/>
        </w:rPr>
        <w:t>“</w:t>
      </w:r>
      <w:r w:rsidR="00850011" w:rsidRPr="00850011">
        <w:rPr>
          <w:rFonts w:ascii="Arial" w:hAnsi="Arial"/>
          <w:sz w:val="16"/>
          <w:szCs w:val="16"/>
          <w:lang w:val="es-ES_tradnl"/>
        </w:rPr>
        <w:t xml:space="preserve">Amaneció muy despejado”. </w:t>
      </w:r>
      <w:r w:rsidR="00850011" w:rsidRPr="00850011">
        <w:rPr>
          <w:rFonts w:ascii="Arial" w:hAnsi="Arial" w:cs="Arial"/>
          <w:sz w:val="18"/>
          <w:szCs w:val="18"/>
          <w:lang w:val="es-ES_tradnl"/>
        </w:rPr>
        <w:t xml:space="preserve">El sujeto es </w:t>
      </w:r>
      <w:r w:rsidR="00850011"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67F1C75D" w14:textId="0A8561F4" w:rsidR="00850011" w:rsidRDefault="00850011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 w:rsidRPr="00850011">
        <w:rPr>
          <w:rFonts w:ascii="Arial" w:hAnsi="Arial"/>
          <w:sz w:val="16"/>
          <w:szCs w:val="16"/>
          <w:lang w:val="es-ES_tradnl"/>
        </w:rPr>
        <w:t>“</w:t>
      </w:r>
      <w:r w:rsidR="009D5619">
        <w:rPr>
          <w:rFonts w:ascii="Arial" w:hAnsi="Arial"/>
          <w:sz w:val="16"/>
          <w:szCs w:val="16"/>
          <w:lang w:val="es-ES_tradnl"/>
        </w:rPr>
        <w:t>Se mezclan la mantequilla y el azúcar</w:t>
      </w:r>
      <w:r w:rsidR="00A52E08">
        <w:rPr>
          <w:rFonts w:ascii="Arial" w:hAnsi="Arial"/>
          <w:sz w:val="16"/>
          <w:szCs w:val="16"/>
          <w:lang w:val="es-ES_tradnl"/>
        </w:rPr>
        <w:t>”</w:t>
      </w:r>
      <w:r w:rsidR="009D5619">
        <w:rPr>
          <w:rFonts w:ascii="Arial" w:hAnsi="Arial"/>
          <w:sz w:val="16"/>
          <w:szCs w:val="16"/>
          <w:lang w:val="es-ES_tradnl"/>
        </w:rPr>
        <w:t>.</w:t>
      </w:r>
      <w:r w:rsidR="00A52E08">
        <w:rPr>
          <w:rFonts w:ascii="Arial" w:hAnsi="Arial"/>
          <w:sz w:val="16"/>
          <w:szCs w:val="16"/>
          <w:lang w:val="es-ES_tradnl"/>
        </w:rPr>
        <w:t xml:space="preserve"> La frase sustantiva es </w:t>
      </w:r>
      <w:r w:rsidR="00A52E08"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317F40CD" w14:textId="7ADFE705" w:rsidR="000B6838" w:rsidRDefault="000B6838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 xml:space="preserve">“Somos muy despistados”. 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El sujeto 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7D7001EA" w14:textId="68417054" w:rsidR="009D5619" w:rsidRDefault="000B6838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 xml:space="preserve">“Esa cobija está para lavar”. La frase sustantiva 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5AC9E38B" w14:textId="3485CBDA" w:rsidR="00001DB9" w:rsidRDefault="00124FC4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“M</w:t>
      </w:r>
      <w:r w:rsidR="004903F8">
        <w:rPr>
          <w:rFonts w:ascii="Arial" w:hAnsi="Arial"/>
          <w:sz w:val="16"/>
          <w:szCs w:val="16"/>
          <w:lang w:val="es-ES_tradnl"/>
        </w:rPr>
        <w:t xml:space="preserve">uchos animales están en peligro de extinción”. </w:t>
      </w:r>
      <w:r w:rsidR="004903F8" w:rsidRPr="00850011">
        <w:rPr>
          <w:rFonts w:ascii="Arial" w:hAnsi="Arial" w:cs="Arial"/>
          <w:sz w:val="18"/>
          <w:szCs w:val="18"/>
          <w:lang w:val="es-ES_tradnl"/>
        </w:rPr>
        <w:t xml:space="preserve">El núcleo del sujeto es </w:t>
      </w:r>
      <w:r w:rsidR="004903F8"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7AAEABC4" w14:textId="42C6AC39" w:rsidR="000B6838" w:rsidRPr="00850011" w:rsidRDefault="00001DB9" w:rsidP="008C4C73">
      <w:pPr>
        <w:pStyle w:val="Prrafodelista"/>
        <w:numPr>
          <w:ilvl w:val="0"/>
          <w:numId w:val="2"/>
        </w:num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 xml:space="preserve">“Me duelen los pies”. </w:t>
      </w:r>
      <w:r w:rsidRPr="00850011">
        <w:rPr>
          <w:rFonts w:ascii="Arial" w:hAnsi="Arial" w:cs="Arial"/>
          <w:sz w:val="18"/>
          <w:szCs w:val="18"/>
          <w:lang w:val="es-ES_tradnl"/>
        </w:rPr>
        <w:t xml:space="preserve">El sujeto es </w:t>
      </w:r>
      <w:r w:rsidRPr="00850011">
        <w:rPr>
          <w:rFonts w:ascii="Arial" w:hAnsi="Arial"/>
          <w:sz w:val="16"/>
          <w:szCs w:val="16"/>
          <w:lang w:val="es-ES_tradnl"/>
        </w:rPr>
        <w:t>[*].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A6277A0" w14:textId="64B19EFF" w:rsidR="004024BA" w:rsidRPr="000D77CD" w:rsidRDefault="000D77C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D77CD">
        <w:rPr>
          <w:rFonts w:ascii="Arial" w:hAnsi="Arial" w:cs="Arial"/>
          <w:b/>
          <w:sz w:val="18"/>
          <w:szCs w:val="18"/>
          <w:lang w:val="es-ES_tradnl"/>
        </w:rPr>
        <w:t>cine</w:t>
      </w:r>
    </w:p>
    <w:p w14:paraId="1A66615B" w14:textId="2779D1B7" w:rsidR="000D77CD" w:rsidRDefault="000D77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teatro</w:t>
      </w:r>
    </w:p>
    <w:p w14:paraId="0D2D8CA8" w14:textId="076F144E" w:rsidR="000D77CD" w:rsidRDefault="000D77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53562385" w:rsidR="004024BA" w:rsidRDefault="000D77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cielo</w:t>
      </w:r>
    </w:p>
    <w:p w14:paraId="4B6A9800" w14:textId="7AE6E7E0" w:rsidR="000D77CD" w:rsidRPr="000D77CD" w:rsidRDefault="000D77C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D77CD">
        <w:rPr>
          <w:rFonts w:ascii="Arial" w:hAnsi="Arial" w:cs="Arial"/>
          <w:b/>
          <w:sz w:val="18"/>
          <w:szCs w:val="18"/>
          <w:lang w:val="es-ES_tradnl"/>
        </w:rPr>
        <w:t>ninguno</w:t>
      </w:r>
    </w:p>
    <w:p w14:paraId="2A9D9842" w14:textId="2E8C0AF8" w:rsidR="000D77CD" w:rsidRDefault="000D77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Sol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3AE0E34D" w:rsidR="004024BA" w:rsidRPr="008C4C73" w:rsidRDefault="008C4C73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C4C73">
        <w:rPr>
          <w:rFonts w:ascii="Arial" w:hAnsi="Arial" w:cs="Arial"/>
          <w:b/>
          <w:sz w:val="18"/>
          <w:szCs w:val="18"/>
          <w:lang w:val="es-ES_tradnl"/>
        </w:rPr>
        <w:t>la mantequilla y el azúcar</w:t>
      </w:r>
    </w:p>
    <w:p w14:paraId="29DDBE79" w14:textId="3014388C" w:rsidR="008C4C73" w:rsidRDefault="008C4C7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mezclan</w:t>
      </w:r>
    </w:p>
    <w:p w14:paraId="607CD56A" w14:textId="07100FF2" w:rsidR="008C4C73" w:rsidRDefault="008C4C7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mantequilla y azúcar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5101B49D" w:rsidR="004024BA" w:rsidRDefault="008C4C7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somos</w:t>
      </w:r>
    </w:p>
    <w:p w14:paraId="30C00161" w14:textId="497AC4B9" w:rsidR="008C4C73" w:rsidRPr="008C4C73" w:rsidRDefault="008C4C73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C4C73">
        <w:rPr>
          <w:rFonts w:ascii="Arial" w:hAnsi="Arial" w:cs="Arial"/>
          <w:b/>
          <w:sz w:val="18"/>
          <w:szCs w:val="18"/>
          <w:lang w:val="es-ES_tradnl"/>
        </w:rPr>
        <w:t>nosotros</w:t>
      </w:r>
    </w:p>
    <w:p w14:paraId="05D9D74F" w14:textId="1125ACF8" w:rsidR="008C4C73" w:rsidRPr="009510B5" w:rsidRDefault="008C4C7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ninguno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6AFFA1AE" w:rsidR="004024BA" w:rsidRDefault="0068018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cobija</w:t>
      </w:r>
    </w:p>
    <w:p w14:paraId="2C0C32A5" w14:textId="2089562B" w:rsidR="00680183" w:rsidRPr="00680183" w:rsidRDefault="00680183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680183">
        <w:rPr>
          <w:rFonts w:ascii="Arial" w:hAnsi="Arial" w:cs="Arial"/>
          <w:b/>
          <w:sz w:val="18"/>
          <w:szCs w:val="18"/>
          <w:lang w:val="es-ES_tradnl"/>
        </w:rPr>
        <w:t>esa cobija</w:t>
      </w:r>
    </w:p>
    <w:p w14:paraId="6BEA8F53" w14:textId="4FBB8291" w:rsidR="00680183" w:rsidRPr="009510B5" w:rsidRDefault="0068018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esa</w:t>
      </w: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26D028CB" w:rsidR="004024BA" w:rsidRDefault="00124FC4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peligro </w:t>
      </w:r>
      <w:bookmarkStart w:id="0" w:name="_GoBack"/>
      <w:bookmarkEnd w:id="0"/>
    </w:p>
    <w:p w14:paraId="678CD16F" w14:textId="354F3E4C" w:rsidR="00680183" w:rsidRDefault="00124FC4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muchos</w:t>
      </w:r>
    </w:p>
    <w:p w14:paraId="0D104841" w14:textId="4660D3DB" w:rsidR="00680183" w:rsidRPr="00680183" w:rsidRDefault="00680183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680183">
        <w:rPr>
          <w:rFonts w:ascii="Arial" w:hAnsi="Arial" w:cs="Arial"/>
          <w:b/>
          <w:sz w:val="18"/>
          <w:szCs w:val="18"/>
          <w:lang w:val="es-ES_tradnl"/>
        </w:rPr>
        <w:t>animales</w:t>
      </w: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6B1BB928" w:rsidR="004024BA" w:rsidRDefault="0068018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pies</w:t>
      </w:r>
    </w:p>
    <w:p w14:paraId="0BAC4690" w14:textId="59E307A1" w:rsidR="00680183" w:rsidRDefault="0068018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</w:t>
      </w:r>
    </w:p>
    <w:p w14:paraId="219B323D" w14:textId="75A8918A" w:rsidR="00680183" w:rsidRPr="00E37614" w:rsidRDefault="00680183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E37614">
        <w:rPr>
          <w:rFonts w:ascii="Arial" w:hAnsi="Arial" w:cs="Arial"/>
          <w:b/>
          <w:sz w:val="18"/>
          <w:szCs w:val="18"/>
          <w:lang w:val="es-ES_tradnl"/>
        </w:rPr>
        <w:t>yo</w:t>
      </w: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A09"/>
    <w:multiLevelType w:val="hybridMultilevel"/>
    <w:tmpl w:val="AB22C15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E450E2"/>
    <w:multiLevelType w:val="hybridMultilevel"/>
    <w:tmpl w:val="64EADD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DB9"/>
    <w:rsid w:val="00025642"/>
    <w:rsid w:val="00046B74"/>
    <w:rsid w:val="0005228B"/>
    <w:rsid w:val="000537AE"/>
    <w:rsid w:val="00054002"/>
    <w:rsid w:val="000719EE"/>
    <w:rsid w:val="000B20BA"/>
    <w:rsid w:val="000B2FCA"/>
    <w:rsid w:val="000B6838"/>
    <w:rsid w:val="000D77CD"/>
    <w:rsid w:val="00104E5C"/>
    <w:rsid w:val="0012416D"/>
    <w:rsid w:val="00124FC4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903F8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80183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21417"/>
    <w:rsid w:val="00850011"/>
    <w:rsid w:val="00856F41"/>
    <w:rsid w:val="008752D9"/>
    <w:rsid w:val="008932B9"/>
    <w:rsid w:val="008C4C73"/>
    <w:rsid w:val="008C6F76"/>
    <w:rsid w:val="009320AC"/>
    <w:rsid w:val="009510B5"/>
    <w:rsid w:val="00953886"/>
    <w:rsid w:val="0099088A"/>
    <w:rsid w:val="00992AB9"/>
    <w:rsid w:val="009D5619"/>
    <w:rsid w:val="009F074B"/>
    <w:rsid w:val="00A22796"/>
    <w:rsid w:val="00A52E08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3FC1"/>
    <w:rsid w:val="00D15A42"/>
    <w:rsid w:val="00D41746"/>
    <w:rsid w:val="00D660AD"/>
    <w:rsid w:val="00DB3E4D"/>
    <w:rsid w:val="00DE1C4F"/>
    <w:rsid w:val="00DE56B0"/>
    <w:rsid w:val="00DE69EE"/>
    <w:rsid w:val="00E32F4B"/>
    <w:rsid w:val="00E37614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540</Words>
  <Characters>2972</Characters>
  <Application>Microsoft Macintosh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16</cp:revision>
  <dcterms:created xsi:type="dcterms:W3CDTF">2014-08-12T02:24:00Z</dcterms:created>
  <dcterms:modified xsi:type="dcterms:W3CDTF">2015-05-19T00:18:00Z</dcterms:modified>
</cp:coreProperties>
</file>