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589E01" w:rsidR="00E61A4B" w:rsidRPr="006D02A8" w:rsidRDefault="002573A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0F57D4" w14:textId="77777777" w:rsidR="00D52864" w:rsidRPr="000719EE" w:rsidRDefault="00D52864" w:rsidP="00D528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oraciones que hacen uso incorrecto de los dos puntos</w:t>
      </w:r>
    </w:p>
    <w:p w14:paraId="7BF1B7A3" w14:textId="031EE546" w:rsidR="00D52864" w:rsidRPr="006D02A8" w:rsidRDefault="00D52864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6AA94CB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9D5027E" w14:textId="37FCDC26" w:rsidR="001734E1" w:rsidRDefault="001734E1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1734E1">
        <w:rPr>
          <w:rFonts w:ascii="Arial" w:hAnsi="Arial" w:cs="Arial"/>
          <w:sz w:val="18"/>
          <w:szCs w:val="18"/>
          <w:lang w:val="es-ES_tradnl"/>
        </w:rPr>
        <w:t xml:space="preserve">Actividad que permite reforzar la comprensión de las reglas </w:t>
      </w:r>
      <w:r>
        <w:rPr>
          <w:rFonts w:ascii="Arial" w:hAnsi="Arial" w:cs="Arial"/>
          <w:sz w:val="18"/>
          <w:szCs w:val="18"/>
          <w:lang w:val="es-ES_tradnl"/>
        </w:rPr>
        <w:t>ortográficas</w:t>
      </w:r>
      <w:r w:rsidRPr="001734E1">
        <w:rPr>
          <w:rFonts w:ascii="Arial" w:hAnsi="Arial" w:cs="Arial"/>
          <w:sz w:val="18"/>
          <w:szCs w:val="18"/>
          <w:lang w:val="es-ES_tradnl"/>
        </w:rPr>
        <w:t xml:space="preserve"> para el uso de los dos puntos</w:t>
      </w:r>
      <w:r w:rsidRPr="001734E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4B2B35E" w14:textId="77777777" w:rsidR="001734E1" w:rsidRDefault="001734E1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93C2D34" w14:textId="3BCD794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69B42F7" w:rsidR="000719EE" w:rsidRPr="000719EE" w:rsidRDefault="004D57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“dos puntos,uso correcto, uso incorrecto</w:t>
      </w:r>
      <w:r w:rsidR="00481E29">
        <w:rPr>
          <w:rFonts w:ascii="Arial" w:hAnsi="Arial" w:cs="Arial"/>
          <w:sz w:val="18"/>
          <w:szCs w:val="18"/>
          <w:lang w:val="es-ES_tradnl"/>
        </w:rPr>
        <w:t>,signos,ortografía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8180BF5" w:rsidR="000719EE" w:rsidRPr="000719EE" w:rsidRDefault="004D57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93ADFA8" w:rsidR="005F4C68" w:rsidRPr="005F4C68" w:rsidRDefault="004D57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BACA4CA" w:rsidR="002E4EE6" w:rsidRPr="00AC7496" w:rsidRDefault="004D57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C47C41">
        <w:tc>
          <w:tcPr>
            <w:tcW w:w="2126" w:type="dxa"/>
          </w:tcPr>
          <w:p w14:paraId="620F1C42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C47C41">
        <w:tc>
          <w:tcPr>
            <w:tcW w:w="2126" w:type="dxa"/>
          </w:tcPr>
          <w:p w14:paraId="55C09AD2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01FA885B" w:rsidR="00A2147A" w:rsidRPr="005F4C68" w:rsidRDefault="00D52864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C47C41">
        <w:tc>
          <w:tcPr>
            <w:tcW w:w="2126" w:type="dxa"/>
          </w:tcPr>
          <w:p w14:paraId="0B665558" w14:textId="77777777" w:rsidR="00A2147A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C47C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B52A388" w:rsidR="000719EE" w:rsidRPr="000719EE" w:rsidRDefault="002573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EAF8792" w:rsidR="000719EE" w:rsidRPr="000719EE" w:rsidRDefault="00D528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oraciones que hacen uso incorrecto de los dos puntos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04A90B" w:rsidR="000719EE" w:rsidRPr="000719EE" w:rsidRDefault="00B861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370851E" w:rsidR="000719EE" w:rsidRPr="000719EE" w:rsidRDefault="00D528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 las oraciones según si hacen uso correcto o incorrecto de los dos puntos.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0AF0F70" w:rsidR="000719EE" w:rsidRDefault="00B861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04420E7" w:rsidR="00584F8B" w:rsidRPr="00CD652E" w:rsidRDefault="00B8611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4FBF073" w:rsidR="000719EE" w:rsidRDefault="00B8611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CD29F9E" w:rsidR="006D02A8" w:rsidRDefault="00C47C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Uso correcto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1295926" w:rsidR="00584F8B" w:rsidRDefault="00773C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Respetados señores:</w:t>
      </w:r>
    </w:p>
    <w:p w14:paraId="07DCEAD3" w14:textId="6A4DDEFE" w:rsidR="00773C39" w:rsidRDefault="00773C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tres: fa, mi y sol.</w:t>
      </w:r>
    </w:p>
    <w:p w14:paraId="5CA3A25C" w14:textId="5FE0E222" w:rsidR="007025E1" w:rsidRDefault="003D334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Respondió: “Fui yo</w:t>
      </w:r>
      <w:r w:rsidR="007025E1">
        <w:rPr>
          <w:rFonts w:ascii="Arial" w:hAnsi="Arial" w:cs="Arial"/>
          <w:sz w:val="18"/>
          <w:szCs w:val="18"/>
          <w:lang w:val="es-ES_tradnl"/>
        </w:rPr>
        <w:t>”.</w:t>
      </w:r>
    </w:p>
    <w:p w14:paraId="51501328" w14:textId="6605BBA1" w:rsidR="003D3346" w:rsidRPr="007F74EA" w:rsidRDefault="00B8611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2, 3</w:t>
      </w:r>
      <w:r w:rsidR="00C621AE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7</w:t>
      </w:r>
      <w:r w:rsidR="00C621AE">
        <w:rPr>
          <w:rFonts w:ascii="Arial" w:hAnsi="Arial" w:cs="Arial"/>
          <w:sz w:val="18"/>
          <w:szCs w:val="18"/>
          <w:lang w:val="es-ES_tradnl"/>
        </w:rPr>
        <w:t>: números primos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7424118" w:rsidR="0089063A" w:rsidRDefault="00C47C4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Uso incorrecto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F1FC751" w:rsidR="0089063A" w:rsidRDefault="00F8458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Iremos a: Cali y Buga</w:t>
      </w:r>
      <w:r w:rsidR="00C770A3">
        <w:rPr>
          <w:rFonts w:ascii="Arial" w:hAnsi="Arial" w:cs="Arial"/>
          <w:sz w:val="18"/>
          <w:szCs w:val="18"/>
          <w:lang w:val="es-ES_tradnl"/>
        </w:rPr>
        <w:t>.</w:t>
      </w:r>
    </w:p>
    <w:p w14:paraId="048CA54C" w14:textId="22AE03AB" w:rsidR="00361642" w:rsidRDefault="009F7D5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libro es de: Benedetti.</w:t>
      </w:r>
    </w:p>
    <w:p w14:paraId="08CF6D4C" w14:textId="0C581FE4" w:rsidR="00361642" w:rsidRDefault="0036164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Compraré: leche y pan.</w:t>
      </w:r>
    </w:p>
    <w:p w14:paraId="2B18C6C0" w14:textId="5940F15C" w:rsidR="00CB5308" w:rsidRPr="007F74EA" w:rsidRDefault="00F8458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Él</w:t>
      </w:r>
      <w:r w:rsidR="00CB5308">
        <w:rPr>
          <w:rFonts w:ascii="Arial" w:hAnsi="Arial" w:cs="Arial"/>
          <w:sz w:val="18"/>
          <w:szCs w:val="18"/>
          <w:lang w:val="es-ES_tradnl"/>
        </w:rPr>
        <w:t xml:space="preserve"> juega: futbol y tenis.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34E1"/>
    <w:rsid w:val="001B092E"/>
    <w:rsid w:val="001B3983"/>
    <w:rsid w:val="001D2148"/>
    <w:rsid w:val="001E2043"/>
    <w:rsid w:val="002233BF"/>
    <w:rsid w:val="00227850"/>
    <w:rsid w:val="00230D9D"/>
    <w:rsid w:val="00254FDB"/>
    <w:rsid w:val="002573AD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1642"/>
    <w:rsid w:val="0036258A"/>
    <w:rsid w:val="003A458C"/>
    <w:rsid w:val="003B49B4"/>
    <w:rsid w:val="003D3346"/>
    <w:rsid w:val="003D72B3"/>
    <w:rsid w:val="004024BA"/>
    <w:rsid w:val="00411F22"/>
    <w:rsid w:val="00417B06"/>
    <w:rsid w:val="004375B6"/>
    <w:rsid w:val="0045712C"/>
    <w:rsid w:val="00481E29"/>
    <w:rsid w:val="00485C72"/>
    <w:rsid w:val="00495119"/>
    <w:rsid w:val="004A4A9C"/>
    <w:rsid w:val="004D574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5E1"/>
    <w:rsid w:val="00713B23"/>
    <w:rsid w:val="0072270A"/>
    <w:rsid w:val="00742D83"/>
    <w:rsid w:val="00742E65"/>
    <w:rsid w:val="0074775C"/>
    <w:rsid w:val="00773C39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D5E"/>
    <w:rsid w:val="00A2147A"/>
    <w:rsid w:val="00A22796"/>
    <w:rsid w:val="00A374DE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86119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7C41"/>
    <w:rsid w:val="00C52079"/>
    <w:rsid w:val="00C5701A"/>
    <w:rsid w:val="00C621AE"/>
    <w:rsid w:val="00C7411E"/>
    <w:rsid w:val="00C770A3"/>
    <w:rsid w:val="00C801EC"/>
    <w:rsid w:val="00C82D30"/>
    <w:rsid w:val="00C84826"/>
    <w:rsid w:val="00C92E0A"/>
    <w:rsid w:val="00CA5658"/>
    <w:rsid w:val="00CB02D2"/>
    <w:rsid w:val="00CB5308"/>
    <w:rsid w:val="00CD0B3B"/>
    <w:rsid w:val="00CD2245"/>
    <w:rsid w:val="00CE7115"/>
    <w:rsid w:val="00D15A42"/>
    <w:rsid w:val="00D3600C"/>
    <w:rsid w:val="00D5286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33A5"/>
    <w:rsid w:val="00EF7BBC"/>
    <w:rsid w:val="00F157B9"/>
    <w:rsid w:val="00F44F99"/>
    <w:rsid w:val="00F45C9D"/>
    <w:rsid w:val="00F57E22"/>
    <w:rsid w:val="00F73B99"/>
    <w:rsid w:val="00F80068"/>
    <w:rsid w:val="00F819D0"/>
    <w:rsid w:val="00F84588"/>
    <w:rsid w:val="00F93E33"/>
    <w:rsid w:val="00FA04FB"/>
    <w:rsid w:val="00FA6DF9"/>
    <w:rsid w:val="00FB63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376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6</cp:revision>
  <dcterms:created xsi:type="dcterms:W3CDTF">2014-08-27T20:04:00Z</dcterms:created>
  <dcterms:modified xsi:type="dcterms:W3CDTF">2015-04-02T16:36:00Z</dcterms:modified>
</cp:coreProperties>
</file>