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C13E93C" w:rsidR="0045712C" w:rsidRPr="00254FDB" w:rsidRDefault="002247D2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F10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5DD358F4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1300B6" w:rsidRPr="001300B6">
        <w:rPr>
          <w:rFonts w:ascii="Times New Roman" w:hAnsi="Times New Roman" w:cs="Times New Roman"/>
          <w:color w:val="000000"/>
          <w:highlight w:val="green"/>
        </w:rPr>
        <w:t>LE_06_01_REC60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6958A18D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1300B6">
        <w:rPr>
          <w:rFonts w:ascii="Arial" w:hAnsi="Arial"/>
          <w:sz w:val="18"/>
          <w:szCs w:val="18"/>
          <w:highlight w:val="green"/>
          <w:lang w:val="es-ES_tradnl"/>
        </w:rPr>
        <w:t>Profundiza Lectura. El diálogo.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3CC12E49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1300B6" w:rsidRPr="001300B6">
        <w:rPr>
          <w:rFonts w:ascii="Arial" w:hAnsi="Arial"/>
          <w:sz w:val="18"/>
          <w:szCs w:val="18"/>
          <w:highlight w:val="green"/>
          <w:lang w:val="es-ES_tradnl"/>
        </w:rPr>
        <w:t>Actividad interactiva que permite reflexionar sobre el diálogo y mejorar la comprensión lectora.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518E798D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1300B6">
        <w:rPr>
          <w:rFonts w:ascii="Arial" w:hAnsi="Arial"/>
          <w:sz w:val="18"/>
          <w:szCs w:val="18"/>
          <w:highlight w:val="green"/>
          <w:lang w:val="es-ES_tradnl"/>
        </w:rPr>
        <w:t>(Diálogo, compresión, combinación textual,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6DB1172A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300B6">
        <w:rPr>
          <w:rFonts w:ascii="Arial" w:hAnsi="Arial"/>
          <w:sz w:val="18"/>
          <w:szCs w:val="18"/>
          <w:highlight w:val="green"/>
          <w:lang w:val="es-ES_tradnl"/>
        </w:rPr>
        <w:t xml:space="preserve">40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61D9E9B1" w:rsidR="00CD652E" w:rsidRPr="005F4C68" w:rsidRDefault="001300B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FE71279" w:rsidR="00CD652E" w:rsidRPr="00AC7496" w:rsidRDefault="001300B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1300B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5EBCB0BA" w:rsidR="00E920E6" w:rsidRPr="005F4C68" w:rsidRDefault="001300B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6794ACAD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</w:t>
      </w:r>
      <w:r w:rsidR="001300B6">
        <w:rPr>
          <w:rFonts w:ascii="Arial" w:hAnsi="Arial"/>
          <w:sz w:val="18"/>
          <w:szCs w:val="18"/>
          <w:highlight w:val="green"/>
          <w:lang w:val="es-ES_tradnl"/>
        </w:rPr>
        <w:t>2-Medio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7F4B9DFF" w14:textId="77777777" w:rsidR="001300B6" w:rsidRDefault="001300B6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0F32EE4D" w14:textId="77777777" w:rsidR="001300B6" w:rsidRPr="001300B6" w:rsidRDefault="001300B6" w:rsidP="001300B6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1300B6">
        <w:rPr>
          <w:rFonts w:ascii="Arial" w:hAnsi="Arial"/>
          <w:b/>
          <w:sz w:val="18"/>
          <w:szCs w:val="18"/>
          <w:lang w:val="es-CO"/>
        </w:rPr>
        <w:t>Objetivo</w:t>
      </w:r>
    </w:p>
    <w:p w14:paraId="2FECA66A" w14:textId="19C78D54" w:rsidR="001300B6" w:rsidRPr="001300B6" w:rsidRDefault="001300B6" w:rsidP="001300B6">
      <w:pPr>
        <w:jc w:val="both"/>
        <w:rPr>
          <w:rFonts w:ascii="Arial" w:hAnsi="Arial"/>
          <w:sz w:val="18"/>
          <w:szCs w:val="18"/>
          <w:lang w:val="es-CO"/>
        </w:rPr>
      </w:pPr>
      <w:r w:rsidRPr="001300B6">
        <w:rPr>
          <w:rFonts w:ascii="Arial" w:hAnsi="Arial"/>
          <w:sz w:val="18"/>
          <w:szCs w:val="18"/>
          <w:lang w:val="es-CO"/>
        </w:rPr>
        <w:t>Esta actividad interactiva tiene el objetivo de acercar al estudiante a la tipología textual del diálogo, comprendiendo qué es, su forma y los distintos tipos que este posee.</w:t>
      </w:r>
    </w:p>
    <w:p w14:paraId="24B8EAF4" w14:textId="77777777" w:rsidR="001300B6" w:rsidRPr="001300B6" w:rsidRDefault="001300B6" w:rsidP="001300B6">
      <w:pPr>
        <w:jc w:val="both"/>
        <w:rPr>
          <w:rFonts w:ascii="Arial" w:hAnsi="Arial"/>
          <w:b/>
          <w:sz w:val="18"/>
          <w:szCs w:val="18"/>
          <w:lang w:val="es-CO"/>
        </w:rPr>
      </w:pPr>
    </w:p>
    <w:p w14:paraId="651A6031" w14:textId="77777777" w:rsidR="001300B6" w:rsidRPr="001300B6" w:rsidRDefault="001300B6" w:rsidP="001300B6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1300B6">
        <w:rPr>
          <w:rFonts w:ascii="Arial" w:hAnsi="Arial"/>
          <w:b/>
          <w:sz w:val="18"/>
          <w:szCs w:val="18"/>
          <w:lang w:val="es-CO"/>
        </w:rPr>
        <w:t>Propuesta</w:t>
      </w:r>
    </w:p>
    <w:p w14:paraId="3FE91191" w14:textId="77777777" w:rsidR="001300B6" w:rsidRPr="001300B6" w:rsidRDefault="001300B6" w:rsidP="001300B6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1300B6">
        <w:rPr>
          <w:rFonts w:ascii="Arial" w:hAnsi="Arial"/>
          <w:b/>
          <w:sz w:val="18"/>
          <w:szCs w:val="18"/>
          <w:lang w:val="es-CO"/>
        </w:rPr>
        <w:t>Antes de la presentación</w:t>
      </w:r>
    </w:p>
    <w:p w14:paraId="31558AB1" w14:textId="77777777" w:rsidR="00E75673" w:rsidRDefault="00E75673" w:rsidP="001300B6">
      <w:pPr>
        <w:jc w:val="both"/>
        <w:rPr>
          <w:rFonts w:ascii="Arial" w:hAnsi="Arial"/>
          <w:b/>
          <w:sz w:val="18"/>
          <w:szCs w:val="18"/>
          <w:lang w:val="es-CO"/>
        </w:rPr>
      </w:pPr>
    </w:p>
    <w:p w14:paraId="6B53B261" w14:textId="5198997B" w:rsidR="001300B6" w:rsidRPr="00E75673" w:rsidRDefault="00E75673" w:rsidP="00E75673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Escoja dos alumnos y pída</w:t>
      </w:r>
      <w:r w:rsidR="001300B6" w:rsidRPr="00E75673">
        <w:rPr>
          <w:rFonts w:ascii="Arial" w:hAnsi="Arial"/>
          <w:sz w:val="18"/>
          <w:szCs w:val="18"/>
          <w:lang w:val="es-CO"/>
        </w:rPr>
        <w:t>les que im</w:t>
      </w:r>
      <w:r w:rsidRPr="00E75673">
        <w:rPr>
          <w:rFonts w:ascii="Arial" w:hAnsi="Arial"/>
          <w:sz w:val="18"/>
          <w:szCs w:val="18"/>
          <w:lang w:val="es-CO"/>
        </w:rPr>
        <w:t>provisen un diálogo entre ambos</w:t>
      </w:r>
      <w:r>
        <w:rPr>
          <w:rFonts w:ascii="Arial" w:hAnsi="Arial"/>
          <w:sz w:val="18"/>
          <w:szCs w:val="18"/>
          <w:lang w:val="es-CO"/>
        </w:rPr>
        <w:t xml:space="preserve"> en una situación donde los actores no se conozcan, ni tengan una relación cercana pero necesiten interactuar entre ellos.</w:t>
      </w:r>
      <w:r w:rsidR="001300B6" w:rsidRPr="00E75673">
        <w:rPr>
          <w:rFonts w:ascii="Arial" w:hAnsi="Arial"/>
          <w:sz w:val="18"/>
          <w:szCs w:val="18"/>
          <w:lang w:val="es-CO"/>
        </w:rPr>
        <w:t xml:space="preserve"> </w:t>
      </w:r>
    </w:p>
    <w:p w14:paraId="7393DA37" w14:textId="143C2D1D" w:rsidR="001300B6" w:rsidRDefault="001300B6" w:rsidP="001300B6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CO"/>
        </w:rPr>
      </w:pPr>
      <w:r w:rsidRPr="00C1497E">
        <w:rPr>
          <w:rFonts w:ascii="Arial" w:hAnsi="Arial"/>
          <w:sz w:val="18"/>
          <w:szCs w:val="18"/>
          <w:lang w:val="es-CO"/>
        </w:rPr>
        <w:t>Tras este primer diálogo, e</w:t>
      </w:r>
      <w:r w:rsidR="00C1497E" w:rsidRPr="00C1497E">
        <w:rPr>
          <w:rFonts w:ascii="Arial" w:hAnsi="Arial"/>
          <w:sz w:val="18"/>
          <w:szCs w:val="18"/>
          <w:lang w:val="es-CO"/>
        </w:rPr>
        <w:t>scoge otra pareja de alumnos y solicite recrear una situación donde los actores se conozcan por ejemplo, familiares amigos de toda la vida.</w:t>
      </w:r>
      <w:r w:rsidRPr="00C1497E">
        <w:rPr>
          <w:rFonts w:ascii="Arial" w:hAnsi="Arial"/>
          <w:sz w:val="18"/>
          <w:szCs w:val="18"/>
          <w:lang w:val="es-CO"/>
        </w:rPr>
        <w:t xml:space="preserve"> </w:t>
      </w:r>
    </w:p>
    <w:p w14:paraId="639B6755" w14:textId="77777777" w:rsidR="00C1497E" w:rsidRPr="00C1497E" w:rsidRDefault="00C1497E" w:rsidP="00C1497E">
      <w:pPr>
        <w:pStyle w:val="Prrafodelista"/>
        <w:jc w:val="both"/>
        <w:rPr>
          <w:rFonts w:ascii="Arial" w:hAnsi="Arial"/>
          <w:sz w:val="18"/>
          <w:szCs w:val="18"/>
          <w:lang w:val="es-CO"/>
        </w:rPr>
      </w:pPr>
    </w:p>
    <w:p w14:paraId="0A2776EE" w14:textId="34FB09E5" w:rsidR="001300B6" w:rsidRPr="00E75673" w:rsidRDefault="00E75673" w:rsidP="001300B6">
      <w:pPr>
        <w:jc w:val="both"/>
        <w:rPr>
          <w:rFonts w:ascii="Arial" w:hAnsi="Arial"/>
          <w:sz w:val="18"/>
          <w:szCs w:val="18"/>
          <w:lang w:val="es-CO"/>
        </w:rPr>
      </w:pPr>
      <w:r w:rsidRPr="00E75673">
        <w:rPr>
          <w:rFonts w:ascii="Arial" w:hAnsi="Arial"/>
          <w:sz w:val="18"/>
          <w:szCs w:val="18"/>
          <w:lang w:val="es-CO"/>
        </w:rPr>
        <w:t xml:space="preserve">Estas dos representaciones </w:t>
      </w:r>
      <w:r w:rsidR="001300B6" w:rsidRPr="00E75673">
        <w:rPr>
          <w:rFonts w:ascii="Arial" w:hAnsi="Arial"/>
          <w:sz w:val="18"/>
          <w:szCs w:val="18"/>
          <w:lang w:val="es-CO"/>
        </w:rPr>
        <w:t>deberán contribuir a que los alumnos comprendan la necesidad de adaptar el lenguaje</w:t>
      </w:r>
      <w:r w:rsidRPr="00E75673">
        <w:rPr>
          <w:rFonts w:ascii="Arial" w:hAnsi="Arial"/>
          <w:sz w:val="18"/>
          <w:szCs w:val="18"/>
          <w:lang w:val="es-CO"/>
        </w:rPr>
        <w:t xml:space="preserve"> de acuerdo </w:t>
      </w:r>
      <w:r w:rsidR="001300B6" w:rsidRPr="00E75673">
        <w:rPr>
          <w:rFonts w:ascii="Arial" w:hAnsi="Arial"/>
          <w:sz w:val="18"/>
          <w:szCs w:val="18"/>
          <w:lang w:val="es-CO"/>
        </w:rPr>
        <w:t>a la situación comunicativa.</w:t>
      </w:r>
    </w:p>
    <w:p w14:paraId="270A412F" w14:textId="77777777" w:rsidR="001300B6" w:rsidRPr="001300B6" w:rsidRDefault="001300B6" w:rsidP="001300B6">
      <w:pPr>
        <w:jc w:val="both"/>
        <w:rPr>
          <w:rFonts w:ascii="Arial" w:hAnsi="Arial"/>
          <w:b/>
          <w:sz w:val="18"/>
          <w:szCs w:val="18"/>
          <w:lang w:val="es-CO"/>
        </w:rPr>
      </w:pPr>
    </w:p>
    <w:p w14:paraId="4F736ECE" w14:textId="77777777" w:rsidR="001300B6" w:rsidRPr="001300B6" w:rsidRDefault="001300B6" w:rsidP="001300B6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1300B6">
        <w:rPr>
          <w:rFonts w:ascii="Arial" w:hAnsi="Arial"/>
          <w:b/>
          <w:sz w:val="18"/>
          <w:szCs w:val="18"/>
          <w:lang w:val="es-CO"/>
        </w:rPr>
        <w:t>Durante la presentación</w:t>
      </w:r>
    </w:p>
    <w:p w14:paraId="1A6EC0A9" w14:textId="3D75583E" w:rsidR="001300B6" w:rsidRPr="00C1497E" w:rsidRDefault="001300B6" w:rsidP="00C1497E">
      <w:pPr>
        <w:jc w:val="both"/>
        <w:rPr>
          <w:rFonts w:ascii="Arial" w:hAnsi="Arial"/>
          <w:sz w:val="18"/>
          <w:szCs w:val="18"/>
          <w:lang w:val="es-CO"/>
        </w:rPr>
      </w:pPr>
      <w:r w:rsidRPr="00C1497E">
        <w:rPr>
          <w:rFonts w:ascii="Arial" w:hAnsi="Arial"/>
          <w:sz w:val="18"/>
          <w:szCs w:val="18"/>
          <w:lang w:val="es-CO"/>
        </w:rPr>
        <w:t>Con este recurso los alumnos demostrarán cuál es su nivel de comprensión lectora a partir de tres apartados: Comprensión de texto, Léxico e Investiga</w:t>
      </w:r>
      <w:r w:rsidR="00252264">
        <w:rPr>
          <w:rFonts w:ascii="Arial" w:hAnsi="Arial"/>
          <w:sz w:val="18"/>
          <w:szCs w:val="18"/>
          <w:lang w:val="es-CO"/>
        </w:rPr>
        <w:t xml:space="preserve"> (en e</w:t>
      </w:r>
      <w:r w:rsidR="00252264" w:rsidRPr="00C1497E">
        <w:rPr>
          <w:rFonts w:ascii="Arial" w:hAnsi="Arial"/>
          <w:sz w:val="18"/>
          <w:szCs w:val="18"/>
          <w:lang w:val="es-CO"/>
        </w:rPr>
        <w:t>sta pantalla prop</w:t>
      </w:r>
      <w:r w:rsidR="00252264">
        <w:rPr>
          <w:rFonts w:ascii="Arial" w:hAnsi="Arial"/>
          <w:sz w:val="18"/>
          <w:szCs w:val="18"/>
          <w:lang w:val="es-CO"/>
        </w:rPr>
        <w:t>one una actividad para que los estudiantes busquen información relacionada con los tipos de diálogo y reflexionen de los cambios que s</w:t>
      </w:r>
      <w:r w:rsidR="00252264">
        <w:rPr>
          <w:rFonts w:ascii="Arial" w:hAnsi="Arial"/>
          <w:sz w:val="18"/>
          <w:szCs w:val="18"/>
          <w:lang w:val="es-CO"/>
        </w:rPr>
        <w:t>e deben hacer uno frente a otro)</w:t>
      </w:r>
      <w:r w:rsidRPr="00C1497E">
        <w:rPr>
          <w:rFonts w:ascii="Arial" w:hAnsi="Arial"/>
          <w:sz w:val="18"/>
          <w:szCs w:val="18"/>
          <w:lang w:val="es-CO"/>
        </w:rPr>
        <w:t>, que les permitirán ampliar y reforzar los contenidos tratados en el interactivo.</w:t>
      </w:r>
    </w:p>
    <w:p w14:paraId="25E1D57C" w14:textId="77777777" w:rsidR="001300B6" w:rsidRPr="001300B6" w:rsidRDefault="001300B6" w:rsidP="001300B6">
      <w:pPr>
        <w:jc w:val="both"/>
        <w:rPr>
          <w:rFonts w:ascii="Arial" w:hAnsi="Arial"/>
          <w:b/>
          <w:sz w:val="18"/>
          <w:szCs w:val="18"/>
          <w:lang w:val="es-CO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295FF1AC" w14:textId="77777777" w:rsidR="001300B6" w:rsidRDefault="001300B6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5BF32354" w14:textId="77777777" w:rsidR="001300B6" w:rsidRPr="001300B6" w:rsidRDefault="001300B6" w:rsidP="001300B6">
      <w:pPr>
        <w:rPr>
          <w:rFonts w:ascii="Arial" w:hAnsi="Arial"/>
          <w:b/>
          <w:sz w:val="18"/>
          <w:szCs w:val="18"/>
          <w:lang w:val="es-CO"/>
        </w:rPr>
      </w:pPr>
      <w:r w:rsidRPr="001300B6">
        <w:rPr>
          <w:rFonts w:ascii="Arial" w:hAnsi="Arial"/>
          <w:b/>
          <w:sz w:val="18"/>
          <w:szCs w:val="18"/>
          <w:lang w:val="es-CO"/>
        </w:rPr>
        <w:t>¿Qué es un diálogo?</w:t>
      </w:r>
    </w:p>
    <w:p w14:paraId="72E1BF5C" w14:textId="77777777" w:rsidR="001300B6" w:rsidRPr="001300B6" w:rsidRDefault="001300B6" w:rsidP="001300B6">
      <w:pPr>
        <w:jc w:val="both"/>
        <w:rPr>
          <w:rFonts w:ascii="Arial" w:hAnsi="Arial"/>
          <w:sz w:val="18"/>
          <w:szCs w:val="18"/>
          <w:lang w:val="es-CO"/>
        </w:rPr>
      </w:pPr>
    </w:p>
    <w:p w14:paraId="199F2B41" w14:textId="62B7C871" w:rsidR="001300B6" w:rsidRPr="001300B6" w:rsidRDefault="001300B6" w:rsidP="001300B6">
      <w:pPr>
        <w:jc w:val="both"/>
        <w:rPr>
          <w:rFonts w:ascii="Arial" w:hAnsi="Arial"/>
          <w:sz w:val="18"/>
          <w:szCs w:val="18"/>
          <w:lang w:val="es-CO"/>
        </w:rPr>
      </w:pPr>
      <w:r w:rsidRPr="001300B6">
        <w:rPr>
          <w:rFonts w:ascii="Arial" w:hAnsi="Arial"/>
          <w:sz w:val="18"/>
          <w:szCs w:val="18"/>
          <w:lang w:val="es-CO"/>
        </w:rPr>
        <w:t xml:space="preserve">El diálogo es </w:t>
      </w:r>
      <w:r>
        <w:rPr>
          <w:rFonts w:ascii="Arial" w:hAnsi="Arial"/>
          <w:sz w:val="18"/>
          <w:szCs w:val="18"/>
          <w:lang w:val="es-CO"/>
        </w:rPr>
        <w:t>un</w:t>
      </w:r>
      <w:r w:rsidRPr="001300B6">
        <w:rPr>
          <w:rFonts w:ascii="Arial" w:hAnsi="Arial"/>
          <w:sz w:val="18"/>
          <w:szCs w:val="18"/>
          <w:lang w:val="es-CO"/>
        </w:rPr>
        <w:t xml:space="preserve"> </w:t>
      </w:r>
      <w:r w:rsidRPr="001300B6">
        <w:rPr>
          <w:rFonts w:ascii="Arial" w:hAnsi="Arial"/>
          <w:b/>
          <w:sz w:val="18"/>
          <w:szCs w:val="18"/>
          <w:lang w:val="es-CO"/>
        </w:rPr>
        <w:t>intercambio de información</w:t>
      </w:r>
      <w:r w:rsidRPr="001300B6">
        <w:rPr>
          <w:rFonts w:ascii="Arial" w:hAnsi="Arial"/>
          <w:sz w:val="18"/>
          <w:szCs w:val="18"/>
          <w:lang w:val="es-CO"/>
        </w:rPr>
        <w:t xml:space="preserve"> que se produce entre dos o más personas</w:t>
      </w:r>
      <w:r>
        <w:rPr>
          <w:rFonts w:ascii="Arial" w:hAnsi="Arial"/>
          <w:sz w:val="18"/>
          <w:szCs w:val="18"/>
          <w:lang w:val="es-CO"/>
        </w:rPr>
        <w:t>, el cual suele ser breve. Su objetivo es discutir sobre un tema expresando la opinión de los participantes.</w:t>
      </w:r>
      <w:r w:rsidRPr="001300B6">
        <w:rPr>
          <w:rFonts w:ascii="Arial" w:hAnsi="Arial"/>
          <w:sz w:val="18"/>
          <w:szCs w:val="18"/>
          <w:lang w:val="es-CO"/>
        </w:rPr>
        <w:t xml:space="preserve"> </w:t>
      </w:r>
    </w:p>
    <w:p w14:paraId="0C8962ED" w14:textId="77777777" w:rsidR="001300B6" w:rsidRPr="001300B6" w:rsidRDefault="001300B6" w:rsidP="001300B6">
      <w:pPr>
        <w:jc w:val="both"/>
        <w:rPr>
          <w:rFonts w:ascii="Arial" w:hAnsi="Arial"/>
          <w:sz w:val="18"/>
          <w:szCs w:val="18"/>
          <w:lang w:val="es-CO"/>
        </w:rPr>
      </w:pPr>
    </w:p>
    <w:p w14:paraId="0639CF64" w14:textId="27B3218B" w:rsidR="001300B6" w:rsidRPr="001300B6" w:rsidRDefault="001300B6" w:rsidP="001300B6">
      <w:pPr>
        <w:jc w:val="both"/>
        <w:rPr>
          <w:rFonts w:ascii="Arial" w:hAnsi="Arial"/>
          <w:sz w:val="18"/>
          <w:szCs w:val="18"/>
          <w:lang w:val="es-CO"/>
        </w:rPr>
      </w:pPr>
      <w:r w:rsidRPr="001300B6">
        <w:rPr>
          <w:rFonts w:ascii="Arial" w:hAnsi="Arial"/>
          <w:sz w:val="18"/>
          <w:szCs w:val="18"/>
          <w:lang w:val="es-CO"/>
        </w:rPr>
        <w:t xml:space="preserve">El diálogo puede ser </w:t>
      </w:r>
      <w:r w:rsidRPr="001300B6">
        <w:rPr>
          <w:rFonts w:ascii="Arial" w:hAnsi="Arial"/>
          <w:b/>
          <w:sz w:val="18"/>
          <w:szCs w:val="18"/>
          <w:lang w:val="es-CO"/>
        </w:rPr>
        <w:t xml:space="preserve">oral </w:t>
      </w:r>
      <w:r w:rsidRPr="001300B6">
        <w:rPr>
          <w:rFonts w:ascii="Arial" w:hAnsi="Arial"/>
          <w:sz w:val="18"/>
          <w:szCs w:val="18"/>
          <w:lang w:val="es-CO"/>
        </w:rPr>
        <w:t xml:space="preserve">(conversaciones, entrevistas radiofónicas, televisivas o de trabajo, representaciones teatrales, etc.) o </w:t>
      </w:r>
      <w:r w:rsidRPr="001300B6">
        <w:rPr>
          <w:rFonts w:ascii="Arial" w:hAnsi="Arial"/>
          <w:b/>
          <w:sz w:val="18"/>
          <w:szCs w:val="18"/>
          <w:lang w:val="es-CO"/>
        </w:rPr>
        <w:t>escrito</w:t>
      </w:r>
      <w:r w:rsidRPr="001300B6">
        <w:rPr>
          <w:rFonts w:ascii="Arial" w:hAnsi="Arial"/>
          <w:sz w:val="18"/>
          <w:szCs w:val="18"/>
          <w:lang w:val="es-CO"/>
        </w:rPr>
        <w:t xml:space="preserve"> (novelas</w:t>
      </w:r>
      <w:r>
        <w:rPr>
          <w:rFonts w:ascii="Arial" w:hAnsi="Arial"/>
          <w:sz w:val="18"/>
          <w:szCs w:val="18"/>
          <w:lang w:val="es-CO"/>
        </w:rPr>
        <w:t xml:space="preserve">, textos teatrales, entrevistas </w:t>
      </w:r>
      <w:r w:rsidRPr="001300B6">
        <w:rPr>
          <w:rFonts w:ascii="Arial" w:hAnsi="Arial"/>
          <w:sz w:val="18"/>
          <w:szCs w:val="18"/>
          <w:lang w:val="es-CO"/>
        </w:rPr>
        <w:t>en revistas, y periódicos, etc.).</w:t>
      </w:r>
    </w:p>
    <w:p w14:paraId="72D5D829" w14:textId="77777777" w:rsidR="001300B6" w:rsidRPr="001300B6" w:rsidRDefault="001300B6" w:rsidP="001300B6">
      <w:pPr>
        <w:jc w:val="both"/>
        <w:rPr>
          <w:rFonts w:ascii="Arial" w:hAnsi="Arial"/>
          <w:sz w:val="18"/>
          <w:szCs w:val="18"/>
          <w:lang w:val="es-CO"/>
        </w:rPr>
      </w:pPr>
    </w:p>
    <w:p w14:paraId="1E1AA57E" w14:textId="77777777" w:rsidR="001300B6" w:rsidRDefault="001300B6" w:rsidP="001300B6">
      <w:pPr>
        <w:jc w:val="both"/>
        <w:rPr>
          <w:rFonts w:ascii="Arial" w:hAnsi="Arial"/>
          <w:sz w:val="18"/>
          <w:szCs w:val="18"/>
          <w:lang w:val="es-CO"/>
        </w:rPr>
      </w:pPr>
    </w:p>
    <w:p w14:paraId="10D29CE0" w14:textId="77777777" w:rsidR="001300B6" w:rsidRPr="001300B6" w:rsidRDefault="001300B6" w:rsidP="001300B6">
      <w:pPr>
        <w:jc w:val="both"/>
        <w:rPr>
          <w:rFonts w:ascii="Arial" w:hAnsi="Arial"/>
          <w:sz w:val="18"/>
          <w:szCs w:val="18"/>
          <w:lang w:val="es-CO"/>
        </w:rPr>
      </w:pPr>
      <w:r w:rsidRPr="001300B6">
        <w:rPr>
          <w:rFonts w:ascii="Arial" w:hAnsi="Arial"/>
          <w:sz w:val="18"/>
          <w:szCs w:val="18"/>
          <w:lang w:val="es-CO"/>
        </w:rPr>
        <w:t>Para entablar un diálogo con una persona debes seguir estos pasos:</w:t>
      </w:r>
    </w:p>
    <w:p w14:paraId="7AD8FA23" w14:textId="77777777" w:rsidR="001300B6" w:rsidRPr="001300B6" w:rsidRDefault="001300B6" w:rsidP="001300B6">
      <w:pPr>
        <w:jc w:val="both"/>
        <w:rPr>
          <w:rFonts w:ascii="Arial" w:hAnsi="Arial"/>
          <w:sz w:val="18"/>
          <w:szCs w:val="18"/>
          <w:lang w:val="es-CO"/>
        </w:rPr>
      </w:pPr>
    </w:p>
    <w:p w14:paraId="71011CD4" w14:textId="77777777" w:rsidR="001300B6" w:rsidRPr="001300B6" w:rsidRDefault="001300B6" w:rsidP="001300B6">
      <w:pPr>
        <w:jc w:val="both"/>
        <w:rPr>
          <w:rFonts w:ascii="Arial" w:hAnsi="Arial"/>
          <w:sz w:val="18"/>
          <w:szCs w:val="18"/>
          <w:lang w:val="es-CO"/>
        </w:rPr>
      </w:pPr>
      <w:r w:rsidRPr="001300B6">
        <w:rPr>
          <w:rFonts w:ascii="Arial" w:hAnsi="Arial"/>
          <w:sz w:val="18"/>
          <w:szCs w:val="18"/>
          <w:lang w:val="es-CO"/>
        </w:rPr>
        <w:lastRenderedPageBreak/>
        <w:t>1. Observa el contexto comunicativo y ten en cuenta los elementos de la comunicación, es decir, formúlate estas preguntas: ¿Quién es nuestro interlocutor? ¿Lo conocemos o es un extraño para nosotros? ¿Qué código emplearemos? ¿Utilizaremos un lenguaje formal o informal?</w:t>
      </w:r>
    </w:p>
    <w:p w14:paraId="0D391914" w14:textId="77777777" w:rsidR="001300B6" w:rsidRPr="001300B6" w:rsidRDefault="001300B6" w:rsidP="001300B6">
      <w:pPr>
        <w:jc w:val="both"/>
        <w:rPr>
          <w:rFonts w:ascii="Arial" w:hAnsi="Arial"/>
          <w:sz w:val="18"/>
          <w:szCs w:val="18"/>
          <w:lang w:val="es-CO"/>
        </w:rPr>
      </w:pPr>
      <w:r w:rsidRPr="001300B6">
        <w:rPr>
          <w:rFonts w:ascii="Arial" w:hAnsi="Arial"/>
          <w:sz w:val="18"/>
          <w:szCs w:val="18"/>
          <w:lang w:val="es-CO"/>
        </w:rPr>
        <w:t>2. Escoge un saludo adecuado a la situación (formal o informal).</w:t>
      </w:r>
    </w:p>
    <w:p w14:paraId="770DD91C" w14:textId="77777777" w:rsidR="001300B6" w:rsidRPr="001300B6" w:rsidRDefault="001300B6" w:rsidP="001300B6">
      <w:pPr>
        <w:jc w:val="both"/>
        <w:rPr>
          <w:rFonts w:ascii="Arial" w:hAnsi="Arial"/>
          <w:sz w:val="18"/>
          <w:szCs w:val="18"/>
          <w:lang w:val="es-CO"/>
        </w:rPr>
      </w:pPr>
      <w:r w:rsidRPr="001300B6">
        <w:rPr>
          <w:rFonts w:ascii="Arial" w:hAnsi="Arial"/>
          <w:sz w:val="18"/>
          <w:szCs w:val="18"/>
          <w:lang w:val="es-CO"/>
        </w:rPr>
        <w:t>3. Respeta los turnos de palabra y las ideas o argumentos que expone tu interlocutor.</w:t>
      </w:r>
    </w:p>
    <w:p w14:paraId="60C72814" w14:textId="1947CF20" w:rsidR="001300B6" w:rsidRPr="001300B6" w:rsidRDefault="001300B6" w:rsidP="001300B6">
      <w:pPr>
        <w:jc w:val="both"/>
        <w:rPr>
          <w:rFonts w:ascii="Arial" w:hAnsi="Arial"/>
          <w:sz w:val="18"/>
          <w:szCs w:val="18"/>
          <w:lang w:val="es-CO"/>
        </w:rPr>
      </w:pPr>
      <w:r w:rsidRPr="001300B6">
        <w:rPr>
          <w:rFonts w:ascii="Arial" w:hAnsi="Arial"/>
          <w:sz w:val="18"/>
          <w:szCs w:val="18"/>
          <w:lang w:val="es-CO"/>
        </w:rPr>
        <w:t>4. Como en el saludo, despídete con una fórmula adecuada al contexto.</w:t>
      </w: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54F8CC76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C1497E">
        <w:rPr>
          <w:rFonts w:ascii="Arial" w:hAnsi="Arial"/>
          <w:b/>
          <w:sz w:val="18"/>
          <w:szCs w:val="18"/>
          <w:highlight w:val="green"/>
          <w:lang w:val="es-ES_tradnl"/>
        </w:rPr>
        <w:t>Profundiza lectura el diálogo.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4A0C31" w14:textId="77777777" w:rsidR="006134DC" w:rsidRDefault="00CD652E" w:rsidP="00C1497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6134DC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7CBD2C6D" w14:textId="53E638A7" w:rsidR="00C1497E" w:rsidRPr="00C1497E" w:rsidRDefault="00C1497E" w:rsidP="006134DC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El doctor no respondía una palabra; permanecía pensativo y después se entregaba a</w:t>
      </w:r>
      <w:r w:rsidR="006134DC"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>secretos cálculos, pasando las noches en operaciones de números y experimentos con</w:t>
      </w:r>
      <w:r w:rsidR="006134DC"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>aparatos singulares de los que nadie se percataba. Se percibía que en su cerebro</w:t>
      </w:r>
      <w:r w:rsidR="006134DC"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>fermentaba un gran pensamiento.</w:t>
      </w:r>
    </w:p>
    <w:p w14:paraId="3B1F121F" w14:textId="39EB7A7B" w:rsidR="00C1497E" w:rsidRPr="00C1497E" w:rsidRDefault="00C1497E" w:rsidP="006134DC">
      <w:pPr>
        <w:jc w:val="both"/>
        <w:rPr>
          <w:rFonts w:ascii="Arial" w:hAnsi="Arial"/>
          <w:sz w:val="18"/>
          <w:szCs w:val="18"/>
          <w:lang w:val="es-ES_tradnl"/>
        </w:rPr>
      </w:pPr>
      <w:proofErr w:type="gramStart"/>
      <w:r w:rsidRPr="00C1497E">
        <w:rPr>
          <w:rFonts w:ascii="Arial" w:hAnsi="Arial"/>
          <w:sz w:val="18"/>
          <w:szCs w:val="18"/>
          <w:lang w:val="es-ES_tradnl"/>
        </w:rPr>
        <w:t>—¿</w:t>
      </w:r>
      <w:proofErr w:type="gramEnd"/>
      <w:r w:rsidRPr="00C1497E">
        <w:rPr>
          <w:rFonts w:ascii="Arial" w:hAnsi="Arial"/>
          <w:sz w:val="18"/>
          <w:szCs w:val="18"/>
          <w:lang w:val="es-ES_tradnl"/>
        </w:rPr>
        <w:t>Qué estará tramando? —se preguntó Kennedy. Una mañana lo supo por el artículo</w:t>
      </w:r>
      <w:r w:rsidR="006134DC"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 xml:space="preserve">del </w:t>
      </w:r>
      <w:proofErr w:type="spellStart"/>
      <w:r w:rsidRPr="00C1497E">
        <w:rPr>
          <w:rFonts w:ascii="Arial" w:hAnsi="Arial"/>
          <w:sz w:val="18"/>
          <w:szCs w:val="18"/>
          <w:lang w:val="es-ES_tradnl"/>
        </w:rPr>
        <w:t>Daily</w:t>
      </w:r>
      <w:proofErr w:type="spellEnd"/>
      <w:r w:rsidRPr="00C1497E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C1497E">
        <w:rPr>
          <w:rFonts w:ascii="Arial" w:hAnsi="Arial"/>
          <w:sz w:val="18"/>
          <w:szCs w:val="18"/>
          <w:lang w:val="es-ES_tradnl"/>
        </w:rPr>
        <w:t>Telegraph</w:t>
      </w:r>
      <w:proofErr w:type="spellEnd"/>
      <w:r w:rsidRPr="00C1497E">
        <w:rPr>
          <w:rFonts w:ascii="Arial" w:hAnsi="Arial"/>
          <w:sz w:val="18"/>
          <w:szCs w:val="18"/>
          <w:lang w:val="es-ES_tradnl"/>
        </w:rPr>
        <w:t>.</w:t>
      </w:r>
    </w:p>
    <w:p w14:paraId="73C6DEF9" w14:textId="065B1DD7" w:rsidR="00C1497E" w:rsidRPr="00C1497E" w:rsidRDefault="00C1497E" w:rsidP="006134DC">
      <w:pPr>
        <w:jc w:val="both"/>
        <w:rPr>
          <w:rFonts w:ascii="Arial" w:hAnsi="Arial"/>
          <w:sz w:val="18"/>
          <w:szCs w:val="18"/>
          <w:lang w:val="es-ES_tradnl"/>
        </w:rPr>
      </w:pPr>
      <w:proofErr w:type="gramStart"/>
      <w:r w:rsidRPr="00C1497E">
        <w:rPr>
          <w:rFonts w:ascii="Arial" w:hAnsi="Arial"/>
          <w:sz w:val="18"/>
          <w:szCs w:val="18"/>
          <w:lang w:val="es-ES_tradnl"/>
        </w:rPr>
        <w:t>—¡</w:t>
      </w:r>
      <w:proofErr w:type="gramEnd"/>
      <w:r w:rsidRPr="00C1497E">
        <w:rPr>
          <w:rFonts w:ascii="Arial" w:hAnsi="Arial"/>
          <w:sz w:val="18"/>
          <w:szCs w:val="18"/>
          <w:lang w:val="es-ES_tradnl"/>
        </w:rPr>
        <w:t>Misericordia! —exclamó—. ¡Insensato! ¡Loco! ¡Atravesar África en un globo! ¡Es lo</w:t>
      </w:r>
      <w:r w:rsidR="006134DC"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>único que nos faltaba! ¡He aquí en lo que meditaba desde hace dos años!—. […] Tres</w:t>
      </w:r>
      <w:r w:rsidR="006134DC"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 xml:space="preserve">cuartos de hora después se apeó de </w:t>
      </w:r>
      <w:r w:rsidR="006134DC">
        <w:rPr>
          <w:rFonts w:ascii="Arial" w:hAnsi="Arial"/>
          <w:sz w:val="18"/>
          <w:szCs w:val="18"/>
          <w:lang w:val="es-ES_tradnl"/>
        </w:rPr>
        <w:t xml:space="preserve">un coche de alquiler junto a la </w:t>
      </w:r>
      <w:r w:rsidRPr="00C1497E">
        <w:rPr>
          <w:rFonts w:ascii="Arial" w:hAnsi="Arial"/>
          <w:sz w:val="18"/>
          <w:szCs w:val="18"/>
          <w:lang w:val="es-ES_tradnl"/>
        </w:rPr>
        <w:t>pequeña casa del</w:t>
      </w:r>
      <w:r w:rsidR="006134DC"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 xml:space="preserve">doctor, en </w:t>
      </w:r>
      <w:proofErr w:type="spellStart"/>
      <w:r w:rsidRPr="00C1497E">
        <w:rPr>
          <w:rFonts w:ascii="Arial" w:hAnsi="Arial"/>
          <w:sz w:val="18"/>
          <w:szCs w:val="18"/>
          <w:lang w:val="es-ES_tradnl"/>
        </w:rPr>
        <w:t>Soho</w:t>
      </w:r>
      <w:proofErr w:type="spellEnd"/>
      <w:r w:rsidRPr="00C1497E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C1497E">
        <w:rPr>
          <w:rFonts w:ascii="Arial" w:hAnsi="Arial"/>
          <w:sz w:val="18"/>
          <w:szCs w:val="18"/>
          <w:lang w:val="es-ES_tradnl"/>
        </w:rPr>
        <w:t>Square</w:t>
      </w:r>
      <w:proofErr w:type="spellEnd"/>
      <w:r w:rsidRPr="00C1497E">
        <w:rPr>
          <w:rFonts w:ascii="Arial" w:hAnsi="Arial"/>
          <w:sz w:val="18"/>
          <w:szCs w:val="18"/>
          <w:lang w:val="es-ES_tradnl"/>
        </w:rPr>
        <w:t xml:space="preserve">, </w:t>
      </w:r>
      <w:proofErr w:type="spellStart"/>
      <w:r w:rsidRPr="00C1497E">
        <w:rPr>
          <w:rFonts w:ascii="Arial" w:hAnsi="Arial"/>
          <w:sz w:val="18"/>
          <w:szCs w:val="18"/>
          <w:lang w:val="es-ES_tradnl"/>
        </w:rPr>
        <w:t>Greek</w:t>
      </w:r>
      <w:proofErr w:type="spellEnd"/>
      <w:r w:rsidRPr="00C1497E">
        <w:rPr>
          <w:rFonts w:ascii="Arial" w:hAnsi="Arial"/>
          <w:sz w:val="18"/>
          <w:szCs w:val="18"/>
          <w:lang w:val="es-ES_tradnl"/>
        </w:rPr>
        <w:t xml:space="preserve"> Street, se encaramó por la escalera y llamó a la</w:t>
      </w:r>
      <w:r w:rsidR="006134DC"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>puerta cinco veces seguidas.</w:t>
      </w:r>
      <w:r w:rsidR="006134DC">
        <w:rPr>
          <w:rFonts w:ascii="Arial" w:hAnsi="Arial"/>
          <w:sz w:val="18"/>
          <w:szCs w:val="18"/>
          <w:lang w:val="es-ES_tradnl"/>
        </w:rPr>
        <w:t xml:space="preserve"> </w:t>
      </w:r>
    </w:p>
    <w:p w14:paraId="2F64ED38" w14:textId="77777777" w:rsidR="00C1497E" w:rsidRPr="00C1497E" w:rsidRDefault="00C1497E" w:rsidP="006134DC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 xml:space="preserve">Le abrió </w:t>
      </w:r>
      <w:proofErr w:type="spellStart"/>
      <w:r w:rsidRPr="00C1497E">
        <w:rPr>
          <w:rFonts w:ascii="Arial" w:hAnsi="Arial"/>
          <w:sz w:val="18"/>
          <w:szCs w:val="18"/>
          <w:lang w:val="es-ES_tradnl"/>
        </w:rPr>
        <w:t>Fergusson</w:t>
      </w:r>
      <w:proofErr w:type="spellEnd"/>
      <w:r w:rsidRPr="00C1497E">
        <w:rPr>
          <w:rFonts w:ascii="Arial" w:hAnsi="Arial"/>
          <w:sz w:val="18"/>
          <w:szCs w:val="18"/>
          <w:lang w:val="es-ES_tradnl"/>
        </w:rPr>
        <w:t xml:space="preserve"> en persona.</w:t>
      </w:r>
    </w:p>
    <w:p w14:paraId="4DED5370" w14:textId="77777777" w:rsidR="00C1497E" w:rsidRPr="00C1497E" w:rsidRDefault="00C1497E" w:rsidP="006134DC">
      <w:pPr>
        <w:jc w:val="both"/>
        <w:rPr>
          <w:rFonts w:ascii="Arial" w:hAnsi="Arial"/>
          <w:sz w:val="18"/>
          <w:szCs w:val="18"/>
          <w:lang w:val="es-ES_tradnl"/>
        </w:rPr>
      </w:pPr>
      <w:proofErr w:type="gramStart"/>
      <w:r w:rsidRPr="00C1497E">
        <w:rPr>
          <w:rFonts w:ascii="Arial" w:hAnsi="Arial"/>
          <w:sz w:val="18"/>
          <w:szCs w:val="18"/>
          <w:lang w:val="es-ES_tradnl"/>
        </w:rPr>
        <w:t>—¿</w:t>
      </w:r>
      <w:proofErr w:type="gramEnd"/>
      <w:r w:rsidRPr="00C1497E">
        <w:rPr>
          <w:rFonts w:ascii="Arial" w:hAnsi="Arial"/>
          <w:sz w:val="18"/>
          <w:szCs w:val="18"/>
          <w:lang w:val="es-ES_tradnl"/>
        </w:rPr>
        <w:t>Dick? —dijo sin mucho asombro.</w:t>
      </w:r>
    </w:p>
    <w:p w14:paraId="24A6BE37" w14:textId="77777777" w:rsidR="00C1497E" w:rsidRPr="00C1497E" w:rsidRDefault="00C1497E" w:rsidP="006134DC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—El mismo —respondió Kennedy.</w:t>
      </w:r>
    </w:p>
    <w:p w14:paraId="2BDC053F" w14:textId="77777777" w:rsidR="00C1497E" w:rsidRPr="00C1497E" w:rsidRDefault="00C1497E" w:rsidP="006134DC">
      <w:pPr>
        <w:jc w:val="both"/>
        <w:rPr>
          <w:rFonts w:ascii="Arial" w:hAnsi="Arial"/>
          <w:sz w:val="18"/>
          <w:szCs w:val="18"/>
          <w:lang w:val="es-ES_tradnl"/>
        </w:rPr>
      </w:pPr>
      <w:proofErr w:type="gramStart"/>
      <w:r w:rsidRPr="00C1497E">
        <w:rPr>
          <w:rFonts w:ascii="Arial" w:hAnsi="Arial"/>
          <w:sz w:val="18"/>
          <w:szCs w:val="18"/>
          <w:lang w:val="es-ES_tradnl"/>
        </w:rPr>
        <w:t>—¿</w:t>
      </w:r>
      <w:proofErr w:type="gramEnd"/>
      <w:r w:rsidRPr="00C1497E">
        <w:rPr>
          <w:rFonts w:ascii="Arial" w:hAnsi="Arial"/>
          <w:sz w:val="18"/>
          <w:szCs w:val="18"/>
          <w:lang w:val="es-ES_tradnl"/>
        </w:rPr>
        <w:t>Y qué te trae por aquí?</w:t>
      </w:r>
    </w:p>
    <w:p w14:paraId="32C1FD62" w14:textId="77777777" w:rsidR="00C1497E" w:rsidRPr="00C1497E" w:rsidRDefault="00C1497E" w:rsidP="006134DC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—La necesidad de impedir una locura que no tiene nombre.</w:t>
      </w:r>
    </w:p>
    <w:p w14:paraId="5722549E" w14:textId="77777777" w:rsidR="00C1497E" w:rsidRPr="00C1497E" w:rsidRDefault="00C1497E" w:rsidP="006134DC">
      <w:pPr>
        <w:jc w:val="both"/>
        <w:rPr>
          <w:rFonts w:ascii="Arial" w:hAnsi="Arial"/>
          <w:sz w:val="18"/>
          <w:szCs w:val="18"/>
          <w:lang w:val="es-ES_tradnl"/>
        </w:rPr>
      </w:pPr>
      <w:proofErr w:type="gramStart"/>
      <w:r w:rsidRPr="00C1497E">
        <w:rPr>
          <w:rFonts w:ascii="Arial" w:hAnsi="Arial"/>
          <w:sz w:val="18"/>
          <w:szCs w:val="18"/>
          <w:lang w:val="es-ES_tradnl"/>
        </w:rPr>
        <w:t>—¿</w:t>
      </w:r>
      <w:proofErr w:type="gramEnd"/>
      <w:r w:rsidRPr="00C1497E">
        <w:rPr>
          <w:rFonts w:ascii="Arial" w:hAnsi="Arial"/>
          <w:sz w:val="18"/>
          <w:szCs w:val="18"/>
          <w:lang w:val="es-ES_tradnl"/>
        </w:rPr>
        <w:t>Una locura? —preguntó el doctor.</w:t>
      </w:r>
    </w:p>
    <w:p w14:paraId="5434341D" w14:textId="0B715C7C" w:rsidR="00C1497E" w:rsidRPr="00C1497E" w:rsidRDefault="00C1497E" w:rsidP="006134DC">
      <w:pPr>
        <w:jc w:val="both"/>
        <w:rPr>
          <w:rFonts w:ascii="Arial" w:hAnsi="Arial"/>
          <w:sz w:val="18"/>
          <w:szCs w:val="18"/>
          <w:lang w:val="es-ES_tradnl"/>
        </w:rPr>
      </w:pPr>
      <w:proofErr w:type="gramStart"/>
      <w:r w:rsidRPr="00C1497E">
        <w:rPr>
          <w:rFonts w:ascii="Arial" w:hAnsi="Arial"/>
          <w:sz w:val="18"/>
          <w:szCs w:val="18"/>
          <w:lang w:val="es-ES_tradnl"/>
        </w:rPr>
        <w:t>—¿</w:t>
      </w:r>
      <w:proofErr w:type="gramEnd"/>
      <w:r w:rsidRPr="00C1497E">
        <w:rPr>
          <w:rFonts w:ascii="Arial" w:hAnsi="Arial"/>
          <w:sz w:val="18"/>
          <w:szCs w:val="18"/>
          <w:lang w:val="es-ES_tradnl"/>
        </w:rPr>
        <w:t>Es cierto lo que dice este periódico? —replicó Kennedy, mostrando el número del</w:t>
      </w:r>
      <w:r w:rsidR="006134DC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C1497E">
        <w:rPr>
          <w:rFonts w:ascii="Arial" w:hAnsi="Arial"/>
          <w:sz w:val="18"/>
          <w:szCs w:val="18"/>
          <w:lang w:val="es-ES_tradnl"/>
        </w:rPr>
        <w:t>Daily</w:t>
      </w:r>
      <w:proofErr w:type="spellEnd"/>
      <w:r w:rsidRPr="00C1497E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C1497E">
        <w:rPr>
          <w:rFonts w:ascii="Arial" w:hAnsi="Arial"/>
          <w:sz w:val="18"/>
          <w:szCs w:val="18"/>
          <w:lang w:val="es-ES_tradnl"/>
        </w:rPr>
        <w:t>Telegraph</w:t>
      </w:r>
      <w:proofErr w:type="spellEnd"/>
      <w:r w:rsidRPr="00C1497E">
        <w:rPr>
          <w:rFonts w:ascii="Arial" w:hAnsi="Arial"/>
          <w:sz w:val="18"/>
          <w:szCs w:val="18"/>
          <w:lang w:val="es-ES_tradnl"/>
        </w:rPr>
        <w:t>.</w:t>
      </w:r>
    </w:p>
    <w:p w14:paraId="71C00F1A" w14:textId="77777777" w:rsidR="00C1497E" w:rsidRPr="00C1497E" w:rsidRDefault="00C1497E" w:rsidP="006134DC">
      <w:pPr>
        <w:jc w:val="both"/>
        <w:rPr>
          <w:rFonts w:ascii="Arial" w:hAnsi="Arial"/>
          <w:sz w:val="18"/>
          <w:szCs w:val="18"/>
          <w:lang w:val="es-ES_tradnl"/>
        </w:rPr>
      </w:pPr>
      <w:proofErr w:type="gramStart"/>
      <w:r w:rsidRPr="00C1497E">
        <w:rPr>
          <w:rFonts w:ascii="Arial" w:hAnsi="Arial"/>
          <w:sz w:val="18"/>
          <w:szCs w:val="18"/>
          <w:lang w:val="es-ES_tradnl"/>
        </w:rPr>
        <w:t>—¡</w:t>
      </w:r>
      <w:proofErr w:type="gramEnd"/>
      <w:r w:rsidRPr="00C1497E">
        <w:rPr>
          <w:rFonts w:ascii="Arial" w:hAnsi="Arial"/>
          <w:sz w:val="18"/>
          <w:szCs w:val="18"/>
          <w:lang w:val="es-ES_tradnl"/>
        </w:rPr>
        <w:t>Ah! ¿Te refieres a eso? ¡Qué indiscretos son los periódicos! Pero, siéntate, Dick.</w:t>
      </w:r>
    </w:p>
    <w:p w14:paraId="70105F17" w14:textId="77777777" w:rsidR="00C1497E" w:rsidRPr="00C1497E" w:rsidRDefault="00C1497E" w:rsidP="006134DC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—No quiero sentarme. ¿De verdad tienes la intención de emprender ese viaje?</w:t>
      </w:r>
    </w:p>
    <w:p w14:paraId="3F1CDEEE" w14:textId="77777777" w:rsidR="00C1497E" w:rsidRPr="00C1497E" w:rsidRDefault="00C1497E" w:rsidP="006134DC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—Ya lo creo. Estoy haciendo los preparativos y pienso…</w:t>
      </w:r>
    </w:p>
    <w:p w14:paraId="51A127C0" w14:textId="77777777" w:rsidR="00C1497E" w:rsidRPr="00C1497E" w:rsidRDefault="00C1497E" w:rsidP="006134DC">
      <w:pPr>
        <w:jc w:val="both"/>
        <w:rPr>
          <w:rFonts w:ascii="Arial" w:hAnsi="Arial"/>
          <w:sz w:val="18"/>
          <w:szCs w:val="18"/>
          <w:lang w:val="es-ES_tradnl"/>
        </w:rPr>
      </w:pPr>
      <w:proofErr w:type="gramStart"/>
      <w:r w:rsidRPr="00C1497E">
        <w:rPr>
          <w:rFonts w:ascii="Arial" w:hAnsi="Arial"/>
          <w:sz w:val="18"/>
          <w:szCs w:val="18"/>
          <w:lang w:val="es-ES_tradnl"/>
        </w:rPr>
        <w:t>—¿</w:t>
      </w:r>
      <w:proofErr w:type="gramEnd"/>
      <w:r w:rsidRPr="00C1497E">
        <w:rPr>
          <w:rFonts w:ascii="Arial" w:hAnsi="Arial"/>
          <w:sz w:val="18"/>
          <w:szCs w:val="18"/>
          <w:lang w:val="es-ES_tradnl"/>
        </w:rPr>
        <w:t>Dónde están esos preparativos, que quiero hacerlos pedazos? ¿Dónde están?</w:t>
      </w:r>
    </w:p>
    <w:p w14:paraId="54B28C0C" w14:textId="6AAE0F43" w:rsidR="00C1497E" w:rsidRPr="00C1497E" w:rsidRDefault="00C1497E" w:rsidP="006134DC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—Calma, mi querido Dick —repuso el doctor—. Comprendo tu cólera. Estás ofendido</w:t>
      </w:r>
      <w:r w:rsidR="006134DC"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>conmigo porque hasta ahora no te he contado nada acerca de mis nuevos proyectos.</w:t>
      </w:r>
    </w:p>
    <w:p w14:paraId="60B39035" w14:textId="77777777" w:rsidR="00C1497E" w:rsidRPr="00C1497E" w:rsidRDefault="00C1497E" w:rsidP="006134DC">
      <w:pPr>
        <w:jc w:val="both"/>
        <w:rPr>
          <w:rFonts w:ascii="Arial" w:hAnsi="Arial"/>
          <w:sz w:val="18"/>
          <w:szCs w:val="18"/>
          <w:lang w:val="es-ES_tradnl"/>
        </w:rPr>
      </w:pPr>
      <w:proofErr w:type="gramStart"/>
      <w:r w:rsidRPr="00C1497E">
        <w:rPr>
          <w:rFonts w:ascii="Arial" w:hAnsi="Arial"/>
          <w:sz w:val="18"/>
          <w:szCs w:val="18"/>
          <w:lang w:val="es-ES_tradnl"/>
        </w:rPr>
        <w:t>—¡</w:t>
      </w:r>
      <w:proofErr w:type="gramEnd"/>
      <w:r w:rsidRPr="00C1497E">
        <w:rPr>
          <w:rFonts w:ascii="Arial" w:hAnsi="Arial"/>
          <w:sz w:val="18"/>
          <w:szCs w:val="18"/>
          <w:lang w:val="es-ES_tradnl"/>
        </w:rPr>
        <w:t>Y a eso le llamas nuevos proyectos!</w:t>
      </w:r>
    </w:p>
    <w:p w14:paraId="1611F601" w14:textId="53208A83" w:rsidR="00C1497E" w:rsidRPr="00C1497E" w:rsidRDefault="00C1497E" w:rsidP="006134DC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—Estaba muy ocupado —añadió Samuel sin admitir la interrupción—, he tenido que</w:t>
      </w:r>
      <w:r w:rsidR="006134DC"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>hacer muchas cosas. Pero, tranquilízate, no hubiera partido sin escribirte…</w:t>
      </w:r>
    </w:p>
    <w:p w14:paraId="4A17396A" w14:textId="77777777" w:rsidR="00C1497E" w:rsidRPr="00C1497E" w:rsidRDefault="00C1497E" w:rsidP="006134DC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—Me río yo…</w:t>
      </w:r>
    </w:p>
    <w:p w14:paraId="7802620F" w14:textId="77777777" w:rsidR="00C1497E" w:rsidRPr="00C1497E" w:rsidRDefault="00C1497E" w:rsidP="006134DC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—Porque tengo intención de llevarte conmigo.</w:t>
      </w:r>
    </w:p>
    <w:p w14:paraId="16285617" w14:textId="77777777" w:rsidR="006134DC" w:rsidRDefault="006134DC" w:rsidP="00C1497E">
      <w:pPr>
        <w:rPr>
          <w:rFonts w:ascii="Arial" w:hAnsi="Arial"/>
          <w:sz w:val="18"/>
          <w:szCs w:val="18"/>
          <w:lang w:val="es-ES_tradnl"/>
        </w:rPr>
      </w:pPr>
    </w:p>
    <w:p w14:paraId="67C8A2E8" w14:textId="0E78CF64" w:rsidR="00C1497E" w:rsidRDefault="00C1497E" w:rsidP="00C1497E">
      <w:pPr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Jules Verne, Cinco semanas en globo (1863) (fragmento adaptado)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C698094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56D8A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AE70E7">
        <w:rPr>
          <w:rFonts w:ascii="Arial" w:hAnsi="Arial"/>
          <w:b/>
          <w:sz w:val="18"/>
          <w:szCs w:val="18"/>
          <w:highlight w:val="green"/>
          <w:lang w:val="es-ES_tradnl"/>
        </w:rPr>
        <w:t>Compresión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F1B683" w14:textId="1574F185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proofErr w:type="gramStart"/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60D39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35169E">
        <w:rPr>
          <w:rFonts w:ascii="Arial" w:hAnsi="Arial"/>
          <w:sz w:val="18"/>
          <w:szCs w:val="18"/>
          <w:highlight w:val="green"/>
          <w:lang w:val="es-ES_tradnl"/>
        </w:rPr>
        <w:t>C</w:t>
      </w:r>
      <w:r w:rsidR="00B60D39" w:rsidRPr="00B60D39">
        <w:rPr>
          <w:rFonts w:ascii="Arial" w:hAnsi="Arial"/>
          <w:b/>
          <w:sz w:val="18"/>
          <w:szCs w:val="18"/>
          <w:highlight w:val="green"/>
          <w:lang w:val="es-ES_tradnl"/>
        </w:rPr>
        <w:t>omprensión</w:t>
      </w:r>
      <w:proofErr w:type="gramEnd"/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2A4B7346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17DDB8D" w14:textId="7F54BCC9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AE70E7">
        <w:rPr>
          <w:rFonts w:ascii="Arial" w:hAnsi="Arial"/>
          <w:sz w:val="18"/>
          <w:szCs w:val="18"/>
          <w:highlight w:val="green"/>
          <w:lang w:val="es-ES_tradnl"/>
        </w:rPr>
        <w:t>Elabora una lista de las palabras desconocidas. Luego intenta releer y extraer su significado por el contexto y escribe una definición. Después corrobora con la ayuda del diccionario.</w:t>
      </w:r>
    </w:p>
    <w:p w14:paraId="31EF2508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36F8E0B" w14:textId="437A22B3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AE70E7" w:rsidRPr="00AE70E7">
        <w:rPr>
          <w:rFonts w:ascii="Arial" w:hAnsi="Arial"/>
          <w:sz w:val="18"/>
          <w:szCs w:val="18"/>
          <w:highlight w:val="green"/>
          <w:lang w:val="es-ES_tradnl"/>
        </w:rPr>
        <w:t>Utiliza 5 de las palabras desconocidas en un contexto diferente, escribe un ejemplo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</w:p>
    <w:p w14:paraId="72C9E6B5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5B58A121" w14:textId="57D10024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AE70E7" w:rsidRPr="00AE70E7">
        <w:rPr>
          <w:rFonts w:ascii="Arial" w:hAnsi="Arial"/>
          <w:sz w:val="18"/>
          <w:szCs w:val="18"/>
          <w:highlight w:val="green"/>
          <w:lang w:val="es-ES_tradnl"/>
        </w:rPr>
        <w:t>Contesta ¿Cuántos y cuáles son los personajes del texto</w:t>
      </w:r>
      <w:r w:rsidR="00B60D39">
        <w:rPr>
          <w:rFonts w:ascii="Arial" w:hAnsi="Arial"/>
          <w:sz w:val="18"/>
          <w:szCs w:val="18"/>
          <w:highlight w:val="green"/>
          <w:lang w:val="es-ES_tradnl"/>
        </w:rPr>
        <w:t>? ¿Por qué el doctor permanecía pensativo y hacía cálculos secretos? ¿Cuáles son las emociones de Dick?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</w:p>
    <w:p w14:paraId="32CCB85F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42A68EE4" w14:textId="2AB318C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de pestaña </w:t>
      </w:r>
      <w:r w:rsidRPr="00B60D39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60D39" w:rsidRPr="00B60D39">
        <w:rPr>
          <w:rFonts w:ascii="Arial" w:hAnsi="Arial"/>
          <w:sz w:val="18"/>
          <w:szCs w:val="18"/>
          <w:highlight w:val="green"/>
          <w:lang w:val="es-ES_tradnl"/>
        </w:rPr>
        <w:t>¿Cuáles son los elementos que ayudan a seguir la conversación entre los personajes?</w:t>
      </w:r>
      <w:r w:rsidRPr="00B60D39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</w:p>
    <w:p w14:paraId="11B75E3A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0B017A31" w14:textId="77777777" w:rsidR="005234F3" w:rsidRDefault="005234F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9A93622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70808894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4A23BCBF" w14:textId="04B7CDDD"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60D39">
        <w:rPr>
          <w:rFonts w:ascii="Arial" w:hAnsi="Arial"/>
          <w:b/>
          <w:sz w:val="18"/>
          <w:szCs w:val="18"/>
          <w:highlight w:val="green"/>
          <w:lang w:val="es-ES_tradnl"/>
        </w:rPr>
        <w:t>Léxico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80CB6FD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7AD4EC50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557AA230" w14:textId="64EF66A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60D39">
        <w:rPr>
          <w:rFonts w:ascii="Arial" w:hAnsi="Arial"/>
          <w:b/>
          <w:sz w:val="18"/>
          <w:szCs w:val="18"/>
          <w:highlight w:val="green"/>
          <w:lang w:val="es-ES_tradnl"/>
        </w:rPr>
        <w:t>Léxico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CACDF48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71709FC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B60D39">
        <w:rPr>
          <w:rFonts w:ascii="Arial" w:hAnsi="Arial"/>
          <w:b/>
          <w:sz w:val="18"/>
          <w:szCs w:val="18"/>
          <w:highlight w:val="yellow"/>
          <w:lang w:val="es-ES_tradnl"/>
        </w:rPr>
        <w:t>Singular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CC6757C" w14:textId="77777777" w:rsidR="00CE11A7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21B26B" w14:textId="6135FD58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60D39">
        <w:rPr>
          <w:rFonts w:ascii="Arial" w:hAnsi="Arial"/>
          <w:sz w:val="18"/>
          <w:szCs w:val="18"/>
          <w:highlight w:val="yellow"/>
          <w:lang w:val="es-ES_tradnl"/>
        </w:rPr>
        <w:t xml:space="preserve">Cualidad de algo, que es poco común, raro, extravagante. </w:t>
      </w:r>
    </w:p>
    <w:p w14:paraId="3BDAA104" w14:textId="77777777" w:rsidR="00C828FC" w:rsidRDefault="00C828FC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123F9C7" w14:textId="39C1A593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3213DE" w14:textId="68A70981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="00B60D39">
        <w:rPr>
          <w:rFonts w:ascii="Arial" w:hAnsi="Arial"/>
          <w:b/>
          <w:sz w:val="18"/>
          <w:szCs w:val="18"/>
          <w:highlight w:val="yellow"/>
          <w:lang w:val="es-ES_tradnl"/>
        </w:rPr>
        <w:t>Insensatez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5573F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2828A153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81C4C">
        <w:rPr>
          <w:rFonts w:ascii="Arial" w:hAnsi="Arial"/>
          <w:sz w:val="18"/>
          <w:szCs w:val="18"/>
          <w:highlight w:val="yellow"/>
          <w:lang w:val="es-ES_tradnl"/>
        </w:rPr>
        <w:t>Persona imprudente</w:t>
      </w:r>
      <w:r w:rsidR="00B60D39">
        <w:rPr>
          <w:rFonts w:ascii="Arial" w:hAnsi="Arial"/>
          <w:sz w:val="18"/>
          <w:szCs w:val="18"/>
          <w:highlight w:val="yellow"/>
          <w:lang w:val="es-ES_tradnl"/>
        </w:rPr>
        <w:t>, falta de buen juicio.</w:t>
      </w:r>
    </w:p>
    <w:p w14:paraId="43CDA73E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61A548D" w14:textId="54F9C9A0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B2A92EC" w14:textId="64DD5F49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="00181C4C" w:rsidRPr="00181C4C">
        <w:rPr>
          <w:rFonts w:ascii="Arial" w:hAnsi="Arial"/>
          <w:b/>
          <w:sz w:val="18"/>
          <w:szCs w:val="18"/>
          <w:highlight w:val="yellow"/>
          <w:lang w:val="es-ES_tradnl"/>
        </w:rPr>
        <w:t>Apear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D4BD7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753CA5" w14:textId="5E00696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81C4C">
        <w:rPr>
          <w:rFonts w:ascii="Arial" w:hAnsi="Arial"/>
          <w:sz w:val="18"/>
          <w:szCs w:val="18"/>
          <w:highlight w:val="yellow"/>
          <w:lang w:val="es-ES_tradnl"/>
        </w:rPr>
        <w:t>Bajar de un vehículo motorizado o de caballería.</w:t>
      </w:r>
    </w:p>
    <w:p w14:paraId="17BE990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159BE" w14:textId="4B10BB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DC8A56" w14:textId="25F25611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="00181C4C">
        <w:rPr>
          <w:rFonts w:ascii="Arial" w:hAnsi="Arial"/>
          <w:b/>
          <w:sz w:val="18"/>
          <w:szCs w:val="18"/>
          <w:highlight w:val="yellow"/>
          <w:lang w:val="es-ES_tradnl"/>
        </w:rPr>
        <w:t>Indiscreción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3B40D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54BB07" w14:textId="09D853BA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81C4C">
        <w:rPr>
          <w:rFonts w:ascii="Arial" w:hAnsi="Arial"/>
          <w:sz w:val="18"/>
          <w:szCs w:val="18"/>
          <w:highlight w:val="yellow"/>
          <w:lang w:val="es-ES_tradnl"/>
        </w:rPr>
        <w:t xml:space="preserve">Falta de cautela para guardar secretos. </w:t>
      </w:r>
    </w:p>
    <w:p w14:paraId="7D36BA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7ADAADB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985092" w14:textId="0C7ED851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1D05BAC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81C4C">
        <w:rPr>
          <w:rFonts w:ascii="Arial" w:hAnsi="Arial"/>
          <w:b/>
          <w:sz w:val="18"/>
          <w:szCs w:val="18"/>
          <w:highlight w:val="green"/>
          <w:lang w:val="es-ES_tradnl"/>
        </w:rPr>
        <w:t>Investiga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FF6B4CE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6833148" w14:textId="2AC4B929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81C4C">
        <w:rPr>
          <w:rFonts w:ascii="Arial" w:hAnsi="Arial"/>
          <w:b/>
          <w:sz w:val="18"/>
          <w:szCs w:val="18"/>
          <w:highlight w:val="green"/>
          <w:lang w:val="es-ES_tradnl"/>
        </w:rPr>
        <w:t>Investiga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0666F5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AA889A4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B51ABC" w14:textId="3990CF2B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81C4C">
        <w:rPr>
          <w:rFonts w:ascii="Arial" w:hAnsi="Arial"/>
          <w:sz w:val="18"/>
          <w:szCs w:val="18"/>
          <w:highlight w:val="green"/>
          <w:lang w:val="es-ES_tradnl"/>
        </w:rPr>
        <w:t>Navega por la red e investiga los tipos de diálogo (directo en Indirecto). Luego con tus palabras explica en qué se diferencian y busca un ejemplo.</w:t>
      </w:r>
    </w:p>
    <w:sectPr w:rsidR="00080CA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71F51"/>
    <w:multiLevelType w:val="hybridMultilevel"/>
    <w:tmpl w:val="71FC55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5228B"/>
    <w:rsid w:val="00054002"/>
    <w:rsid w:val="00080CA9"/>
    <w:rsid w:val="000B4767"/>
    <w:rsid w:val="00104E5C"/>
    <w:rsid w:val="001300B6"/>
    <w:rsid w:val="0014528A"/>
    <w:rsid w:val="00157C50"/>
    <w:rsid w:val="00181C4C"/>
    <w:rsid w:val="001B3983"/>
    <w:rsid w:val="001E1243"/>
    <w:rsid w:val="001E2043"/>
    <w:rsid w:val="001F1EDB"/>
    <w:rsid w:val="002247D2"/>
    <w:rsid w:val="0025146C"/>
    <w:rsid w:val="00252264"/>
    <w:rsid w:val="0025454D"/>
    <w:rsid w:val="00254FDB"/>
    <w:rsid w:val="002A563F"/>
    <w:rsid w:val="002B7E96"/>
    <w:rsid w:val="002E4EE6"/>
    <w:rsid w:val="002F6267"/>
    <w:rsid w:val="00326C60"/>
    <w:rsid w:val="00340C3A"/>
    <w:rsid w:val="00345260"/>
    <w:rsid w:val="0035169E"/>
    <w:rsid w:val="00353644"/>
    <w:rsid w:val="0037191F"/>
    <w:rsid w:val="003C26A4"/>
    <w:rsid w:val="003D3A67"/>
    <w:rsid w:val="003D72B3"/>
    <w:rsid w:val="003F1EB9"/>
    <w:rsid w:val="004375B6"/>
    <w:rsid w:val="0045712C"/>
    <w:rsid w:val="004735BF"/>
    <w:rsid w:val="004A0080"/>
    <w:rsid w:val="004A2B92"/>
    <w:rsid w:val="005234F3"/>
    <w:rsid w:val="00544BA5"/>
    <w:rsid w:val="00551D6E"/>
    <w:rsid w:val="00552D7C"/>
    <w:rsid w:val="005836E3"/>
    <w:rsid w:val="00595E43"/>
    <w:rsid w:val="005C209B"/>
    <w:rsid w:val="005E7629"/>
    <w:rsid w:val="005F4C68"/>
    <w:rsid w:val="00611072"/>
    <w:rsid w:val="006134DC"/>
    <w:rsid w:val="00616529"/>
    <w:rsid w:val="0063490D"/>
    <w:rsid w:val="00647430"/>
    <w:rsid w:val="00652F14"/>
    <w:rsid w:val="006559E5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876EC0"/>
    <w:rsid w:val="0091337F"/>
    <w:rsid w:val="00925B7C"/>
    <w:rsid w:val="00A22796"/>
    <w:rsid w:val="00A61B6D"/>
    <w:rsid w:val="00A925B6"/>
    <w:rsid w:val="00AC45C1"/>
    <w:rsid w:val="00AC7496"/>
    <w:rsid w:val="00AC7FAC"/>
    <w:rsid w:val="00AD7044"/>
    <w:rsid w:val="00AE458C"/>
    <w:rsid w:val="00AE70E7"/>
    <w:rsid w:val="00AF23DF"/>
    <w:rsid w:val="00B0282E"/>
    <w:rsid w:val="00B16990"/>
    <w:rsid w:val="00B60D39"/>
    <w:rsid w:val="00B92165"/>
    <w:rsid w:val="00BA4232"/>
    <w:rsid w:val="00BB18F2"/>
    <w:rsid w:val="00BC129D"/>
    <w:rsid w:val="00BD1FFA"/>
    <w:rsid w:val="00C0683E"/>
    <w:rsid w:val="00C1497E"/>
    <w:rsid w:val="00C209AE"/>
    <w:rsid w:val="00C34A1F"/>
    <w:rsid w:val="00C35567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F535A"/>
    <w:rsid w:val="00D15A42"/>
    <w:rsid w:val="00D660AD"/>
    <w:rsid w:val="00DE1C4F"/>
    <w:rsid w:val="00DF6F53"/>
    <w:rsid w:val="00E31CAA"/>
    <w:rsid w:val="00E54DA3"/>
    <w:rsid w:val="00E61A4B"/>
    <w:rsid w:val="00E75673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0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991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Julieth Fernández</cp:lastModifiedBy>
  <cp:revision>2</cp:revision>
  <dcterms:created xsi:type="dcterms:W3CDTF">2015-02-23T16:34:00Z</dcterms:created>
  <dcterms:modified xsi:type="dcterms:W3CDTF">2015-02-23T16:34:00Z</dcterms:modified>
</cp:coreProperties>
</file>