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pPr w:leftFromText="141" w:rightFromText="141" w:vertAnchor="page" w:tblpY="1400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11163F" w:rsidRPr="00697D30" w:rsidTr="0011163F">
        <w:tc>
          <w:tcPr>
            <w:tcW w:w="2405" w:type="dxa"/>
          </w:tcPr>
          <w:p w:rsidR="0011163F" w:rsidRPr="00CD6E02" w:rsidRDefault="0011163F" w:rsidP="0011163F">
            <w:pPr>
              <w:rPr>
                <w:b/>
              </w:rPr>
            </w:pPr>
            <w:r w:rsidRPr="00CD6E02">
              <w:rPr>
                <w:b/>
              </w:rPr>
              <w:t>CÓDIGO DEL RECURSO</w:t>
            </w:r>
          </w:p>
        </w:tc>
        <w:tc>
          <w:tcPr>
            <w:tcW w:w="6423" w:type="dxa"/>
          </w:tcPr>
          <w:p w:rsidR="0011163F" w:rsidRPr="00CD6E02" w:rsidRDefault="002B7DA5" w:rsidP="0011163F">
            <w:r w:rsidRPr="00CD6E02">
              <w:rPr>
                <w:i/>
                <w:color w:val="FF0000"/>
              </w:rPr>
              <w:t>LE</w:t>
            </w:r>
            <w:r w:rsidRPr="00CD6E02">
              <w:rPr>
                <w:i/>
              </w:rPr>
              <w:t>_</w:t>
            </w:r>
            <w:r w:rsidR="008B63FE">
              <w:rPr>
                <w:i/>
                <w:color w:val="FF0000"/>
              </w:rPr>
              <w:t>06</w:t>
            </w:r>
            <w:r w:rsidRPr="00CD6E02">
              <w:rPr>
                <w:i/>
              </w:rPr>
              <w:t>_</w:t>
            </w:r>
            <w:r w:rsidR="006C350E">
              <w:rPr>
                <w:i/>
                <w:color w:val="FF0000"/>
              </w:rPr>
              <w:t>02</w:t>
            </w:r>
            <w:r w:rsidRPr="00CD6E02">
              <w:rPr>
                <w:i/>
              </w:rPr>
              <w:t>_REC</w:t>
            </w:r>
            <w:r w:rsidR="00F73805">
              <w:rPr>
                <w:i/>
                <w:color w:val="FF0000"/>
              </w:rPr>
              <w:t>200</w:t>
            </w:r>
          </w:p>
        </w:tc>
      </w:tr>
      <w:tr w:rsidR="0011163F" w:rsidRPr="00697D30" w:rsidTr="0011163F">
        <w:tc>
          <w:tcPr>
            <w:tcW w:w="2405" w:type="dxa"/>
          </w:tcPr>
          <w:p w:rsidR="0011163F" w:rsidRPr="00697D30" w:rsidRDefault="0011163F" w:rsidP="0011163F">
            <w:pPr>
              <w:rPr>
                <w:b/>
              </w:rPr>
            </w:pPr>
            <w:r w:rsidRPr="00697D30">
              <w:rPr>
                <w:b/>
              </w:rPr>
              <w:t>NOMBRE DEL AUDIO</w:t>
            </w:r>
          </w:p>
        </w:tc>
        <w:tc>
          <w:tcPr>
            <w:tcW w:w="6423" w:type="dxa"/>
          </w:tcPr>
          <w:p w:rsidR="0011163F" w:rsidRPr="00697D30" w:rsidRDefault="00E1573C" w:rsidP="0011163F">
            <w:pPr>
              <w:rPr>
                <w:lang w:val="es-ES_tradnl"/>
              </w:rPr>
            </w:pPr>
            <w:r>
              <w:rPr>
                <w:lang w:val="es-ES_tradnl"/>
              </w:rPr>
              <w:t>La noticia</w:t>
            </w:r>
          </w:p>
        </w:tc>
      </w:tr>
      <w:tr w:rsidR="0011163F" w:rsidRPr="00697D30" w:rsidTr="0011163F">
        <w:tc>
          <w:tcPr>
            <w:tcW w:w="2405" w:type="dxa"/>
          </w:tcPr>
          <w:p w:rsidR="0011163F" w:rsidRPr="00697D30" w:rsidRDefault="0011163F" w:rsidP="0011163F">
            <w:pPr>
              <w:rPr>
                <w:b/>
              </w:rPr>
            </w:pPr>
            <w:r w:rsidRPr="00697D30">
              <w:rPr>
                <w:b/>
              </w:rPr>
              <w:t>MOTOR DEL RECURSO</w:t>
            </w:r>
          </w:p>
        </w:tc>
        <w:tc>
          <w:tcPr>
            <w:tcW w:w="6423" w:type="dxa"/>
          </w:tcPr>
          <w:p w:rsidR="0011163F" w:rsidRPr="00697D30" w:rsidRDefault="00FA0F4F" w:rsidP="0011163F">
            <w:r>
              <w:rPr>
                <w:color w:val="FF0000"/>
              </w:rPr>
              <w:t>M5C</w:t>
            </w:r>
          </w:p>
        </w:tc>
      </w:tr>
    </w:tbl>
    <w:p w:rsidR="0011163F" w:rsidRDefault="0011163F" w:rsidP="00E2627D">
      <w:pPr>
        <w:spacing w:after="0"/>
      </w:pPr>
    </w:p>
    <w:p w:rsidR="003E5C95" w:rsidRPr="00697D30" w:rsidRDefault="003E5C95" w:rsidP="003E5C95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3F6618" w:rsidTr="003F6618">
        <w:tc>
          <w:tcPr>
            <w:tcW w:w="2122" w:type="dxa"/>
          </w:tcPr>
          <w:p w:rsidR="003F6618" w:rsidRPr="00CD6E02" w:rsidRDefault="003F6618" w:rsidP="00697D30">
            <w:pPr>
              <w:rPr>
                <w:lang w:val="es-ES"/>
              </w:rPr>
            </w:pPr>
            <w:r w:rsidRPr="00CD6E02">
              <w:rPr>
                <w:b/>
              </w:rPr>
              <w:t>CÓDIGO DEL AUDIO</w:t>
            </w:r>
          </w:p>
        </w:tc>
        <w:tc>
          <w:tcPr>
            <w:tcW w:w="6706" w:type="dxa"/>
          </w:tcPr>
          <w:p w:rsidR="003F6618" w:rsidRPr="00CD6E02" w:rsidRDefault="008B63FE" w:rsidP="00697D30">
            <w:pPr>
              <w:rPr>
                <w:lang w:val="es-ES"/>
              </w:rPr>
            </w:pPr>
            <w:r w:rsidRPr="00CD6E02">
              <w:rPr>
                <w:i/>
                <w:color w:val="FF0000"/>
              </w:rPr>
              <w:t>LE</w:t>
            </w:r>
            <w:r w:rsidRPr="00CD6E02">
              <w:rPr>
                <w:i/>
              </w:rPr>
              <w:t>_</w:t>
            </w:r>
            <w:r>
              <w:rPr>
                <w:i/>
                <w:color w:val="FF0000"/>
              </w:rPr>
              <w:t>06</w:t>
            </w:r>
            <w:r w:rsidRPr="00CD6E02">
              <w:rPr>
                <w:i/>
              </w:rPr>
              <w:t>_</w:t>
            </w:r>
            <w:r w:rsidR="006C350E">
              <w:rPr>
                <w:i/>
                <w:color w:val="FF0000"/>
              </w:rPr>
              <w:t>02</w:t>
            </w:r>
            <w:r w:rsidRPr="00CD6E02">
              <w:rPr>
                <w:i/>
              </w:rPr>
              <w:t>_REC</w:t>
            </w:r>
            <w:r w:rsidR="004846AE">
              <w:rPr>
                <w:i/>
                <w:color w:val="FF0000"/>
              </w:rPr>
              <w:t>200</w:t>
            </w:r>
            <w:r w:rsidR="002B7DA5" w:rsidRPr="00CD6E02">
              <w:rPr>
                <w:i/>
              </w:rPr>
              <w:t>_SND</w:t>
            </w:r>
            <w:r>
              <w:rPr>
                <w:i/>
              </w:rPr>
              <w:t>01</w:t>
            </w:r>
          </w:p>
        </w:tc>
      </w:tr>
      <w:tr w:rsidR="003F6618" w:rsidTr="003F6618">
        <w:tc>
          <w:tcPr>
            <w:tcW w:w="2122" w:type="dxa"/>
          </w:tcPr>
          <w:p w:rsidR="003F6618" w:rsidRDefault="003F6618" w:rsidP="00697D30">
            <w:pPr>
              <w:rPr>
                <w:lang w:val="es-ES"/>
              </w:rPr>
            </w:pPr>
            <w:r>
              <w:rPr>
                <w:b/>
              </w:rPr>
              <w:t>VOZ</w:t>
            </w:r>
          </w:p>
        </w:tc>
        <w:tc>
          <w:tcPr>
            <w:tcW w:w="6706" w:type="dxa"/>
          </w:tcPr>
          <w:p w:rsidR="003F6618" w:rsidRDefault="004846AE" w:rsidP="00751B75">
            <w:pPr>
              <w:rPr>
                <w:lang w:val="es-ES"/>
              </w:rPr>
            </w:pPr>
            <w:r>
              <w:rPr>
                <w:i/>
                <w:color w:val="A6A6A6" w:themeColor="background1" w:themeShade="A6"/>
              </w:rPr>
              <w:t xml:space="preserve">No importa si es </w:t>
            </w:r>
            <w:r w:rsidR="005A5A44" w:rsidRPr="005A5A44">
              <w:rPr>
                <w:i/>
                <w:color w:val="A6A6A6" w:themeColor="background1" w:themeShade="A6"/>
              </w:rPr>
              <w:t>feme</w:t>
            </w:r>
            <w:r w:rsidR="008B63FE">
              <w:rPr>
                <w:i/>
                <w:color w:val="A6A6A6" w:themeColor="background1" w:themeShade="A6"/>
              </w:rPr>
              <w:t>n</w:t>
            </w:r>
            <w:r w:rsidR="005A5A44" w:rsidRPr="005A5A44">
              <w:rPr>
                <w:i/>
                <w:color w:val="A6A6A6" w:themeColor="background1" w:themeShade="A6"/>
              </w:rPr>
              <w:t>ina</w:t>
            </w:r>
            <w:r>
              <w:rPr>
                <w:i/>
                <w:color w:val="A6A6A6" w:themeColor="background1" w:themeShade="A6"/>
              </w:rPr>
              <w:t xml:space="preserve"> o </w:t>
            </w:r>
            <w:r w:rsidR="00E1573C">
              <w:rPr>
                <w:i/>
                <w:color w:val="A6A6A6" w:themeColor="background1" w:themeShade="A6"/>
              </w:rPr>
              <w:t>masculina</w:t>
            </w:r>
          </w:p>
        </w:tc>
      </w:tr>
      <w:tr w:rsidR="003F6618" w:rsidTr="005456C7">
        <w:tc>
          <w:tcPr>
            <w:tcW w:w="8828" w:type="dxa"/>
            <w:gridSpan w:val="2"/>
          </w:tcPr>
          <w:p w:rsidR="003F6618" w:rsidRPr="0082657D" w:rsidRDefault="0082657D" w:rsidP="002B7DA5">
            <w:pPr>
              <w:rPr>
                <w:color w:val="FF0000"/>
              </w:rPr>
            </w:pPr>
            <w:r w:rsidRPr="0082657D">
              <w:t xml:space="preserve">Luego de conocer cómo será el recorrido del Tour de Francia, </w:t>
            </w:r>
            <w:proofErr w:type="spellStart"/>
            <w:r w:rsidRPr="0082657D">
              <w:t>Nairo</w:t>
            </w:r>
            <w:proofErr w:type="spellEnd"/>
            <w:r w:rsidRPr="0082657D">
              <w:t xml:space="preserve"> Quintana y Chris </w:t>
            </w:r>
            <w:proofErr w:type="spellStart"/>
            <w:r w:rsidRPr="0082657D">
              <w:t>Froome</w:t>
            </w:r>
            <w:proofErr w:type="spellEnd"/>
            <w:r w:rsidRPr="0082657D">
              <w:t xml:space="preserve">, subcampeón y campeón, respectivamente, dieron sus opiniones sobre los cambios en la carrera. Quintana manifestó su satisfacción por las diferentes etapas de montaña. </w:t>
            </w:r>
          </w:p>
        </w:tc>
      </w:tr>
      <w:tr w:rsidR="003F6618" w:rsidTr="003F6618">
        <w:tc>
          <w:tcPr>
            <w:tcW w:w="2122" w:type="dxa"/>
          </w:tcPr>
          <w:p w:rsidR="003F6618" w:rsidRDefault="003F6618" w:rsidP="00697D30">
            <w:pPr>
              <w:rPr>
                <w:lang w:val="es-ES"/>
              </w:rPr>
            </w:pPr>
            <w:r w:rsidRPr="00697D30">
              <w:rPr>
                <w:b/>
              </w:rPr>
              <w:t>OBSERVACIONES</w:t>
            </w:r>
          </w:p>
        </w:tc>
        <w:tc>
          <w:tcPr>
            <w:tcW w:w="6706" w:type="dxa"/>
          </w:tcPr>
          <w:p w:rsidR="003F6618" w:rsidRDefault="004846AE" w:rsidP="008B63FE">
            <w:pPr>
              <w:rPr>
                <w:lang w:val="es-ES"/>
              </w:rPr>
            </w:pPr>
            <w:r>
              <w:rPr>
                <w:lang w:val="es-ES"/>
              </w:rPr>
              <w:t>Entonar como la lectura de una noticia</w:t>
            </w:r>
          </w:p>
        </w:tc>
      </w:tr>
    </w:tbl>
    <w:p w:rsidR="008B63FE" w:rsidRDefault="008B63FE" w:rsidP="006C350E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82657D" w:rsidTr="00B96762">
        <w:tc>
          <w:tcPr>
            <w:tcW w:w="2122" w:type="dxa"/>
          </w:tcPr>
          <w:p w:rsidR="0082657D" w:rsidRPr="00CD6E02" w:rsidRDefault="0082657D" w:rsidP="00B96762">
            <w:pPr>
              <w:rPr>
                <w:lang w:val="es-ES"/>
              </w:rPr>
            </w:pPr>
            <w:r w:rsidRPr="00CD6E02">
              <w:rPr>
                <w:b/>
              </w:rPr>
              <w:t>CÓDIGO DEL AUDIO</w:t>
            </w:r>
          </w:p>
        </w:tc>
        <w:tc>
          <w:tcPr>
            <w:tcW w:w="6706" w:type="dxa"/>
          </w:tcPr>
          <w:p w:rsidR="0082657D" w:rsidRPr="00CD6E02" w:rsidRDefault="0082657D" w:rsidP="00B96762">
            <w:pPr>
              <w:rPr>
                <w:lang w:val="es-ES"/>
              </w:rPr>
            </w:pPr>
            <w:r w:rsidRPr="00CD6E02">
              <w:rPr>
                <w:i/>
                <w:color w:val="FF0000"/>
              </w:rPr>
              <w:t>LE</w:t>
            </w:r>
            <w:r w:rsidRPr="00CD6E02">
              <w:rPr>
                <w:i/>
              </w:rPr>
              <w:t>_</w:t>
            </w:r>
            <w:r>
              <w:rPr>
                <w:i/>
                <w:color w:val="FF0000"/>
              </w:rPr>
              <w:t>06</w:t>
            </w:r>
            <w:r w:rsidRPr="00CD6E02">
              <w:rPr>
                <w:i/>
              </w:rPr>
              <w:t>_</w:t>
            </w:r>
            <w:r>
              <w:rPr>
                <w:i/>
                <w:color w:val="FF0000"/>
              </w:rPr>
              <w:t>02</w:t>
            </w:r>
            <w:r w:rsidRPr="00CD6E02">
              <w:rPr>
                <w:i/>
              </w:rPr>
              <w:t>_REC</w:t>
            </w:r>
            <w:r w:rsidR="004846AE">
              <w:rPr>
                <w:i/>
                <w:color w:val="FF0000"/>
              </w:rPr>
              <w:t>200</w:t>
            </w:r>
            <w:r w:rsidRPr="00CD6E02">
              <w:rPr>
                <w:i/>
              </w:rPr>
              <w:t>_SND</w:t>
            </w:r>
            <w:r>
              <w:rPr>
                <w:i/>
              </w:rPr>
              <w:t>02</w:t>
            </w:r>
          </w:p>
        </w:tc>
      </w:tr>
      <w:tr w:rsidR="0082657D" w:rsidTr="00B96762">
        <w:tc>
          <w:tcPr>
            <w:tcW w:w="2122" w:type="dxa"/>
          </w:tcPr>
          <w:p w:rsidR="0082657D" w:rsidRDefault="0082657D" w:rsidP="00B96762">
            <w:pPr>
              <w:rPr>
                <w:lang w:val="es-ES"/>
              </w:rPr>
            </w:pPr>
            <w:r>
              <w:rPr>
                <w:b/>
              </w:rPr>
              <w:t>VOZ</w:t>
            </w:r>
          </w:p>
        </w:tc>
        <w:tc>
          <w:tcPr>
            <w:tcW w:w="6706" w:type="dxa"/>
          </w:tcPr>
          <w:p w:rsidR="0082657D" w:rsidRDefault="0082657D" w:rsidP="00B96762">
            <w:pPr>
              <w:rPr>
                <w:lang w:val="es-ES"/>
              </w:rPr>
            </w:pPr>
            <w:r>
              <w:rPr>
                <w:i/>
                <w:color w:val="A6A6A6" w:themeColor="background1" w:themeShade="A6"/>
              </w:rPr>
              <w:t>(</w:t>
            </w:r>
            <w:r w:rsidRPr="005A5A44">
              <w:rPr>
                <w:i/>
                <w:color w:val="A6A6A6" w:themeColor="background1" w:themeShade="A6"/>
              </w:rPr>
              <w:t>feme</w:t>
            </w:r>
            <w:r>
              <w:rPr>
                <w:i/>
                <w:color w:val="A6A6A6" w:themeColor="background1" w:themeShade="A6"/>
              </w:rPr>
              <w:t>n</w:t>
            </w:r>
            <w:r w:rsidRPr="005A5A44">
              <w:rPr>
                <w:i/>
                <w:color w:val="A6A6A6" w:themeColor="background1" w:themeShade="A6"/>
              </w:rPr>
              <w:t>ina</w:t>
            </w:r>
            <w:r>
              <w:rPr>
                <w:i/>
                <w:color w:val="A6A6A6" w:themeColor="background1" w:themeShade="A6"/>
              </w:rPr>
              <w:t>-masculina</w:t>
            </w:r>
            <w:r w:rsidRPr="005A5A44">
              <w:rPr>
                <w:i/>
                <w:color w:val="A6A6A6" w:themeColor="background1" w:themeShade="A6"/>
              </w:rPr>
              <w:t>)</w:t>
            </w:r>
          </w:p>
        </w:tc>
      </w:tr>
      <w:tr w:rsidR="0082657D" w:rsidTr="00B96762">
        <w:tc>
          <w:tcPr>
            <w:tcW w:w="8828" w:type="dxa"/>
            <w:gridSpan w:val="2"/>
          </w:tcPr>
          <w:p w:rsidR="0082657D" w:rsidRPr="0082657D" w:rsidRDefault="0082657D" w:rsidP="00B96762">
            <w:pPr>
              <w:rPr>
                <w:color w:val="FF0000"/>
              </w:rPr>
            </w:pPr>
            <w:r w:rsidRPr="0082657D">
              <w:t xml:space="preserve">Los artistas colombianos del momento tuvieron una participación destacada en la premiación de los Premios </w:t>
            </w:r>
            <w:proofErr w:type="spellStart"/>
            <w:r w:rsidRPr="0082657D">
              <w:t>Grammy</w:t>
            </w:r>
            <w:proofErr w:type="spellEnd"/>
            <w:r w:rsidRPr="0082657D">
              <w:t xml:space="preserve"> Latinos este 19 de noviembre. Uno de las presentaciones más destacadas la realizó la agrupación Bomba Estéreo. </w:t>
            </w:r>
          </w:p>
        </w:tc>
      </w:tr>
      <w:tr w:rsidR="0082657D" w:rsidTr="00B96762">
        <w:tc>
          <w:tcPr>
            <w:tcW w:w="2122" w:type="dxa"/>
          </w:tcPr>
          <w:p w:rsidR="0082657D" w:rsidRDefault="0082657D" w:rsidP="00B96762">
            <w:pPr>
              <w:rPr>
                <w:lang w:val="es-ES"/>
              </w:rPr>
            </w:pPr>
            <w:r w:rsidRPr="00697D30">
              <w:rPr>
                <w:b/>
              </w:rPr>
              <w:t>OBSERVACIONES</w:t>
            </w:r>
          </w:p>
        </w:tc>
        <w:tc>
          <w:tcPr>
            <w:tcW w:w="6706" w:type="dxa"/>
          </w:tcPr>
          <w:p w:rsidR="0082657D" w:rsidRDefault="004846AE" w:rsidP="00B96762">
            <w:pPr>
              <w:rPr>
                <w:lang w:val="es-ES"/>
              </w:rPr>
            </w:pPr>
            <w:r>
              <w:rPr>
                <w:lang w:val="es-ES"/>
              </w:rPr>
              <w:t>Entonar como la lectura de una noticia</w:t>
            </w:r>
          </w:p>
        </w:tc>
      </w:tr>
    </w:tbl>
    <w:p w:rsidR="0082657D" w:rsidRDefault="0082657D" w:rsidP="006C350E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82657D" w:rsidTr="00B96762">
        <w:tc>
          <w:tcPr>
            <w:tcW w:w="2122" w:type="dxa"/>
          </w:tcPr>
          <w:p w:rsidR="0082657D" w:rsidRPr="00CD6E02" w:rsidRDefault="0082657D" w:rsidP="00B96762">
            <w:pPr>
              <w:rPr>
                <w:lang w:val="es-ES"/>
              </w:rPr>
            </w:pPr>
            <w:r w:rsidRPr="00CD6E02">
              <w:rPr>
                <w:b/>
              </w:rPr>
              <w:t>CÓDIGO DEL AUDIO</w:t>
            </w:r>
          </w:p>
        </w:tc>
        <w:tc>
          <w:tcPr>
            <w:tcW w:w="6706" w:type="dxa"/>
          </w:tcPr>
          <w:p w:rsidR="0082657D" w:rsidRPr="00CD6E02" w:rsidRDefault="0082657D" w:rsidP="00B96762">
            <w:pPr>
              <w:rPr>
                <w:lang w:val="es-ES"/>
              </w:rPr>
            </w:pPr>
            <w:r w:rsidRPr="00CD6E02">
              <w:rPr>
                <w:i/>
                <w:color w:val="FF0000"/>
              </w:rPr>
              <w:t>LE</w:t>
            </w:r>
            <w:r w:rsidRPr="00CD6E02">
              <w:rPr>
                <w:i/>
              </w:rPr>
              <w:t>_</w:t>
            </w:r>
            <w:r>
              <w:rPr>
                <w:i/>
                <w:color w:val="FF0000"/>
              </w:rPr>
              <w:t>06</w:t>
            </w:r>
            <w:r w:rsidRPr="00CD6E02">
              <w:rPr>
                <w:i/>
              </w:rPr>
              <w:t>_</w:t>
            </w:r>
            <w:r>
              <w:rPr>
                <w:i/>
                <w:color w:val="FF0000"/>
              </w:rPr>
              <w:t>02</w:t>
            </w:r>
            <w:r w:rsidRPr="00CD6E02">
              <w:rPr>
                <w:i/>
              </w:rPr>
              <w:t>_REC</w:t>
            </w:r>
            <w:r w:rsidR="004846AE">
              <w:rPr>
                <w:i/>
                <w:color w:val="FF0000"/>
              </w:rPr>
              <w:t>200</w:t>
            </w:r>
            <w:r w:rsidRPr="00CD6E02">
              <w:rPr>
                <w:i/>
              </w:rPr>
              <w:t>_SND</w:t>
            </w:r>
            <w:r>
              <w:rPr>
                <w:i/>
              </w:rPr>
              <w:t>03</w:t>
            </w:r>
          </w:p>
        </w:tc>
      </w:tr>
      <w:tr w:rsidR="0082657D" w:rsidTr="00B96762">
        <w:tc>
          <w:tcPr>
            <w:tcW w:w="2122" w:type="dxa"/>
          </w:tcPr>
          <w:p w:rsidR="0082657D" w:rsidRDefault="0082657D" w:rsidP="00B96762">
            <w:pPr>
              <w:rPr>
                <w:lang w:val="es-ES"/>
              </w:rPr>
            </w:pPr>
            <w:r>
              <w:rPr>
                <w:b/>
              </w:rPr>
              <w:t>VOZ</w:t>
            </w:r>
          </w:p>
        </w:tc>
        <w:tc>
          <w:tcPr>
            <w:tcW w:w="6706" w:type="dxa"/>
          </w:tcPr>
          <w:p w:rsidR="0082657D" w:rsidRDefault="0082657D" w:rsidP="00B96762">
            <w:pPr>
              <w:rPr>
                <w:lang w:val="es-ES"/>
              </w:rPr>
            </w:pPr>
            <w:r>
              <w:rPr>
                <w:i/>
                <w:color w:val="A6A6A6" w:themeColor="background1" w:themeShade="A6"/>
              </w:rPr>
              <w:t>(</w:t>
            </w:r>
            <w:r w:rsidRPr="005A5A44">
              <w:rPr>
                <w:i/>
                <w:color w:val="A6A6A6" w:themeColor="background1" w:themeShade="A6"/>
              </w:rPr>
              <w:t>feme</w:t>
            </w:r>
            <w:r>
              <w:rPr>
                <w:i/>
                <w:color w:val="A6A6A6" w:themeColor="background1" w:themeShade="A6"/>
              </w:rPr>
              <w:t>n</w:t>
            </w:r>
            <w:r w:rsidRPr="005A5A44">
              <w:rPr>
                <w:i/>
                <w:color w:val="A6A6A6" w:themeColor="background1" w:themeShade="A6"/>
              </w:rPr>
              <w:t>ina</w:t>
            </w:r>
            <w:r>
              <w:rPr>
                <w:i/>
                <w:color w:val="A6A6A6" w:themeColor="background1" w:themeShade="A6"/>
              </w:rPr>
              <w:t>-masculina</w:t>
            </w:r>
            <w:r w:rsidRPr="005A5A44">
              <w:rPr>
                <w:i/>
                <w:color w:val="A6A6A6" w:themeColor="background1" w:themeShade="A6"/>
              </w:rPr>
              <w:t>)</w:t>
            </w:r>
          </w:p>
        </w:tc>
      </w:tr>
      <w:tr w:rsidR="0082657D" w:rsidTr="00B96762">
        <w:tc>
          <w:tcPr>
            <w:tcW w:w="8828" w:type="dxa"/>
            <w:gridSpan w:val="2"/>
          </w:tcPr>
          <w:p w:rsidR="0082657D" w:rsidRPr="0082657D" w:rsidRDefault="0082657D" w:rsidP="00B96762">
            <w:pPr>
              <w:rPr>
                <w:color w:val="FF0000"/>
              </w:rPr>
            </w:pPr>
            <w:r w:rsidRPr="0082657D">
              <w:t>12 del día. Estas son las noticias más importantes. El gob</w:t>
            </w:r>
            <w:r w:rsidR="00C90EBE">
              <w:t>ierno plantea el aumento del IVA</w:t>
            </w:r>
            <w:r w:rsidRPr="0082657D">
              <w:t xml:space="preserve"> para la próxima reforma tributaria. Hay novedades sobre la clasificación al Mundial de Fútbol 2018.  Conozca los nuevos zapatos que incluyen un GPS para localizar adultos mayores que se extravíen. </w:t>
            </w:r>
          </w:p>
        </w:tc>
      </w:tr>
      <w:tr w:rsidR="0082657D" w:rsidTr="00B96762">
        <w:tc>
          <w:tcPr>
            <w:tcW w:w="2122" w:type="dxa"/>
          </w:tcPr>
          <w:p w:rsidR="0082657D" w:rsidRDefault="0082657D" w:rsidP="00B96762">
            <w:pPr>
              <w:rPr>
                <w:lang w:val="es-ES"/>
              </w:rPr>
            </w:pPr>
            <w:r w:rsidRPr="00697D30">
              <w:rPr>
                <w:b/>
              </w:rPr>
              <w:t>OBSERVACIONES</w:t>
            </w:r>
          </w:p>
        </w:tc>
        <w:tc>
          <w:tcPr>
            <w:tcW w:w="6706" w:type="dxa"/>
          </w:tcPr>
          <w:p w:rsidR="0082657D" w:rsidRDefault="004846AE" w:rsidP="00B96762">
            <w:pPr>
              <w:rPr>
                <w:lang w:val="es-ES"/>
              </w:rPr>
            </w:pPr>
            <w:r>
              <w:rPr>
                <w:lang w:val="es-ES"/>
              </w:rPr>
              <w:t>Entonar como la lectura de una noticia</w:t>
            </w:r>
          </w:p>
        </w:tc>
      </w:tr>
    </w:tbl>
    <w:p w:rsidR="0082657D" w:rsidRDefault="0082657D" w:rsidP="006C350E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82657D" w:rsidTr="00B96762">
        <w:tc>
          <w:tcPr>
            <w:tcW w:w="2122" w:type="dxa"/>
          </w:tcPr>
          <w:p w:rsidR="0082657D" w:rsidRPr="00CD6E02" w:rsidRDefault="0082657D" w:rsidP="00B96762">
            <w:pPr>
              <w:rPr>
                <w:lang w:val="es-ES"/>
              </w:rPr>
            </w:pPr>
            <w:r w:rsidRPr="00CD6E02">
              <w:rPr>
                <w:b/>
              </w:rPr>
              <w:t>CÓDIGO DEL AUDIO</w:t>
            </w:r>
          </w:p>
        </w:tc>
        <w:tc>
          <w:tcPr>
            <w:tcW w:w="6706" w:type="dxa"/>
          </w:tcPr>
          <w:p w:rsidR="0082657D" w:rsidRPr="00CD6E02" w:rsidRDefault="0082657D" w:rsidP="00B96762">
            <w:pPr>
              <w:rPr>
                <w:lang w:val="es-ES"/>
              </w:rPr>
            </w:pPr>
            <w:r w:rsidRPr="00CD6E02">
              <w:rPr>
                <w:i/>
                <w:color w:val="FF0000"/>
              </w:rPr>
              <w:t>LE</w:t>
            </w:r>
            <w:r w:rsidRPr="00CD6E02">
              <w:rPr>
                <w:i/>
              </w:rPr>
              <w:t>_</w:t>
            </w:r>
            <w:r>
              <w:rPr>
                <w:i/>
                <w:color w:val="FF0000"/>
              </w:rPr>
              <w:t>06</w:t>
            </w:r>
            <w:r w:rsidRPr="00CD6E02">
              <w:rPr>
                <w:i/>
              </w:rPr>
              <w:t>_</w:t>
            </w:r>
            <w:r>
              <w:rPr>
                <w:i/>
                <w:color w:val="FF0000"/>
              </w:rPr>
              <w:t>02</w:t>
            </w:r>
            <w:r w:rsidRPr="00CD6E02">
              <w:rPr>
                <w:i/>
              </w:rPr>
              <w:t>_REC</w:t>
            </w:r>
            <w:r w:rsidR="004846AE">
              <w:rPr>
                <w:i/>
                <w:color w:val="FF0000"/>
              </w:rPr>
              <w:t>200</w:t>
            </w:r>
            <w:r w:rsidRPr="00CD6E02">
              <w:rPr>
                <w:i/>
              </w:rPr>
              <w:t>_SND</w:t>
            </w:r>
            <w:r>
              <w:rPr>
                <w:i/>
              </w:rPr>
              <w:t>04</w:t>
            </w:r>
          </w:p>
        </w:tc>
      </w:tr>
      <w:tr w:rsidR="0082657D" w:rsidTr="00B96762">
        <w:tc>
          <w:tcPr>
            <w:tcW w:w="2122" w:type="dxa"/>
          </w:tcPr>
          <w:p w:rsidR="0082657D" w:rsidRDefault="0082657D" w:rsidP="00B96762">
            <w:pPr>
              <w:rPr>
                <w:lang w:val="es-ES"/>
              </w:rPr>
            </w:pPr>
            <w:r>
              <w:rPr>
                <w:b/>
              </w:rPr>
              <w:t>VOZ</w:t>
            </w:r>
          </w:p>
        </w:tc>
        <w:tc>
          <w:tcPr>
            <w:tcW w:w="6706" w:type="dxa"/>
          </w:tcPr>
          <w:p w:rsidR="0082657D" w:rsidRDefault="0082657D" w:rsidP="00B96762">
            <w:pPr>
              <w:rPr>
                <w:lang w:val="es-ES"/>
              </w:rPr>
            </w:pPr>
            <w:r>
              <w:rPr>
                <w:i/>
                <w:color w:val="A6A6A6" w:themeColor="background1" w:themeShade="A6"/>
              </w:rPr>
              <w:t>(</w:t>
            </w:r>
            <w:r w:rsidRPr="005A5A44">
              <w:rPr>
                <w:i/>
                <w:color w:val="A6A6A6" w:themeColor="background1" w:themeShade="A6"/>
              </w:rPr>
              <w:t>feme</w:t>
            </w:r>
            <w:r>
              <w:rPr>
                <w:i/>
                <w:color w:val="A6A6A6" w:themeColor="background1" w:themeShade="A6"/>
              </w:rPr>
              <w:t>n</w:t>
            </w:r>
            <w:r w:rsidRPr="005A5A44">
              <w:rPr>
                <w:i/>
                <w:color w:val="A6A6A6" w:themeColor="background1" w:themeShade="A6"/>
              </w:rPr>
              <w:t>ina</w:t>
            </w:r>
            <w:r>
              <w:rPr>
                <w:i/>
                <w:color w:val="A6A6A6" w:themeColor="background1" w:themeShade="A6"/>
              </w:rPr>
              <w:t>-masculina</w:t>
            </w:r>
            <w:r w:rsidRPr="005A5A44">
              <w:rPr>
                <w:i/>
                <w:color w:val="A6A6A6" w:themeColor="background1" w:themeShade="A6"/>
              </w:rPr>
              <w:t>)</w:t>
            </w:r>
          </w:p>
        </w:tc>
      </w:tr>
      <w:tr w:rsidR="0082657D" w:rsidTr="00B96762">
        <w:tc>
          <w:tcPr>
            <w:tcW w:w="8828" w:type="dxa"/>
            <w:gridSpan w:val="2"/>
          </w:tcPr>
          <w:p w:rsidR="0082657D" w:rsidRPr="0082657D" w:rsidRDefault="0082657D" w:rsidP="00B96762">
            <w:r w:rsidRPr="0082657D">
              <w:t xml:space="preserve">Un androide sorprende a los clientes de un banco japonés. Se trata del robot </w:t>
            </w:r>
            <w:proofErr w:type="spellStart"/>
            <w:r w:rsidRPr="0082657D">
              <w:t>Pepper</w:t>
            </w:r>
            <w:proofErr w:type="spellEnd"/>
            <w:r w:rsidRPr="0082657D">
              <w:t xml:space="preserve"> quien se desempeña como recepcionista. Los clientes se asombran al conocer las explicaciones de </w:t>
            </w:r>
            <w:proofErr w:type="spellStart"/>
            <w:r w:rsidRPr="0082657D">
              <w:t>Pepper</w:t>
            </w:r>
            <w:proofErr w:type="spellEnd"/>
            <w:r w:rsidRPr="0082657D">
              <w:t xml:space="preserve"> sobre los productos que ofrece la entidad.</w:t>
            </w:r>
            <w:bookmarkStart w:id="0" w:name="_GoBack"/>
            <w:bookmarkEnd w:id="0"/>
          </w:p>
        </w:tc>
      </w:tr>
      <w:tr w:rsidR="0082657D" w:rsidTr="00B96762">
        <w:tc>
          <w:tcPr>
            <w:tcW w:w="2122" w:type="dxa"/>
          </w:tcPr>
          <w:p w:rsidR="0082657D" w:rsidRDefault="0082657D" w:rsidP="00B96762">
            <w:pPr>
              <w:rPr>
                <w:lang w:val="es-ES"/>
              </w:rPr>
            </w:pPr>
            <w:r w:rsidRPr="00697D30">
              <w:rPr>
                <w:b/>
              </w:rPr>
              <w:t>OBSERVACIONES</w:t>
            </w:r>
          </w:p>
        </w:tc>
        <w:tc>
          <w:tcPr>
            <w:tcW w:w="6706" w:type="dxa"/>
          </w:tcPr>
          <w:p w:rsidR="0082657D" w:rsidRDefault="004846AE" w:rsidP="00B96762">
            <w:pPr>
              <w:rPr>
                <w:lang w:val="es-ES"/>
              </w:rPr>
            </w:pPr>
            <w:r>
              <w:rPr>
                <w:lang w:val="es-ES"/>
              </w:rPr>
              <w:t>Entonar como la lectura de una noticia</w:t>
            </w:r>
          </w:p>
        </w:tc>
      </w:tr>
    </w:tbl>
    <w:p w:rsidR="0082657D" w:rsidRPr="003F6618" w:rsidRDefault="0082657D" w:rsidP="006C350E">
      <w:pPr>
        <w:rPr>
          <w:lang w:val="es-ES"/>
        </w:rPr>
      </w:pPr>
    </w:p>
    <w:sectPr w:rsidR="0082657D" w:rsidRPr="003F6618" w:rsidSect="002A7CB8">
      <w:headerReference w:type="default" r:id="rId7"/>
      <w:footerReference w:type="default" r:id="rId8"/>
      <w:pgSz w:w="12240" w:h="15840"/>
      <w:pgMar w:top="1417" w:right="1701" w:bottom="1417" w:left="1701" w:header="708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081C" w:rsidRDefault="00F8081C" w:rsidP="00165CA0">
      <w:pPr>
        <w:spacing w:after="0" w:line="240" w:lineRule="auto"/>
      </w:pPr>
      <w:r>
        <w:separator/>
      </w:r>
    </w:p>
  </w:endnote>
  <w:endnote w:type="continuationSeparator" w:id="0">
    <w:p w:rsidR="00F8081C" w:rsidRDefault="00F8081C" w:rsidP="00165C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20FC" w:rsidRPr="00666176" w:rsidRDefault="003820FC" w:rsidP="00666176">
    <w:pPr>
      <w:pStyle w:val="Piedepgina"/>
      <w:numPr>
        <w:ilvl w:val="0"/>
        <w:numId w:val="1"/>
      </w:numPr>
      <w:rPr>
        <w:i/>
        <w:sz w:val="18"/>
        <w:szCs w:val="18"/>
      </w:rPr>
    </w:pPr>
    <w:r w:rsidRPr="00666176">
      <w:rPr>
        <w:i/>
        <w:sz w:val="18"/>
        <w:szCs w:val="18"/>
      </w:rPr>
      <w:t>DUPLICAR LA TABLA CUANTAS VECES SEA NECESARIO</w:t>
    </w:r>
  </w:p>
  <w:p w:rsidR="00666176" w:rsidRPr="00666176" w:rsidRDefault="00666176" w:rsidP="00666176">
    <w:pPr>
      <w:pStyle w:val="Piedepgina"/>
      <w:numPr>
        <w:ilvl w:val="0"/>
        <w:numId w:val="1"/>
      </w:numPr>
      <w:rPr>
        <w:i/>
        <w:sz w:val="18"/>
        <w:szCs w:val="18"/>
      </w:rPr>
    </w:pPr>
    <w:r w:rsidRPr="00666176">
      <w:rPr>
        <w:i/>
        <w:sz w:val="18"/>
        <w:szCs w:val="18"/>
      </w:rPr>
      <w:t>PARA NOMBRAR ESTE ARCHIVO AGREGAR  “SND” AL NOMBRE DEL RECURSO</w:t>
    </w:r>
  </w:p>
  <w:p w:rsidR="00666176" w:rsidRPr="00666176" w:rsidRDefault="00666176" w:rsidP="00666176">
    <w:pPr>
      <w:pStyle w:val="Piedepgina"/>
      <w:ind w:left="720"/>
      <w:rPr>
        <w:i/>
        <w:sz w:val="18"/>
        <w:szCs w:val="18"/>
      </w:rPr>
    </w:pPr>
    <w:r w:rsidRPr="00666176">
      <w:rPr>
        <w:i/>
        <w:sz w:val="18"/>
        <w:szCs w:val="18"/>
      </w:rPr>
      <w:t xml:space="preserve">EJEMPLO: </w:t>
    </w:r>
    <w:r w:rsidRPr="00666176">
      <w:rPr>
        <w:i/>
        <w:color w:val="FF0000"/>
        <w:sz w:val="18"/>
        <w:szCs w:val="18"/>
      </w:rPr>
      <w:t>LE</w:t>
    </w:r>
    <w:r w:rsidRPr="00666176">
      <w:rPr>
        <w:i/>
        <w:sz w:val="18"/>
        <w:szCs w:val="18"/>
      </w:rPr>
      <w:t>_</w:t>
    </w:r>
    <w:r w:rsidRPr="00666176">
      <w:rPr>
        <w:i/>
        <w:color w:val="FF0000"/>
        <w:sz w:val="18"/>
        <w:szCs w:val="18"/>
      </w:rPr>
      <w:t>11</w:t>
    </w:r>
    <w:r w:rsidRPr="00666176">
      <w:rPr>
        <w:i/>
        <w:sz w:val="18"/>
        <w:szCs w:val="18"/>
      </w:rPr>
      <w:t>_</w:t>
    </w:r>
    <w:r w:rsidRPr="00666176">
      <w:rPr>
        <w:i/>
        <w:color w:val="FF0000"/>
        <w:sz w:val="18"/>
        <w:szCs w:val="18"/>
      </w:rPr>
      <w:t>01</w:t>
    </w:r>
    <w:r w:rsidRPr="00666176">
      <w:rPr>
        <w:i/>
        <w:sz w:val="18"/>
        <w:szCs w:val="18"/>
      </w:rPr>
      <w:t>_CO_REC</w:t>
    </w:r>
    <w:r w:rsidRPr="00666176">
      <w:rPr>
        <w:i/>
        <w:color w:val="FF0000"/>
        <w:sz w:val="18"/>
        <w:szCs w:val="18"/>
      </w:rPr>
      <w:t>210</w:t>
    </w:r>
    <w:r w:rsidRPr="00666176">
      <w:rPr>
        <w:i/>
        <w:sz w:val="18"/>
        <w:szCs w:val="18"/>
      </w:rPr>
      <w:t>_SND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081C" w:rsidRDefault="00F8081C" w:rsidP="00165CA0">
      <w:pPr>
        <w:spacing w:after="0" w:line="240" w:lineRule="auto"/>
      </w:pPr>
      <w:r>
        <w:separator/>
      </w:r>
    </w:p>
  </w:footnote>
  <w:footnote w:type="continuationSeparator" w:id="0">
    <w:p w:rsidR="00F8081C" w:rsidRDefault="00F8081C" w:rsidP="00165C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5C95" w:rsidRPr="00E2627D" w:rsidRDefault="00D867EB" w:rsidP="00D867EB">
    <w:pPr>
      <w:pStyle w:val="Encabezado"/>
      <w:tabs>
        <w:tab w:val="clear" w:pos="4419"/>
        <w:tab w:val="clear" w:pos="8838"/>
        <w:tab w:val="left" w:pos="5011"/>
      </w:tabs>
      <w:rPr>
        <w:i/>
      </w:rPr>
    </w:pPr>
    <w:r w:rsidRPr="00666176">
      <w:rPr>
        <w:b/>
      </w:rPr>
      <w:t>AUDIO(S) DEL RECURSO</w:t>
    </w:r>
    <w:r>
      <w:t xml:space="preserve">: </w:t>
    </w:r>
    <w:r w:rsidR="002B7DA5" w:rsidRPr="00CD6E02">
      <w:rPr>
        <w:i/>
        <w:color w:val="FF0000"/>
      </w:rPr>
      <w:t>LE</w:t>
    </w:r>
    <w:r w:rsidR="002B7DA5" w:rsidRPr="00CD6E02">
      <w:rPr>
        <w:i/>
      </w:rPr>
      <w:t>_</w:t>
    </w:r>
    <w:r w:rsidR="006C350E">
      <w:rPr>
        <w:i/>
        <w:color w:val="FF0000"/>
      </w:rPr>
      <w:t>06</w:t>
    </w:r>
    <w:r w:rsidR="002B7DA5" w:rsidRPr="00CD6E02">
      <w:rPr>
        <w:i/>
      </w:rPr>
      <w:t>_</w:t>
    </w:r>
    <w:r w:rsidR="006C350E">
      <w:rPr>
        <w:i/>
        <w:color w:val="FF0000"/>
      </w:rPr>
      <w:t>02</w:t>
    </w:r>
    <w:r w:rsidR="002B7DA5" w:rsidRPr="00CD6E02">
      <w:rPr>
        <w:i/>
      </w:rPr>
      <w:t>_CO_REC</w:t>
    </w:r>
    <w:r w:rsidR="00F73805">
      <w:rPr>
        <w:i/>
        <w:color w:val="FF0000"/>
      </w:rPr>
      <w:t>200</w:t>
    </w:r>
    <w:r>
      <w:rPr>
        <w:i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7D2E45"/>
    <w:multiLevelType w:val="hybridMultilevel"/>
    <w:tmpl w:val="A446B4A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CA0"/>
    <w:rsid w:val="00043BC4"/>
    <w:rsid w:val="00055CEB"/>
    <w:rsid w:val="0011163F"/>
    <w:rsid w:val="00120A1F"/>
    <w:rsid w:val="00165CA0"/>
    <w:rsid w:val="0017534E"/>
    <w:rsid w:val="001A7671"/>
    <w:rsid w:val="00232534"/>
    <w:rsid w:val="002434FB"/>
    <w:rsid w:val="002A7CB8"/>
    <w:rsid w:val="002B7DA5"/>
    <w:rsid w:val="002F7983"/>
    <w:rsid w:val="00311267"/>
    <w:rsid w:val="00340114"/>
    <w:rsid w:val="003820FC"/>
    <w:rsid w:val="003C0B1C"/>
    <w:rsid w:val="003E5C95"/>
    <w:rsid w:val="003F6618"/>
    <w:rsid w:val="00481940"/>
    <w:rsid w:val="004846AE"/>
    <w:rsid w:val="004D7F8C"/>
    <w:rsid w:val="005A5A44"/>
    <w:rsid w:val="00632750"/>
    <w:rsid w:val="0064227C"/>
    <w:rsid w:val="00666176"/>
    <w:rsid w:val="00697D30"/>
    <w:rsid w:val="006C350E"/>
    <w:rsid w:val="00740FF1"/>
    <w:rsid w:val="00751B75"/>
    <w:rsid w:val="00775A23"/>
    <w:rsid w:val="00786553"/>
    <w:rsid w:val="007E5FD4"/>
    <w:rsid w:val="007E78F9"/>
    <w:rsid w:val="008018D2"/>
    <w:rsid w:val="0082657D"/>
    <w:rsid w:val="008B3380"/>
    <w:rsid w:val="008B63FE"/>
    <w:rsid w:val="009418DB"/>
    <w:rsid w:val="00A4109F"/>
    <w:rsid w:val="00A47597"/>
    <w:rsid w:val="00C06815"/>
    <w:rsid w:val="00C77105"/>
    <w:rsid w:val="00C90EBE"/>
    <w:rsid w:val="00CD6E02"/>
    <w:rsid w:val="00D867EB"/>
    <w:rsid w:val="00E1573C"/>
    <w:rsid w:val="00E25566"/>
    <w:rsid w:val="00E2627D"/>
    <w:rsid w:val="00F73805"/>
    <w:rsid w:val="00F8081C"/>
    <w:rsid w:val="00F81718"/>
    <w:rsid w:val="00FA0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F0EE6FA-5F99-42F6-8DF4-7BC4F9637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65C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165CA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65CA0"/>
  </w:style>
  <w:style w:type="paragraph" w:styleId="Piedepgina">
    <w:name w:val="footer"/>
    <w:basedOn w:val="Normal"/>
    <w:link w:val="PiedepginaCar"/>
    <w:uiPriority w:val="99"/>
    <w:unhideWhenUsed/>
    <w:rsid w:val="00165CA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65CA0"/>
  </w:style>
  <w:style w:type="table" w:customStyle="1" w:styleId="Tablaconcuadrcula1">
    <w:name w:val="Tabla con cuadrícula1"/>
    <w:basedOn w:val="Tablanormal"/>
    <w:next w:val="Tablaconcuadrcula"/>
    <w:uiPriority w:val="39"/>
    <w:rsid w:val="003E5C95"/>
    <w:pPr>
      <w:spacing w:after="0" w:line="240" w:lineRule="auto"/>
    </w:pPr>
    <w:rPr>
      <w:lang w:val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8018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797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245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Practicante_Aula</dc:creator>
  <cp:keywords/>
  <dc:description/>
  <cp:lastModifiedBy>Cris Pineda</cp:lastModifiedBy>
  <cp:revision>23</cp:revision>
  <dcterms:created xsi:type="dcterms:W3CDTF">2015-10-09T21:43:00Z</dcterms:created>
  <dcterms:modified xsi:type="dcterms:W3CDTF">2015-12-08T03:09:00Z</dcterms:modified>
</cp:coreProperties>
</file>