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40" w:rsidRDefault="001362A0">
      <w:pPr>
        <w:pStyle w:val="Cuerpo"/>
        <w:jc w:val="center"/>
        <w:rPr>
          <w:rFonts w:ascii="Arial Bold" w:eastAsia="Arial Bold" w:hAnsi="Arial Bold" w:cs="Arial Bold"/>
        </w:rPr>
      </w:pPr>
      <w:r>
        <w:rPr>
          <w:rFonts w:ascii="Calibri" w:eastAsia="Calibri" w:hAnsi="Calibri" w:cs="Calibri"/>
          <w:b/>
          <w:bCs/>
        </w:rPr>
        <w:t>Ejercicio Genérico M1B: Texto a texto (palabra - frase)</w:t>
      </w:r>
    </w:p>
    <w:p w:rsidR="00F14B40" w:rsidRDefault="00F14B40">
      <w:pPr>
        <w:pStyle w:val="Cuerpo"/>
        <w:rPr>
          <w:rFonts w:ascii="Arial" w:eastAsia="Arial" w:hAnsi="Arial" w:cs="Arial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LE_07_01_CO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RECURSO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 Bold"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Refuerza tu aprendizaje: el lenguaje literario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:rsidR="00F14B40" w:rsidRDefault="00F14B40">
      <w:pPr>
        <w:pStyle w:val="Etiquetaoscura"/>
        <w:rPr>
          <w:rFonts w:ascii="Arial" w:eastAsia="Arial" w:hAnsi="Arial" w:cs="Arial"/>
          <w:sz w:val="18"/>
          <w:szCs w:val="18"/>
          <w:lang w:val="es-ES_tradnl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Actividad para entender la diferencia entre el lenguaje literario y el lenguaje cotidiano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FC43A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”</w:t>
      </w:r>
      <w:r>
        <w:rPr>
          <w:rFonts w:ascii="Arial"/>
          <w:sz w:val="18"/>
          <w:szCs w:val="18"/>
          <w:lang w:val="es-CO"/>
        </w:rPr>
        <w:t>l</w:t>
      </w:r>
      <w:proofErr w:type="spellStart"/>
      <w:r w:rsidR="001362A0">
        <w:rPr>
          <w:rFonts w:ascii="Arial"/>
          <w:sz w:val="18"/>
          <w:szCs w:val="18"/>
        </w:rPr>
        <w:t>enguaje</w:t>
      </w:r>
      <w:proofErr w:type="spellEnd"/>
      <w:r w:rsidR="001362A0">
        <w:rPr>
          <w:rFonts w:ascii="Arial"/>
          <w:sz w:val="18"/>
          <w:szCs w:val="18"/>
        </w:rPr>
        <w:t xml:space="preserve"> </w:t>
      </w:r>
      <w:proofErr w:type="spellStart"/>
      <w:r w:rsidR="001362A0">
        <w:rPr>
          <w:rFonts w:ascii="Arial"/>
          <w:sz w:val="18"/>
          <w:szCs w:val="18"/>
        </w:rPr>
        <w:t>cotidiano,lenguaje</w:t>
      </w:r>
      <w:proofErr w:type="spellEnd"/>
      <w:r w:rsidR="001362A0">
        <w:rPr>
          <w:rFonts w:ascii="Arial"/>
          <w:sz w:val="18"/>
          <w:szCs w:val="18"/>
        </w:rPr>
        <w:t xml:space="preserve"> literario</w:t>
      </w:r>
      <w:r>
        <w:rPr>
          <w:rFonts w:ascii="Arial"/>
          <w:sz w:val="18"/>
          <w:szCs w:val="18"/>
        </w:rPr>
        <w:t>”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10 minutos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F14B40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</w:tr>
      <w:tr w:rsidR="00F14B40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</w:tr>
    </w:tbl>
    <w:p w:rsidR="00F14B40" w:rsidRDefault="00F14B40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14B40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</w:tr>
      <w:tr w:rsidR="00F14B40" w:rsidRPr="00BA5A50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Pr="0067027B" w:rsidRDefault="00F14B40">
            <w:pPr>
              <w:rPr>
                <w:lang w:val="es-CO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Pr="0067027B" w:rsidRDefault="00F14B40">
            <w:pPr>
              <w:rPr>
                <w:lang w:val="es-CO"/>
              </w:rPr>
            </w:pPr>
          </w:p>
        </w:tc>
      </w:tr>
      <w:tr w:rsidR="00F14B40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</w:tr>
      <w:tr w:rsidR="00F14B40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</w:tr>
    </w:tbl>
    <w:p w:rsidR="00F14B40" w:rsidRDefault="00F14B40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F14B40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</w:tr>
      <w:tr w:rsidR="00F14B40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</w:tr>
      <w:tr w:rsidR="00F14B40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1362A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4B40" w:rsidRDefault="00F14B40"/>
        </w:tc>
      </w:tr>
    </w:tbl>
    <w:p w:rsidR="00F14B40" w:rsidRDefault="00F14B40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F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cil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EJERCICIO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 Bold"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Refuerza tu aprendizaje: el lenguaje literario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BA5A5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“</w:t>
      </w:r>
      <w:r w:rsidR="001362A0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>”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lastRenderedPageBreak/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 Bold"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 continuaci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encontrar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s fragmentos de algunos textos. Debe</w:t>
      </w:r>
      <w:r w:rsidR="00945B79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 xml:space="preserve"> determinar si el lenguaje utilizado por el autor es literario o cotidiano. 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Relaciona los textos con el tipo de lenguaje correspondiente</w:t>
      </w:r>
      <w:r w:rsidR="00FC43AC">
        <w:rPr>
          <w:rFonts w:ascii="Arial"/>
          <w:sz w:val="18"/>
          <w:szCs w:val="18"/>
        </w:rPr>
        <w:t>.</w:t>
      </w:r>
    </w:p>
    <w:p w:rsidR="00FC43AC" w:rsidRDefault="00FC43AC">
      <w:pPr>
        <w:pStyle w:val="Cuerpo"/>
        <w:rPr>
          <w:rFonts w:ascii="Arial"/>
          <w:sz w:val="18"/>
          <w:szCs w:val="18"/>
          <w:shd w:val="clear" w:color="auto" w:fill="00FF00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Sin ordenaci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aleatoria (S/N):)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:rsidR="00F14B40" w:rsidRDefault="00F14B40">
      <w:pPr>
        <w:pStyle w:val="Cuerpo"/>
        <w:rPr>
          <w:rFonts w:ascii="Arial" w:eastAsia="Arial" w:hAnsi="Arial" w:cs="Arial"/>
          <w:sz w:val="18"/>
          <w:szCs w:val="18"/>
        </w:rPr>
      </w:pPr>
    </w:p>
    <w:p w:rsidR="00F14B40" w:rsidRDefault="001362A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F14B40" w:rsidRDefault="001362A0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N. 2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X. 5. MATCH: PALABRA A FRASE</w:t>
      </w:r>
    </w:p>
    <w:p w:rsidR="00F14B40" w:rsidRDefault="001362A0">
      <w:pPr>
        <w:pStyle w:val="Cuerpo"/>
        <w:tabs>
          <w:tab w:val="left" w:pos="426"/>
          <w:tab w:val="left" w:pos="5103"/>
        </w:tabs>
        <w:rPr>
          <w:rFonts w:ascii="Arial" w:eastAsia="Arial" w:hAnsi="Arial" w:cs="Arial"/>
          <w:color w:val="FF0000"/>
          <w:sz w:val="18"/>
          <w:szCs w:val="18"/>
          <w:u w:color="FF0000"/>
        </w:rPr>
      </w:pPr>
      <w:r>
        <w:rPr>
          <w:rFonts w:ascii="Arial" w:eastAsia="Arial" w:hAnsi="Arial" w:cs="Arial"/>
          <w:color w:val="FF0000"/>
          <w:sz w:val="18"/>
          <w:szCs w:val="18"/>
          <w:u w:color="FF0000"/>
        </w:rPr>
        <w:tab/>
        <w:t xml:space="preserve">Palabra </w:t>
      </w:r>
      <w:r>
        <w:rPr>
          <w:rFonts w:hAnsi="Arial"/>
          <w:color w:val="FF0000"/>
          <w:sz w:val="18"/>
          <w:szCs w:val="18"/>
          <w:u w:color="FF0000"/>
        </w:rPr>
        <w:t>–</w:t>
      </w:r>
      <w:r>
        <w:rPr>
          <w:rFonts w:hAns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color w:val="FF0000"/>
          <w:sz w:val="18"/>
          <w:szCs w:val="18"/>
          <w:u w:color="FF0000"/>
        </w:rPr>
        <w:t>bloque 1 (</w:t>
      </w:r>
      <w:r>
        <w:rPr>
          <w:rFonts w:ascii="Arial Bold"/>
          <w:color w:val="FF0000"/>
          <w:sz w:val="18"/>
          <w:szCs w:val="18"/>
          <w:u w:color="FF0000"/>
        </w:rPr>
        <w:t>25</w:t>
      </w:r>
      <w:r>
        <w:rPr>
          <w:rFonts w:ascii="Arial"/>
          <w:color w:val="FF0000"/>
          <w:sz w:val="18"/>
          <w:szCs w:val="18"/>
          <w:u w:color="FF0000"/>
        </w:rPr>
        <w:t xml:space="preserve"> caracteres m</w:t>
      </w:r>
      <w:r>
        <w:rPr>
          <w:rFonts w:hAnsi="Arial"/>
          <w:color w:val="FF0000"/>
          <w:sz w:val="18"/>
          <w:szCs w:val="18"/>
          <w:u w:color="FF0000"/>
        </w:rPr>
        <w:t>á</w:t>
      </w:r>
      <w:r>
        <w:rPr>
          <w:rFonts w:ascii="Arial"/>
          <w:color w:val="FF0000"/>
          <w:sz w:val="18"/>
          <w:szCs w:val="18"/>
          <w:u w:color="FF0000"/>
        </w:rPr>
        <w:t>x.)</w:t>
      </w:r>
      <w:r>
        <w:rPr>
          <w:rFonts w:ascii="Arial"/>
          <w:color w:val="FF0000"/>
          <w:sz w:val="18"/>
          <w:szCs w:val="18"/>
          <w:u w:color="FF0000"/>
        </w:rPr>
        <w:tab/>
        <w:t xml:space="preserve">Frase </w:t>
      </w:r>
      <w:r>
        <w:rPr>
          <w:rFonts w:hAnsi="Arial"/>
          <w:color w:val="FF0000"/>
          <w:sz w:val="18"/>
          <w:szCs w:val="18"/>
          <w:u w:color="FF0000"/>
        </w:rPr>
        <w:t>–</w:t>
      </w:r>
      <w:r>
        <w:rPr>
          <w:rFonts w:hAns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color w:val="FF0000"/>
          <w:sz w:val="18"/>
          <w:szCs w:val="18"/>
          <w:u w:color="FF0000"/>
        </w:rPr>
        <w:t>bloque 2 (</w:t>
      </w:r>
      <w:r>
        <w:rPr>
          <w:rFonts w:ascii="Arial Bold"/>
          <w:color w:val="FF0000"/>
          <w:sz w:val="18"/>
          <w:szCs w:val="18"/>
          <w:u w:color="FF0000"/>
        </w:rPr>
        <w:t>122</w:t>
      </w:r>
      <w:r>
        <w:rPr>
          <w:rFonts w:ascii="Arial"/>
          <w:color w:val="FF0000"/>
          <w:sz w:val="18"/>
          <w:szCs w:val="18"/>
          <w:u w:color="FF0000"/>
        </w:rPr>
        <w:t xml:space="preserve"> caracteres m</w:t>
      </w:r>
      <w:r>
        <w:rPr>
          <w:rFonts w:hAnsi="Arial"/>
          <w:color w:val="FF0000"/>
          <w:sz w:val="18"/>
          <w:szCs w:val="18"/>
          <w:u w:color="FF0000"/>
        </w:rPr>
        <w:t>á</w:t>
      </w:r>
      <w:r>
        <w:rPr>
          <w:rFonts w:ascii="Arial"/>
          <w:color w:val="FF0000"/>
          <w:sz w:val="18"/>
          <w:szCs w:val="18"/>
          <w:u w:color="FF0000"/>
        </w:rPr>
        <w:t>x.)</w:t>
      </w:r>
    </w:p>
    <w:tbl>
      <w:tblPr>
        <w:tblStyle w:val="TableNormal"/>
        <w:tblW w:w="98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F14B40">
        <w:trPr>
          <w:trHeight w:val="111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4B40" w:rsidRDefault="001362A0">
            <w:pPr>
              <w:pStyle w:val="Cuerpo"/>
              <w:jc w:val="center"/>
            </w:pPr>
            <w:r>
              <w:rPr>
                <w:rFonts w:ascii="Arial"/>
                <w:color w:val="FF0000"/>
                <w:sz w:val="20"/>
                <w:szCs w:val="20"/>
                <w:u w:color="FF0000"/>
              </w:rPr>
              <w:t xml:space="preserve">* </w:t>
            </w:r>
            <w:r>
              <w:rPr>
                <w:rFonts w:ascii="Arial"/>
                <w:sz w:val="15"/>
                <w:szCs w:val="15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4B40" w:rsidRDefault="006A1240" w:rsidP="00FC43AC">
            <w:pPr>
              <w:pStyle w:val="Cuerpo"/>
            </w:pPr>
            <w:r w:rsidRPr="006F1B2D">
              <w:rPr>
                <w:rFonts w:ascii="Arial"/>
                <w:b/>
                <w:sz w:val="15"/>
                <w:szCs w:val="15"/>
              </w:rPr>
              <w:t>Lenguaje literario</w:t>
            </w:r>
            <w:r w:rsidR="00FC43AC">
              <w:rPr>
                <w:rFonts w:ascii="Arial"/>
                <w:sz w:val="15"/>
                <w:szCs w:val="15"/>
              </w:rPr>
              <w:t xml:space="preserve"> 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43AC" w:rsidRDefault="006F1B2D" w:rsidP="00FC43AC">
            <w:pPr>
              <w:pStyle w:val="Cuerpo"/>
              <w:rPr>
                <w:rFonts w:hAnsi="Georgia"/>
                <w:color w:val="6B6B6D"/>
                <w:sz w:val="20"/>
                <w:szCs w:val="20"/>
              </w:rPr>
            </w:pPr>
            <w:bookmarkStart w:id="0" w:name="_GoBack"/>
            <w:r w:rsidRPr="006F1B2D" w:rsidDel="006F1B2D">
              <w:rPr>
                <w:rFonts w:ascii="Georgia" w:hAnsi="Georgia"/>
                <w:b/>
                <w:color w:val="6B6B6D"/>
                <w:sz w:val="20"/>
                <w:szCs w:val="20"/>
              </w:rPr>
              <w:t xml:space="preserve"> </w:t>
            </w:r>
            <w:bookmarkEnd w:id="0"/>
            <w:r w:rsidR="001362A0">
              <w:rPr>
                <w:rFonts w:hAnsi="Georgia"/>
                <w:color w:val="6B6B6D"/>
                <w:sz w:val="20"/>
                <w:szCs w:val="20"/>
              </w:rPr>
              <w:t>“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>La peque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>ñ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>a vendedora de cerillas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>”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 xml:space="preserve"> 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>es uno de los cuentos m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>á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 xml:space="preserve">s famosos de Andersen. En </w:t>
            </w:r>
            <w:r>
              <w:rPr>
                <w:rFonts w:ascii="Georgia" w:hAnsi="Georgia"/>
                <w:color w:val="6B6B6D"/>
                <w:sz w:val="20"/>
                <w:szCs w:val="20"/>
              </w:rPr>
              <w:t>é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>l relata c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>ó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>mo una peque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>ñ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>a cerillera vaga por las calles el d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>í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 xml:space="preserve">a de </w:t>
            </w:r>
            <w:r w:rsidR="00FC43AC">
              <w:rPr>
                <w:rFonts w:ascii="Georgia"/>
                <w:color w:val="6B6B6D"/>
                <w:sz w:val="20"/>
                <w:szCs w:val="20"/>
              </w:rPr>
              <w:t>n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>ochevieja intentando vender sus f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>ó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>sforos</w:t>
            </w:r>
            <w:r w:rsidR="004E22DC">
              <w:rPr>
                <w:rFonts w:ascii="Georgia"/>
                <w:color w:val="6B6B6D"/>
                <w:sz w:val="20"/>
                <w:szCs w:val="20"/>
              </w:rPr>
              <w:t xml:space="preserve"> [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>…</w:t>
            </w:r>
            <w:r w:rsidR="004E22DC">
              <w:rPr>
                <w:rFonts w:hAnsi="Georgia"/>
                <w:color w:val="6B6B6D"/>
                <w:sz w:val="20"/>
                <w:szCs w:val="20"/>
              </w:rPr>
              <w:t>]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>”</w:t>
            </w:r>
            <w:r w:rsidR="001362A0">
              <w:rPr>
                <w:rFonts w:hAnsi="Georgia"/>
                <w:color w:val="6B6B6D"/>
                <w:sz w:val="20"/>
                <w:szCs w:val="20"/>
              </w:rPr>
              <w:t xml:space="preserve"> </w:t>
            </w:r>
          </w:p>
          <w:p w:rsidR="00B749DC" w:rsidRDefault="001362A0" w:rsidP="006F1B2D">
            <w:pPr>
              <w:pStyle w:val="Cuerpo"/>
              <w:jc w:val="right"/>
              <w:rPr>
                <w:lang w:eastAsia="en-US"/>
              </w:rPr>
            </w:pPr>
            <w:r>
              <w:rPr>
                <w:rFonts w:ascii="Georgia"/>
                <w:color w:val="6B6B6D"/>
                <w:sz w:val="20"/>
                <w:szCs w:val="20"/>
              </w:rPr>
              <w:t>Aula Planeta</w:t>
            </w:r>
            <w:r w:rsidR="00FC43AC">
              <w:rPr>
                <w:rFonts w:ascii="Georgia"/>
                <w:color w:val="6B6B6D"/>
                <w:sz w:val="20"/>
                <w:szCs w:val="20"/>
              </w:rPr>
              <w:t>.</w:t>
            </w:r>
            <w:r w:rsidR="004E22DC">
              <w:rPr>
                <w:rFonts w:ascii="Georgia"/>
                <w:color w:val="6B6B6D"/>
                <w:sz w:val="20"/>
                <w:szCs w:val="20"/>
              </w:rPr>
              <w:t xml:space="preserve"> </w:t>
            </w:r>
            <w:r w:rsidR="004E22DC">
              <w:rPr>
                <w:rFonts w:ascii="Georgia"/>
                <w:i/>
                <w:color w:val="6B6B6D"/>
                <w:sz w:val="20"/>
                <w:szCs w:val="20"/>
              </w:rPr>
              <w:t>T</w:t>
            </w:r>
            <w:r w:rsidR="004E22DC">
              <w:rPr>
                <w:rFonts w:ascii="Georgia"/>
                <w:i/>
                <w:color w:val="6B6B6D"/>
                <w:sz w:val="20"/>
                <w:szCs w:val="20"/>
              </w:rPr>
              <w:t>í</w:t>
            </w:r>
            <w:r w:rsidR="004E22DC">
              <w:rPr>
                <w:rFonts w:ascii="Georgia"/>
                <w:i/>
                <w:color w:val="6B6B6D"/>
                <w:sz w:val="20"/>
                <w:szCs w:val="20"/>
              </w:rPr>
              <w:t>tulo.</w:t>
            </w:r>
          </w:p>
        </w:tc>
      </w:tr>
      <w:tr w:rsidR="00F14B40" w:rsidRPr="00BA5A50">
        <w:trPr>
          <w:trHeight w:val="111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4B40" w:rsidRDefault="001362A0">
            <w:pPr>
              <w:pStyle w:val="Cuerpo"/>
              <w:jc w:val="center"/>
            </w:pPr>
            <w:r>
              <w:rPr>
                <w:rFonts w:ascii="Arial"/>
                <w:color w:val="FF0000"/>
                <w:sz w:val="20"/>
                <w:szCs w:val="20"/>
                <w:u w:color="FF0000"/>
              </w:rPr>
              <w:t xml:space="preserve">* </w:t>
            </w:r>
            <w:r>
              <w:rPr>
                <w:rFonts w:ascii="Arial"/>
                <w:sz w:val="15"/>
                <w:szCs w:val="15"/>
              </w:rPr>
              <w:t>2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4B40" w:rsidRDefault="006A1240" w:rsidP="00FC43AC">
            <w:pPr>
              <w:pStyle w:val="Cuerpo"/>
            </w:pPr>
            <w:r w:rsidRPr="006F1B2D">
              <w:rPr>
                <w:rFonts w:ascii="Arial"/>
                <w:b/>
                <w:sz w:val="15"/>
                <w:szCs w:val="15"/>
              </w:rPr>
              <w:t>Lenguaje cotidiano</w:t>
            </w:r>
            <w:r w:rsidR="00FC43AC">
              <w:rPr>
                <w:rFonts w:ascii="Arial"/>
                <w:sz w:val="15"/>
                <w:szCs w:val="15"/>
              </w:rPr>
              <w:t xml:space="preserve"> 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22DC" w:rsidRPr="006F1B2D" w:rsidRDefault="006A1240">
            <w:pPr>
              <w:pStyle w:val="Cuerpo"/>
              <w:rPr>
                <w:rFonts w:ascii="Georgia"/>
                <w:b/>
                <w:color w:val="57595B"/>
                <w:sz w:val="20"/>
                <w:szCs w:val="20"/>
              </w:rPr>
            </w:pPr>
            <w:r w:rsidRPr="006F1B2D">
              <w:rPr>
                <w:rFonts w:ascii="Georgia"/>
                <w:b/>
                <w:color w:val="57595B"/>
                <w:sz w:val="20"/>
                <w:szCs w:val="20"/>
              </w:rPr>
              <w:t>Salinero</w:t>
            </w:r>
          </w:p>
          <w:p w:rsidR="00F14B40" w:rsidRDefault="004E22DC">
            <w:pPr>
              <w:pStyle w:val="Cuerpo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ascii="Georgia"/>
                <w:color w:val="57595B"/>
                <w:sz w:val="20"/>
                <w:szCs w:val="20"/>
              </w:rPr>
              <w:t>[</w:t>
            </w:r>
            <w:r w:rsidR="001362A0">
              <w:rPr>
                <w:rFonts w:ascii="Georgia"/>
                <w:color w:val="57595B"/>
                <w:sz w:val="20"/>
                <w:szCs w:val="20"/>
              </w:rPr>
              <w:t>...</w:t>
            </w:r>
            <w:r>
              <w:rPr>
                <w:rFonts w:ascii="Georgia"/>
                <w:color w:val="57595B"/>
                <w:sz w:val="20"/>
                <w:szCs w:val="20"/>
              </w:rPr>
              <w:t>]</w:t>
            </w:r>
            <w:r w:rsidR="001362A0">
              <w:rPr>
                <w:rFonts w:ascii="Georgia"/>
                <w:color w:val="57595B"/>
                <w:sz w:val="20"/>
                <w:szCs w:val="20"/>
              </w:rPr>
              <w:t xml:space="preserve"> Y ya estar</w:t>
            </w:r>
            <w:r w:rsidR="001362A0">
              <w:rPr>
                <w:rFonts w:hAnsi="Georgia"/>
                <w:color w:val="57595B"/>
                <w:sz w:val="20"/>
                <w:szCs w:val="20"/>
              </w:rPr>
              <w:t>á</w:t>
            </w:r>
            <w:r w:rsidR="001362A0">
              <w:rPr>
                <w:rFonts w:ascii="Georgia"/>
                <w:color w:val="57595B"/>
                <w:sz w:val="20"/>
                <w:szCs w:val="20"/>
              </w:rPr>
              <w:t>n los esteros</w:t>
            </w:r>
          </w:p>
          <w:p w:rsidR="00F14B40" w:rsidRDefault="001362A0">
            <w:pPr>
              <w:pStyle w:val="Cuerpo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ascii="Georgia"/>
                <w:color w:val="57595B"/>
                <w:sz w:val="20"/>
                <w:szCs w:val="20"/>
              </w:rPr>
              <w:t>rezumando azul de mar.</w:t>
            </w:r>
          </w:p>
          <w:p w:rsidR="00F14B40" w:rsidRDefault="001362A0">
            <w:pPr>
              <w:pStyle w:val="Cuerpo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hAnsi="Georgia"/>
                <w:color w:val="57595B"/>
                <w:sz w:val="20"/>
                <w:szCs w:val="20"/>
              </w:rPr>
              <w:t>¡</w:t>
            </w:r>
            <w:r>
              <w:rPr>
                <w:rFonts w:ascii="Georgia"/>
                <w:color w:val="57595B"/>
                <w:sz w:val="20"/>
                <w:szCs w:val="20"/>
              </w:rPr>
              <w:t>Dejadme ser, salineros,</w:t>
            </w:r>
          </w:p>
          <w:p w:rsidR="00FC43AC" w:rsidRDefault="001362A0">
            <w:pPr>
              <w:pStyle w:val="Cuerpo"/>
              <w:rPr>
                <w:rFonts w:hAnsi="Georgia"/>
                <w:color w:val="57595B"/>
                <w:sz w:val="20"/>
                <w:szCs w:val="20"/>
              </w:rPr>
            </w:pPr>
            <w:r>
              <w:rPr>
                <w:rFonts w:ascii="Georgia"/>
                <w:color w:val="57595B"/>
                <w:sz w:val="20"/>
                <w:szCs w:val="20"/>
                <w:lang w:val="it-IT"/>
              </w:rPr>
              <w:t>granito del salinar!</w:t>
            </w:r>
            <w:r w:rsidR="004E22DC">
              <w:rPr>
                <w:rFonts w:ascii="Georgia"/>
                <w:color w:val="57595B"/>
                <w:sz w:val="20"/>
                <w:szCs w:val="20"/>
                <w:lang w:val="it-IT"/>
              </w:rPr>
              <w:t xml:space="preserve"> [</w:t>
            </w:r>
            <w:r>
              <w:rPr>
                <w:rFonts w:hAnsi="Georgia"/>
                <w:color w:val="57595B"/>
                <w:sz w:val="20"/>
                <w:szCs w:val="20"/>
              </w:rPr>
              <w:t>…</w:t>
            </w:r>
            <w:r w:rsidR="004E22DC">
              <w:rPr>
                <w:rFonts w:hAnsi="Georgia"/>
                <w:color w:val="57595B"/>
                <w:sz w:val="20"/>
                <w:szCs w:val="20"/>
              </w:rPr>
              <w:t>]</w:t>
            </w:r>
            <w:r>
              <w:rPr>
                <w:rFonts w:hAnsi="Georgia"/>
                <w:color w:val="57595B"/>
                <w:sz w:val="20"/>
                <w:szCs w:val="20"/>
              </w:rPr>
              <w:t>”</w:t>
            </w:r>
            <w:r w:rsidR="00945B79">
              <w:rPr>
                <w:rFonts w:hAnsi="Georgia"/>
                <w:color w:val="57595B"/>
                <w:sz w:val="20"/>
                <w:szCs w:val="20"/>
              </w:rPr>
              <w:t xml:space="preserve"> </w:t>
            </w:r>
          </w:p>
          <w:p w:rsidR="00B749DC" w:rsidRDefault="001362A0" w:rsidP="006F1B2D">
            <w:pPr>
              <w:pStyle w:val="Cuerpo"/>
              <w:jc w:val="right"/>
              <w:rPr>
                <w:i/>
                <w:iCs/>
                <w:lang w:eastAsia="en-US"/>
              </w:rPr>
            </w:pPr>
            <w:r>
              <w:rPr>
                <w:rFonts w:ascii="Georgia"/>
                <w:color w:val="57595B"/>
                <w:sz w:val="20"/>
                <w:szCs w:val="20"/>
              </w:rPr>
              <w:t>Rafael Alberti</w:t>
            </w:r>
            <w:r w:rsidR="004E22DC">
              <w:rPr>
                <w:rFonts w:ascii="Georgia"/>
                <w:color w:val="57595B"/>
                <w:sz w:val="20"/>
                <w:szCs w:val="20"/>
              </w:rPr>
              <w:t>,</w:t>
            </w:r>
            <w:r>
              <w:rPr>
                <w:rFonts w:ascii="Georgia"/>
                <w:color w:val="57595B"/>
                <w:sz w:val="20"/>
                <w:szCs w:val="20"/>
              </w:rPr>
              <w:t xml:space="preserve"> </w:t>
            </w:r>
            <w:r>
              <w:rPr>
                <w:rFonts w:ascii="Georgia"/>
                <w:i/>
                <w:iCs/>
                <w:color w:val="57595B"/>
                <w:sz w:val="20"/>
                <w:szCs w:val="20"/>
              </w:rPr>
              <w:t xml:space="preserve">Salinero. </w:t>
            </w:r>
          </w:p>
        </w:tc>
      </w:tr>
      <w:tr w:rsidR="00F14B40" w:rsidRPr="004E22DC">
        <w:trPr>
          <w:trHeight w:val="133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4B40" w:rsidRDefault="001362A0">
            <w:pPr>
              <w:pStyle w:val="Cuerpo"/>
              <w:jc w:val="center"/>
            </w:pPr>
            <w:r>
              <w:rPr>
                <w:rFonts w:ascii="Arial"/>
                <w:sz w:val="15"/>
                <w:szCs w:val="15"/>
              </w:rPr>
              <w:t>3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4B40" w:rsidRDefault="006A1240" w:rsidP="00FC43AC">
            <w:pPr>
              <w:pStyle w:val="Cuerpo"/>
            </w:pPr>
            <w:r w:rsidRPr="006F1B2D">
              <w:rPr>
                <w:rFonts w:ascii="Arial"/>
                <w:b/>
                <w:sz w:val="15"/>
                <w:szCs w:val="15"/>
              </w:rPr>
              <w:t>Lenguaje cotidiano</w:t>
            </w:r>
            <w:r w:rsidR="00FC43AC">
              <w:rPr>
                <w:rFonts w:ascii="Arial"/>
                <w:sz w:val="15"/>
                <w:szCs w:val="15"/>
              </w:rPr>
              <w:t xml:space="preserve"> 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22DC" w:rsidRPr="006F1B2D" w:rsidRDefault="006A1240" w:rsidP="00945B79">
            <w:pPr>
              <w:pStyle w:val="Poromisin"/>
              <w:keepNext/>
              <w:keepLines/>
              <w:spacing w:before="200"/>
              <w:outlineLvl w:val="6"/>
              <w:rPr>
                <w:rFonts w:ascii="Georgia" w:hAnsi="Georgia"/>
                <w:b/>
                <w:color w:val="6B6B6D"/>
                <w:sz w:val="20"/>
                <w:szCs w:val="20"/>
              </w:rPr>
            </w:pPr>
            <w:r w:rsidRPr="006F1B2D">
              <w:rPr>
                <w:rFonts w:ascii="Georgia" w:hAnsi="Georgia"/>
                <w:b/>
                <w:color w:val="6B6B6D"/>
                <w:sz w:val="20"/>
                <w:szCs w:val="20"/>
              </w:rPr>
              <w:t>El ecoturismo</w:t>
            </w:r>
          </w:p>
          <w:p w:rsidR="004E22DC" w:rsidRDefault="001362A0" w:rsidP="00945B79">
            <w:pPr>
              <w:pStyle w:val="Poromisin"/>
              <w:rPr>
                <w:rFonts w:hAnsi="Georgia"/>
                <w:color w:val="6B6B6D"/>
                <w:sz w:val="20"/>
                <w:szCs w:val="20"/>
              </w:rPr>
            </w:pPr>
            <w:r>
              <w:rPr>
                <w:rFonts w:hAnsi="Georgia"/>
                <w:color w:val="6B6B6D"/>
                <w:sz w:val="20"/>
                <w:szCs w:val="20"/>
              </w:rPr>
              <w:t>“</w:t>
            </w:r>
            <w:r w:rsidR="004E22DC">
              <w:rPr>
                <w:rFonts w:hAnsi="Georgia"/>
                <w:color w:val="6B6B6D"/>
                <w:sz w:val="20"/>
                <w:szCs w:val="20"/>
              </w:rPr>
              <w:t>[</w:t>
            </w:r>
            <w:r>
              <w:rPr>
                <w:rFonts w:hAnsi="Georgia"/>
                <w:color w:val="6B6B6D"/>
                <w:sz w:val="20"/>
                <w:szCs w:val="20"/>
              </w:rPr>
              <w:t>…</w:t>
            </w:r>
            <w:r w:rsidR="004E22DC">
              <w:rPr>
                <w:rFonts w:hAnsi="Georgia"/>
                <w:color w:val="6B6B6D"/>
                <w:sz w:val="20"/>
                <w:szCs w:val="20"/>
              </w:rPr>
              <w:t xml:space="preserve">] </w:t>
            </w:r>
            <w:r>
              <w:rPr>
                <w:rFonts w:ascii="Georgia"/>
                <w:color w:val="6B6B6D"/>
                <w:sz w:val="20"/>
                <w:szCs w:val="20"/>
              </w:rPr>
              <w:t>El ecoturismo no solo implica la conservaci</w:t>
            </w:r>
            <w:r>
              <w:rPr>
                <w:rFonts w:hAnsi="Georgia"/>
                <w:color w:val="6B6B6D"/>
                <w:sz w:val="20"/>
                <w:szCs w:val="20"/>
              </w:rPr>
              <w:t>ó</w:t>
            </w:r>
            <w:r>
              <w:rPr>
                <w:rFonts w:ascii="Georgia"/>
                <w:color w:val="6B6B6D"/>
                <w:sz w:val="20"/>
                <w:szCs w:val="20"/>
              </w:rPr>
              <w:t>n de los elementos naturales de una regi</w:t>
            </w:r>
            <w:r>
              <w:rPr>
                <w:rFonts w:hAnsi="Georgia"/>
                <w:color w:val="6B6B6D"/>
                <w:sz w:val="20"/>
                <w:szCs w:val="20"/>
              </w:rPr>
              <w:t>ó</w:t>
            </w:r>
            <w:r>
              <w:rPr>
                <w:rFonts w:ascii="Georgia"/>
                <w:color w:val="6B6B6D"/>
                <w:sz w:val="20"/>
                <w:szCs w:val="20"/>
              </w:rPr>
              <w:t>n, sino tambi</w:t>
            </w:r>
            <w:r>
              <w:rPr>
                <w:rFonts w:hAnsi="Georgia"/>
                <w:color w:val="6B6B6D"/>
                <w:sz w:val="20"/>
                <w:szCs w:val="20"/>
              </w:rPr>
              <w:t>é</w:t>
            </w:r>
            <w:r>
              <w:rPr>
                <w:rFonts w:ascii="Georgia"/>
                <w:color w:val="6B6B6D"/>
                <w:sz w:val="20"/>
                <w:szCs w:val="20"/>
              </w:rPr>
              <w:t>n de las costumbres y de las caracter</w:t>
            </w:r>
            <w:r>
              <w:rPr>
                <w:rFonts w:hAnsi="Georgia"/>
                <w:color w:val="6B6B6D"/>
                <w:sz w:val="20"/>
                <w:szCs w:val="20"/>
              </w:rPr>
              <w:t>í</w:t>
            </w:r>
            <w:r>
              <w:rPr>
                <w:rFonts w:ascii="Georgia"/>
                <w:color w:val="6B6B6D"/>
                <w:sz w:val="20"/>
                <w:szCs w:val="20"/>
              </w:rPr>
              <w:t>sticas culturales de los pueblos que se convierten en anfitriones para el visitante</w:t>
            </w:r>
            <w:r w:rsidR="004E22DC">
              <w:rPr>
                <w:rFonts w:ascii="Georgia"/>
                <w:color w:val="6B6B6D"/>
                <w:sz w:val="20"/>
                <w:szCs w:val="20"/>
              </w:rPr>
              <w:t xml:space="preserve"> [</w:t>
            </w:r>
            <w:r>
              <w:rPr>
                <w:rFonts w:hAnsi="Georgia"/>
                <w:color w:val="6B6B6D"/>
                <w:sz w:val="20"/>
                <w:szCs w:val="20"/>
              </w:rPr>
              <w:t>…</w:t>
            </w:r>
            <w:r w:rsidR="004E22DC">
              <w:rPr>
                <w:rFonts w:hAnsi="Georgia"/>
                <w:color w:val="6B6B6D"/>
                <w:sz w:val="20"/>
                <w:szCs w:val="20"/>
              </w:rPr>
              <w:t>]</w:t>
            </w:r>
            <w:r>
              <w:rPr>
                <w:rFonts w:hAnsi="Georgia"/>
                <w:color w:val="6B6B6D"/>
                <w:sz w:val="20"/>
                <w:szCs w:val="20"/>
              </w:rPr>
              <w:t>”</w:t>
            </w:r>
            <w:r>
              <w:rPr>
                <w:rFonts w:hAnsi="Georgia"/>
                <w:color w:val="6B6B6D"/>
                <w:sz w:val="20"/>
                <w:szCs w:val="20"/>
              </w:rPr>
              <w:t xml:space="preserve"> </w:t>
            </w:r>
          </w:p>
          <w:p w:rsidR="00B749DC" w:rsidRDefault="006A1240" w:rsidP="006F1B2D">
            <w:pPr>
              <w:pStyle w:val="Poromisin"/>
              <w:jc w:val="right"/>
              <w:rPr>
                <w:lang w:val="en-US" w:eastAsia="en-US"/>
              </w:rPr>
            </w:pPr>
            <w:r w:rsidRPr="006F1B2D">
              <w:rPr>
                <w:rFonts w:ascii="Georgia"/>
                <w:color w:val="6B6B6D"/>
                <w:sz w:val="20"/>
                <w:szCs w:val="20"/>
              </w:rPr>
              <w:t>Aula Planeta</w:t>
            </w:r>
            <w:r w:rsidR="004E22DC">
              <w:rPr>
                <w:rFonts w:ascii="Georgia"/>
                <w:color w:val="6B6B6D"/>
                <w:sz w:val="20"/>
                <w:szCs w:val="20"/>
              </w:rPr>
              <w:t>,</w:t>
            </w:r>
            <w:r w:rsidR="004E22DC">
              <w:rPr>
                <w:rFonts w:ascii="Georgia"/>
                <w:i/>
                <w:color w:val="6B6B6D"/>
                <w:sz w:val="20"/>
                <w:szCs w:val="20"/>
              </w:rPr>
              <w:t xml:space="preserve"> </w:t>
            </w:r>
            <w:r w:rsidR="00945B79" w:rsidRPr="00945B79">
              <w:rPr>
                <w:rFonts w:ascii="Georgia"/>
                <w:i/>
                <w:color w:val="6B6B6D"/>
                <w:sz w:val="20"/>
                <w:szCs w:val="20"/>
              </w:rPr>
              <w:t>El ecoturismo</w:t>
            </w:r>
            <w:r w:rsidR="004E22DC">
              <w:rPr>
                <w:rFonts w:ascii="Georgia"/>
                <w:i/>
                <w:color w:val="6B6B6D"/>
                <w:sz w:val="20"/>
                <w:szCs w:val="20"/>
              </w:rPr>
              <w:t>.</w:t>
            </w:r>
            <w:r w:rsidR="001362A0">
              <w:rPr>
                <w:rFonts w:ascii="Georgia"/>
                <w:color w:val="6B6B6D"/>
                <w:sz w:val="20"/>
                <w:szCs w:val="20"/>
              </w:rPr>
              <w:t xml:space="preserve"> </w:t>
            </w:r>
          </w:p>
        </w:tc>
      </w:tr>
      <w:tr w:rsidR="00F14B40" w:rsidRPr="00BA5A50">
        <w:trPr>
          <w:trHeight w:val="111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4B40" w:rsidRDefault="001362A0">
            <w:pPr>
              <w:pStyle w:val="Cuerpo"/>
              <w:jc w:val="center"/>
            </w:pPr>
            <w:r>
              <w:rPr>
                <w:rFonts w:ascii="Arial"/>
                <w:sz w:val="15"/>
                <w:szCs w:val="15"/>
              </w:rPr>
              <w:t>4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4B40" w:rsidRDefault="006A1240" w:rsidP="00FC43AC">
            <w:pPr>
              <w:pStyle w:val="Cuerpo"/>
            </w:pPr>
            <w:r w:rsidRPr="006F1B2D">
              <w:rPr>
                <w:rFonts w:ascii="Arial"/>
                <w:b/>
                <w:sz w:val="15"/>
                <w:szCs w:val="15"/>
              </w:rPr>
              <w:t>Lenguaje literario</w:t>
            </w:r>
            <w:r w:rsidR="00FC43AC">
              <w:rPr>
                <w:rFonts w:ascii="Arial"/>
                <w:sz w:val="15"/>
                <w:szCs w:val="15"/>
              </w:rPr>
              <w:t xml:space="preserve"> 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5A50" w:rsidRPr="006F1B2D" w:rsidRDefault="00BA5A50">
            <w:pPr>
              <w:pStyle w:val="Poromisin"/>
              <w:keepNext/>
              <w:keepLines/>
              <w:spacing w:before="200"/>
              <w:outlineLvl w:val="6"/>
              <w:rPr>
                <w:rFonts w:ascii="Georgia" w:hAnsi="Georgia"/>
                <w:b/>
                <w:color w:val="57595B"/>
                <w:sz w:val="20"/>
                <w:szCs w:val="20"/>
                <w:lang w:val="es-ES_tradnl"/>
              </w:rPr>
            </w:pPr>
            <w:r w:rsidRPr="006F1B2D">
              <w:rPr>
                <w:rFonts w:ascii="Georgia" w:hAnsi="Georgia"/>
                <w:b/>
                <w:color w:val="57595B"/>
                <w:sz w:val="20"/>
                <w:szCs w:val="20"/>
                <w:lang w:val="es-ES_tradnl"/>
              </w:rPr>
              <w:t>Rimas</w:t>
            </w:r>
          </w:p>
          <w:p w:rsidR="00F14B40" w:rsidRDefault="001362A0">
            <w:pPr>
              <w:pStyle w:val="Poromisin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hAnsi="Georgia"/>
                <w:color w:val="57595B"/>
                <w:sz w:val="20"/>
                <w:szCs w:val="20"/>
                <w:lang w:val="es-ES_tradnl"/>
              </w:rPr>
              <w:t>“</w:t>
            </w:r>
            <w:r w:rsidR="004E22DC">
              <w:rPr>
                <w:rFonts w:hAnsi="Georgia"/>
                <w:color w:val="57595B"/>
                <w:sz w:val="20"/>
                <w:szCs w:val="20"/>
                <w:lang w:val="es-ES_tradnl"/>
              </w:rPr>
              <w:t>[</w:t>
            </w:r>
            <w:r>
              <w:rPr>
                <w:rFonts w:hAnsi="Georgia"/>
                <w:color w:val="57595B"/>
                <w:sz w:val="20"/>
                <w:szCs w:val="20"/>
                <w:lang w:val="es-ES_tradnl"/>
              </w:rPr>
              <w:t>…</w:t>
            </w:r>
            <w:r w:rsidR="004E22DC">
              <w:rPr>
                <w:rFonts w:hAnsi="Georgia"/>
                <w:color w:val="57595B"/>
                <w:sz w:val="20"/>
                <w:szCs w:val="20"/>
                <w:lang w:val="es-ES_tradnl"/>
              </w:rPr>
              <w:t xml:space="preserve">] </w:t>
            </w:r>
            <w:r>
              <w:rPr>
                <w:rFonts w:ascii="Georgia"/>
                <w:color w:val="57595B"/>
                <w:sz w:val="20"/>
                <w:szCs w:val="20"/>
              </w:rPr>
              <w:t>Volver</w:t>
            </w:r>
            <w:r>
              <w:rPr>
                <w:rFonts w:hAnsi="Georgia"/>
                <w:color w:val="57595B"/>
                <w:sz w:val="20"/>
                <w:szCs w:val="20"/>
              </w:rPr>
              <w:t>á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n las tupidas madreselvas</w:t>
            </w:r>
          </w:p>
          <w:p w:rsidR="00F14B40" w:rsidRDefault="001362A0">
            <w:pPr>
              <w:pStyle w:val="Poromisin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ascii="Georgia"/>
                <w:color w:val="57595B"/>
                <w:sz w:val="20"/>
                <w:szCs w:val="20"/>
              </w:rPr>
              <w:t>de tu jard</w:t>
            </w:r>
            <w:r>
              <w:rPr>
                <w:rFonts w:hAnsi="Georgia"/>
                <w:color w:val="57595B"/>
                <w:sz w:val="20"/>
                <w:szCs w:val="20"/>
              </w:rPr>
              <w:t>í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n las tapias a escalar</w:t>
            </w:r>
          </w:p>
          <w:p w:rsidR="00F14B40" w:rsidRDefault="001362A0">
            <w:pPr>
              <w:pStyle w:val="Poromisin"/>
              <w:rPr>
                <w:rFonts w:ascii="Georgia" w:eastAsia="Georgia" w:hAnsi="Georgia" w:cs="Georgia"/>
                <w:color w:val="57595B"/>
                <w:sz w:val="20"/>
                <w:szCs w:val="20"/>
              </w:rPr>
            </w:pP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y otra vez a la tarde a</w:t>
            </w:r>
            <w:r>
              <w:rPr>
                <w:rFonts w:hAnsi="Georgia"/>
                <w:color w:val="57595B"/>
                <w:sz w:val="20"/>
                <w:szCs w:val="20"/>
              </w:rPr>
              <w:t>ú</w:t>
            </w:r>
            <w:r>
              <w:rPr>
                <w:rFonts w:ascii="Georgia"/>
                <w:color w:val="57595B"/>
                <w:sz w:val="20"/>
                <w:szCs w:val="20"/>
              </w:rPr>
              <w:t>n m</w:t>
            </w:r>
            <w:r>
              <w:rPr>
                <w:rFonts w:hAnsi="Georgia"/>
                <w:color w:val="57595B"/>
                <w:sz w:val="20"/>
                <w:szCs w:val="20"/>
              </w:rPr>
              <w:t>á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s hermosas</w:t>
            </w:r>
          </w:p>
          <w:p w:rsidR="004E22DC" w:rsidRDefault="001362A0">
            <w:pPr>
              <w:pStyle w:val="Poromisin"/>
              <w:rPr>
                <w:rFonts w:hAnsi="Georgia"/>
                <w:color w:val="57595B"/>
                <w:sz w:val="20"/>
                <w:szCs w:val="20"/>
                <w:lang w:val="es-ES_tradnl"/>
              </w:rPr>
            </w:pP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sus flores se abrir</w:t>
            </w:r>
            <w:r>
              <w:rPr>
                <w:rFonts w:hAnsi="Georgia"/>
                <w:color w:val="57595B"/>
                <w:sz w:val="20"/>
                <w:szCs w:val="20"/>
              </w:rPr>
              <w:t>á</w:t>
            </w:r>
            <w:r>
              <w:rPr>
                <w:rFonts w:ascii="Georgia"/>
                <w:color w:val="57595B"/>
                <w:sz w:val="20"/>
                <w:szCs w:val="20"/>
              </w:rPr>
              <w:t>n</w:t>
            </w:r>
            <w:r w:rsidR="004E22DC">
              <w:rPr>
                <w:rFonts w:ascii="Georgia"/>
                <w:color w:val="57595B"/>
                <w:sz w:val="20"/>
                <w:szCs w:val="20"/>
              </w:rPr>
              <w:t xml:space="preserve"> [</w:t>
            </w:r>
            <w:r>
              <w:rPr>
                <w:rFonts w:hAnsi="Georgia"/>
                <w:color w:val="57595B"/>
                <w:sz w:val="20"/>
                <w:szCs w:val="20"/>
                <w:lang w:val="es-ES_tradnl"/>
              </w:rPr>
              <w:t>…</w:t>
            </w:r>
            <w:r w:rsidR="004E22DC">
              <w:rPr>
                <w:rFonts w:hAnsi="Georgia"/>
                <w:color w:val="57595B"/>
                <w:sz w:val="20"/>
                <w:szCs w:val="20"/>
                <w:lang w:val="es-ES_tradnl"/>
              </w:rPr>
              <w:t>]</w:t>
            </w:r>
            <w:r>
              <w:rPr>
                <w:rFonts w:hAnsi="Georgia"/>
                <w:color w:val="57595B"/>
                <w:sz w:val="20"/>
                <w:szCs w:val="20"/>
                <w:lang w:val="es-ES_tradnl"/>
              </w:rPr>
              <w:t>”</w:t>
            </w:r>
          </w:p>
          <w:p w:rsidR="00B749DC" w:rsidRDefault="001362A0" w:rsidP="006F1B2D">
            <w:pPr>
              <w:pStyle w:val="Poromisin"/>
              <w:jc w:val="right"/>
              <w:rPr>
                <w:u w:color="000000"/>
                <w:lang w:val="es-ES_tradnl"/>
              </w:rPr>
            </w:pP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Gustavo Adolfo B</w:t>
            </w:r>
            <w:r>
              <w:rPr>
                <w:rFonts w:hAnsi="Georgia"/>
                <w:color w:val="57595B"/>
                <w:sz w:val="20"/>
                <w:szCs w:val="20"/>
                <w:lang w:val="es-ES_tradnl"/>
              </w:rPr>
              <w:t>é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>cquer</w:t>
            </w:r>
            <w:r w:rsidR="004E22DC">
              <w:rPr>
                <w:rFonts w:ascii="Georgia"/>
                <w:color w:val="57595B"/>
                <w:sz w:val="20"/>
                <w:szCs w:val="20"/>
                <w:lang w:val="es-ES_tradnl"/>
              </w:rPr>
              <w:t>,</w:t>
            </w:r>
            <w:r>
              <w:rPr>
                <w:rFonts w:ascii="Georgia"/>
                <w:color w:val="57595B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Georgia"/>
                <w:i/>
                <w:iCs/>
                <w:color w:val="57595B"/>
                <w:sz w:val="20"/>
                <w:szCs w:val="20"/>
                <w:lang w:val="es-ES_tradnl"/>
              </w:rPr>
              <w:t>Rimas</w:t>
            </w:r>
            <w:r w:rsidR="004E22DC">
              <w:rPr>
                <w:rFonts w:ascii="Georgia"/>
                <w:i/>
                <w:iCs/>
                <w:color w:val="57595B"/>
                <w:sz w:val="20"/>
                <w:szCs w:val="20"/>
                <w:lang w:val="es-ES_tradnl"/>
              </w:rPr>
              <w:t>.</w:t>
            </w:r>
          </w:p>
        </w:tc>
      </w:tr>
    </w:tbl>
    <w:p w:rsidR="00F14B40" w:rsidRDefault="00F14B40">
      <w:pPr>
        <w:pStyle w:val="Cuerpo"/>
        <w:tabs>
          <w:tab w:val="left" w:pos="426"/>
          <w:tab w:val="left" w:pos="5103"/>
        </w:tabs>
      </w:pPr>
    </w:p>
    <w:sectPr w:rsidR="00F14B40" w:rsidSect="003D0440">
      <w:pgSz w:w="11900" w:h="16840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CD8" w:rsidRDefault="004C3CD8">
      <w:r>
        <w:separator/>
      </w:r>
    </w:p>
  </w:endnote>
  <w:endnote w:type="continuationSeparator" w:id="0">
    <w:p w:rsidR="004C3CD8" w:rsidRDefault="004C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CD8" w:rsidRDefault="004C3CD8">
      <w:r>
        <w:separator/>
      </w:r>
    </w:p>
  </w:footnote>
  <w:footnote w:type="continuationSeparator" w:id="0">
    <w:p w:rsidR="004C3CD8" w:rsidRDefault="004C3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40"/>
    <w:rsid w:val="00031E4C"/>
    <w:rsid w:val="001362A0"/>
    <w:rsid w:val="003D0440"/>
    <w:rsid w:val="004C3CD8"/>
    <w:rsid w:val="004E22DC"/>
    <w:rsid w:val="00585985"/>
    <w:rsid w:val="0067027B"/>
    <w:rsid w:val="006A1240"/>
    <w:rsid w:val="006E4717"/>
    <w:rsid w:val="006F1B2D"/>
    <w:rsid w:val="00945B79"/>
    <w:rsid w:val="00A36AE6"/>
    <w:rsid w:val="00B749DC"/>
    <w:rsid w:val="00BA5A50"/>
    <w:rsid w:val="00DA3327"/>
    <w:rsid w:val="00DB1D6E"/>
    <w:rsid w:val="00DB413C"/>
    <w:rsid w:val="00DC3EDA"/>
    <w:rsid w:val="00F14B40"/>
    <w:rsid w:val="00F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Etiquetaoscura">
    <w:name w:val="Etiqueta oscura"/>
    <w:pPr>
      <w:jc w:val="center"/>
    </w:pPr>
    <w:rPr>
      <w:rFonts w:ascii="Helvetica Light" w:eastAsia="Helvetica Light" w:hAnsi="Helvetica Light" w:cs="Helvetica Light"/>
      <w:color w:val="000000"/>
      <w:sz w:val="24"/>
      <w:szCs w:val="24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3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3AC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C43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43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43AC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43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43AC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Etiquetaoscura">
    <w:name w:val="Etiqueta oscura"/>
    <w:pPr>
      <w:jc w:val="center"/>
    </w:pPr>
    <w:rPr>
      <w:rFonts w:ascii="Helvetica Light" w:eastAsia="Helvetica Light" w:hAnsi="Helvetica Light" w:cs="Helvetica Light"/>
      <w:color w:val="000000"/>
      <w:sz w:val="24"/>
      <w:szCs w:val="24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3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3AC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C43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43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43AC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43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43AC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eab</dc:creator>
  <cp:lastModifiedBy>Gabriel Rojas Andrade</cp:lastModifiedBy>
  <cp:revision>2</cp:revision>
  <dcterms:created xsi:type="dcterms:W3CDTF">2015-03-16T16:38:00Z</dcterms:created>
  <dcterms:modified xsi:type="dcterms:W3CDTF">2015-03-16T16:38:00Z</dcterms:modified>
</cp:coreProperties>
</file>