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37B2" w14:textId="77777777" w:rsidR="004A5054" w:rsidRDefault="00F47B13" w:rsidP="00F47B13">
      <w:pPr>
        <w:pStyle w:val="Ttulo1"/>
      </w:pPr>
      <w:r>
        <w:t>Solicitud de locución de audios</w:t>
      </w:r>
    </w:p>
    <w:p w14:paraId="66787237" w14:textId="77777777" w:rsidR="00F47B13" w:rsidRPr="00F47B13" w:rsidRDefault="00F47B13" w:rsidP="00F47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5834"/>
      </w:tblGrid>
      <w:tr w:rsidR="00F07EE6" w14:paraId="06311678" w14:textId="77777777" w:rsidTr="00F07EE6">
        <w:tc>
          <w:tcPr>
            <w:tcW w:w="8494" w:type="dxa"/>
            <w:gridSpan w:val="2"/>
            <w:shd w:val="clear" w:color="auto" w:fill="000000" w:themeFill="text1"/>
          </w:tcPr>
          <w:p w14:paraId="35C29DEB" w14:textId="77777777" w:rsidR="00F07EE6" w:rsidRPr="00F07EE6" w:rsidRDefault="00F07EE6" w:rsidP="00F07EE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F07EE6">
              <w:rPr>
                <w:rFonts w:asciiTheme="majorHAnsi" w:hAnsiTheme="majorHAnsi"/>
                <w:b/>
                <w:sz w:val="32"/>
              </w:rPr>
              <w:t>Descripción general</w:t>
            </w:r>
          </w:p>
        </w:tc>
      </w:tr>
      <w:tr w:rsidR="00F47B13" w14:paraId="4F374484" w14:textId="77777777" w:rsidTr="00593CA8">
        <w:tc>
          <w:tcPr>
            <w:tcW w:w="2660" w:type="dxa"/>
          </w:tcPr>
          <w:p w14:paraId="2437A1C2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guion</w:t>
            </w:r>
          </w:p>
        </w:tc>
        <w:tc>
          <w:tcPr>
            <w:tcW w:w="5834" w:type="dxa"/>
          </w:tcPr>
          <w:p w14:paraId="054550BE" w14:textId="65B8AFDB" w:rsidR="00F47B13" w:rsidRDefault="009C4DAD">
            <w:r>
              <w:t>LE_07_02_CO</w:t>
            </w:r>
          </w:p>
        </w:tc>
      </w:tr>
      <w:tr w:rsidR="00F47B13" w14:paraId="47EAEFCC" w14:textId="77777777" w:rsidTr="00593CA8">
        <w:tc>
          <w:tcPr>
            <w:tcW w:w="2660" w:type="dxa"/>
          </w:tcPr>
          <w:p w14:paraId="164C5E56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recurso</w:t>
            </w:r>
          </w:p>
        </w:tc>
        <w:tc>
          <w:tcPr>
            <w:tcW w:w="5834" w:type="dxa"/>
          </w:tcPr>
          <w:p w14:paraId="1B81ACBD" w14:textId="58CC94DE" w:rsidR="00CE2B17" w:rsidRDefault="00CE2B17">
            <w:r>
              <w:t>LE_07_02_CO_REC250</w:t>
            </w:r>
          </w:p>
          <w:p w14:paraId="33F3654B" w14:textId="77777777" w:rsidR="00F47B13" w:rsidRDefault="00593CA8">
            <w:r>
              <w:t>Recurso 25</w:t>
            </w:r>
            <w:r w:rsidR="00FD52C0">
              <w:t xml:space="preserve"> - M5C01</w:t>
            </w:r>
          </w:p>
          <w:p w14:paraId="0ACBCFAE" w14:textId="28F5327A" w:rsidR="00CE2B17" w:rsidRDefault="00CE2B17"/>
        </w:tc>
      </w:tr>
      <w:tr w:rsidR="00F47B13" w14:paraId="298C4146" w14:textId="77777777" w:rsidTr="00593CA8">
        <w:tc>
          <w:tcPr>
            <w:tcW w:w="2660" w:type="dxa"/>
          </w:tcPr>
          <w:p w14:paraId="1AFE37AF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Título de recurso</w:t>
            </w:r>
          </w:p>
        </w:tc>
        <w:tc>
          <w:tcPr>
            <w:tcW w:w="5834" w:type="dxa"/>
          </w:tcPr>
          <w:p w14:paraId="25AAEE7F" w14:textId="0DE5B4B6" w:rsidR="00F47B13" w:rsidRDefault="00593525">
            <w:r>
              <w:t>Escucha atentamente la exposición</w:t>
            </w:r>
          </w:p>
        </w:tc>
      </w:tr>
      <w:tr w:rsidR="00F07EE6" w14:paraId="1E61560C" w14:textId="77777777" w:rsidTr="00593CA8">
        <w:tc>
          <w:tcPr>
            <w:tcW w:w="2660" w:type="dxa"/>
          </w:tcPr>
          <w:p w14:paraId="04B0EAAF" w14:textId="77777777" w:rsidR="00F07EE6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Motor de recurso</w:t>
            </w:r>
          </w:p>
        </w:tc>
        <w:tc>
          <w:tcPr>
            <w:tcW w:w="5834" w:type="dxa"/>
          </w:tcPr>
          <w:p w14:paraId="1227DD4C" w14:textId="0EFAFE91" w:rsidR="00F07EE6" w:rsidRDefault="00593525">
            <w:r>
              <w:t>M5C</w:t>
            </w:r>
          </w:p>
        </w:tc>
      </w:tr>
    </w:tbl>
    <w:p w14:paraId="78BD3119" w14:textId="77777777" w:rsidR="00113824" w:rsidRPr="00F47B13" w:rsidRDefault="00113824" w:rsidP="00113824"/>
    <w:tbl>
      <w:tblPr>
        <w:tblStyle w:val="Tablaconcuadrcula"/>
        <w:tblW w:w="8945" w:type="dxa"/>
        <w:tblLook w:val="04A0" w:firstRow="1" w:lastRow="0" w:firstColumn="1" w:lastColumn="0" w:noHBand="0" w:noVBand="1"/>
      </w:tblPr>
      <w:tblGrid>
        <w:gridCol w:w="390"/>
        <w:gridCol w:w="6049"/>
        <w:gridCol w:w="1305"/>
        <w:gridCol w:w="1201"/>
      </w:tblGrid>
      <w:tr w:rsidR="004D1835" w14:paraId="6781CD28" w14:textId="22CE0380" w:rsidTr="00A12F4B">
        <w:trPr>
          <w:trHeight w:val="1077"/>
        </w:trPr>
        <w:tc>
          <w:tcPr>
            <w:tcW w:w="6569" w:type="dxa"/>
            <w:gridSpan w:val="2"/>
            <w:shd w:val="clear" w:color="auto" w:fill="000000" w:themeFill="text1"/>
          </w:tcPr>
          <w:p w14:paraId="0D119055" w14:textId="77777777" w:rsidR="00615AFC" w:rsidRPr="004D1835" w:rsidRDefault="00615AFC" w:rsidP="00113824">
            <w:pPr>
              <w:jc w:val="center"/>
              <w:rPr>
                <w:rFonts w:asciiTheme="majorHAnsi" w:hAnsiTheme="majorHAnsi"/>
                <w:b/>
              </w:rPr>
            </w:pPr>
            <w:r w:rsidRPr="004D1835">
              <w:rPr>
                <w:rFonts w:asciiTheme="majorHAnsi" w:hAnsiTheme="majorHAnsi"/>
                <w:b/>
              </w:rPr>
              <w:t xml:space="preserve">Audios a </w:t>
            </w:r>
            <w:proofErr w:type="spellStart"/>
            <w:r w:rsidRPr="004D1835">
              <w:rPr>
                <w:rFonts w:asciiTheme="majorHAnsi" w:hAnsiTheme="majorHAnsi"/>
                <w:b/>
              </w:rPr>
              <w:t>locutar</w:t>
            </w:r>
            <w:proofErr w:type="spellEnd"/>
          </w:p>
          <w:p w14:paraId="75DAD748" w14:textId="2F79AB42" w:rsidR="00615AFC" w:rsidRPr="004D1835" w:rsidRDefault="00615AFC" w:rsidP="00615AFC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4D1835">
              <w:rPr>
                <w:rFonts w:asciiTheme="majorHAnsi" w:hAnsiTheme="majorHAnsi"/>
                <w:b/>
                <w:szCs w:val="24"/>
              </w:rPr>
              <w:t>(cada numeración es un archivo independiente)</w:t>
            </w:r>
          </w:p>
        </w:tc>
        <w:tc>
          <w:tcPr>
            <w:tcW w:w="1175" w:type="dxa"/>
            <w:shd w:val="clear" w:color="auto" w:fill="000000" w:themeFill="text1"/>
          </w:tcPr>
          <w:p w14:paraId="5C992E83" w14:textId="0C7C2DAC" w:rsidR="00615AFC" w:rsidRPr="004D1835" w:rsidRDefault="00615AFC" w:rsidP="00113824">
            <w:pPr>
              <w:jc w:val="center"/>
              <w:rPr>
                <w:rFonts w:asciiTheme="majorHAnsi" w:hAnsiTheme="majorHAnsi"/>
                <w:b/>
              </w:rPr>
            </w:pPr>
            <w:r w:rsidRPr="004D1835">
              <w:rPr>
                <w:rFonts w:asciiTheme="majorHAnsi" w:hAnsiTheme="majorHAnsi"/>
                <w:b/>
              </w:rPr>
              <w:t xml:space="preserve">Lectura pausada </w:t>
            </w:r>
            <w:r w:rsidRPr="004D1835">
              <w:rPr>
                <w:rFonts w:asciiTheme="majorHAnsi" w:hAnsiTheme="majorHAnsi"/>
                <w:b/>
                <w:szCs w:val="32"/>
              </w:rPr>
              <w:t>(dictado)</w:t>
            </w:r>
            <w:r w:rsidRPr="004D1835">
              <w:rPr>
                <w:rFonts w:asciiTheme="majorHAnsi" w:hAnsiTheme="majorHAnsi"/>
                <w:b/>
                <w:szCs w:val="24"/>
              </w:rPr>
              <w:t xml:space="preserve"> (Sí/No)</w:t>
            </w:r>
          </w:p>
        </w:tc>
        <w:tc>
          <w:tcPr>
            <w:tcW w:w="1201" w:type="dxa"/>
            <w:shd w:val="clear" w:color="auto" w:fill="000000" w:themeFill="text1"/>
          </w:tcPr>
          <w:p w14:paraId="54690111" w14:textId="1B1B63F6" w:rsidR="00615AFC" w:rsidRPr="004D1835" w:rsidRDefault="00615AFC" w:rsidP="00113824">
            <w:pPr>
              <w:jc w:val="center"/>
              <w:rPr>
                <w:rFonts w:asciiTheme="majorHAnsi" w:hAnsiTheme="majorHAnsi"/>
                <w:b/>
              </w:rPr>
            </w:pPr>
            <w:r w:rsidRPr="004D1835">
              <w:rPr>
                <w:rFonts w:asciiTheme="majorHAnsi" w:hAnsiTheme="majorHAnsi"/>
                <w:b/>
                <w:szCs w:val="32"/>
              </w:rPr>
              <w:t>Voz femenina</w:t>
            </w:r>
            <w:r w:rsidRPr="004D1835">
              <w:rPr>
                <w:rFonts w:asciiTheme="majorHAnsi" w:hAnsiTheme="majorHAnsi"/>
                <w:b/>
              </w:rPr>
              <w:t xml:space="preserve"> </w:t>
            </w:r>
            <w:r w:rsidRPr="004D1835">
              <w:rPr>
                <w:rFonts w:asciiTheme="majorHAnsi" w:hAnsiTheme="majorHAnsi"/>
                <w:b/>
                <w:szCs w:val="24"/>
              </w:rPr>
              <w:t>(Sí/No)</w:t>
            </w:r>
          </w:p>
        </w:tc>
      </w:tr>
      <w:tr w:rsidR="004D1835" w14:paraId="0871650F" w14:textId="5B5AD286" w:rsidTr="00A12F4B">
        <w:trPr>
          <w:trHeight w:val="996"/>
        </w:trPr>
        <w:tc>
          <w:tcPr>
            <w:tcW w:w="392" w:type="dxa"/>
            <w:vAlign w:val="center"/>
          </w:tcPr>
          <w:p w14:paraId="79A855DD" w14:textId="77777777" w:rsidR="00615AFC" w:rsidRPr="006152F4" w:rsidRDefault="00615AFC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1</w:t>
            </w:r>
          </w:p>
        </w:tc>
        <w:tc>
          <w:tcPr>
            <w:tcW w:w="6177" w:type="dxa"/>
            <w:vAlign w:val="center"/>
          </w:tcPr>
          <w:p w14:paraId="49F2F36C" w14:textId="17820D3C" w:rsidR="00615AFC" w:rsidRPr="006152F4" w:rsidRDefault="00181EBD" w:rsidP="004D1835">
            <w:pPr>
              <w:jc w:val="both"/>
              <w:rPr>
                <w:sz w:val="20"/>
              </w:rPr>
            </w:pPr>
            <w:r w:rsidRPr="006152F4">
              <w:rPr>
                <w:sz w:val="20"/>
              </w:rPr>
              <w:t>Es así que, a pesar de los cambios</w:t>
            </w:r>
            <w:bookmarkStart w:id="0" w:name="_GoBack"/>
            <w:bookmarkEnd w:id="0"/>
            <w:r w:rsidRPr="006152F4">
              <w:rPr>
                <w:sz w:val="20"/>
              </w:rPr>
              <w:t xml:space="preserve"> climáticos producidos en los últimos días, la extensión, alcance y efectos del fenómeno de El Ni</w:t>
            </w:r>
            <w:r w:rsidR="00B76BFD">
              <w:rPr>
                <w:sz w:val="20"/>
              </w:rPr>
              <w:t>ño sobre la producción agrícola</w:t>
            </w:r>
            <w:r w:rsidRPr="006152F4">
              <w:rPr>
                <w:sz w:val="20"/>
              </w:rPr>
              <w:t>, son todavía inciertos.</w:t>
            </w:r>
          </w:p>
        </w:tc>
        <w:tc>
          <w:tcPr>
            <w:tcW w:w="1175" w:type="dxa"/>
            <w:vAlign w:val="center"/>
          </w:tcPr>
          <w:p w14:paraId="6846F986" w14:textId="1F26B1C6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  <w:tc>
          <w:tcPr>
            <w:tcW w:w="1201" w:type="dxa"/>
            <w:vAlign w:val="center"/>
          </w:tcPr>
          <w:p w14:paraId="464B475B" w14:textId="2A7EAEF4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  <w:tr w:rsidR="004D1835" w14:paraId="06135CC0" w14:textId="50FD3E62" w:rsidTr="00A12F4B">
        <w:trPr>
          <w:trHeight w:val="1727"/>
        </w:trPr>
        <w:tc>
          <w:tcPr>
            <w:tcW w:w="392" w:type="dxa"/>
            <w:vAlign w:val="center"/>
          </w:tcPr>
          <w:p w14:paraId="013E965E" w14:textId="77777777" w:rsidR="00615AFC" w:rsidRPr="006152F4" w:rsidRDefault="00615AFC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2</w:t>
            </w:r>
          </w:p>
        </w:tc>
        <w:tc>
          <w:tcPr>
            <w:tcW w:w="6177" w:type="dxa"/>
            <w:vAlign w:val="center"/>
          </w:tcPr>
          <w:p w14:paraId="591B442D" w14:textId="2B798227" w:rsidR="00615AFC" w:rsidRPr="006152F4" w:rsidRDefault="00181EBD" w:rsidP="004D1835">
            <w:pPr>
              <w:jc w:val="both"/>
              <w:rPr>
                <w:sz w:val="20"/>
              </w:rPr>
            </w:pPr>
            <w:r w:rsidRPr="006152F4">
              <w:rPr>
                <w:sz w:val="20"/>
              </w:rPr>
              <w:t>El Niño es un evento de naturaleza marina y atmosférica (como La Niña) que consiste en un calentamiento anormal de las aguas superficiales en el pacífico tropical central y oriental, frente a las costas del norte de Perú, Ecuador y sur de Colombia, y que, dependiendo de la intensidad alcanzada, puede afectar el clima mundial con cierta recurrencia.</w:t>
            </w:r>
          </w:p>
        </w:tc>
        <w:tc>
          <w:tcPr>
            <w:tcW w:w="1175" w:type="dxa"/>
            <w:vAlign w:val="center"/>
          </w:tcPr>
          <w:p w14:paraId="68CE1665" w14:textId="6F82D41A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  <w:tc>
          <w:tcPr>
            <w:tcW w:w="1201" w:type="dxa"/>
            <w:vAlign w:val="center"/>
          </w:tcPr>
          <w:p w14:paraId="1E4F04A7" w14:textId="090FE3A8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  <w:tr w:rsidR="004D1835" w14:paraId="5499BE9F" w14:textId="58724658" w:rsidTr="00A12F4B">
        <w:trPr>
          <w:trHeight w:val="975"/>
        </w:trPr>
        <w:tc>
          <w:tcPr>
            <w:tcW w:w="392" w:type="dxa"/>
            <w:vAlign w:val="center"/>
          </w:tcPr>
          <w:p w14:paraId="2FD9EDFE" w14:textId="77777777" w:rsidR="009C4DAD" w:rsidRPr="006152F4" w:rsidRDefault="009C4DAD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3</w:t>
            </w:r>
          </w:p>
        </w:tc>
        <w:tc>
          <w:tcPr>
            <w:tcW w:w="6177" w:type="dxa"/>
            <w:vAlign w:val="center"/>
          </w:tcPr>
          <w:p w14:paraId="568C049C" w14:textId="5A143A14" w:rsidR="009C4DAD" w:rsidRPr="006152F4" w:rsidRDefault="004D1835" w:rsidP="004D1835">
            <w:pPr>
              <w:jc w:val="both"/>
              <w:rPr>
                <w:sz w:val="20"/>
              </w:rPr>
            </w:pPr>
            <w:r w:rsidRPr="004D1835">
              <w:rPr>
                <w:sz w:val="20"/>
              </w:rPr>
              <w:t>Según cálculos realizados por el Ministerio de Agricultura, la presencia de un fenómeno de El Niño se traduce en una reducción cercana al 5% en el rendimiento agrícola.</w:t>
            </w:r>
          </w:p>
        </w:tc>
        <w:tc>
          <w:tcPr>
            <w:tcW w:w="1175" w:type="dxa"/>
            <w:vAlign w:val="center"/>
          </w:tcPr>
          <w:p w14:paraId="7B08084B" w14:textId="59F62768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  <w:tc>
          <w:tcPr>
            <w:tcW w:w="1201" w:type="dxa"/>
            <w:vAlign w:val="center"/>
          </w:tcPr>
          <w:p w14:paraId="33018958" w14:textId="5352AF00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  <w:tr w:rsidR="004D1835" w14:paraId="4C9457C1" w14:textId="5CFEB39B" w:rsidTr="00A12F4B">
        <w:trPr>
          <w:trHeight w:val="1504"/>
        </w:trPr>
        <w:tc>
          <w:tcPr>
            <w:tcW w:w="392" w:type="dxa"/>
            <w:vAlign w:val="center"/>
          </w:tcPr>
          <w:p w14:paraId="2932AD75" w14:textId="77777777" w:rsidR="009C4DAD" w:rsidRPr="006152F4" w:rsidRDefault="009C4DAD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4</w:t>
            </w:r>
          </w:p>
        </w:tc>
        <w:tc>
          <w:tcPr>
            <w:tcW w:w="6177" w:type="dxa"/>
            <w:vAlign w:val="center"/>
          </w:tcPr>
          <w:p w14:paraId="1835373A" w14:textId="7466EB33" w:rsidR="009C4DAD" w:rsidRPr="006152F4" w:rsidRDefault="004D1835" w:rsidP="004D1835">
            <w:pPr>
              <w:jc w:val="both"/>
              <w:rPr>
                <w:sz w:val="20"/>
              </w:rPr>
            </w:pPr>
            <w:r w:rsidRPr="004D1835">
              <w:rPr>
                <w:sz w:val="20"/>
              </w:rPr>
              <w:t>Se han identificado efectos perjudiciales a diferentes niveles. Desde el punto de vista de la inflación, el más sobresaliente es el relacionado con la reducción de la oferta agrícola, a causa de las menores precipitaciones y de su impacto sobre los precios de los alimentos, al aumentarlos transitoriamente.</w:t>
            </w:r>
          </w:p>
        </w:tc>
        <w:tc>
          <w:tcPr>
            <w:tcW w:w="1175" w:type="dxa"/>
            <w:vAlign w:val="center"/>
          </w:tcPr>
          <w:p w14:paraId="08509FA3" w14:textId="26107442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  <w:tc>
          <w:tcPr>
            <w:tcW w:w="1201" w:type="dxa"/>
            <w:vAlign w:val="center"/>
          </w:tcPr>
          <w:p w14:paraId="323D3BD1" w14:textId="6048D8F9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</w:tbl>
    <w:p w14:paraId="3D9CFA71" w14:textId="0E1AF4C2" w:rsidR="00F47B13" w:rsidRPr="00FD52C0" w:rsidRDefault="009C4DAD">
      <w:pPr>
        <w:rPr>
          <w:color w:val="FF0000"/>
        </w:rPr>
      </w:pPr>
      <w:r w:rsidRPr="00FD52C0">
        <w:rPr>
          <w:color w:val="FF0000"/>
        </w:rPr>
        <w:t xml:space="preserve">Nota: </w:t>
      </w:r>
    </w:p>
    <w:p w14:paraId="793F57DF" w14:textId="6842A2EA" w:rsidR="009C4DAD" w:rsidRPr="00FD52C0" w:rsidRDefault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 xml:space="preserve">Ejercicio 1 </w:t>
      </w:r>
      <w:r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1</w:t>
      </w:r>
    </w:p>
    <w:p w14:paraId="574AB65B" w14:textId="1E0358D5" w:rsidR="009C4DAD" w:rsidRPr="00FD52C0" w:rsidRDefault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 xml:space="preserve">Ejercicio 2 </w:t>
      </w:r>
      <w:r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2</w:t>
      </w:r>
    </w:p>
    <w:p w14:paraId="4CA287E2" w14:textId="4B3C2EE5" w:rsidR="009C4DAD" w:rsidRPr="00FD52C0" w:rsidRDefault="006152F4" w:rsidP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>Ejercicio 3</w:t>
      </w:r>
      <w:r w:rsidR="009C4DAD" w:rsidRPr="00FD52C0">
        <w:rPr>
          <w:color w:val="FF0000"/>
          <w:sz w:val="24"/>
        </w:rPr>
        <w:t xml:space="preserve"> </w:t>
      </w:r>
      <w:r w:rsidR="009C4DAD"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3</w:t>
      </w:r>
    </w:p>
    <w:p w14:paraId="1243C066" w14:textId="4B9B1AAB" w:rsidR="009C4DAD" w:rsidRPr="00FD52C0" w:rsidRDefault="006152F4" w:rsidP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>Ejercicio 4</w:t>
      </w:r>
      <w:r w:rsidR="009C4DAD" w:rsidRPr="00FD52C0">
        <w:rPr>
          <w:color w:val="FF0000"/>
          <w:sz w:val="24"/>
        </w:rPr>
        <w:t xml:space="preserve"> </w:t>
      </w:r>
      <w:r w:rsidR="009C4DAD"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4</w:t>
      </w:r>
    </w:p>
    <w:p w14:paraId="4C38B915" w14:textId="59F7C3EE" w:rsidR="009C4DAD" w:rsidRPr="00FD52C0" w:rsidRDefault="006152F4" w:rsidP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>Ejercicio 5</w:t>
      </w:r>
      <w:r w:rsidR="009C4DAD" w:rsidRPr="00FD52C0">
        <w:rPr>
          <w:color w:val="FF0000"/>
          <w:sz w:val="24"/>
        </w:rPr>
        <w:t xml:space="preserve"> </w:t>
      </w:r>
      <w:r w:rsidR="009C4DAD" w:rsidRPr="00FD52C0">
        <w:rPr>
          <w:color w:val="FF0000"/>
          <w:sz w:val="24"/>
        </w:rPr>
        <w:sym w:font="Wingdings" w:char="F0E0"/>
      </w:r>
      <w:r w:rsidR="009C4DAD" w:rsidRPr="00FD52C0">
        <w:rPr>
          <w:color w:val="FF0000"/>
          <w:sz w:val="24"/>
        </w:rPr>
        <w:t xml:space="preserve"> audio 2</w:t>
      </w:r>
      <w:r w:rsidRPr="00FD52C0">
        <w:rPr>
          <w:color w:val="FF0000"/>
          <w:sz w:val="24"/>
        </w:rPr>
        <w:t xml:space="preserve"> (se repite)</w:t>
      </w:r>
    </w:p>
    <w:p w14:paraId="4A409425" w14:textId="5E09AB09" w:rsidR="00F47B13" w:rsidRPr="00CE2B17" w:rsidRDefault="006152F4">
      <w:pPr>
        <w:rPr>
          <w:color w:val="FF0000"/>
          <w:sz w:val="24"/>
        </w:rPr>
      </w:pPr>
      <w:r w:rsidRPr="00FD52C0">
        <w:rPr>
          <w:color w:val="FF0000"/>
          <w:sz w:val="24"/>
        </w:rPr>
        <w:t>Ejercicio 6</w:t>
      </w:r>
      <w:r w:rsidR="009C4DAD" w:rsidRPr="00FD52C0">
        <w:rPr>
          <w:color w:val="FF0000"/>
          <w:sz w:val="24"/>
        </w:rPr>
        <w:t xml:space="preserve"> </w:t>
      </w:r>
      <w:r w:rsidR="009C4DAD"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4 (se repite)</w:t>
      </w:r>
    </w:p>
    <w:sectPr w:rsidR="00F47B13" w:rsidRPr="00CE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13"/>
    <w:rsid w:val="0000016D"/>
    <w:rsid w:val="00113824"/>
    <w:rsid w:val="00181EBD"/>
    <w:rsid w:val="004A5054"/>
    <w:rsid w:val="004D1835"/>
    <w:rsid w:val="00593525"/>
    <w:rsid w:val="00593CA8"/>
    <w:rsid w:val="006152F4"/>
    <w:rsid w:val="00615AFC"/>
    <w:rsid w:val="009C4DAD"/>
    <w:rsid w:val="00A12F4B"/>
    <w:rsid w:val="00B76BFD"/>
    <w:rsid w:val="00C45C5A"/>
    <w:rsid w:val="00C55ECA"/>
    <w:rsid w:val="00CE2B17"/>
    <w:rsid w:val="00EE1257"/>
    <w:rsid w:val="00F07EE6"/>
    <w:rsid w:val="00F47B13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43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238</Words>
  <Characters>1312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PLACOL 1</dc:creator>
  <cp:keywords/>
  <dc:description/>
  <cp:lastModifiedBy>Luis Felipe Pertuz Urrego</cp:lastModifiedBy>
  <cp:revision>10</cp:revision>
  <dcterms:created xsi:type="dcterms:W3CDTF">2015-08-21T15:20:00Z</dcterms:created>
  <dcterms:modified xsi:type="dcterms:W3CDTF">2015-10-28T17:06:00Z</dcterms:modified>
</cp:coreProperties>
</file>