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614F3C12" w14:textId="77777777" w:rsidTr="0011163F">
        <w:tc>
          <w:tcPr>
            <w:tcW w:w="2405" w:type="dxa"/>
          </w:tcPr>
          <w:p w14:paraId="3CD99AE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0318966B" w14:textId="77777777" w:rsidR="0011163F" w:rsidRPr="00697D30" w:rsidRDefault="00731C40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34F7944D" w14:textId="77777777" w:rsidTr="0011163F">
        <w:tc>
          <w:tcPr>
            <w:tcW w:w="2405" w:type="dxa"/>
          </w:tcPr>
          <w:p w14:paraId="37C0570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68D7AC3D" w14:textId="77777777" w:rsidR="0011163F" w:rsidRPr="00697D30" w:rsidRDefault="00731C40" w:rsidP="0011163F">
            <w:pPr>
              <w:rPr>
                <w:lang w:val="es-ES_tradnl"/>
              </w:rPr>
            </w:pPr>
            <w:r w:rsidRPr="00731C40">
              <w:rPr>
                <w:lang w:val="es-ES_tradnl"/>
              </w:rPr>
              <w:t xml:space="preserve">Escucha atentamente el </w:t>
            </w:r>
            <w:proofErr w:type="spellStart"/>
            <w:r w:rsidRPr="00731C40">
              <w:rPr>
                <w:lang w:val="es-ES_tradnl"/>
              </w:rPr>
              <w:t>haiku</w:t>
            </w:r>
            <w:proofErr w:type="spellEnd"/>
            <w:r w:rsidRPr="00731C40">
              <w:rPr>
                <w:lang w:val="es-ES_tradnl"/>
              </w:rPr>
              <w:t xml:space="preserve"> o el </w:t>
            </w:r>
            <w:proofErr w:type="spellStart"/>
            <w:r w:rsidRPr="00731C40">
              <w:rPr>
                <w:lang w:val="es-ES_tradnl"/>
              </w:rPr>
              <w:t>tanka</w:t>
            </w:r>
            <w:proofErr w:type="spellEnd"/>
          </w:p>
        </w:tc>
      </w:tr>
      <w:tr w:rsidR="0011163F" w:rsidRPr="00697D30" w14:paraId="49F494C5" w14:textId="77777777" w:rsidTr="0011163F">
        <w:tc>
          <w:tcPr>
            <w:tcW w:w="2405" w:type="dxa"/>
          </w:tcPr>
          <w:p w14:paraId="1901164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59C0867F" w14:textId="77777777" w:rsidR="0011163F" w:rsidRPr="00697D30" w:rsidRDefault="00731C40" w:rsidP="0011163F">
            <w:r>
              <w:rPr>
                <w:color w:val="FF0000"/>
              </w:rPr>
              <w:t>M5C</w:t>
            </w:r>
          </w:p>
        </w:tc>
      </w:tr>
    </w:tbl>
    <w:p w14:paraId="46FC3337" w14:textId="77777777" w:rsidR="0011163F" w:rsidRDefault="0011163F" w:rsidP="00E2627D">
      <w:pPr>
        <w:spacing w:after="0"/>
      </w:pPr>
    </w:p>
    <w:p w14:paraId="5445A32A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0E916877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9109" w:type="dxa"/>
        <w:tblLook w:val="04A0" w:firstRow="1" w:lastRow="0" w:firstColumn="1" w:lastColumn="0" w:noHBand="0" w:noVBand="1"/>
      </w:tblPr>
      <w:tblGrid>
        <w:gridCol w:w="2189"/>
        <w:gridCol w:w="6920"/>
      </w:tblGrid>
      <w:tr w:rsidR="00731C40" w:rsidRPr="00697D30" w14:paraId="63C241B1" w14:textId="77777777" w:rsidTr="00731C40">
        <w:trPr>
          <w:trHeight w:val="78"/>
        </w:trPr>
        <w:tc>
          <w:tcPr>
            <w:tcW w:w="2189" w:type="dxa"/>
          </w:tcPr>
          <w:p w14:paraId="7B61476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920" w:type="dxa"/>
          </w:tcPr>
          <w:p w14:paraId="5DFD9176" w14:textId="77777777" w:rsidR="0011163F" w:rsidRPr="00666176" w:rsidRDefault="00731C40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 w:rsidRPr="00731C40">
              <w:rPr>
                <w:i/>
              </w:rPr>
              <w:t>_</w:t>
            </w:r>
            <w:r>
              <w:rPr>
                <w:i/>
              </w:rPr>
              <w:t>SND</w:t>
            </w:r>
            <w:r w:rsidRPr="00731C40">
              <w:rPr>
                <w:i/>
                <w:color w:val="FF0000"/>
              </w:rPr>
              <w:t>1</w:t>
            </w:r>
          </w:p>
        </w:tc>
      </w:tr>
      <w:tr w:rsidR="00731C40" w:rsidRPr="00697D30" w14:paraId="52CED094" w14:textId="77777777" w:rsidTr="00731C40">
        <w:trPr>
          <w:trHeight w:val="78"/>
        </w:trPr>
        <w:tc>
          <w:tcPr>
            <w:tcW w:w="2189" w:type="dxa"/>
          </w:tcPr>
          <w:p w14:paraId="2E5F1DB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920" w:type="dxa"/>
          </w:tcPr>
          <w:p w14:paraId="1204877F" w14:textId="77777777" w:rsidR="0011163F" w:rsidRPr="00697D30" w:rsidRDefault="00731C40" w:rsidP="0011163F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11163F" w:rsidRPr="00697D30" w14:paraId="38BD83F3" w14:textId="77777777" w:rsidTr="00731C40">
        <w:trPr>
          <w:trHeight w:val="748"/>
        </w:trPr>
        <w:tc>
          <w:tcPr>
            <w:tcW w:w="9109" w:type="dxa"/>
            <w:gridSpan w:val="2"/>
          </w:tcPr>
          <w:p w14:paraId="63249581" w14:textId="77777777" w:rsidR="00731C40" w:rsidRDefault="00731C40" w:rsidP="00731C40">
            <w:pPr>
              <w:tabs>
                <w:tab w:val="left" w:pos="1050"/>
              </w:tabs>
            </w:pPr>
            <w:r>
              <w:t>De los cerezos en flor</w:t>
            </w:r>
          </w:p>
          <w:p w14:paraId="0D886A9B" w14:textId="77777777" w:rsidR="00731C40" w:rsidRDefault="00731C40" w:rsidP="00731C40">
            <w:pPr>
              <w:tabs>
                <w:tab w:val="left" w:pos="1050"/>
              </w:tabs>
            </w:pPr>
            <w:r>
              <w:t>al pino de dos troncos:</w:t>
            </w:r>
          </w:p>
          <w:p w14:paraId="456E6FA2" w14:textId="77777777" w:rsidR="0011163F" w:rsidRPr="00697D30" w:rsidRDefault="00731C40" w:rsidP="00731C40">
            <w:pPr>
              <w:tabs>
                <w:tab w:val="left" w:pos="1050"/>
              </w:tabs>
            </w:pPr>
            <w:r>
              <w:t>tres meses.</w:t>
            </w:r>
          </w:p>
        </w:tc>
      </w:tr>
      <w:tr w:rsidR="00731C40" w:rsidRPr="00697D30" w14:paraId="66D5C20E" w14:textId="77777777" w:rsidTr="00731C40">
        <w:trPr>
          <w:trHeight w:val="119"/>
        </w:trPr>
        <w:tc>
          <w:tcPr>
            <w:tcW w:w="2189" w:type="dxa"/>
          </w:tcPr>
          <w:p w14:paraId="597BE2E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920" w:type="dxa"/>
          </w:tcPr>
          <w:p w14:paraId="00BCD220" w14:textId="77777777" w:rsidR="0011163F" w:rsidRPr="00697D30" w:rsidRDefault="0011163F" w:rsidP="00731C40">
            <w:pPr>
              <w:rPr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1630" w:tblpY="5738"/>
        <w:tblW w:w="9109" w:type="dxa"/>
        <w:tblLook w:val="04A0" w:firstRow="1" w:lastRow="0" w:firstColumn="1" w:lastColumn="0" w:noHBand="0" w:noVBand="1"/>
      </w:tblPr>
      <w:tblGrid>
        <w:gridCol w:w="2189"/>
        <w:gridCol w:w="6920"/>
      </w:tblGrid>
      <w:tr w:rsidR="00731C40" w:rsidRPr="00697D30" w14:paraId="2196D243" w14:textId="77777777" w:rsidTr="00731C40">
        <w:trPr>
          <w:trHeight w:val="78"/>
        </w:trPr>
        <w:tc>
          <w:tcPr>
            <w:tcW w:w="2189" w:type="dxa"/>
          </w:tcPr>
          <w:p w14:paraId="31828847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920" w:type="dxa"/>
          </w:tcPr>
          <w:p w14:paraId="77B2CE07" w14:textId="77777777" w:rsidR="00731C40" w:rsidRPr="00666176" w:rsidRDefault="00731C40" w:rsidP="00731C4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</w:t>
            </w:r>
            <w:r>
              <w:rPr>
                <w:i/>
                <w:color w:val="FF0000"/>
              </w:rPr>
              <w:t>2</w:t>
            </w:r>
          </w:p>
        </w:tc>
      </w:tr>
      <w:tr w:rsidR="00731C40" w:rsidRPr="00697D30" w14:paraId="4F635E9D" w14:textId="77777777" w:rsidTr="00731C40">
        <w:trPr>
          <w:trHeight w:val="78"/>
        </w:trPr>
        <w:tc>
          <w:tcPr>
            <w:tcW w:w="2189" w:type="dxa"/>
          </w:tcPr>
          <w:p w14:paraId="320D2796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920" w:type="dxa"/>
          </w:tcPr>
          <w:p w14:paraId="3DB477C4" w14:textId="77777777" w:rsidR="00731C40" w:rsidRPr="00697D30" w:rsidRDefault="00731C40" w:rsidP="00731C40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731C40" w:rsidRPr="00697D30" w14:paraId="1B65DD26" w14:textId="77777777" w:rsidTr="00731C40">
        <w:trPr>
          <w:trHeight w:val="748"/>
        </w:trPr>
        <w:tc>
          <w:tcPr>
            <w:tcW w:w="9109" w:type="dxa"/>
            <w:gridSpan w:val="2"/>
          </w:tcPr>
          <w:p w14:paraId="323180A8" w14:textId="77777777" w:rsidR="006E7AC7" w:rsidRDefault="006E7AC7" w:rsidP="006E7AC7">
            <w:pPr>
              <w:tabs>
                <w:tab w:val="left" w:pos="1050"/>
              </w:tabs>
            </w:pPr>
            <w:r>
              <w:t>¡Que doloroso!</w:t>
            </w:r>
          </w:p>
          <w:p w14:paraId="30217BC8" w14:textId="77777777" w:rsidR="006E7AC7" w:rsidRDefault="006E7AC7" w:rsidP="006E7AC7">
            <w:pPr>
              <w:tabs>
                <w:tab w:val="left" w:pos="1050"/>
              </w:tabs>
            </w:pPr>
            <w:r>
              <w:t>¡En mi mano se muere</w:t>
            </w:r>
          </w:p>
          <w:p w14:paraId="0F967DD4" w14:textId="77777777" w:rsidR="00731C40" w:rsidRPr="00697D30" w:rsidRDefault="006E7AC7" w:rsidP="006E7AC7">
            <w:pPr>
              <w:tabs>
                <w:tab w:val="left" w:pos="1050"/>
              </w:tabs>
            </w:pPr>
            <w:r>
              <w:t>este cocuyo!</w:t>
            </w:r>
          </w:p>
        </w:tc>
      </w:tr>
      <w:tr w:rsidR="00731C40" w:rsidRPr="00697D30" w14:paraId="7AE4E74C" w14:textId="77777777" w:rsidTr="00731C40">
        <w:trPr>
          <w:trHeight w:val="119"/>
        </w:trPr>
        <w:tc>
          <w:tcPr>
            <w:tcW w:w="2189" w:type="dxa"/>
          </w:tcPr>
          <w:p w14:paraId="2DE1B7F3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920" w:type="dxa"/>
          </w:tcPr>
          <w:p w14:paraId="475AA125" w14:textId="77777777" w:rsidR="00731C40" w:rsidRPr="00697D30" w:rsidRDefault="00731C40" w:rsidP="00731C40">
            <w:pPr>
              <w:rPr>
                <w:i/>
              </w:rPr>
            </w:pPr>
          </w:p>
        </w:tc>
      </w:tr>
    </w:tbl>
    <w:p w14:paraId="3A8A4D2A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630" w:tblpY="7898"/>
        <w:tblW w:w="9109" w:type="dxa"/>
        <w:tblLook w:val="04A0" w:firstRow="1" w:lastRow="0" w:firstColumn="1" w:lastColumn="0" w:noHBand="0" w:noVBand="1"/>
      </w:tblPr>
      <w:tblGrid>
        <w:gridCol w:w="2189"/>
        <w:gridCol w:w="6920"/>
      </w:tblGrid>
      <w:tr w:rsidR="00731C40" w:rsidRPr="00697D30" w14:paraId="639ACB17" w14:textId="77777777" w:rsidTr="00731C40">
        <w:trPr>
          <w:trHeight w:val="78"/>
        </w:trPr>
        <w:tc>
          <w:tcPr>
            <w:tcW w:w="2189" w:type="dxa"/>
          </w:tcPr>
          <w:p w14:paraId="66BF1627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920" w:type="dxa"/>
          </w:tcPr>
          <w:p w14:paraId="4BC1C476" w14:textId="77777777" w:rsidR="00731C40" w:rsidRPr="00666176" w:rsidRDefault="00731C40" w:rsidP="00731C4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</w:t>
            </w:r>
            <w:r>
              <w:rPr>
                <w:i/>
                <w:color w:val="FF0000"/>
              </w:rPr>
              <w:t>3</w:t>
            </w:r>
          </w:p>
        </w:tc>
      </w:tr>
      <w:tr w:rsidR="00731C40" w:rsidRPr="00697D30" w14:paraId="2A0B7A11" w14:textId="77777777" w:rsidTr="00731C40">
        <w:trPr>
          <w:trHeight w:val="78"/>
        </w:trPr>
        <w:tc>
          <w:tcPr>
            <w:tcW w:w="2189" w:type="dxa"/>
          </w:tcPr>
          <w:p w14:paraId="446E2498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920" w:type="dxa"/>
          </w:tcPr>
          <w:p w14:paraId="507EC2FE" w14:textId="77777777" w:rsidR="00731C40" w:rsidRPr="00697D30" w:rsidRDefault="00731C40" w:rsidP="00731C40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731C40" w:rsidRPr="00697D30" w14:paraId="06184C56" w14:textId="77777777" w:rsidTr="00731C40">
        <w:trPr>
          <w:trHeight w:val="748"/>
        </w:trPr>
        <w:tc>
          <w:tcPr>
            <w:tcW w:w="9109" w:type="dxa"/>
            <w:gridSpan w:val="2"/>
          </w:tcPr>
          <w:p w14:paraId="1556B851" w14:textId="77777777" w:rsidR="00C90B9C" w:rsidRDefault="00C90B9C" w:rsidP="00C90B9C">
            <w:pPr>
              <w:tabs>
                <w:tab w:val="left" w:pos="1050"/>
              </w:tabs>
            </w:pPr>
            <w:r>
              <w:t>La luna no es la misma</w:t>
            </w:r>
          </w:p>
          <w:p w14:paraId="3AE9C29C" w14:textId="77777777" w:rsidR="00C90B9C" w:rsidRDefault="00C90B9C" w:rsidP="00C90B9C">
            <w:pPr>
              <w:tabs>
                <w:tab w:val="left" w:pos="1050"/>
              </w:tabs>
            </w:pPr>
            <w:r>
              <w:t>La primavera no es ya</w:t>
            </w:r>
          </w:p>
          <w:p w14:paraId="34DBA394" w14:textId="77777777" w:rsidR="00C90B9C" w:rsidRDefault="00C90B9C" w:rsidP="00C90B9C">
            <w:pPr>
              <w:tabs>
                <w:tab w:val="left" w:pos="1050"/>
              </w:tabs>
            </w:pPr>
            <w:r>
              <w:t>La primavera de ayer.</w:t>
            </w:r>
          </w:p>
          <w:p w14:paraId="691F347D" w14:textId="77777777" w:rsidR="00C90B9C" w:rsidRDefault="00C90B9C" w:rsidP="00C90B9C">
            <w:pPr>
              <w:tabs>
                <w:tab w:val="left" w:pos="1050"/>
              </w:tabs>
            </w:pPr>
            <w:r>
              <w:t>Solamente yo</w:t>
            </w:r>
          </w:p>
          <w:p w14:paraId="6D2D8370" w14:textId="77777777" w:rsidR="00731C40" w:rsidRPr="00697D30" w:rsidRDefault="00C90B9C" w:rsidP="00731C40">
            <w:pPr>
              <w:tabs>
                <w:tab w:val="left" w:pos="1050"/>
              </w:tabs>
            </w:pPr>
            <w:r>
              <w:t>No cambié.</w:t>
            </w:r>
          </w:p>
        </w:tc>
      </w:tr>
      <w:tr w:rsidR="00731C40" w:rsidRPr="00697D30" w14:paraId="383C4A10" w14:textId="77777777" w:rsidTr="00731C40">
        <w:trPr>
          <w:trHeight w:val="119"/>
        </w:trPr>
        <w:tc>
          <w:tcPr>
            <w:tcW w:w="2189" w:type="dxa"/>
          </w:tcPr>
          <w:p w14:paraId="6D354167" w14:textId="77777777" w:rsidR="00731C40" w:rsidRPr="00697D30" w:rsidRDefault="00731C40" w:rsidP="00731C4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920" w:type="dxa"/>
          </w:tcPr>
          <w:p w14:paraId="2F1AF52B" w14:textId="77777777" w:rsidR="00731C40" w:rsidRPr="00697D30" w:rsidRDefault="00731C40" w:rsidP="00731C40">
            <w:pPr>
              <w:rPr>
                <w:i/>
              </w:rPr>
            </w:pPr>
          </w:p>
        </w:tc>
      </w:tr>
    </w:tbl>
    <w:p w14:paraId="7BF220AD" w14:textId="77777777" w:rsidR="003E5C95" w:rsidRDefault="003E5C95" w:rsidP="00697D30"/>
    <w:tbl>
      <w:tblPr>
        <w:tblStyle w:val="Tablaconcuadrcula"/>
        <w:tblpPr w:leftFromText="141" w:rightFromText="141" w:vertAnchor="page" w:horzAnchor="page" w:tblpX="1630" w:tblpY="10598"/>
        <w:tblW w:w="9109" w:type="dxa"/>
        <w:tblLook w:val="04A0" w:firstRow="1" w:lastRow="0" w:firstColumn="1" w:lastColumn="0" w:noHBand="0" w:noVBand="1"/>
      </w:tblPr>
      <w:tblGrid>
        <w:gridCol w:w="2189"/>
        <w:gridCol w:w="6920"/>
      </w:tblGrid>
      <w:tr w:rsidR="00731C40" w:rsidRPr="00697D30" w14:paraId="51FA2919" w14:textId="77777777" w:rsidTr="00C90B9C">
        <w:trPr>
          <w:trHeight w:val="78"/>
        </w:trPr>
        <w:tc>
          <w:tcPr>
            <w:tcW w:w="2189" w:type="dxa"/>
          </w:tcPr>
          <w:p w14:paraId="12DC7706" w14:textId="77777777" w:rsidR="00731C40" w:rsidRPr="00697D30" w:rsidRDefault="00731C40" w:rsidP="00C90B9C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920" w:type="dxa"/>
          </w:tcPr>
          <w:p w14:paraId="2ECEE37E" w14:textId="77777777" w:rsidR="00731C40" w:rsidRPr="00666176" w:rsidRDefault="00731C40" w:rsidP="00C90B9C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</w:t>
            </w:r>
            <w:r>
              <w:rPr>
                <w:i/>
                <w:color w:val="FF0000"/>
              </w:rPr>
              <w:t>4</w:t>
            </w:r>
          </w:p>
        </w:tc>
      </w:tr>
      <w:tr w:rsidR="00731C40" w:rsidRPr="00697D30" w14:paraId="582616EA" w14:textId="77777777" w:rsidTr="00C90B9C">
        <w:trPr>
          <w:trHeight w:val="78"/>
        </w:trPr>
        <w:tc>
          <w:tcPr>
            <w:tcW w:w="2189" w:type="dxa"/>
          </w:tcPr>
          <w:p w14:paraId="05077323" w14:textId="77777777" w:rsidR="00731C40" w:rsidRPr="00697D30" w:rsidRDefault="00731C40" w:rsidP="00C90B9C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920" w:type="dxa"/>
          </w:tcPr>
          <w:p w14:paraId="09D8AB08" w14:textId="77777777" w:rsidR="00731C40" w:rsidRPr="00697D30" w:rsidRDefault="00731C40" w:rsidP="00C90B9C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731C40" w:rsidRPr="00697D30" w14:paraId="10CAD2F6" w14:textId="77777777" w:rsidTr="00C90B9C">
        <w:trPr>
          <w:trHeight w:val="748"/>
        </w:trPr>
        <w:tc>
          <w:tcPr>
            <w:tcW w:w="9109" w:type="dxa"/>
            <w:gridSpan w:val="2"/>
          </w:tcPr>
          <w:p w14:paraId="4849F403" w14:textId="77777777" w:rsidR="008B6BBE" w:rsidRDefault="008B6BBE" w:rsidP="008B6BBE">
            <w:pPr>
              <w:tabs>
                <w:tab w:val="left" w:pos="1050"/>
              </w:tabs>
            </w:pPr>
            <w:r>
              <w:t>No haber caído,</w:t>
            </w:r>
          </w:p>
          <w:p w14:paraId="5822EB3C" w14:textId="77777777" w:rsidR="008B6BBE" w:rsidRDefault="008B6BBE" w:rsidP="008B6BBE">
            <w:pPr>
              <w:tabs>
                <w:tab w:val="left" w:pos="1050"/>
              </w:tabs>
            </w:pPr>
            <w:r>
              <w:t>Como otros de mi sangre,</w:t>
            </w:r>
          </w:p>
          <w:p w14:paraId="4EA735F6" w14:textId="77777777" w:rsidR="008B6BBE" w:rsidRDefault="008B6BBE" w:rsidP="008B6BBE">
            <w:pPr>
              <w:tabs>
                <w:tab w:val="left" w:pos="1050"/>
              </w:tabs>
            </w:pPr>
            <w:r>
              <w:t>En la batalla.</w:t>
            </w:r>
          </w:p>
          <w:p w14:paraId="7FCDFE0C" w14:textId="77777777" w:rsidR="008B6BBE" w:rsidRDefault="008B6BBE" w:rsidP="008B6BBE">
            <w:pPr>
              <w:tabs>
                <w:tab w:val="left" w:pos="1050"/>
              </w:tabs>
            </w:pPr>
            <w:r>
              <w:t>Ser en la vana noche</w:t>
            </w:r>
          </w:p>
          <w:p w14:paraId="1C9810D7" w14:textId="77777777" w:rsidR="00731C40" w:rsidRPr="00697D30" w:rsidRDefault="008B6BBE" w:rsidP="00C90B9C">
            <w:pPr>
              <w:tabs>
                <w:tab w:val="left" w:pos="1050"/>
              </w:tabs>
            </w:pPr>
            <w:r>
              <w:t>el que cuenta las sílabas.</w:t>
            </w:r>
            <w:bookmarkStart w:id="0" w:name="_GoBack"/>
            <w:bookmarkEnd w:id="0"/>
          </w:p>
        </w:tc>
      </w:tr>
      <w:tr w:rsidR="00731C40" w:rsidRPr="00697D30" w14:paraId="29800CC6" w14:textId="77777777" w:rsidTr="00C90B9C">
        <w:trPr>
          <w:trHeight w:val="119"/>
        </w:trPr>
        <w:tc>
          <w:tcPr>
            <w:tcW w:w="2189" w:type="dxa"/>
          </w:tcPr>
          <w:p w14:paraId="500BEC73" w14:textId="77777777" w:rsidR="00731C40" w:rsidRPr="00697D30" w:rsidRDefault="00731C40" w:rsidP="00C90B9C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920" w:type="dxa"/>
          </w:tcPr>
          <w:p w14:paraId="747AE3BF" w14:textId="77777777" w:rsidR="00731C40" w:rsidRPr="00697D30" w:rsidRDefault="00731C40" w:rsidP="00C90B9C">
            <w:pPr>
              <w:rPr>
                <w:i/>
              </w:rPr>
            </w:pPr>
          </w:p>
        </w:tc>
      </w:tr>
    </w:tbl>
    <w:p w14:paraId="3076E178" w14:textId="77777777" w:rsidR="00731C40" w:rsidRDefault="00731C40" w:rsidP="00697D30"/>
    <w:p w14:paraId="5BB494C1" w14:textId="77777777" w:rsidR="00731C40" w:rsidRPr="00697D30" w:rsidRDefault="00731C40" w:rsidP="00697D30"/>
    <w:sectPr w:rsidR="00731C40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803CF" w14:textId="77777777" w:rsidR="008B6BBE" w:rsidRDefault="008B6BBE" w:rsidP="00165CA0">
      <w:pPr>
        <w:spacing w:after="0" w:line="240" w:lineRule="auto"/>
      </w:pPr>
      <w:r>
        <w:separator/>
      </w:r>
    </w:p>
  </w:endnote>
  <w:endnote w:type="continuationSeparator" w:id="0">
    <w:p w14:paraId="1FE91C39" w14:textId="77777777" w:rsidR="008B6BBE" w:rsidRDefault="008B6BBE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504E" w14:textId="77777777" w:rsidR="008B6BBE" w:rsidRPr="00666176" w:rsidRDefault="008B6B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327FAC3C" w14:textId="77777777" w:rsidR="008B6BBE" w:rsidRPr="00666176" w:rsidRDefault="008B6B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66FF42DA" w14:textId="77777777" w:rsidR="008B6BBE" w:rsidRPr="00666176" w:rsidRDefault="008B6BBE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B99FD" w14:textId="77777777" w:rsidR="008B6BBE" w:rsidRDefault="008B6BBE" w:rsidP="00165CA0">
      <w:pPr>
        <w:spacing w:after="0" w:line="240" w:lineRule="auto"/>
      </w:pPr>
      <w:r>
        <w:separator/>
      </w:r>
    </w:p>
  </w:footnote>
  <w:footnote w:type="continuationSeparator" w:id="0">
    <w:p w14:paraId="7ED5860D" w14:textId="77777777" w:rsidR="008B6BBE" w:rsidRDefault="008B6BBE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599E4" w14:textId="77777777" w:rsidR="008B6BBE" w:rsidRPr="00E2627D" w:rsidRDefault="008B6BBE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3</w:t>
    </w:r>
    <w:r w:rsidRPr="00340114">
      <w:rPr>
        <w:i/>
      </w:rPr>
      <w:t>_CO_REC</w:t>
    </w:r>
    <w:r>
      <w:rPr>
        <w:i/>
        <w:color w:val="FF0000"/>
      </w:rPr>
      <w:t>8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3512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32750"/>
    <w:rsid w:val="00666176"/>
    <w:rsid w:val="00697D30"/>
    <w:rsid w:val="006E7AC7"/>
    <w:rsid w:val="00731C40"/>
    <w:rsid w:val="00740FF1"/>
    <w:rsid w:val="007E5FD4"/>
    <w:rsid w:val="008018D2"/>
    <w:rsid w:val="008B3380"/>
    <w:rsid w:val="008B6BBE"/>
    <w:rsid w:val="009418DB"/>
    <w:rsid w:val="00A4109F"/>
    <w:rsid w:val="00A47597"/>
    <w:rsid w:val="00C06815"/>
    <w:rsid w:val="00C77105"/>
    <w:rsid w:val="00C90B9C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1B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6</cp:revision>
  <dcterms:created xsi:type="dcterms:W3CDTF">2015-10-09T21:43:00Z</dcterms:created>
  <dcterms:modified xsi:type="dcterms:W3CDTF">2015-11-30T22:45:00Z</dcterms:modified>
</cp:coreProperties>
</file>