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49858AF2" w14:textId="77777777" w:rsidTr="0011163F">
        <w:tc>
          <w:tcPr>
            <w:tcW w:w="2405" w:type="dxa"/>
          </w:tcPr>
          <w:p w14:paraId="7E7CA1C8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0E576334" w14:textId="77777777" w:rsidR="0011163F" w:rsidRPr="00697D30" w:rsidRDefault="0011163F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FA5C5F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FA5C5F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FA5C5F"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63CE30D5" w14:textId="77777777" w:rsidTr="0011163F">
        <w:tc>
          <w:tcPr>
            <w:tcW w:w="2405" w:type="dxa"/>
          </w:tcPr>
          <w:p w14:paraId="23304394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0D9D3A31" w14:textId="77777777" w:rsidR="0011163F" w:rsidRPr="00697D30" w:rsidRDefault="00FA5C5F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Identifica el tipo de narrador</w:t>
            </w:r>
          </w:p>
        </w:tc>
      </w:tr>
      <w:tr w:rsidR="0011163F" w:rsidRPr="00697D30" w14:paraId="22660B10" w14:textId="77777777" w:rsidTr="0011163F">
        <w:tc>
          <w:tcPr>
            <w:tcW w:w="2405" w:type="dxa"/>
          </w:tcPr>
          <w:p w14:paraId="78343CB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0709EA16" w14:textId="77777777" w:rsidR="0011163F" w:rsidRPr="00697D30" w:rsidRDefault="0011163F" w:rsidP="0011163F">
            <w:r w:rsidRPr="00666176">
              <w:rPr>
                <w:color w:val="FF0000"/>
              </w:rPr>
              <w:t>M3B</w:t>
            </w:r>
            <w:r w:rsidR="00FA5C5F">
              <w:rPr>
                <w:color w:val="FF0000"/>
              </w:rPr>
              <w:t>1</w:t>
            </w:r>
          </w:p>
        </w:tc>
      </w:tr>
    </w:tbl>
    <w:p w14:paraId="3FC319B6" w14:textId="77777777" w:rsidR="0011163F" w:rsidRDefault="0011163F" w:rsidP="00E2627D">
      <w:pPr>
        <w:spacing w:after="0"/>
      </w:pPr>
    </w:p>
    <w:p w14:paraId="3ABE3E19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2F611CE6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058"/>
        <w:gridCol w:w="6504"/>
      </w:tblGrid>
      <w:tr w:rsidR="0011163F" w:rsidRPr="00697D30" w14:paraId="56B2C0BC" w14:textId="77777777" w:rsidTr="00FA5C5F">
        <w:trPr>
          <w:trHeight w:val="98"/>
        </w:trPr>
        <w:tc>
          <w:tcPr>
            <w:tcW w:w="2058" w:type="dxa"/>
          </w:tcPr>
          <w:p w14:paraId="3B9E78E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04" w:type="dxa"/>
          </w:tcPr>
          <w:p w14:paraId="4990E51F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FA5C5F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FA5C5F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FA5C5F"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5ADA891F" w14:textId="77777777" w:rsidTr="00FA5C5F">
        <w:trPr>
          <w:trHeight w:val="103"/>
        </w:trPr>
        <w:tc>
          <w:tcPr>
            <w:tcW w:w="2058" w:type="dxa"/>
          </w:tcPr>
          <w:p w14:paraId="2298CA69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04" w:type="dxa"/>
          </w:tcPr>
          <w:p w14:paraId="5A99D704" w14:textId="77777777" w:rsidR="0011163F" w:rsidRPr="00697D30" w:rsidRDefault="0011163F" w:rsidP="0011163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 w:rsidR="00FA5C5F">
              <w:rPr>
                <w:i/>
                <w:color w:val="595959" w:themeColor="text1" w:themeTint="A6"/>
              </w:rPr>
              <w:t xml:space="preserve"> (es indiferente)</w:t>
            </w:r>
          </w:p>
        </w:tc>
      </w:tr>
      <w:tr w:rsidR="0011163F" w:rsidRPr="00697D30" w14:paraId="6E761A4D" w14:textId="77777777" w:rsidTr="00FA5C5F">
        <w:trPr>
          <w:trHeight w:val="999"/>
        </w:trPr>
        <w:tc>
          <w:tcPr>
            <w:tcW w:w="8562" w:type="dxa"/>
            <w:gridSpan w:val="2"/>
          </w:tcPr>
          <w:p w14:paraId="0CCB4DD8" w14:textId="77777777" w:rsidR="0011163F" w:rsidRPr="00697D30" w:rsidRDefault="00FA5C5F" w:rsidP="0011163F">
            <w:pPr>
              <w:tabs>
                <w:tab w:val="left" w:pos="1050"/>
              </w:tabs>
            </w:pPr>
            <w:r>
              <w:t>Se levantó temprano, como de costumbre, se duchó y sintió que el agua estaba muy fría, demasiado. Salió del baño, se dirigió a la sala, miró por la ventana y pensó que quizá llovería más tarde.</w:t>
            </w:r>
          </w:p>
        </w:tc>
      </w:tr>
      <w:tr w:rsidR="0011163F" w:rsidRPr="00697D30" w14:paraId="389D9BC4" w14:textId="77777777" w:rsidTr="00FA5C5F">
        <w:trPr>
          <w:trHeight w:val="158"/>
        </w:trPr>
        <w:tc>
          <w:tcPr>
            <w:tcW w:w="2058" w:type="dxa"/>
          </w:tcPr>
          <w:p w14:paraId="43DBFD13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04" w:type="dxa"/>
          </w:tcPr>
          <w:p w14:paraId="69889A8A" w14:textId="77777777" w:rsidR="0011163F" w:rsidRPr="00FA5C5F" w:rsidRDefault="00FA5C5F" w:rsidP="0011163F">
            <w:r>
              <w:rPr>
                <w:color w:val="595959" w:themeColor="text1" w:themeTint="A6"/>
              </w:rPr>
              <w:t>Lectura normal. Pregunta 1.</w:t>
            </w:r>
          </w:p>
        </w:tc>
      </w:tr>
    </w:tbl>
    <w:p w14:paraId="116D7CCE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810" w:tblpY="5738"/>
        <w:tblW w:w="0" w:type="auto"/>
        <w:tblLook w:val="04A0" w:firstRow="1" w:lastRow="0" w:firstColumn="1" w:lastColumn="0" w:noHBand="0" w:noVBand="1"/>
      </w:tblPr>
      <w:tblGrid>
        <w:gridCol w:w="2058"/>
        <w:gridCol w:w="6504"/>
      </w:tblGrid>
      <w:tr w:rsidR="00FA5C5F" w:rsidRPr="00697D30" w14:paraId="75F37D66" w14:textId="77777777" w:rsidTr="00FA5C5F">
        <w:trPr>
          <w:trHeight w:val="98"/>
        </w:trPr>
        <w:tc>
          <w:tcPr>
            <w:tcW w:w="2058" w:type="dxa"/>
          </w:tcPr>
          <w:p w14:paraId="3059B311" w14:textId="77777777" w:rsidR="00FA5C5F" w:rsidRPr="00697D30" w:rsidRDefault="00FA5C5F" w:rsidP="00FA5C5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04" w:type="dxa"/>
          </w:tcPr>
          <w:p w14:paraId="7C3770E8" w14:textId="77777777" w:rsidR="00FA5C5F" w:rsidRPr="00666176" w:rsidRDefault="00FA5C5F" w:rsidP="00FA5C5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FA5C5F" w:rsidRPr="00697D30" w14:paraId="0E2C5DCE" w14:textId="77777777" w:rsidTr="00FA5C5F">
        <w:trPr>
          <w:trHeight w:val="103"/>
        </w:trPr>
        <w:tc>
          <w:tcPr>
            <w:tcW w:w="2058" w:type="dxa"/>
          </w:tcPr>
          <w:p w14:paraId="191E9B7B" w14:textId="77777777" w:rsidR="00FA5C5F" w:rsidRPr="00697D30" w:rsidRDefault="00FA5C5F" w:rsidP="00FA5C5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04" w:type="dxa"/>
          </w:tcPr>
          <w:p w14:paraId="463F870A" w14:textId="77777777" w:rsidR="00FA5C5F" w:rsidRPr="00697D30" w:rsidRDefault="00FA5C5F" w:rsidP="00FA5C5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>
              <w:rPr>
                <w:i/>
                <w:color w:val="595959" w:themeColor="text1" w:themeTint="A6"/>
              </w:rPr>
              <w:t xml:space="preserve"> (es indiferente)</w:t>
            </w:r>
          </w:p>
        </w:tc>
      </w:tr>
      <w:tr w:rsidR="00FA5C5F" w:rsidRPr="00697D30" w14:paraId="39A8F49C" w14:textId="77777777" w:rsidTr="00FA5C5F">
        <w:trPr>
          <w:trHeight w:val="999"/>
        </w:trPr>
        <w:tc>
          <w:tcPr>
            <w:tcW w:w="8562" w:type="dxa"/>
            <w:gridSpan w:val="2"/>
          </w:tcPr>
          <w:p w14:paraId="57177323" w14:textId="77777777" w:rsidR="00FA5C5F" w:rsidRPr="00697D30" w:rsidRDefault="00FA5C5F" w:rsidP="00FA5C5F">
            <w:pPr>
              <w:tabs>
                <w:tab w:val="left" w:pos="1050"/>
              </w:tabs>
            </w:pPr>
            <w:r>
              <w:t>Se levantó a las ocho, después se duchó y se preparó el desayuno, tostadas y café. Cuando acabó miró por la ventana, cogió el paraguas y salió a la calle.</w:t>
            </w:r>
          </w:p>
        </w:tc>
      </w:tr>
      <w:tr w:rsidR="00FA5C5F" w:rsidRPr="00697D30" w14:paraId="6DEE9259" w14:textId="77777777" w:rsidTr="00FA5C5F">
        <w:trPr>
          <w:trHeight w:val="158"/>
        </w:trPr>
        <w:tc>
          <w:tcPr>
            <w:tcW w:w="2058" w:type="dxa"/>
          </w:tcPr>
          <w:p w14:paraId="21BCD7EB" w14:textId="77777777" w:rsidR="00FA5C5F" w:rsidRPr="00697D30" w:rsidRDefault="00FA5C5F" w:rsidP="00FA5C5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04" w:type="dxa"/>
          </w:tcPr>
          <w:p w14:paraId="64B424A4" w14:textId="77777777" w:rsidR="00FA5C5F" w:rsidRPr="00FA5C5F" w:rsidRDefault="00FA5C5F" w:rsidP="00FA5C5F">
            <w:r>
              <w:rPr>
                <w:color w:val="595959" w:themeColor="text1" w:themeTint="A6"/>
              </w:rPr>
              <w:t>Lectura normal. Pregunta 2.</w:t>
            </w:r>
          </w:p>
        </w:tc>
      </w:tr>
    </w:tbl>
    <w:p w14:paraId="74715A50" w14:textId="77777777" w:rsidR="003E5C95" w:rsidRDefault="003E5C95" w:rsidP="00697D30"/>
    <w:tbl>
      <w:tblPr>
        <w:tblStyle w:val="Tablaconcuadrcula"/>
        <w:tblpPr w:leftFromText="141" w:rightFromText="141" w:vertAnchor="page" w:horzAnchor="page" w:tblpX="1810" w:tblpY="8078"/>
        <w:tblW w:w="0" w:type="auto"/>
        <w:tblLook w:val="04A0" w:firstRow="1" w:lastRow="0" w:firstColumn="1" w:lastColumn="0" w:noHBand="0" w:noVBand="1"/>
      </w:tblPr>
      <w:tblGrid>
        <w:gridCol w:w="2058"/>
        <w:gridCol w:w="6504"/>
      </w:tblGrid>
      <w:tr w:rsidR="00C35BBD" w:rsidRPr="00697D30" w14:paraId="1AFF0552" w14:textId="77777777" w:rsidTr="00C35BBD">
        <w:trPr>
          <w:trHeight w:val="98"/>
        </w:trPr>
        <w:tc>
          <w:tcPr>
            <w:tcW w:w="2058" w:type="dxa"/>
          </w:tcPr>
          <w:p w14:paraId="3BA2A42D" w14:textId="77777777" w:rsidR="00C35BBD" w:rsidRPr="00697D30" w:rsidRDefault="00C35BBD" w:rsidP="00C35BBD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504" w:type="dxa"/>
          </w:tcPr>
          <w:p w14:paraId="69812897" w14:textId="77777777" w:rsidR="00C35BBD" w:rsidRPr="00666176" w:rsidRDefault="00C35BBD" w:rsidP="00C35BBD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8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C35BBD" w:rsidRPr="00697D30" w14:paraId="1B68502D" w14:textId="77777777" w:rsidTr="00C35BBD">
        <w:trPr>
          <w:trHeight w:val="103"/>
        </w:trPr>
        <w:tc>
          <w:tcPr>
            <w:tcW w:w="2058" w:type="dxa"/>
          </w:tcPr>
          <w:p w14:paraId="447BD3CF" w14:textId="77777777" w:rsidR="00C35BBD" w:rsidRPr="00697D30" w:rsidRDefault="00C35BBD" w:rsidP="00C35BBD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504" w:type="dxa"/>
          </w:tcPr>
          <w:p w14:paraId="5D798ECE" w14:textId="77777777" w:rsidR="00C35BBD" w:rsidRPr="00697D30" w:rsidRDefault="00C35BBD" w:rsidP="00C35BBD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>
              <w:rPr>
                <w:i/>
                <w:color w:val="595959" w:themeColor="text1" w:themeTint="A6"/>
              </w:rPr>
              <w:t xml:space="preserve"> (es indiferente)</w:t>
            </w:r>
          </w:p>
        </w:tc>
      </w:tr>
      <w:tr w:rsidR="00C35BBD" w:rsidRPr="00697D30" w14:paraId="0E635186" w14:textId="77777777" w:rsidTr="00C35BBD">
        <w:trPr>
          <w:trHeight w:val="999"/>
        </w:trPr>
        <w:tc>
          <w:tcPr>
            <w:tcW w:w="8562" w:type="dxa"/>
            <w:gridSpan w:val="2"/>
          </w:tcPr>
          <w:p w14:paraId="0BD891F0" w14:textId="77777777" w:rsidR="00C35BBD" w:rsidRPr="00697D30" w:rsidRDefault="00C35BBD" w:rsidP="00C35BBD">
            <w:pPr>
              <w:tabs>
                <w:tab w:val="left" w:pos="1050"/>
              </w:tabs>
            </w:pPr>
            <w:r>
              <w:t>Me levanté, como cada día, a las ocho. Pensé que me vendría bien una ducha fría</w:t>
            </w:r>
            <w:bookmarkStart w:id="0" w:name="_GoBack"/>
            <w:bookmarkEnd w:id="0"/>
            <w:r>
              <w:t xml:space="preserve"> para despejarme, porque la noche anterior estuve con mis amigos hasta tarde. </w:t>
            </w:r>
          </w:p>
        </w:tc>
      </w:tr>
      <w:tr w:rsidR="00C35BBD" w:rsidRPr="00697D30" w14:paraId="6547114B" w14:textId="77777777" w:rsidTr="00C35BBD">
        <w:trPr>
          <w:trHeight w:val="158"/>
        </w:trPr>
        <w:tc>
          <w:tcPr>
            <w:tcW w:w="2058" w:type="dxa"/>
          </w:tcPr>
          <w:p w14:paraId="133B310A" w14:textId="77777777" w:rsidR="00C35BBD" w:rsidRPr="00697D30" w:rsidRDefault="00C35BBD" w:rsidP="00C35BBD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504" w:type="dxa"/>
          </w:tcPr>
          <w:p w14:paraId="60D4F850" w14:textId="77777777" w:rsidR="00C35BBD" w:rsidRPr="00FA5C5F" w:rsidRDefault="00C35BBD" w:rsidP="00C35BBD">
            <w:r>
              <w:rPr>
                <w:color w:val="595959" w:themeColor="text1" w:themeTint="A6"/>
              </w:rPr>
              <w:t>Lectura normal. Pregunta 3</w:t>
            </w:r>
            <w:r>
              <w:rPr>
                <w:color w:val="595959" w:themeColor="text1" w:themeTint="A6"/>
              </w:rPr>
              <w:t>.</w:t>
            </w:r>
          </w:p>
        </w:tc>
      </w:tr>
    </w:tbl>
    <w:p w14:paraId="726F4A3A" w14:textId="77777777" w:rsidR="00C35BBD" w:rsidRDefault="00C35BBD" w:rsidP="00697D30"/>
    <w:p w14:paraId="327F870F" w14:textId="77777777" w:rsidR="00C35BBD" w:rsidRPr="00697D30" w:rsidRDefault="00C35BBD" w:rsidP="00697D30"/>
    <w:sectPr w:rsidR="00C35BBD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61B10" w14:textId="77777777" w:rsidR="00FA5C5F" w:rsidRDefault="00FA5C5F" w:rsidP="00165CA0">
      <w:pPr>
        <w:spacing w:after="0" w:line="240" w:lineRule="auto"/>
      </w:pPr>
      <w:r>
        <w:separator/>
      </w:r>
    </w:p>
  </w:endnote>
  <w:endnote w:type="continuationSeparator" w:id="0">
    <w:p w14:paraId="6ADEC1AE" w14:textId="77777777" w:rsidR="00FA5C5F" w:rsidRDefault="00FA5C5F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0479F" w14:textId="77777777" w:rsidR="00FA5C5F" w:rsidRPr="00666176" w:rsidRDefault="00FA5C5F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61089320" w14:textId="77777777" w:rsidR="00FA5C5F" w:rsidRPr="00666176" w:rsidRDefault="00FA5C5F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21010FEA" w14:textId="77777777" w:rsidR="00FA5C5F" w:rsidRPr="00666176" w:rsidRDefault="00FA5C5F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D2B2E" w14:textId="77777777" w:rsidR="00FA5C5F" w:rsidRDefault="00FA5C5F" w:rsidP="00165CA0">
      <w:pPr>
        <w:spacing w:after="0" w:line="240" w:lineRule="auto"/>
      </w:pPr>
      <w:r>
        <w:separator/>
      </w:r>
    </w:p>
  </w:footnote>
  <w:footnote w:type="continuationSeparator" w:id="0">
    <w:p w14:paraId="0ED4BAEB" w14:textId="77777777" w:rsidR="00FA5C5F" w:rsidRDefault="00FA5C5F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99C5E" w14:textId="77777777" w:rsidR="00FA5C5F" w:rsidRPr="00E2627D" w:rsidRDefault="00FA5C5F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>
      <w:rPr>
        <w:i/>
        <w:color w:val="FF0000"/>
      </w:rPr>
      <w:t>8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F7983"/>
    <w:rsid w:val="00311267"/>
    <w:rsid w:val="00340114"/>
    <w:rsid w:val="003820FC"/>
    <w:rsid w:val="003C0B1C"/>
    <w:rsid w:val="003E5C95"/>
    <w:rsid w:val="00632750"/>
    <w:rsid w:val="00666176"/>
    <w:rsid w:val="00697D30"/>
    <w:rsid w:val="00740FF1"/>
    <w:rsid w:val="007E5FD4"/>
    <w:rsid w:val="008018D2"/>
    <w:rsid w:val="008B3380"/>
    <w:rsid w:val="009418DB"/>
    <w:rsid w:val="00A4109F"/>
    <w:rsid w:val="00A47597"/>
    <w:rsid w:val="00C06815"/>
    <w:rsid w:val="00C35BBD"/>
    <w:rsid w:val="00C77105"/>
    <w:rsid w:val="00D867EB"/>
    <w:rsid w:val="00E25566"/>
    <w:rsid w:val="00E2627D"/>
    <w:rsid w:val="00FA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7A0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6</cp:revision>
  <dcterms:created xsi:type="dcterms:W3CDTF">2015-10-09T21:43:00Z</dcterms:created>
  <dcterms:modified xsi:type="dcterms:W3CDTF">2016-02-08T19:41:00Z</dcterms:modified>
</cp:coreProperties>
</file>