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35599C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35599C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4A4A9C" w:rsidRPr="0035599C">
        <w:rPr>
          <w:rFonts w:ascii="Times New Roman" w:hAnsi="Times New Roman" w:cs="Times New Roman"/>
          <w:b/>
          <w:lang w:val="es-ES_tradnl"/>
        </w:rPr>
        <w:t>M2C: Rellenar huecos desde desplegable</w:t>
      </w:r>
    </w:p>
    <w:p w:rsidR="0045712C" w:rsidRPr="0035599C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35599C" w:rsidRDefault="00254FDB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lang w:val="es-ES_tradnl"/>
        </w:rPr>
        <w:t xml:space="preserve"> </w:t>
      </w:r>
      <w:r w:rsidRPr="0035599C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E61A4B" w:rsidRPr="0035599C" w:rsidRDefault="0035599C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lang w:val="es-ES_tradnl"/>
        </w:rPr>
        <w:t>LE_08_01_CO</w:t>
      </w:r>
    </w:p>
    <w:p w:rsidR="006D02A8" w:rsidRPr="0035599C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35599C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35599C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35599C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35599C" w:rsidRDefault="009320AC" w:rsidP="00CB02D2">
      <w:pPr>
        <w:rPr>
          <w:rFonts w:ascii="Times New Roman" w:hAnsi="Times New Roman" w:cs="Times New Roman"/>
          <w:lang w:val="es-ES_tradnl"/>
        </w:rPr>
      </w:pPr>
    </w:p>
    <w:p w:rsidR="00856F41" w:rsidRPr="0035599C" w:rsidRDefault="00856F41" w:rsidP="00856F41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lang w:val="es-ES_tradnl"/>
        </w:rPr>
        <w:t xml:space="preserve"> </w:t>
      </w:r>
      <w:r w:rsidRPr="0035599C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856F41" w:rsidRPr="0035599C" w:rsidRDefault="0035599C" w:rsidP="00856F4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literatura de la Colonia en Colombia</w:t>
      </w:r>
    </w:p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35599C" w:rsidRDefault="0063490D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lang w:val="es-ES_tradnl"/>
        </w:rPr>
        <w:t xml:space="preserve"> </w:t>
      </w:r>
      <w:r w:rsidR="00AC7FAC" w:rsidRPr="0035599C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35599C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0719EE" w:rsidRPr="0035599C" w:rsidRDefault="0035599C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Actividad para repasar los nombres de algunas obras escritas en Colombia durante la Colonia, y las características de algunos de los géneros más utilizados. </w:t>
      </w:r>
    </w:p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35599C" w:rsidRDefault="0063490D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lang w:val="es-ES_tradnl"/>
        </w:rPr>
        <w:t xml:space="preserve"> </w:t>
      </w:r>
      <w:r w:rsidR="003D72B3" w:rsidRPr="0035599C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35599C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0719EE" w:rsidRPr="0035599C" w:rsidRDefault="00125275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“obras coloniales,</w:t>
      </w:r>
      <w:r w:rsidR="00602A4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géneros literarios,</w:t>
      </w:r>
      <w:r w:rsidR="00602A4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Colombia,</w:t>
      </w:r>
      <w:bookmarkStart w:id="0" w:name="_GoBack"/>
      <w:r w:rsidR="00602A4D">
        <w:rPr>
          <w:rFonts w:ascii="Times New Roman" w:hAnsi="Times New Roman" w:cs="Times New Roman"/>
          <w:lang w:val="es-ES_tradnl"/>
        </w:rPr>
        <w:t xml:space="preserve"> </w:t>
      </w:r>
      <w:bookmarkEnd w:id="0"/>
      <w:r>
        <w:rPr>
          <w:rFonts w:ascii="Times New Roman" w:hAnsi="Times New Roman" w:cs="Times New Roman"/>
          <w:lang w:val="es-ES_tradnl"/>
        </w:rPr>
        <w:t>Colonia”</w:t>
      </w:r>
    </w:p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35599C" w:rsidRDefault="0063490D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5599C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35599C" w:rsidRDefault="00416CC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10</w:t>
      </w:r>
    </w:p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35599C" w:rsidRDefault="0063490D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35599C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35599C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35599C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35599C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35599C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35599C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35599C" w:rsidTr="00AC7496">
        <w:tc>
          <w:tcPr>
            <w:tcW w:w="1248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35599C" w:rsidRDefault="00416CC8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35599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35599C" w:rsidTr="00AC7496">
        <w:tc>
          <w:tcPr>
            <w:tcW w:w="1248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35599C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35599C" w:rsidRDefault="00AC7496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5599C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35599C" w:rsidTr="00B92165">
        <w:tc>
          <w:tcPr>
            <w:tcW w:w="4536" w:type="dxa"/>
          </w:tcPr>
          <w:p w:rsidR="002E4EE6" w:rsidRPr="0035599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5599C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35599C" w:rsidRDefault="00416CC8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35599C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5599C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35599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02A4D" w:rsidTr="00B92165">
        <w:tc>
          <w:tcPr>
            <w:tcW w:w="4536" w:type="dxa"/>
          </w:tcPr>
          <w:p w:rsidR="002E4EE6" w:rsidRPr="0035599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5599C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35599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35599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35599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35599C" w:rsidTr="00B92165">
        <w:tc>
          <w:tcPr>
            <w:tcW w:w="4536" w:type="dxa"/>
          </w:tcPr>
          <w:p w:rsidR="002E4EE6" w:rsidRPr="0035599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5599C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35599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35599C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5599C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35599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35599C" w:rsidTr="00B92165">
        <w:tc>
          <w:tcPr>
            <w:tcW w:w="4536" w:type="dxa"/>
          </w:tcPr>
          <w:p w:rsidR="002E4EE6" w:rsidRPr="0035599C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35599C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35599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35599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35599C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B2FCA" w:rsidRPr="0035599C" w:rsidRDefault="000B2FCA" w:rsidP="000B2FCA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5599C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35599C" w:rsidTr="007B5078">
        <w:tc>
          <w:tcPr>
            <w:tcW w:w="2126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B2FCA" w:rsidRPr="0035599C" w:rsidTr="007B5078">
        <w:tc>
          <w:tcPr>
            <w:tcW w:w="2126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B2FCA" w:rsidRPr="0035599C" w:rsidRDefault="00416CC8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B2FCA" w:rsidRPr="0035599C" w:rsidTr="007B5078">
        <w:tc>
          <w:tcPr>
            <w:tcW w:w="2126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35599C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B2FCA" w:rsidRPr="0035599C" w:rsidRDefault="000B2FC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B2FCA" w:rsidRPr="0035599C" w:rsidRDefault="000B2FCA" w:rsidP="000B2FCA">
      <w:pPr>
        <w:rPr>
          <w:rFonts w:ascii="Times New Roman" w:hAnsi="Times New Roman" w:cs="Times New Roman"/>
          <w:lang w:val="es-ES_tradnl"/>
        </w:rPr>
      </w:pPr>
    </w:p>
    <w:p w:rsidR="004375B6" w:rsidRPr="0035599C" w:rsidRDefault="0005228B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35599C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35599C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35599C">
        <w:rPr>
          <w:rFonts w:ascii="Times New Roman" w:hAnsi="Times New Roman" w:cs="Times New Roman"/>
          <w:highlight w:val="green"/>
          <w:lang w:val="es-ES_tradnl"/>
        </w:rPr>
        <w:t>Fácil, 2</w:t>
      </w:r>
      <w:r w:rsidRPr="0035599C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35599C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35599C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35599C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35599C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35599C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35599C" w:rsidRDefault="00416CC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</w:t>
      </w:r>
    </w:p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35599C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35599C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35599C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35599C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35599C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35599C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35599C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35599C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35599C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35599C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35599C" w:rsidRDefault="00054002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35599C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35599C">
        <w:rPr>
          <w:rFonts w:ascii="Times New Roman" w:hAnsi="Times New Roman" w:cs="Times New Roman"/>
          <w:highlight w:val="green"/>
          <w:lang w:val="es-ES_tradnl"/>
        </w:rPr>
        <w:t>)</w:t>
      </w:r>
    </w:p>
    <w:p w:rsidR="0035599C" w:rsidRPr="0035599C" w:rsidRDefault="0035599C" w:rsidP="0035599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literatura de la Colonia en Colombia</w:t>
      </w:r>
    </w:p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35599C" w:rsidRDefault="00054002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35599C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35599C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35599C" w:rsidRDefault="007D7A91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35599C" w:rsidRDefault="00C92E0A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35599C">
        <w:rPr>
          <w:rFonts w:ascii="Times New Roman" w:hAnsi="Times New Roman" w:cs="Times New Roman"/>
          <w:lang w:val="es-ES_tradnl"/>
        </w:rPr>
        <w:t xml:space="preserve"> </w:t>
      </w:r>
      <w:r w:rsidR="001B3983" w:rsidRPr="0035599C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35599C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35599C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35599C" w:rsidRDefault="00C20C6C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Completa el siguiente texto sobre las obras y los géneros literarios de la Colonia, seleccionando las palabras correctas de la lista desplegable.</w:t>
      </w:r>
    </w:p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35599C" w:rsidRDefault="006907A4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35599C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35599C" w:rsidRDefault="001E2043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35599C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35599C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35599C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35599C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35599C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35599C" w:rsidRDefault="006907A4" w:rsidP="00CB02D2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0719EE" w:rsidRPr="0035599C" w:rsidRDefault="000719EE" w:rsidP="00CB02D2">
      <w:pPr>
        <w:rPr>
          <w:rFonts w:ascii="Times New Roman" w:hAnsi="Times New Roman" w:cs="Times New Roman"/>
          <w:lang w:val="es-ES_tradnl"/>
        </w:rPr>
      </w:pPr>
    </w:p>
    <w:p w:rsidR="000719EE" w:rsidRPr="0035599C" w:rsidRDefault="000719EE" w:rsidP="00CB02D2">
      <w:pPr>
        <w:rPr>
          <w:rFonts w:ascii="Times New Roman" w:hAnsi="Times New Roman" w:cs="Times New Roman"/>
          <w:lang w:val="es-ES_tradnl"/>
        </w:rPr>
      </w:pPr>
    </w:p>
    <w:p w:rsidR="004A4A9C" w:rsidRPr="0035599C" w:rsidRDefault="004A4A9C" w:rsidP="004A4A9C">
      <w:pPr>
        <w:rPr>
          <w:rFonts w:ascii="Times New Roman" w:hAnsi="Times New Roman" w:cs="Times New Roman"/>
          <w:color w:val="0000FF"/>
          <w:lang w:val="es-ES_tradnl"/>
        </w:rPr>
      </w:pPr>
      <w:r w:rsidRPr="0035599C">
        <w:rPr>
          <w:rFonts w:ascii="Times New Roman" w:hAnsi="Times New Roman" w:cs="Times New Roman"/>
          <w:color w:val="0000FF"/>
          <w:lang w:val="es-ES_tradnl"/>
        </w:rPr>
        <w:t>MÍN. 1  MÁX. 12. RELLENAR HUECOS DESDE DESPLEGABLES. ESCRIBE TEXTO EN EL CUAL SE DEBERÁ INCLUIR UN ASTERISCO ENTRE CORCHETES [*] EN CADA UNO DE LOS ESPACIOS EN DÓNDE QUEDARÁN HUECOS CON RESPUSTAS A ELEGIR, EJEMPLO:</w:t>
      </w:r>
    </w:p>
    <w:p w:rsidR="004A4A9C" w:rsidRPr="0035599C" w:rsidRDefault="004A4A9C" w:rsidP="004A4A9C">
      <w:pPr>
        <w:rPr>
          <w:rFonts w:ascii="Times New Roman" w:hAnsi="Times New Roman" w:cs="Times New Roman"/>
          <w:lang w:val="es-ES_tradnl"/>
        </w:rPr>
      </w:pPr>
    </w:p>
    <w:p w:rsidR="004A4A9C" w:rsidRPr="0035599C" w:rsidRDefault="004A4A9C" w:rsidP="004A4A9C">
      <w:pPr>
        <w:jc w:val="center"/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lang w:val="es-ES_tradnl"/>
        </w:rPr>
        <w:t>Lo que no es para ti...aunque te pongas</w:t>
      </w:r>
      <w:proofErr w:type="gramStart"/>
      <w:r w:rsidRPr="0035599C">
        <w:rPr>
          <w:rFonts w:ascii="Times New Roman" w:hAnsi="Times New Roman" w:cs="Times New Roman"/>
          <w:lang w:val="es-ES_tradnl"/>
        </w:rPr>
        <w:t>; …</w:t>
      </w:r>
      <w:proofErr w:type="gramEnd"/>
      <w:r w:rsidRPr="0035599C">
        <w:rPr>
          <w:rFonts w:ascii="Times New Roman" w:hAnsi="Times New Roman" w:cs="Times New Roman"/>
          <w:lang w:val="es-ES_tradnl"/>
        </w:rPr>
        <w:t xml:space="preserve"> </w:t>
      </w:r>
      <w:r w:rsidRPr="0035599C">
        <w:rPr>
          <w:rFonts w:ascii="Times New Roman" w:hAnsi="Times New Roman" w:cs="Times New Roman"/>
          <w:color w:val="0000FF"/>
          <w:lang w:val="es-ES_tradnl"/>
        </w:rPr>
        <w:t xml:space="preserve">   ENTONCES DEBE SER:    </w:t>
      </w:r>
      <w:r w:rsidRPr="0035599C">
        <w:rPr>
          <w:rFonts w:ascii="Times New Roman" w:hAnsi="Times New Roman" w:cs="Times New Roman"/>
          <w:lang w:val="es-ES_tradnl"/>
        </w:rPr>
        <w:t>Lo que no es para ti...aunque te [*] …</w:t>
      </w:r>
    </w:p>
    <w:p w:rsidR="004A4A9C" w:rsidRPr="0035599C" w:rsidRDefault="004A4A9C" w:rsidP="004A4A9C">
      <w:pPr>
        <w:rPr>
          <w:rFonts w:ascii="Times New Roman" w:hAnsi="Times New Roman" w:cs="Times New Roman"/>
          <w:lang w:val="es-ES_tradnl"/>
        </w:rPr>
      </w:pPr>
    </w:p>
    <w:p w:rsidR="00742D83" w:rsidRPr="0035599C" w:rsidRDefault="00742D83" w:rsidP="00742D83">
      <w:pPr>
        <w:rPr>
          <w:rFonts w:ascii="Times New Roman" w:hAnsi="Times New Roman" w:cs="Times New Roman"/>
          <w:lang w:val="es-ES_tradnl"/>
        </w:rPr>
      </w:pPr>
    </w:p>
    <w:p w:rsidR="00742D83" w:rsidRPr="0035599C" w:rsidRDefault="00CE7115" w:rsidP="00742D83">
      <w:pPr>
        <w:rPr>
          <w:rFonts w:ascii="Times New Roman" w:hAnsi="Times New Roman" w:cs="Times New Roman"/>
          <w:color w:val="0000FF"/>
          <w:lang w:val="es-ES_tradnl"/>
        </w:rPr>
      </w:pPr>
      <w:r w:rsidRPr="0035599C">
        <w:rPr>
          <w:rFonts w:ascii="Times New Roman" w:hAnsi="Times New Roman" w:cs="Times New Roman"/>
          <w:color w:val="0000FF"/>
          <w:lang w:val="es-ES_tradnl"/>
        </w:rPr>
        <w:t>DESPUÉS</w:t>
      </w:r>
      <w:r w:rsidR="004A4A9C" w:rsidRPr="0035599C">
        <w:rPr>
          <w:rFonts w:ascii="Times New Roman" w:hAnsi="Times New Roman" w:cs="Times New Roman"/>
          <w:color w:val="0000FF"/>
          <w:lang w:val="es-ES_tradnl"/>
        </w:rPr>
        <w:t xml:space="preserve"> ESCRIBE</w:t>
      </w:r>
      <w:r w:rsidR="00EF7BBC" w:rsidRPr="0035599C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4A4A9C" w:rsidRPr="0035599C">
        <w:rPr>
          <w:rFonts w:ascii="Times New Roman" w:hAnsi="Times New Roman" w:cs="Times New Roman"/>
          <w:color w:val="0000FF"/>
          <w:lang w:val="es-ES_tradnl"/>
        </w:rPr>
        <w:t>PARA CADA HUECO</w:t>
      </w:r>
      <w:r w:rsidR="00EF7BBC" w:rsidRPr="0035599C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4A4A9C" w:rsidRPr="0035599C">
        <w:rPr>
          <w:rFonts w:ascii="Times New Roman" w:hAnsi="Times New Roman" w:cs="Times New Roman"/>
          <w:color w:val="0000FF"/>
          <w:lang w:val="es-ES_tradnl"/>
        </w:rPr>
        <w:t xml:space="preserve">([*]) </w:t>
      </w:r>
      <w:r w:rsidR="004A4A9C" w:rsidRPr="0035599C">
        <w:rPr>
          <w:rFonts w:ascii="Times New Roman" w:hAnsi="Times New Roman" w:cs="Times New Roman"/>
          <w:b/>
          <w:color w:val="0000FF"/>
          <w:lang w:val="es-ES_tradnl"/>
        </w:rPr>
        <w:t>CUATRO</w:t>
      </w:r>
      <w:r w:rsidR="005513FA" w:rsidRPr="0035599C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4A4A9C" w:rsidRPr="0035599C">
        <w:rPr>
          <w:rFonts w:ascii="Times New Roman" w:hAnsi="Times New Roman" w:cs="Times New Roman"/>
          <w:color w:val="0000FF"/>
          <w:lang w:val="es-ES_tradnl"/>
        </w:rPr>
        <w:t xml:space="preserve">POSIBLES </w:t>
      </w:r>
      <w:r w:rsidR="005513FA" w:rsidRPr="0035599C">
        <w:rPr>
          <w:rFonts w:ascii="Times New Roman" w:hAnsi="Times New Roman" w:cs="Times New Roman"/>
          <w:color w:val="0000FF"/>
          <w:lang w:val="es-ES_tradnl"/>
        </w:rPr>
        <w:t>RESPUESTAS</w:t>
      </w:r>
      <w:r w:rsidR="00EF7BBC" w:rsidRPr="0035599C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4A4A9C" w:rsidRPr="0035599C">
        <w:rPr>
          <w:rFonts w:ascii="Times New Roman" w:hAnsi="Times New Roman" w:cs="Times New Roman"/>
          <w:color w:val="0000FF"/>
          <w:lang w:val="es-ES_tradnl"/>
        </w:rPr>
        <w:t xml:space="preserve">INDICANDO LA RESPUESTA CORRECTA EN NEGRITA, </w:t>
      </w:r>
      <w:r w:rsidRPr="0035599C">
        <w:rPr>
          <w:rFonts w:ascii="Times New Roman" w:hAnsi="Times New Roman" w:cs="Times New Roman"/>
          <w:color w:val="0000FF"/>
          <w:lang w:val="es-ES_tradnl"/>
        </w:rPr>
        <w:t>(</w:t>
      </w:r>
      <w:r w:rsidRPr="0035599C">
        <w:rPr>
          <w:rFonts w:ascii="Times New Roman" w:hAnsi="Times New Roman" w:cs="Times New Roman"/>
          <w:b/>
          <w:color w:val="0000FF"/>
          <w:lang w:val="es-ES_tradnl"/>
        </w:rPr>
        <w:t>IMPORTANTE</w:t>
      </w:r>
      <w:r w:rsidRPr="0035599C">
        <w:rPr>
          <w:rFonts w:ascii="Times New Roman" w:hAnsi="Times New Roman" w:cs="Times New Roman"/>
          <w:color w:val="0000FF"/>
          <w:lang w:val="es-ES_tradnl"/>
        </w:rPr>
        <w:t xml:space="preserve">: LAS </w:t>
      </w:r>
      <w:r w:rsidR="004A4A9C" w:rsidRPr="0035599C">
        <w:rPr>
          <w:rFonts w:ascii="Times New Roman" w:hAnsi="Times New Roman" w:cs="Times New Roman"/>
          <w:color w:val="0000FF"/>
          <w:lang w:val="es-ES_tradnl"/>
        </w:rPr>
        <w:t xml:space="preserve">LISTAS DE </w:t>
      </w:r>
      <w:r w:rsidRPr="0035599C">
        <w:rPr>
          <w:rFonts w:ascii="Times New Roman" w:hAnsi="Times New Roman" w:cs="Times New Roman"/>
          <w:color w:val="0000FF"/>
          <w:lang w:val="es-ES_tradnl"/>
        </w:rPr>
        <w:t>RESPUESTAS DEBEN IR EN EL ORDEN DE APARICIÓN)</w:t>
      </w:r>
      <w:r w:rsidR="004A4A9C" w:rsidRPr="0035599C">
        <w:rPr>
          <w:rFonts w:ascii="Times New Roman" w:hAnsi="Times New Roman" w:cs="Times New Roman"/>
          <w:color w:val="0000FF"/>
          <w:lang w:val="es-ES_tradnl"/>
        </w:rPr>
        <w:t>. CONSIDERE QUE EL ORDEN EN QUE SE ENLISTAN LAS CUATRO POSIBLES RESPUESTAS ES COMO TENDRÁ EL DESPLIEGUE LA LISTA EN PANTALLA</w:t>
      </w:r>
      <w:r w:rsidR="004024BA" w:rsidRPr="0035599C">
        <w:rPr>
          <w:rFonts w:ascii="Times New Roman" w:hAnsi="Times New Roman" w:cs="Times New Roman"/>
          <w:color w:val="0000FF"/>
          <w:lang w:val="es-ES_tradnl"/>
        </w:rPr>
        <w:t>.</w:t>
      </w:r>
      <w:r w:rsidR="00EF7BBC" w:rsidRPr="0035599C">
        <w:rPr>
          <w:rFonts w:ascii="Times New Roman" w:hAnsi="Times New Roman" w:cs="Times New Roman"/>
          <w:color w:val="0000FF"/>
          <w:lang w:val="es-ES_tradnl"/>
        </w:rPr>
        <w:t xml:space="preserve"> EJEMPLO:</w:t>
      </w:r>
    </w:p>
    <w:p w:rsidR="004A4A9C" w:rsidRPr="0035599C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:rsidR="008752D9" w:rsidRPr="0035599C" w:rsidRDefault="008752D9" w:rsidP="008752D9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color w:val="FF0000"/>
          <w:lang w:val="es-ES_tradnl"/>
        </w:rPr>
        <w:t xml:space="preserve">* </w:t>
      </w:r>
      <w:r w:rsidRPr="0035599C">
        <w:rPr>
          <w:rFonts w:ascii="Times New Roman" w:hAnsi="Times New Roman" w:cs="Times New Roman"/>
          <w:color w:val="0000FF"/>
          <w:lang w:val="es-ES_tradnl"/>
        </w:rPr>
        <w:t>Palabra 1 (Opciones</w:t>
      </w:r>
      <w:r w:rsidR="009510B5" w:rsidRPr="0035599C">
        <w:rPr>
          <w:rFonts w:ascii="Times New Roman" w:hAnsi="Times New Roman" w:cs="Times New Roman"/>
          <w:color w:val="0000FF"/>
          <w:lang w:val="es-ES_tradnl"/>
        </w:rPr>
        <w:t>,</w:t>
      </w:r>
      <w:r w:rsidRPr="0035599C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Pr="0035599C">
        <w:rPr>
          <w:rFonts w:ascii="Times New Roman" w:hAnsi="Times New Roman" w:cs="Times New Roman"/>
          <w:b/>
          <w:color w:val="0000FF"/>
          <w:lang w:val="es-ES_tradnl"/>
        </w:rPr>
        <w:t>23</w:t>
      </w:r>
      <w:r w:rsidRPr="0035599C">
        <w:rPr>
          <w:rFonts w:ascii="Times New Roman" w:hAnsi="Times New Roman" w:cs="Times New Roman"/>
          <w:color w:val="0000FF"/>
          <w:lang w:val="es-ES_tradnl"/>
        </w:rPr>
        <w:t xml:space="preserve"> caracteres máximo cada </w:t>
      </w:r>
      <w:r w:rsidR="009510B5" w:rsidRPr="0035599C">
        <w:rPr>
          <w:rFonts w:ascii="Times New Roman" w:hAnsi="Times New Roman" w:cs="Times New Roman"/>
          <w:color w:val="0000FF"/>
          <w:lang w:val="es-ES_tradnl"/>
        </w:rPr>
        <w:t>una</w:t>
      </w:r>
      <w:r w:rsidRPr="0035599C">
        <w:rPr>
          <w:rFonts w:ascii="Times New Roman" w:hAnsi="Times New Roman" w:cs="Times New Roman"/>
          <w:color w:val="0000FF"/>
          <w:lang w:val="es-ES_tradnl"/>
        </w:rPr>
        <w:t>)</w:t>
      </w:r>
    </w:p>
    <w:p w:rsidR="004024BA" w:rsidRPr="0035599C" w:rsidRDefault="004024BA" w:rsidP="006D02A8">
      <w:pPr>
        <w:rPr>
          <w:rFonts w:ascii="Times New Roman" w:hAnsi="Times New Roman" w:cs="Times New Roman"/>
          <w:lang w:val="es-ES_tradnl"/>
        </w:rPr>
      </w:pPr>
      <w:proofErr w:type="gramStart"/>
      <w:r w:rsidRPr="0035599C">
        <w:rPr>
          <w:rFonts w:ascii="Times New Roman" w:hAnsi="Times New Roman" w:cs="Times New Roman"/>
          <w:lang w:val="es-ES_tradnl"/>
        </w:rPr>
        <w:t>colocas</w:t>
      </w:r>
      <w:proofErr w:type="gramEnd"/>
      <w:r w:rsidR="009510B5" w:rsidRPr="0035599C">
        <w:rPr>
          <w:rFonts w:ascii="Times New Roman" w:hAnsi="Times New Roman" w:cs="Times New Roman"/>
          <w:lang w:val="es-ES_tradnl"/>
        </w:rPr>
        <w:t>;</w:t>
      </w:r>
    </w:p>
    <w:p w:rsidR="002F3F12" w:rsidRPr="0035599C" w:rsidRDefault="004024BA" w:rsidP="006D02A8">
      <w:pPr>
        <w:rPr>
          <w:rFonts w:ascii="Times New Roman" w:hAnsi="Times New Roman" w:cs="Times New Roman"/>
          <w:b/>
          <w:lang w:val="es-ES_tradnl"/>
        </w:rPr>
      </w:pPr>
      <w:proofErr w:type="gramStart"/>
      <w:r w:rsidRPr="0035599C">
        <w:rPr>
          <w:rFonts w:ascii="Times New Roman" w:hAnsi="Times New Roman" w:cs="Times New Roman"/>
          <w:b/>
          <w:lang w:val="es-ES_tradnl"/>
        </w:rPr>
        <w:t>pongas</w:t>
      </w:r>
      <w:proofErr w:type="gramEnd"/>
      <w:r w:rsidR="009510B5" w:rsidRPr="0035599C">
        <w:rPr>
          <w:rFonts w:ascii="Times New Roman" w:hAnsi="Times New Roman" w:cs="Times New Roman"/>
          <w:b/>
          <w:lang w:val="es-ES_tradnl"/>
        </w:rPr>
        <w:t>;</w:t>
      </w:r>
    </w:p>
    <w:p w:rsidR="002F3F12" w:rsidRPr="0035599C" w:rsidRDefault="004024BA" w:rsidP="006D02A8">
      <w:pPr>
        <w:rPr>
          <w:rFonts w:ascii="Times New Roman" w:hAnsi="Times New Roman" w:cs="Times New Roman"/>
          <w:lang w:val="es-ES_tradnl"/>
        </w:rPr>
      </w:pPr>
      <w:proofErr w:type="gramStart"/>
      <w:r w:rsidRPr="0035599C">
        <w:rPr>
          <w:rFonts w:ascii="Times New Roman" w:hAnsi="Times New Roman" w:cs="Times New Roman"/>
          <w:lang w:val="es-ES_tradnl"/>
        </w:rPr>
        <w:t>quitas</w:t>
      </w:r>
      <w:proofErr w:type="gramEnd"/>
      <w:r w:rsidR="009510B5" w:rsidRPr="0035599C">
        <w:rPr>
          <w:rFonts w:ascii="Times New Roman" w:hAnsi="Times New Roman" w:cs="Times New Roman"/>
          <w:lang w:val="es-ES_tradnl"/>
        </w:rPr>
        <w:t>;</w:t>
      </w:r>
    </w:p>
    <w:p w:rsidR="002F3F12" w:rsidRPr="0035599C" w:rsidRDefault="008752D9" w:rsidP="006D02A8">
      <w:pPr>
        <w:rPr>
          <w:rFonts w:ascii="Times New Roman" w:hAnsi="Times New Roman" w:cs="Times New Roman"/>
          <w:lang w:val="es-ES_tradnl"/>
        </w:rPr>
      </w:pPr>
      <w:proofErr w:type="gramStart"/>
      <w:r w:rsidRPr="0035599C">
        <w:rPr>
          <w:rFonts w:ascii="Times New Roman" w:hAnsi="Times New Roman" w:cs="Times New Roman"/>
          <w:lang w:val="es-ES_tradnl"/>
        </w:rPr>
        <w:t>retiras</w:t>
      </w:r>
      <w:proofErr w:type="gramEnd"/>
      <w:r w:rsidR="009510B5" w:rsidRPr="0035599C">
        <w:rPr>
          <w:rFonts w:ascii="Times New Roman" w:hAnsi="Times New Roman" w:cs="Times New Roman"/>
          <w:lang w:val="es-ES_tradnl"/>
        </w:rPr>
        <w:t>;</w:t>
      </w:r>
    </w:p>
    <w:p w:rsidR="002F3F12" w:rsidRPr="0035599C" w:rsidRDefault="002F3F12" w:rsidP="006D02A8">
      <w:pPr>
        <w:rPr>
          <w:rFonts w:ascii="Times New Roman" w:hAnsi="Times New Roman" w:cs="Times New Roman"/>
          <w:lang w:val="es-ES_tradnl"/>
        </w:rPr>
      </w:pPr>
    </w:p>
    <w:p w:rsidR="006D02A8" w:rsidRPr="0035599C" w:rsidRDefault="006D02A8" w:rsidP="006D02A8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35599C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35599C">
        <w:rPr>
          <w:rFonts w:ascii="Times New Roman" w:hAnsi="Times New Roman" w:cs="Times New Roman"/>
          <w:highlight w:val="green"/>
          <w:lang w:val="es-ES_tradnl"/>
        </w:rPr>
        <w:t>Texto a rellenar (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D02A8" w:rsidRPr="0035599C" w:rsidRDefault="007B458A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La época </w:t>
      </w:r>
      <w:r w:rsidR="00FF0BA8" w:rsidRPr="00FF0BA8">
        <w:rPr>
          <w:rFonts w:ascii="Times New Roman" w:hAnsi="Times New Roman" w:cs="Times New Roman"/>
          <w:lang w:val="es-ES_tradnl"/>
        </w:rPr>
        <w:t>[*]</w:t>
      </w:r>
      <w:r w:rsidR="00FF0BA8">
        <w:rPr>
          <w:rFonts w:ascii="Times New Roman" w:hAnsi="Times New Roman" w:cs="Times New Roman"/>
          <w:color w:val="0000FF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en Colombia estuvo muy marcada por las prohibiciones de la Corona española en lo relativo a la lectura de obras literarias de </w:t>
      </w:r>
      <w:r w:rsidR="00FF0BA8" w:rsidRPr="00FF0BA8">
        <w:rPr>
          <w:rFonts w:ascii="Times New Roman" w:hAnsi="Times New Roman" w:cs="Times New Roman"/>
          <w:lang w:val="es-ES_tradnl"/>
        </w:rPr>
        <w:t>[*]</w:t>
      </w:r>
      <w:r>
        <w:rPr>
          <w:rFonts w:ascii="Times New Roman" w:hAnsi="Times New Roman" w:cs="Times New Roman"/>
          <w:lang w:val="es-ES_tradnl"/>
        </w:rPr>
        <w:t xml:space="preserve">, como la </w:t>
      </w:r>
      <w:r w:rsidR="00FF0BA8" w:rsidRPr="00FF0BA8">
        <w:rPr>
          <w:rFonts w:ascii="Times New Roman" w:hAnsi="Times New Roman" w:cs="Times New Roman"/>
          <w:lang w:val="es-ES_tradnl"/>
        </w:rPr>
        <w:t>[*]</w:t>
      </w:r>
      <w:r>
        <w:rPr>
          <w:rFonts w:ascii="Times New Roman" w:hAnsi="Times New Roman" w:cs="Times New Roman"/>
          <w:lang w:val="es-ES_tradnl"/>
        </w:rPr>
        <w:t>, la épica</w:t>
      </w:r>
      <w:r w:rsidR="004D123B">
        <w:rPr>
          <w:rFonts w:ascii="Times New Roman" w:hAnsi="Times New Roman" w:cs="Times New Roman"/>
          <w:lang w:val="es-ES_tradnl"/>
        </w:rPr>
        <w:t xml:space="preserve"> o</w:t>
      </w:r>
      <w:r>
        <w:rPr>
          <w:rFonts w:ascii="Times New Roman" w:hAnsi="Times New Roman" w:cs="Times New Roman"/>
          <w:lang w:val="es-ES_tradnl"/>
        </w:rPr>
        <w:t xml:space="preserve"> la picaresca</w:t>
      </w:r>
      <w:r w:rsidR="004D123B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que fueron los géneros más</w:t>
      </w:r>
      <w:r w:rsidR="004D123B">
        <w:rPr>
          <w:rFonts w:ascii="Times New Roman" w:hAnsi="Times New Roman" w:cs="Times New Roman"/>
          <w:lang w:val="es-ES_tradnl"/>
        </w:rPr>
        <w:t xml:space="preserve"> comunes en el </w:t>
      </w:r>
      <w:r w:rsidR="00FF0BA8" w:rsidRPr="00FF0BA8">
        <w:rPr>
          <w:rFonts w:ascii="Times New Roman" w:hAnsi="Times New Roman" w:cs="Times New Roman"/>
          <w:lang w:val="es-ES_tradnl"/>
        </w:rPr>
        <w:t>[*]</w:t>
      </w:r>
      <w:r w:rsidR="00FF0BA8">
        <w:rPr>
          <w:rFonts w:ascii="Times New Roman" w:hAnsi="Times New Roman" w:cs="Times New Roman"/>
          <w:lang w:val="es-ES_tradnl"/>
        </w:rPr>
        <w:t xml:space="preserve"> </w:t>
      </w:r>
      <w:r w:rsidR="004D123B">
        <w:rPr>
          <w:rFonts w:ascii="Times New Roman" w:hAnsi="Times New Roman" w:cs="Times New Roman"/>
          <w:lang w:val="es-ES_tradnl"/>
        </w:rPr>
        <w:t>español. Por esta razón, la producción literaria fue escasa</w:t>
      </w:r>
      <w:r w:rsidR="00FF0BA8">
        <w:rPr>
          <w:rFonts w:ascii="Times New Roman" w:hAnsi="Times New Roman" w:cs="Times New Roman"/>
          <w:lang w:val="es-ES_tradnl"/>
        </w:rPr>
        <w:t xml:space="preserve">, </w:t>
      </w:r>
      <w:r w:rsidR="00FF0BA8" w:rsidRPr="00FF0BA8">
        <w:rPr>
          <w:rFonts w:ascii="Times New Roman" w:hAnsi="Times New Roman" w:cs="Times New Roman"/>
          <w:lang w:val="es-ES_tradnl"/>
        </w:rPr>
        <w:t>[*]</w:t>
      </w:r>
      <w:r w:rsidR="00FF0BA8">
        <w:rPr>
          <w:rFonts w:ascii="Times New Roman" w:hAnsi="Times New Roman" w:cs="Times New Roman"/>
          <w:lang w:val="es-ES_tradnl"/>
        </w:rPr>
        <w:t>,</w:t>
      </w:r>
      <w:r w:rsidR="004D123B">
        <w:rPr>
          <w:rFonts w:ascii="Times New Roman" w:hAnsi="Times New Roman" w:cs="Times New Roman"/>
          <w:lang w:val="es-ES_tradnl"/>
        </w:rPr>
        <w:t xml:space="preserve"> y casi exclusivamente, de tipo </w:t>
      </w:r>
      <w:r w:rsidR="00235ED8" w:rsidRPr="00FF0BA8">
        <w:rPr>
          <w:rFonts w:ascii="Times New Roman" w:hAnsi="Times New Roman" w:cs="Times New Roman"/>
          <w:lang w:val="es-ES_tradnl"/>
        </w:rPr>
        <w:t>[*]</w:t>
      </w:r>
      <w:r w:rsidR="004D123B">
        <w:rPr>
          <w:rFonts w:ascii="Times New Roman" w:hAnsi="Times New Roman" w:cs="Times New Roman"/>
          <w:lang w:val="es-ES_tradnl"/>
        </w:rPr>
        <w:t xml:space="preserve">. </w:t>
      </w:r>
      <w:r w:rsidR="003912FC">
        <w:rPr>
          <w:rFonts w:ascii="Times New Roman" w:hAnsi="Times New Roman" w:cs="Times New Roman"/>
          <w:lang w:val="es-ES_tradnl"/>
        </w:rPr>
        <w:t xml:space="preserve">Los géneros más frecuentes fueron la poesía </w:t>
      </w:r>
      <w:r w:rsidR="00235ED8" w:rsidRPr="00FF0BA8">
        <w:rPr>
          <w:rFonts w:ascii="Times New Roman" w:hAnsi="Times New Roman" w:cs="Times New Roman"/>
          <w:lang w:val="es-ES_tradnl"/>
        </w:rPr>
        <w:t>[*]</w:t>
      </w:r>
      <w:r w:rsidR="00235ED8">
        <w:rPr>
          <w:rFonts w:ascii="Times New Roman" w:hAnsi="Times New Roman" w:cs="Times New Roman"/>
          <w:lang w:val="es-ES_tradnl"/>
        </w:rPr>
        <w:t xml:space="preserve"> </w:t>
      </w:r>
      <w:r w:rsidR="003912FC">
        <w:rPr>
          <w:rFonts w:ascii="Times New Roman" w:hAnsi="Times New Roman" w:cs="Times New Roman"/>
          <w:lang w:val="es-ES_tradnl"/>
        </w:rPr>
        <w:t xml:space="preserve">y una narrativa con fines historicistas, cercana a la </w:t>
      </w:r>
      <w:r w:rsidR="00235ED8" w:rsidRPr="00FF0BA8">
        <w:rPr>
          <w:rFonts w:ascii="Times New Roman" w:hAnsi="Times New Roman" w:cs="Times New Roman"/>
          <w:lang w:val="es-ES_tradnl"/>
        </w:rPr>
        <w:t>[*]</w:t>
      </w:r>
      <w:r w:rsidR="003912FC">
        <w:rPr>
          <w:rFonts w:ascii="Times New Roman" w:hAnsi="Times New Roman" w:cs="Times New Roman"/>
          <w:lang w:val="es-ES_tradnl"/>
        </w:rPr>
        <w:t xml:space="preserve">. De estos géneros, se destacan obras como los </w:t>
      </w:r>
      <w:r w:rsidR="003912FC">
        <w:rPr>
          <w:rFonts w:ascii="Times New Roman" w:hAnsi="Times New Roman" w:cs="Times New Roman"/>
          <w:i/>
          <w:lang w:val="es-ES_tradnl"/>
        </w:rPr>
        <w:t xml:space="preserve">Sentimientos </w:t>
      </w:r>
      <w:r w:rsidR="00235ED8" w:rsidRPr="00FF0BA8">
        <w:rPr>
          <w:rFonts w:ascii="Times New Roman" w:hAnsi="Times New Roman" w:cs="Times New Roman"/>
          <w:lang w:val="es-ES_tradnl"/>
        </w:rPr>
        <w:t>[*]</w:t>
      </w:r>
      <w:r w:rsidR="003912FC">
        <w:rPr>
          <w:rFonts w:ascii="Times New Roman" w:hAnsi="Times New Roman" w:cs="Times New Roman"/>
          <w:lang w:val="es-ES_tradnl"/>
        </w:rPr>
        <w:t xml:space="preserve">, de la Madre Francisca Josefa del </w:t>
      </w:r>
      <w:r w:rsidR="00235ED8" w:rsidRPr="00FF0BA8">
        <w:rPr>
          <w:rFonts w:ascii="Times New Roman" w:hAnsi="Times New Roman" w:cs="Times New Roman"/>
          <w:lang w:val="es-ES_tradnl"/>
        </w:rPr>
        <w:t>[*]</w:t>
      </w:r>
      <w:r w:rsidR="003912FC">
        <w:rPr>
          <w:rFonts w:ascii="Times New Roman" w:hAnsi="Times New Roman" w:cs="Times New Roman"/>
          <w:lang w:val="es-ES_tradnl"/>
        </w:rPr>
        <w:t xml:space="preserve">, y </w:t>
      </w:r>
      <w:r w:rsidR="003912FC">
        <w:rPr>
          <w:rFonts w:ascii="Times New Roman" w:hAnsi="Times New Roman" w:cs="Times New Roman"/>
          <w:i/>
          <w:lang w:val="es-ES_tradnl"/>
        </w:rPr>
        <w:t xml:space="preserve">El </w:t>
      </w:r>
      <w:r w:rsidR="00235ED8" w:rsidRPr="00FF0BA8">
        <w:rPr>
          <w:rFonts w:ascii="Times New Roman" w:hAnsi="Times New Roman" w:cs="Times New Roman"/>
          <w:lang w:val="es-ES_tradnl"/>
        </w:rPr>
        <w:t>[*]</w:t>
      </w:r>
      <w:r w:rsidR="003912FC">
        <w:rPr>
          <w:rFonts w:ascii="Times New Roman" w:hAnsi="Times New Roman" w:cs="Times New Roman"/>
          <w:lang w:val="es-ES_tradnl"/>
        </w:rPr>
        <w:t xml:space="preserve">, de Juan Rodríguez </w:t>
      </w:r>
      <w:r w:rsidR="00235ED8" w:rsidRPr="00FF0BA8">
        <w:rPr>
          <w:rFonts w:ascii="Times New Roman" w:hAnsi="Times New Roman" w:cs="Times New Roman"/>
          <w:lang w:val="es-ES_tradnl"/>
        </w:rPr>
        <w:t>[*]</w:t>
      </w:r>
      <w:r w:rsidR="003912FC">
        <w:rPr>
          <w:rFonts w:ascii="Times New Roman" w:hAnsi="Times New Roman" w:cs="Times New Roman"/>
          <w:lang w:val="es-ES_tradnl"/>
        </w:rPr>
        <w:t xml:space="preserve">, respectivamente. </w:t>
      </w:r>
    </w:p>
    <w:p w:rsidR="006D02A8" w:rsidRPr="0035599C" w:rsidRDefault="00FF0BA8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 </w:t>
      </w:r>
    </w:p>
    <w:p w:rsidR="00B5250C" w:rsidRPr="0035599C" w:rsidRDefault="00B5250C" w:rsidP="00B5250C">
      <w:pPr>
        <w:rPr>
          <w:rFonts w:ascii="Times New Roman" w:hAnsi="Times New Roman" w:cs="Times New Roman"/>
          <w:highlight w:val="gree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>Audio (opcional) S/N</w:t>
      </w:r>
      <w:r w:rsidR="00D41746" w:rsidRPr="0035599C">
        <w:rPr>
          <w:rFonts w:ascii="Times New Roman" w:hAnsi="Times New Roman" w:cs="Times New Roman"/>
          <w:highlight w:val="green"/>
          <w:lang w:val="es-ES_tradnl"/>
        </w:rPr>
        <w:t xml:space="preserve">, 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Si existe, indicar el nombre del archivo mp3 </w:t>
      </w:r>
    </w:p>
    <w:p w:rsidR="00B5250C" w:rsidRPr="0035599C" w:rsidRDefault="00B5250C" w:rsidP="006D02A8">
      <w:pPr>
        <w:rPr>
          <w:rFonts w:ascii="Times New Roman" w:hAnsi="Times New Roman" w:cs="Times New Roman"/>
          <w:lang w:val="es-ES_tradnl"/>
        </w:rPr>
      </w:pPr>
    </w:p>
    <w:p w:rsidR="00B5250C" w:rsidRPr="0035599C" w:rsidRDefault="00235ED8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</w:p>
    <w:p w:rsidR="004024BA" w:rsidRPr="0035599C" w:rsidRDefault="004024BA" w:rsidP="004024BA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color w:val="FF0000"/>
          <w:lang w:val="es-ES_tradnl"/>
        </w:rPr>
        <w:t xml:space="preserve">* </w:t>
      </w:r>
      <w:r w:rsidR="008752D9" w:rsidRPr="0035599C">
        <w:rPr>
          <w:rFonts w:ascii="Times New Roman" w:hAnsi="Times New Roman" w:cs="Times New Roman"/>
          <w:highlight w:val="green"/>
          <w:lang w:val="es-ES_tradnl"/>
        </w:rPr>
        <w:t>Palabra 1 (Opciones</w:t>
      </w:r>
      <w:r w:rsidR="00953886" w:rsidRPr="0035599C">
        <w:rPr>
          <w:rFonts w:ascii="Times New Roman" w:hAnsi="Times New Roman" w:cs="Times New Roman"/>
          <w:highlight w:val="green"/>
          <w:lang w:val="es-ES_tradnl"/>
        </w:rPr>
        <w:t>,</w:t>
      </w:r>
      <w:r w:rsidR="008752D9" w:rsidRPr="0035599C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8752D9"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="008752D9"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</w:t>
      </w:r>
      <w:r w:rsidR="00953886" w:rsidRPr="0035599C">
        <w:rPr>
          <w:rFonts w:ascii="Times New Roman" w:hAnsi="Times New Roman" w:cs="Times New Roman"/>
          <w:highlight w:val="green"/>
          <w:lang w:val="es-ES_tradnl"/>
        </w:rPr>
        <w:t>una</w:t>
      </w:r>
      <w:r w:rsidR="008752D9" w:rsidRPr="0035599C">
        <w:rPr>
          <w:rFonts w:ascii="Times New Roman" w:hAnsi="Times New Roman" w:cs="Times New Roman"/>
          <w:highlight w:val="green"/>
          <w:lang w:val="es-ES_tradnl"/>
        </w:rPr>
        <w:t>)</w:t>
      </w:r>
    </w:p>
    <w:p w:rsidR="0005123B" w:rsidRDefault="0005123B" w:rsidP="00CB02D2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precolombina</w:t>
      </w:r>
      <w:proofErr w:type="gramEnd"/>
    </w:p>
    <w:p w:rsidR="0072270A" w:rsidRPr="0005123B" w:rsidRDefault="003C6F60" w:rsidP="00CB02D2">
      <w:pPr>
        <w:rPr>
          <w:rFonts w:ascii="Times New Roman" w:hAnsi="Times New Roman" w:cs="Times New Roman"/>
          <w:b/>
          <w:lang w:val="es-ES_tradnl"/>
        </w:rPr>
      </w:pPr>
      <w:proofErr w:type="gramStart"/>
      <w:r w:rsidRPr="0005123B">
        <w:rPr>
          <w:rFonts w:ascii="Times New Roman" w:hAnsi="Times New Roman" w:cs="Times New Roman"/>
          <w:b/>
          <w:lang w:val="es-ES_tradnl"/>
        </w:rPr>
        <w:t>colonial</w:t>
      </w:r>
      <w:proofErr w:type="gramEnd"/>
    </w:p>
    <w:p w:rsidR="004024BA" w:rsidRDefault="0005123B" w:rsidP="00CB02D2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ilustrada</w:t>
      </w:r>
      <w:proofErr w:type="gramEnd"/>
    </w:p>
    <w:p w:rsidR="0005123B" w:rsidRDefault="0005123B" w:rsidP="00CB02D2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prehispánica</w:t>
      </w:r>
      <w:proofErr w:type="gramEnd"/>
    </w:p>
    <w:p w:rsidR="0005123B" w:rsidRPr="0035599C" w:rsidRDefault="0005123B" w:rsidP="00CB02D2">
      <w:pPr>
        <w:rPr>
          <w:rFonts w:ascii="Times New Roman" w:hAnsi="Times New Roman" w:cs="Times New Roman"/>
          <w:lang w:val="es-ES_tradnl"/>
        </w:rPr>
      </w:pPr>
    </w:p>
    <w:p w:rsidR="00953886" w:rsidRPr="0035599C" w:rsidRDefault="00953886" w:rsidP="00953886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lastRenderedPageBreak/>
        <w:t xml:space="preserve">Palabra 2 (Opciones, 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una)</w:t>
      </w:r>
    </w:p>
    <w:p w:rsidR="00E3781C" w:rsidRDefault="00E3781C" w:rsidP="00CB02D2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imaginación</w:t>
      </w:r>
      <w:proofErr w:type="gramEnd"/>
    </w:p>
    <w:p w:rsidR="00DE56B0" w:rsidRDefault="00E3781C" w:rsidP="00CB02D2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testimonio</w:t>
      </w:r>
      <w:proofErr w:type="gramEnd"/>
    </w:p>
    <w:p w:rsidR="00E3781C" w:rsidRPr="0035599C" w:rsidRDefault="00E3781C" w:rsidP="00CB02D2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historia</w:t>
      </w:r>
      <w:proofErr w:type="gramEnd"/>
    </w:p>
    <w:p w:rsidR="006C243F" w:rsidRPr="00E3781C" w:rsidRDefault="006C243F" w:rsidP="006C243F">
      <w:pPr>
        <w:rPr>
          <w:rFonts w:ascii="Times New Roman" w:hAnsi="Times New Roman" w:cs="Times New Roman"/>
          <w:b/>
          <w:lang w:val="es-ES_tradnl"/>
        </w:rPr>
      </w:pPr>
      <w:proofErr w:type="gramStart"/>
      <w:r w:rsidRPr="00E3781C">
        <w:rPr>
          <w:rFonts w:ascii="Times New Roman" w:hAnsi="Times New Roman" w:cs="Times New Roman"/>
          <w:b/>
          <w:lang w:val="es-ES_tradnl"/>
        </w:rPr>
        <w:t>ficción</w:t>
      </w:r>
      <w:proofErr w:type="gramEnd"/>
    </w:p>
    <w:p w:rsidR="004024BA" w:rsidRPr="0035599C" w:rsidRDefault="004024BA" w:rsidP="00CB02D2">
      <w:pPr>
        <w:rPr>
          <w:rFonts w:ascii="Times New Roman" w:hAnsi="Times New Roman" w:cs="Times New Roman"/>
          <w:lang w:val="es-ES_tradnl"/>
        </w:rPr>
      </w:pPr>
    </w:p>
    <w:p w:rsidR="00953886" w:rsidRPr="0035599C" w:rsidRDefault="00953886" w:rsidP="00953886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Palabra 3 (Opciones, 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una)</w:t>
      </w:r>
    </w:p>
    <w:p w:rsidR="006C243F" w:rsidRDefault="006C243F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crónica</w:t>
      </w:r>
      <w:proofErr w:type="gramEnd"/>
    </w:p>
    <w:p w:rsidR="006C243F" w:rsidRDefault="006C243F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epopeya</w:t>
      </w:r>
      <w:proofErr w:type="gramEnd"/>
    </w:p>
    <w:p w:rsidR="004024BA" w:rsidRPr="006C243F" w:rsidRDefault="00FF0BA8" w:rsidP="004024BA">
      <w:pPr>
        <w:rPr>
          <w:rFonts w:ascii="Times New Roman" w:hAnsi="Times New Roman" w:cs="Times New Roman"/>
          <w:b/>
          <w:lang w:val="es-ES_tradnl"/>
        </w:rPr>
      </w:pPr>
      <w:proofErr w:type="gramStart"/>
      <w:r w:rsidRPr="006C243F">
        <w:rPr>
          <w:rFonts w:ascii="Times New Roman" w:hAnsi="Times New Roman" w:cs="Times New Roman"/>
          <w:b/>
          <w:lang w:val="es-ES_tradnl"/>
        </w:rPr>
        <w:t>novela</w:t>
      </w:r>
      <w:proofErr w:type="gramEnd"/>
    </w:p>
    <w:p w:rsidR="00DE56B0" w:rsidRPr="0035599C" w:rsidRDefault="006C243F" w:rsidP="004024BA">
      <w:pPr>
        <w:rPr>
          <w:rFonts w:ascii="Times New Roman" w:hAnsi="Times New Roman" w:cs="Times New Roman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narativa</w:t>
      </w:r>
      <w:proofErr w:type="spellEnd"/>
      <w:proofErr w:type="gramEnd"/>
    </w:p>
    <w:p w:rsidR="004024BA" w:rsidRPr="0035599C" w:rsidRDefault="004024BA" w:rsidP="004024BA">
      <w:pPr>
        <w:rPr>
          <w:rFonts w:ascii="Times New Roman" w:hAnsi="Times New Roman" w:cs="Times New Roman"/>
          <w:lang w:val="es-ES_tradnl"/>
        </w:rPr>
      </w:pPr>
    </w:p>
    <w:p w:rsidR="00953886" w:rsidRPr="0035599C" w:rsidRDefault="00953886" w:rsidP="00953886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Palabra 4 (Opciones, 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una)</w:t>
      </w:r>
    </w:p>
    <w:p w:rsidR="004024BA" w:rsidRPr="0039518D" w:rsidRDefault="00FF0BA8" w:rsidP="004024BA">
      <w:pPr>
        <w:rPr>
          <w:rFonts w:ascii="Times New Roman" w:hAnsi="Times New Roman" w:cs="Times New Roman"/>
          <w:b/>
          <w:lang w:val="es-ES_tradnl"/>
        </w:rPr>
      </w:pPr>
      <w:proofErr w:type="gramStart"/>
      <w:r w:rsidRPr="0039518D">
        <w:rPr>
          <w:rFonts w:ascii="Times New Roman" w:hAnsi="Times New Roman" w:cs="Times New Roman"/>
          <w:b/>
          <w:lang w:val="es-ES_tradnl"/>
        </w:rPr>
        <w:t>barroco</w:t>
      </w:r>
      <w:proofErr w:type="gramEnd"/>
    </w:p>
    <w:p w:rsidR="004024BA" w:rsidRDefault="0039518D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periodo</w:t>
      </w:r>
      <w:proofErr w:type="gramEnd"/>
    </w:p>
    <w:p w:rsidR="0039518D" w:rsidRDefault="00027AC2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mundo</w:t>
      </w:r>
      <w:proofErr w:type="gramEnd"/>
    </w:p>
    <w:p w:rsidR="00027AC2" w:rsidRPr="0035599C" w:rsidRDefault="00027AC2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estilo</w:t>
      </w:r>
      <w:proofErr w:type="gramEnd"/>
    </w:p>
    <w:p w:rsidR="00DE56B0" w:rsidRPr="0035599C" w:rsidRDefault="00DE56B0" w:rsidP="004024BA">
      <w:pPr>
        <w:rPr>
          <w:rFonts w:ascii="Times New Roman" w:hAnsi="Times New Roman" w:cs="Times New Roman"/>
          <w:lang w:val="es-ES_tradnl"/>
        </w:rPr>
      </w:pPr>
    </w:p>
    <w:p w:rsidR="00953886" w:rsidRPr="0035599C" w:rsidRDefault="00953886" w:rsidP="00953886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Palabra 5 (Opciones, 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una)</w:t>
      </w:r>
    </w:p>
    <w:p w:rsidR="00027AC2" w:rsidRDefault="00B63984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pobre</w:t>
      </w:r>
      <w:proofErr w:type="gramEnd"/>
    </w:p>
    <w:p w:rsidR="00027AC2" w:rsidRDefault="00B63984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prolífica</w:t>
      </w:r>
      <w:proofErr w:type="gramEnd"/>
    </w:p>
    <w:p w:rsidR="00027AC2" w:rsidRDefault="00B63984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contrabandeada</w:t>
      </w:r>
      <w:proofErr w:type="gramEnd"/>
    </w:p>
    <w:p w:rsidR="004024BA" w:rsidRPr="00B63984" w:rsidRDefault="00FF0BA8" w:rsidP="004024BA">
      <w:pPr>
        <w:rPr>
          <w:rFonts w:ascii="Times New Roman" w:hAnsi="Times New Roman" w:cs="Times New Roman"/>
          <w:b/>
          <w:lang w:val="es-ES_tradnl"/>
        </w:rPr>
      </w:pPr>
      <w:proofErr w:type="gramStart"/>
      <w:r w:rsidRPr="00B63984">
        <w:rPr>
          <w:rFonts w:ascii="Times New Roman" w:hAnsi="Times New Roman" w:cs="Times New Roman"/>
          <w:b/>
          <w:lang w:val="es-ES_tradnl"/>
        </w:rPr>
        <w:t>clandestina</w:t>
      </w:r>
      <w:proofErr w:type="gramEnd"/>
    </w:p>
    <w:p w:rsidR="004024BA" w:rsidRPr="0035599C" w:rsidRDefault="004024BA" w:rsidP="004024BA">
      <w:pPr>
        <w:rPr>
          <w:rFonts w:ascii="Times New Roman" w:hAnsi="Times New Roman" w:cs="Times New Roman"/>
          <w:lang w:val="es-ES_tradnl"/>
        </w:rPr>
      </w:pPr>
    </w:p>
    <w:p w:rsidR="00953886" w:rsidRPr="0035599C" w:rsidRDefault="00953886" w:rsidP="00953886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Palabra 6 (Opciones, 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una)</w:t>
      </w:r>
    </w:p>
    <w:p w:rsidR="00784C10" w:rsidRDefault="00784C10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poético</w:t>
      </w:r>
      <w:proofErr w:type="gramEnd"/>
    </w:p>
    <w:p w:rsidR="004024BA" w:rsidRPr="00784C10" w:rsidRDefault="00FF0BA8" w:rsidP="004024BA">
      <w:pPr>
        <w:rPr>
          <w:rFonts w:ascii="Times New Roman" w:hAnsi="Times New Roman" w:cs="Times New Roman"/>
          <w:b/>
          <w:lang w:val="es-ES_tradnl"/>
        </w:rPr>
      </w:pPr>
      <w:proofErr w:type="gramStart"/>
      <w:r w:rsidRPr="00784C10">
        <w:rPr>
          <w:rFonts w:ascii="Times New Roman" w:hAnsi="Times New Roman" w:cs="Times New Roman"/>
          <w:b/>
          <w:lang w:val="es-ES_tradnl"/>
        </w:rPr>
        <w:t>religioso</w:t>
      </w:r>
      <w:proofErr w:type="gramEnd"/>
    </w:p>
    <w:p w:rsidR="00DE56B0" w:rsidRDefault="00784C10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laudatorio</w:t>
      </w:r>
      <w:proofErr w:type="gramEnd"/>
    </w:p>
    <w:p w:rsidR="00784C10" w:rsidRPr="0035599C" w:rsidRDefault="00784C10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histórico</w:t>
      </w:r>
      <w:proofErr w:type="gramEnd"/>
    </w:p>
    <w:p w:rsidR="004024BA" w:rsidRPr="0035599C" w:rsidRDefault="004024BA" w:rsidP="00CB02D2">
      <w:pPr>
        <w:rPr>
          <w:rFonts w:ascii="Times New Roman" w:hAnsi="Times New Roman" w:cs="Times New Roman"/>
          <w:lang w:val="es-ES_tradnl"/>
        </w:rPr>
      </w:pPr>
    </w:p>
    <w:p w:rsidR="00953886" w:rsidRPr="0035599C" w:rsidRDefault="00953886" w:rsidP="00953886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Palabra 7 (Opciones, 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una)</w:t>
      </w:r>
    </w:p>
    <w:p w:rsidR="004024BA" w:rsidRPr="00873D47" w:rsidRDefault="00235ED8" w:rsidP="004024BA">
      <w:pPr>
        <w:rPr>
          <w:rFonts w:ascii="Times New Roman" w:hAnsi="Times New Roman" w:cs="Times New Roman"/>
          <w:b/>
          <w:lang w:val="es-ES_tradnl"/>
        </w:rPr>
      </w:pPr>
      <w:proofErr w:type="gramStart"/>
      <w:r w:rsidRPr="00873D47">
        <w:rPr>
          <w:rFonts w:ascii="Times New Roman" w:hAnsi="Times New Roman" w:cs="Times New Roman"/>
          <w:b/>
          <w:lang w:val="es-ES_tradnl"/>
        </w:rPr>
        <w:t>mística</w:t>
      </w:r>
      <w:proofErr w:type="gramEnd"/>
    </w:p>
    <w:p w:rsidR="004024BA" w:rsidRDefault="00873D47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ascética</w:t>
      </w:r>
      <w:proofErr w:type="gramEnd"/>
    </w:p>
    <w:p w:rsidR="00873D47" w:rsidRDefault="00873D47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romántica</w:t>
      </w:r>
      <w:proofErr w:type="gramEnd"/>
    </w:p>
    <w:p w:rsidR="00873D47" w:rsidRPr="00873D47" w:rsidRDefault="00873D47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elegíaca</w:t>
      </w:r>
      <w:proofErr w:type="gramEnd"/>
    </w:p>
    <w:p w:rsidR="00DE56B0" w:rsidRPr="0035599C" w:rsidRDefault="00DE56B0" w:rsidP="004024BA">
      <w:pPr>
        <w:rPr>
          <w:rFonts w:ascii="Times New Roman" w:hAnsi="Times New Roman" w:cs="Times New Roman"/>
          <w:lang w:val="es-ES_tradnl"/>
        </w:rPr>
      </w:pPr>
    </w:p>
    <w:p w:rsidR="00953886" w:rsidRPr="0035599C" w:rsidRDefault="00953886" w:rsidP="00953886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Palabra 8 (Opciones, 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una)</w:t>
      </w:r>
    </w:p>
    <w:p w:rsidR="0041551D" w:rsidRDefault="0041551D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noticia</w:t>
      </w:r>
      <w:proofErr w:type="gramEnd"/>
    </w:p>
    <w:p w:rsidR="0041551D" w:rsidRDefault="0041551D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descripción</w:t>
      </w:r>
      <w:proofErr w:type="gramEnd"/>
    </w:p>
    <w:p w:rsidR="004024BA" w:rsidRPr="0041551D" w:rsidRDefault="00235ED8" w:rsidP="004024BA">
      <w:pPr>
        <w:rPr>
          <w:rFonts w:ascii="Times New Roman" w:hAnsi="Times New Roman" w:cs="Times New Roman"/>
          <w:b/>
          <w:lang w:val="es-ES_tradnl"/>
        </w:rPr>
      </w:pPr>
      <w:proofErr w:type="gramStart"/>
      <w:r w:rsidRPr="0041551D">
        <w:rPr>
          <w:rFonts w:ascii="Times New Roman" w:hAnsi="Times New Roman" w:cs="Times New Roman"/>
          <w:b/>
          <w:lang w:val="es-ES_tradnl"/>
        </w:rPr>
        <w:t>crónica</w:t>
      </w:r>
      <w:proofErr w:type="gramEnd"/>
    </w:p>
    <w:p w:rsidR="00DE56B0" w:rsidRPr="0035599C" w:rsidRDefault="00D22238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lúdica</w:t>
      </w:r>
      <w:proofErr w:type="gramEnd"/>
    </w:p>
    <w:p w:rsidR="004024BA" w:rsidRPr="0035599C" w:rsidRDefault="004024BA" w:rsidP="004024BA">
      <w:pPr>
        <w:rPr>
          <w:rFonts w:ascii="Times New Roman" w:hAnsi="Times New Roman" w:cs="Times New Roman"/>
          <w:lang w:val="es-ES_tradnl"/>
        </w:rPr>
      </w:pPr>
    </w:p>
    <w:p w:rsidR="00953886" w:rsidRPr="0035599C" w:rsidRDefault="00953886" w:rsidP="00953886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Palabra 9 (Opciones, 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una)</w:t>
      </w:r>
    </w:p>
    <w:p w:rsidR="009237D3" w:rsidRDefault="00732E5C" w:rsidP="004024BA">
      <w:pPr>
        <w:rPr>
          <w:rFonts w:ascii="Times New Roman" w:hAnsi="Times New Roman" w:cs="Times New Roman"/>
          <w:i/>
          <w:lang w:val="es-ES_tradnl"/>
        </w:rPr>
      </w:pPr>
      <w:proofErr w:type="gramStart"/>
      <w:r>
        <w:rPr>
          <w:rFonts w:ascii="Times New Roman" w:hAnsi="Times New Roman" w:cs="Times New Roman"/>
          <w:i/>
          <w:lang w:val="es-ES_tradnl"/>
        </w:rPr>
        <w:t>morales</w:t>
      </w:r>
      <w:proofErr w:type="gramEnd"/>
    </w:p>
    <w:p w:rsidR="004024BA" w:rsidRPr="00732E5C" w:rsidRDefault="00235ED8" w:rsidP="004024BA">
      <w:pPr>
        <w:rPr>
          <w:rFonts w:ascii="Times New Roman" w:hAnsi="Times New Roman" w:cs="Times New Roman"/>
          <w:b/>
          <w:lang w:val="es-ES_tradnl"/>
        </w:rPr>
      </w:pPr>
      <w:proofErr w:type="gramStart"/>
      <w:r w:rsidRPr="00732E5C">
        <w:rPr>
          <w:rFonts w:ascii="Times New Roman" w:hAnsi="Times New Roman" w:cs="Times New Roman"/>
          <w:b/>
          <w:i/>
          <w:lang w:val="es-ES_tradnl"/>
        </w:rPr>
        <w:t>espirituales</w:t>
      </w:r>
      <w:proofErr w:type="gramEnd"/>
    </w:p>
    <w:p w:rsidR="00DE56B0" w:rsidRDefault="00732E5C" w:rsidP="004024BA">
      <w:pPr>
        <w:rPr>
          <w:rFonts w:ascii="Times New Roman" w:hAnsi="Times New Roman" w:cs="Times New Roman"/>
          <w:i/>
          <w:lang w:val="es-ES_tradnl"/>
        </w:rPr>
      </w:pPr>
      <w:proofErr w:type="gramStart"/>
      <w:r w:rsidRPr="00732E5C">
        <w:rPr>
          <w:rFonts w:ascii="Times New Roman" w:hAnsi="Times New Roman" w:cs="Times New Roman"/>
          <w:i/>
          <w:lang w:val="es-ES_tradnl"/>
        </w:rPr>
        <w:t>místicos</w:t>
      </w:r>
      <w:proofErr w:type="gramEnd"/>
    </w:p>
    <w:p w:rsidR="00732E5C" w:rsidRPr="0035599C" w:rsidRDefault="00732E5C" w:rsidP="004024B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i/>
          <w:lang w:val="es-ES_tradnl"/>
        </w:rPr>
        <w:t>personales</w:t>
      </w:r>
      <w:proofErr w:type="gramEnd"/>
    </w:p>
    <w:p w:rsidR="004024BA" w:rsidRPr="0035599C" w:rsidRDefault="004024BA" w:rsidP="004024BA">
      <w:pPr>
        <w:rPr>
          <w:rFonts w:ascii="Times New Roman" w:hAnsi="Times New Roman" w:cs="Times New Roman"/>
          <w:lang w:val="es-ES_tradnl"/>
        </w:rPr>
      </w:pPr>
    </w:p>
    <w:p w:rsidR="00953886" w:rsidRPr="0035599C" w:rsidRDefault="00953886" w:rsidP="00953886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Palabra 10 (Opciones, 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una)</w:t>
      </w:r>
    </w:p>
    <w:p w:rsidR="004024BA" w:rsidRPr="0035599C" w:rsidRDefault="00247F13" w:rsidP="004024B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Alcázar</w:t>
      </w:r>
    </w:p>
    <w:p w:rsidR="00DE56B0" w:rsidRPr="00E92431" w:rsidRDefault="00235ED8" w:rsidP="004024BA">
      <w:pPr>
        <w:rPr>
          <w:rFonts w:ascii="Times New Roman" w:hAnsi="Times New Roman" w:cs="Times New Roman"/>
          <w:b/>
          <w:lang w:val="es-ES_tradnl"/>
        </w:rPr>
      </w:pPr>
      <w:r w:rsidRPr="00E92431">
        <w:rPr>
          <w:rFonts w:ascii="Times New Roman" w:hAnsi="Times New Roman" w:cs="Times New Roman"/>
          <w:b/>
          <w:lang w:val="es-ES_tradnl"/>
        </w:rPr>
        <w:t>Castillo</w:t>
      </w:r>
    </w:p>
    <w:p w:rsidR="004024BA" w:rsidRDefault="00247F13" w:rsidP="004024B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Fuerte</w:t>
      </w:r>
    </w:p>
    <w:p w:rsidR="00247F13" w:rsidRDefault="00247F13" w:rsidP="004024B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Poblado</w:t>
      </w:r>
    </w:p>
    <w:p w:rsidR="00247F13" w:rsidRPr="0035599C" w:rsidRDefault="00247F13" w:rsidP="004024BA">
      <w:pPr>
        <w:rPr>
          <w:rFonts w:ascii="Times New Roman" w:hAnsi="Times New Roman" w:cs="Times New Roman"/>
          <w:lang w:val="es-ES_tradnl"/>
        </w:rPr>
      </w:pPr>
    </w:p>
    <w:p w:rsidR="00953886" w:rsidRPr="0035599C" w:rsidRDefault="00953886" w:rsidP="00953886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Palabra 11 (Opciones, 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una)</w:t>
      </w:r>
    </w:p>
    <w:p w:rsidR="00E92431" w:rsidRDefault="00E92431" w:rsidP="004024BA">
      <w:pPr>
        <w:rPr>
          <w:rFonts w:ascii="Times New Roman" w:hAnsi="Times New Roman" w:cs="Times New Roman"/>
          <w:i/>
          <w:lang w:val="es-ES_tradnl"/>
        </w:rPr>
      </w:pPr>
      <w:r>
        <w:rPr>
          <w:rFonts w:ascii="Times New Roman" w:hAnsi="Times New Roman" w:cs="Times New Roman"/>
          <w:i/>
          <w:lang w:val="es-ES_tradnl"/>
        </w:rPr>
        <w:t>Becerro</w:t>
      </w:r>
    </w:p>
    <w:p w:rsidR="004024BA" w:rsidRPr="00AB06D7" w:rsidRDefault="00235ED8" w:rsidP="004024BA">
      <w:pPr>
        <w:rPr>
          <w:rFonts w:ascii="Times New Roman" w:hAnsi="Times New Roman" w:cs="Times New Roman"/>
          <w:b/>
          <w:i/>
          <w:lang w:val="es-ES_tradnl"/>
        </w:rPr>
      </w:pPr>
      <w:r w:rsidRPr="00AB06D7">
        <w:rPr>
          <w:rFonts w:ascii="Times New Roman" w:hAnsi="Times New Roman" w:cs="Times New Roman"/>
          <w:b/>
          <w:i/>
          <w:lang w:val="es-ES_tradnl"/>
        </w:rPr>
        <w:t>Carnero</w:t>
      </w:r>
    </w:p>
    <w:p w:rsidR="00E92431" w:rsidRDefault="00AB06D7" w:rsidP="004024BA">
      <w:pPr>
        <w:rPr>
          <w:rFonts w:ascii="Times New Roman" w:hAnsi="Times New Roman" w:cs="Times New Roman"/>
          <w:i/>
          <w:lang w:val="es-ES_tradnl"/>
        </w:rPr>
      </w:pPr>
      <w:r w:rsidRPr="00AB06D7">
        <w:rPr>
          <w:rFonts w:ascii="Times New Roman" w:hAnsi="Times New Roman" w:cs="Times New Roman"/>
          <w:i/>
          <w:lang w:val="es-ES_tradnl"/>
        </w:rPr>
        <w:t>Ovejo</w:t>
      </w:r>
    </w:p>
    <w:p w:rsidR="00DE56B0" w:rsidRPr="0035599C" w:rsidRDefault="00AB06D7" w:rsidP="004024B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i/>
          <w:lang w:val="es-ES_tradnl"/>
        </w:rPr>
        <w:t>Cornudo</w:t>
      </w:r>
    </w:p>
    <w:p w:rsidR="004024BA" w:rsidRPr="0035599C" w:rsidRDefault="004024BA" w:rsidP="004024BA">
      <w:pPr>
        <w:rPr>
          <w:rFonts w:ascii="Times New Roman" w:hAnsi="Times New Roman" w:cs="Times New Roman"/>
          <w:lang w:val="es-ES_tradnl"/>
        </w:rPr>
      </w:pPr>
    </w:p>
    <w:p w:rsidR="00953886" w:rsidRPr="0035599C" w:rsidRDefault="00953886" w:rsidP="00953886">
      <w:pPr>
        <w:rPr>
          <w:rFonts w:ascii="Times New Roman" w:hAnsi="Times New Roman" w:cs="Times New Roman"/>
          <w:lang w:val="es-ES_tradnl"/>
        </w:rPr>
      </w:pP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Palabra 12 (Opciones, </w:t>
      </w:r>
      <w:r w:rsidRPr="0035599C">
        <w:rPr>
          <w:rFonts w:ascii="Times New Roman" w:hAnsi="Times New Roman" w:cs="Times New Roman"/>
          <w:b/>
          <w:highlight w:val="green"/>
          <w:lang w:val="es-ES_tradnl"/>
        </w:rPr>
        <w:t>23</w:t>
      </w:r>
      <w:r w:rsidRPr="0035599C">
        <w:rPr>
          <w:rFonts w:ascii="Times New Roman" w:hAnsi="Times New Roman" w:cs="Times New Roman"/>
          <w:highlight w:val="green"/>
          <w:lang w:val="es-ES_tradnl"/>
        </w:rPr>
        <w:t xml:space="preserve"> caracteres máximo cada una)</w:t>
      </w:r>
    </w:p>
    <w:p w:rsidR="00AB06D7" w:rsidRDefault="00854E9E" w:rsidP="004024BA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Frayle</w:t>
      </w:r>
      <w:proofErr w:type="spellEnd"/>
    </w:p>
    <w:p w:rsidR="00854E9E" w:rsidRDefault="00854E9E" w:rsidP="004024BA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Freyles</w:t>
      </w:r>
      <w:proofErr w:type="spellEnd"/>
    </w:p>
    <w:p w:rsidR="004024BA" w:rsidRPr="00854E9E" w:rsidRDefault="00235ED8" w:rsidP="004024BA">
      <w:pPr>
        <w:rPr>
          <w:rFonts w:ascii="Times New Roman" w:hAnsi="Times New Roman" w:cs="Times New Roman"/>
          <w:b/>
          <w:lang w:val="es-ES_tradnl"/>
        </w:rPr>
      </w:pPr>
      <w:proofErr w:type="spellStart"/>
      <w:r w:rsidRPr="00854E9E">
        <w:rPr>
          <w:rFonts w:ascii="Times New Roman" w:hAnsi="Times New Roman" w:cs="Times New Roman"/>
          <w:b/>
          <w:lang w:val="es-ES_tradnl"/>
        </w:rPr>
        <w:t>Freyle</w:t>
      </w:r>
      <w:proofErr w:type="spellEnd"/>
    </w:p>
    <w:p w:rsidR="004024BA" w:rsidRPr="0035599C" w:rsidRDefault="00854E9E" w:rsidP="004024BA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Freylen</w:t>
      </w:r>
      <w:proofErr w:type="spellEnd"/>
    </w:p>
    <w:p w:rsidR="004024BA" w:rsidRPr="0035599C" w:rsidRDefault="004024BA" w:rsidP="00CB02D2">
      <w:pPr>
        <w:rPr>
          <w:rFonts w:ascii="Times New Roman" w:hAnsi="Times New Roman" w:cs="Times New Roman"/>
          <w:lang w:val="es-ES_tradnl"/>
        </w:rPr>
      </w:pPr>
    </w:p>
    <w:sectPr w:rsidR="004024BA" w:rsidRPr="0035599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27AC2"/>
    <w:rsid w:val="00046B74"/>
    <w:rsid w:val="0005123B"/>
    <w:rsid w:val="0005228B"/>
    <w:rsid w:val="000537AE"/>
    <w:rsid w:val="00054002"/>
    <w:rsid w:val="000719EE"/>
    <w:rsid w:val="000B20BA"/>
    <w:rsid w:val="000B2FCA"/>
    <w:rsid w:val="00104E5C"/>
    <w:rsid w:val="00125275"/>
    <w:rsid w:val="00125D25"/>
    <w:rsid w:val="001B092E"/>
    <w:rsid w:val="001B3983"/>
    <w:rsid w:val="001D2148"/>
    <w:rsid w:val="001E2043"/>
    <w:rsid w:val="002233BF"/>
    <w:rsid w:val="00227850"/>
    <w:rsid w:val="00230D9D"/>
    <w:rsid w:val="00235ED8"/>
    <w:rsid w:val="00247F13"/>
    <w:rsid w:val="00254FDB"/>
    <w:rsid w:val="002B7E96"/>
    <w:rsid w:val="002E30A7"/>
    <w:rsid w:val="002E4EE6"/>
    <w:rsid w:val="002F3F12"/>
    <w:rsid w:val="00317F44"/>
    <w:rsid w:val="00324C0B"/>
    <w:rsid w:val="00326C60"/>
    <w:rsid w:val="00340C3A"/>
    <w:rsid w:val="00342E6F"/>
    <w:rsid w:val="00345260"/>
    <w:rsid w:val="00353644"/>
    <w:rsid w:val="0035599C"/>
    <w:rsid w:val="003912FC"/>
    <w:rsid w:val="0039518D"/>
    <w:rsid w:val="003A458C"/>
    <w:rsid w:val="003C6F60"/>
    <w:rsid w:val="003D72B3"/>
    <w:rsid w:val="004024BA"/>
    <w:rsid w:val="00411F22"/>
    <w:rsid w:val="0041551D"/>
    <w:rsid w:val="00416CC8"/>
    <w:rsid w:val="00417B06"/>
    <w:rsid w:val="004375B6"/>
    <w:rsid w:val="0045712C"/>
    <w:rsid w:val="00485C72"/>
    <w:rsid w:val="00497E87"/>
    <w:rsid w:val="004A4A9C"/>
    <w:rsid w:val="004D123B"/>
    <w:rsid w:val="0052013C"/>
    <w:rsid w:val="005513FA"/>
    <w:rsid w:val="00551D6E"/>
    <w:rsid w:val="00552D7C"/>
    <w:rsid w:val="005B210B"/>
    <w:rsid w:val="005C209B"/>
    <w:rsid w:val="005F4C68"/>
    <w:rsid w:val="00602A4D"/>
    <w:rsid w:val="00611072"/>
    <w:rsid w:val="00616500"/>
    <w:rsid w:val="00616529"/>
    <w:rsid w:val="00630169"/>
    <w:rsid w:val="0063490D"/>
    <w:rsid w:val="00647430"/>
    <w:rsid w:val="006907A4"/>
    <w:rsid w:val="006A32CE"/>
    <w:rsid w:val="006A3851"/>
    <w:rsid w:val="006B1C75"/>
    <w:rsid w:val="006C243F"/>
    <w:rsid w:val="006D02A8"/>
    <w:rsid w:val="006E1C59"/>
    <w:rsid w:val="006E32EF"/>
    <w:rsid w:val="00713B23"/>
    <w:rsid w:val="0072270A"/>
    <w:rsid w:val="00732E5C"/>
    <w:rsid w:val="00742D83"/>
    <w:rsid w:val="0074775C"/>
    <w:rsid w:val="00784C10"/>
    <w:rsid w:val="00792588"/>
    <w:rsid w:val="007A2B2C"/>
    <w:rsid w:val="007B25C8"/>
    <w:rsid w:val="007B458A"/>
    <w:rsid w:val="007B521F"/>
    <w:rsid w:val="007B7770"/>
    <w:rsid w:val="007C28CE"/>
    <w:rsid w:val="007D0493"/>
    <w:rsid w:val="007D7A91"/>
    <w:rsid w:val="00842EB7"/>
    <w:rsid w:val="00854E9E"/>
    <w:rsid w:val="00856F41"/>
    <w:rsid w:val="00873D47"/>
    <w:rsid w:val="008752D9"/>
    <w:rsid w:val="008932B9"/>
    <w:rsid w:val="008C6F76"/>
    <w:rsid w:val="009237D3"/>
    <w:rsid w:val="009320AC"/>
    <w:rsid w:val="009510B5"/>
    <w:rsid w:val="00953886"/>
    <w:rsid w:val="0099088A"/>
    <w:rsid w:val="00992AB9"/>
    <w:rsid w:val="009F074B"/>
    <w:rsid w:val="00A22796"/>
    <w:rsid w:val="00A61B6D"/>
    <w:rsid w:val="00A74CE5"/>
    <w:rsid w:val="00A925B6"/>
    <w:rsid w:val="00AA0FF1"/>
    <w:rsid w:val="00AB06D7"/>
    <w:rsid w:val="00AB4600"/>
    <w:rsid w:val="00AC165F"/>
    <w:rsid w:val="00AC45C1"/>
    <w:rsid w:val="00AC7496"/>
    <w:rsid w:val="00AC7FAC"/>
    <w:rsid w:val="00AE458C"/>
    <w:rsid w:val="00AF23DF"/>
    <w:rsid w:val="00B0282E"/>
    <w:rsid w:val="00B43A42"/>
    <w:rsid w:val="00B45ECD"/>
    <w:rsid w:val="00B51D60"/>
    <w:rsid w:val="00B5250C"/>
    <w:rsid w:val="00B55138"/>
    <w:rsid w:val="00B63984"/>
    <w:rsid w:val="00B92165"/>
    <w:rsid w:val="00BC129D"/>
    <w:rsid w:val="00BC2254"/>
    <w:rsid w:val="00BD1FFA"/>
    <w:rsid w:val="00C0683E"/>
    <w:rsid w:val="00C209AE"/>
    <w:rsid w:val="00C20C6C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22238"/>
    <w:rsid w:val="00D41746"/>
    <w:rsid w:val="00D660AD"/>
    <w:rsid w:val="00DE1C4F"/>
    <w:rsid w:val="00DE56B0"/>
    <w:rsid w:val="00DE69EE"/>
    <w:rsid w:val="00E07344"/>
    <w:rsid w:val="00E32F4B"/>
    <w:rsid w:val="00E3781C"/>
    <w:rsid w:val="00E54DA3"/>
    <w:rsid w:val="00E61A4B"/>
    <w:rsid w:val="00E7707B"/>
    <w:rsid w:val="00E814BE"/>
    <w:rsid w:val="00E84C33"/>
    <w:rsid w:val="00E92431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  <w:rsid w:val="00FF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75FA9318-158D-4FED-892A-EF5694F2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5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Revisin">
    <w:name w:val="Revision"/>
    <w:hidden/>
    <w:uiPriority w:val="99"/>
    <w:semiHidden/>
    <w:rsid w:val="00842EB7"/>
  </w:style>
  <w:style w:type="paragraph" w:styleId="Textodeglobo">
    <w:name w:val="Balloon Text"/>
    <w:basedOn w:val="Normal"/>
    <w:link w:val="TextodegloboCar"/>
    <w:uiPriority w:val="99"/>
    <w:semiHidden/>
    <w:unhideWhenUsed/>
    <w:rsid w:val="00842EB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E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673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Miguel Aguas Vanin</cp:lastModifiedBy>
  <cp:revision>33</cp:revision>
  <dcterms:created xsi:type="dcterms:W3CDTF">2015-03-11T21:42:00Z</dcterms:created>
  <dcterms:modified xsi:type="dcterms:W3CDTF">2015-03-24T19:17:00Z</dcterms:modified>
</cp:coreProperties>
</file>