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6B1C23" w:rsidRPr="0013239D" w14:paraId="6EFDDD40"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C2877F" w14:textId="77777777" w:rsidR="006B1C23" w:rsidRPr="0013239D" w:rsidRDefault="006B1C23"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503C2" w14:textId="5D34A315" w:rsidR="006B1C23" w:rsidRPr="0013239D" w:rsidRDefault="00F303ED" w:rsidP="00FE3BA6">
            <w:pPr>
              <w:tabs>
                <w:tab w:val="right" w:pos="8498"/>
              </w:tabs>
              <w:rPr>
                <w:rFonts w:ascii="Arial Unicode MS" w:eastAsia="Arial Unicode MS" w:hAnsi="Arial Unicode MS" w:cs="Arial Unicode MS"/>
                <w:sz w:val="22"/>
                <w:szCs w:val="22"/>
                <w:highlight w:val="yellow"/>
              </w:rPr>
            </w:pPr>
            <w:r w:rsidRPr="0013239D">
              <w:rPr>
                <w:rFonts w:ascii="Arial Unicode MS" w:eastAsia="Arial Unicode MS" w:hAnsi="Arial Unicode MS" w:cs="Arial Unicode MS"/>
                <w:sz w:val="22"/>
                <w:szCs w:val="22"/>
              </w:rPr>
              <w:t>El en</w:t>
            </w:r>
            <w:r w:rsidR="00FD23A6" w:rsidRPr="0013239D">
              <w:rPr>
                <w:rFonts w:ascii="Arial Unicode MS" w:eastAsia="Arial Unicode MS" w:hAnsi="Arial Unicode MS" w:cs="Arial Unicode MS"/>
                <w:sz w:val="22"/>
                <w:szCs w:val="22"/>
              </w:rPr>
              <w:t>s</w:t>
            </w:r>
            <w:r w:rsidRPr="0013239D">
              <w:rPr>
                <w:rFonts w:ascii="Arial Unicode MS" w:eastAsia="Arial Unicode MS" w:hAnsi="Arial Unicode MS" w:cs="Arial Unicode MS"/>
                <w:sz w:val="22"/>
                <w:szCs w:val="22"/>
              </w:rPr>
              <w:t>ayo</w:t>
            </w:r>
          </w:p>
        </w:tc>
      </w:tr>
      <w:tr w:rsidR="006B1C23" w:rsidRPr="0013239D" w14:paraId="70142CEA"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C1DCDCC" w14:textId="77777777" w:rsidR="006B1C23" w:rsidRPr="0013239D" w:rsidRDefault="006B1C23"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CD42A" w14:textId="4E7BC8C0" w:rsidR="006B1C23" w:rsidRPr="0013239D" w:rsidRDefault="001A554C"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LE_0</w:t>
            </w:r>
            <w:r w:rsidR="00B25142" w:rsidRPr="0013239D">
              <w:rPr>
                <w:rFonts w:ascii="Arial Unicode MS" w:eastAsia="Arial Unicode MS" w:hAnsi="Arial Unicode MS" w:cs="Arial Unicode MS"/>
                <w:sz w:val="22"/>
                <w:szCs w:val="22"/>
              </w:rPr>
              <w:t>8</w:t>
            </w:r>
            <w:r w:rsidR="006B1C23" w:rsidRPr="0013239D">
              <w:rPr>
                <w:rFonts w:ascii="Arial Unicode MS" w:eastAsia="Arial Unicode MS" w:hAnsi="Arial Unicode MS" w:cs="Arial Unicode MS"/>
                <w:sz w:val="22"/>
                <w:szCs w:val="22"/>
              </w:rPr>
              <w:t>_0</w:t>
            </w:r>
            <w:r w:rsidR="00F303ED" w:rsidRPr="0013239D">
              <w:rPr>
                <w:rFonts w:ascii="Arial Unicode MS" w:eastAsia="Arial Unicode MS" w:hAnsi="Arial Unicode MS" w:cs="Arial Unicode MS"/>
                <w:sz w:val="22"/>
                <w:szCs w:val="22"/>
              </w:rPr>
              <w:t>7</w:t>
            </w:r>
            <w:r w:rsidR="006B1C23" w:rsidRPr="0013239D">
              <w:rPr>
                <w:rFonts w:ascii="Arial Unicode MS" w:eastAsia="Arial Unicode MS" w:hAnsi="Arial Unicode MS" w:cs="Arial Unicode MS"/>
                <w:sz w:val="22"/>
                <w:szCs w:val="22"/>
              </w:rPr>
              <w:t>_CO</w:t>
            </w:r>
          </w:p>
        </w:tc>
      </w:tr>
      <w:tr w:rsidR="006B1C23" w:rsidRPr="0013239D" w14:paraId="7A7F6B4C" w14:textId="77777777" w:rsidTr="006B1C2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10C0F28" w14:textId="77777777" w:rsidR="006B1C23" w:rsidRPr="0013239D" w:rsidRDefault="006B1C23" w:rsidP="00FE3BA6">
            <w:pPr>
              <w:tabs>
                <w:tab w:val="right" w:pos="8498"/>
              </w:tabs>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AE5F00" w14:textId="20E08EE1" w:rsidR="006B1C23" w:rsidRPr="0013239D" w:rsidRDefault="00822063" w:rsidP="00FE3BA6">
            <w:pPr>
              <w:tabs>
                <w:tab w:val="right" w:pos="8498"/>
              </w:tabs>
              <w:rPr>
                <w:rFonts w:ascii="Arial Unicode MS" w:eastAsia="Arial Unicode MS" w:hAnsi="Arial Unicode MS" w:cs="Arial Unicode MS"/>
                <w:sz w:val="22"/>
                <w:szCs w:val="22"/>
              </w:rPr>
            </w:pPr>
            <w:r w:rsidRPr="00893A69">
              <w:rPr>
                <w:rFonts w:ascii="Arial Unicode MS" w:eastAsia="Arial Unicode MS" w:hAnsi="Arial Unicode MS" w:cs="Arial Unicode MS"/>
                <w:sz w:val="22"/>
                <w:szCs w:val="22"/>
                <w:lang w:val="es-CO"/>
              </w:rPr>
              <w:t xml:space="preserve">Los recursos y contenidos de esta unidad te permitirán conocer </w:t>
            </w:r>
            <w:r>
              <w:rPr>
                <w:rFonts w:ascii="Arial Unicode MS" w:eastAsia="Arial Unicode MS" w:hAnsi="Arial Unicode MS" w:cs="Arial Unicode MS"/>
                <w:sz w:val="22"/>
                <w:szCs w:val="22"/>
                <w:lang w:val="es-CO"/>
              </w:rPr>
              <w:t xml:space="preserve">el desarrollo de la novela colombiana del siglo XX. Analizarás la estructura de las oraciones compuestas, conocerás la importancia de </w:t>
            </w:r>
            <w:r w:rsidRPr="00822063">
              <w:rPr>
                <w:rFonts w:ascii="Arial Unicode MS" w:eastAsia="Arial Unicode MS" w:hAnsi="Arial Unicode MS" w:cs="Arial Unicode MS"/>
                <w:sz w:val="22"/>
                <w:szCs w:val="22"/>
                <w:lang w:val="es-CO"/>
              </w:rPr>
              <w:t>la raya, el guion y el paréntesis</w:t>
            </w:r>
            <w:r>
              <w:rPr>
                <w:rFonts w:ascii="Arial Unicode MS" w:eastAsia="Arial Unicode MS" w:hAnsi="Arial Unicode MS" w:cs="Arial Unicode MS"/>
                <w:sz w:val="22"/>
                <w:szCs w:val="22"/>
                <w:lang w:val="es-CO"/>
              </w:rPr>
              <w:t>,</w:t>
            </w:r>
            <w:r w:rsidRPr="00893A69">
              <w:rPr>
                <w:rFonts w:ascii="Arial Unicode MS" w:eastAsia="Arial Unicode MS" w:hAnsi="Arial Unicode MS" w:cs="Arial Unicode MS"/>
                <w:sz w:val="22"/>
                <w:szCs w:val="22"/>
                <w:lang w:val="es-CO"/>
              </w:rPr>
              <w:t xml:space="preserve"> </w:t>
            </w:r>
            <w:r>
              <w:rPr>
                <w:rFonts w:ascii="Arial Unicode MS" w:eastAsia="Arial Unicode MS" w:hAnsi="Arial Unicode MS" w:cs="Arial Unicode MS"/>
                <w:sz w:val="22"/>
                <w:szCs w:val="22"/>
                <w:lang w:val="es-CO"/>
              </w:rPr>
              <w:t xml:space="preserve">comprenderás la estructura de un ensayo </w:t>
            </w:r>
            <w:r w:rsidRPr="00893A69">
              <w:rPr>
                <w:rFonts w:ascii="Arial Unicode MS" w:eastAsia="Arial Unicode MS" w:hAnsi="Arial Unicode MS" w:cs="Arial Unicode MS"/>
                <w:sz w:val="22"/>
                <w:szCs w:val="22"/>
                <w:lang w:val="es-CO"/>
              </w:rPr>
              <w:t>y</w:t>
            </w:r>
            <w:r w:rsidR="00421BE3">
              <w:rPr>
                <w:rFonts w:ascii="Arial Unicode MS" w:eastAsia="Arial Unicode MS" w:hAnsi="Arial Unicode MS" w:cs="Arial Unicode MS"/>
                <w:sz w:val="22"/>
                <w:szCs w:val="22"/>
                <w:lang w:val="es-CO"/>
              </w:rPr>
              <w:t>,</w:t>
            </w:r>
            <w:r w:rsidRPr="00893A69">
              <w:rPr>
                <w:rFonts w:ascii="Arial Unicode MS" w:eastAsia="Arial Unicode MS" w:hAnsi="Arial Unicode MS" w:cs="Arial Unicode MS"/>
                <w:sz w:val="22"/>
                <w:szCs w:val="22"/>
                <w:lang w:val="es-CO"/>
              </w:rPr>
              <w:t xml:space="preserve"> finalmente</w:t>
            </w:r>
            <w:r w:rsidR="00421BE3">
              <w:rPr>
                <w:rFonts w:ascii="Arial Unicode MS" w:eastAsia="Arial Unicode MS" w:hAnsi="Arial Unicode MS" w:cs="Arial Unicode MS"/>
                <w:sz w:val="22"/>
                <w:szCs w:val="22"/>
                <w:lang w:val="es-CO"/>
              </w:rPr>
              <w:t>,</w:t>
            </w:r>
            <w:r>
              <w:rPr>
                <w:rFonts w:ascii="Arial Unicode MS" w:eastAsia="Arial Unicode MS" w:hAnsi="Arial Unicode MS" w:cs="Arial Unicode MS"/>
                <w:sz w:val="22"/>
                <w:szCs w:val="22"/>
                <w:lang w:val="es-CO"/>
              </w:rPr>
              <w:t xml:space="preserve"> redactarás un texto de este tipo. </w:t>
            </w:r>
            <w:r w:rsidRPr="00893A69">
              <w:rPr>
                <w:rFonts w:ascii="Arial Unicode MS" w:eastAsia="Arial Unicode MS" w:hAnsi="Arial Unicode MS" w:cs="Arial Unicode MS"/>
                <w:sz w:val="22"/>
                <w:szCs w:val="22"/>
                <w:lang w:val="es-CO"/>
              </w:rPr>
              <w:t xml:space="preserve"> </w:t>
            </w:r>
          </w:p>
        </w:tc>
      </w:tr>
    </w:tbl>
    <w:p w14:paraId="25DE01A8" w14:textId="77777777" w:rsidR="006B1C23" w:rsidRPr="0013239D" w:rsidRDefault="006B1C23" w:rsidP="00FE3BA6">
      <w:pPr>
        <w:rPr>
          <w:rFonts w:ascii="Arial Unicode MS" w:eastAsia="Arial Unicode MS" w:hAnsi="Arial Unicode MS" w:cs="Arial Unicode MS"/>
          <w:sz w:val="22"/>
          <w:szCs w:val="22"/>
        </w:rPr>
      </w:pPr>
    </w:p>
    <w:p w14:paraId="50F25ACE" w14:textId="051026EE" w:rsidR="006B1C23" w:rsidRPr="0013239D" w:rsidRDefault="00822063" w:rsidP="00FE3BA6">
      <w:pPr>
        <w:rPr>
          <w:rFonts w:ascii="Arial Unicode MS" w:eastAsia="Arial Unicode MS" w:hAnsi="Arial Unicode MS" w:cs="Arial Unicode MS"/>
          <w:b/>
          <w:sz w:val="22"/>
          <w:szCs w:val="22"/>
        </w:rPr>
      </w:pPr>
      <w:r w:rsidRPr="00CB5F55">
        <w:rPr>
          <w:rFonts w:ascii="Arial Unicode MS" w:eastAsia="Arial Unicode MS" w:hAnsi="Arial Unicode MS" w:cs="Arial Unicode MS"/>
          <w:sz w:val="22"/>
          <w:szCs w:val="22"/>
          <w:highlight w:val="yellow"/>
        </w:rPr>
        <w:t>[SECCIÓN 1</w:t>
      </w:r>
      <w:r w:rsidR="006478A1">
        <w:rPr>
          <w:rFonts w:ascii="Arial Unicode MS" w:eastAsia="Arial Unicode MS" w:hAnsi="Arial Unicode MS" w:cs="Arial Unicode MS"/>
          <w:sz w:val="22"/>
          <w:szCs w:val="22"/>
        </w:rPr>
        <w:t>]</w:t>
      </w:r>
      <w:r w:rsidRPr="00CB5F55">
        <w:rPr>
          <w:rFonts w:ascii="Arial Unicode MS" w:eastAsia="Arial Unicode MS" w:hAnsi="Arial Unicode MS" w:cs="Arial Unicode MS"/>
          <w:b/>
          <w:sz w:val="22"/>
          <w:szCs w:val="22"/>
        </w:rPr>
        <w:t xml:space="preserve">1 </w:t>
      </w:r>
      <w:r w:rsidR="006B1C23" w:rsidRPr="0013239D">
        <w:rPr>
          <w:rFonts w:ascii="Arial Unicode MS" w:eastAsia="Arial Unicode MS" w:hAnsi="Arial Unicode MS" w:cs="Arial Unicode MS"/>
          <w:b/>
          <w:sz w:val="22"/>
          <w:szCs w:val="22"/>
        </w:rPr>
        <w:t xml:space="preserve">Lectura: </w:t>
      </w:r>
      <w:r>
        <w:rPr>
          <w:rFonts w:ascii="Arial Unicode MS" w:eastAsia="Arial Unicode MS" w:hAnsi="Arial Unicode MS" w:cs="Arial Unicode MS"/>
          <w:b/>
          <w:sz w:val="22"/>
          <w:szCs w:val="22"/>
        </w:rPr>
        <w:t>e</w:t>
      </w:r>
      <w:r w:rsidR="00F303ED" w:rsidRPr="0013239D">
        <w:rPr>
          <w:rFonts w:ascii="Arial Unicode MS" w:eastAsia="Arial Unicode MS" w:hAnsi="Arial Unicode MS" w:cs="Arial Unicode MS"/>
          <w:b/>
          <w:sz w:val="22"/>
          <w:szCs w:val="22"/>
        </w:rPr>
        <w:t>l ensayo</w:t>
      </w:r>
      <w:r w:rsidR="006B1C23" w:rsidRPr="0013239D">
        <w:rPr>
          <w:rFonts w:ascii="Arial Unicode MS" w:eastAsia="Arial Unicode MS" w:hAnsi="Arial Unicode MS" w:cs="Arial Unicode MS"/>
          <w:b/>
          <w:sz w:val="22"/>
          <w:szCs w:val="22"/>
        </w:rPr>
        <w:t xml:space="preserve">  </w:t>
      </w:r>
    </w:p>
    <w:p w14:paraId="7C926354" w14:textId="3D751264"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r w:rsidRPr="0013239D">
        <w:rPr>
          <w:rFonts w:ascii="Arial Unicode MS" w:eastAsia="Arial Unicode MS" w:hAnsi="Arial Unicode MS" w:cs="Arial Unicode MS"/>
          <w:color w:val="333333"/>
          <w:sz w:val="22"/>
          <w:szCs w:val="22"/>
          <w:lang w:val="es-CO" w:eastAsia="es-CO"/>
        </w:rPr>
        <w:br/>
      </w:r>
      <w:r w:rsidR="00B71576" w:rsidRPr="0013239D">
        <w:rPr>
          <w:rFonts w:ascii="Arial Unicode MS" w:eastAsia="Arial Unicode MS" w:hAnsi="Arial Unicode MS" w:cs="Arial Unicode MS"/>
          <w:sz w:val="22"/>
          <w:szCs w:val="22"/>
          <w:lang w:val="es-CO" w:eastAsia="es-CO"/>
        </w:rPr>
        <w:t>¿</w:t>
      </w:r>
      <w:r w:rsidR="00FF35AE" w:rsidRPr="0013239D">
        <w:rPr>
          <w:rFonts w:ascii="Arial Unicode MS" w:eastAsia="Arial Unicode MS" w:hAnsi="Arial Unicode MS" w:cs="Arial Unicode MS"/>
          <w:sz w:val="22"/>
          <w:szCs w:val="22"/>
          <w:lang w:val="es-CO" w:eastAsia="es-CO"/>
        </w:rPr>
        <w:t>Cuál es tu definición de ensayo</w:t>
      </w:r>
      <w:r w:rsidRPr="0013239D">
        <w:rPr>
          <w:rFonts w:ascii="Arial Unicode MS" w:eastAsia="Arial Unicode MS" w:hAnsi="Arial Unicode MS" w:cs="Arial Unicode MS"/>
          <w:sz w:val="22"/>
          <w:szCs w:val="22"/>
          <w:lang w:val="es-CO" w:eastAsia="es-CO"/>
        </w:rPr>
        <w:t>? ¿</w:t>
      </w:r>
      <w:r w:rsidR="00FF35AE" w:rsidRPr="0013239D">
        <w:rPr>
          <w:rFonts w:ascii="Arial Unicode MS" w:eastAsia="Arial Unicode MS" w:hAnsi="Arial Unicode MS" w:cs="Arial Unicode MS"/>
          <w:sz w:val="22"/>
          <w:szCs w:val="22"/>
          <w:lang w:val="es-CO" w:eastAsia="es-CO"/>
        </w:rPr>
        <w:t>Conoces el trabajo de un ensayista reconocido</w:t>
      </w:r>
      <w:r w:rsidRPr="0013239D">
        <w:rPr>
          <w:rFonts w:ascii="Arial Unicode MS" w:eastAsia="Arial Unicode MS" w:hAnsi="Arial Unicode MS" w:cs="Arial Unicode MS"/>
          <w:sz w:val="22"/>
          <w:szCs w:val="22"/>
          <w:lang w:val="es-CO" w:eastAsia="es-CO"/>
        </w:rPr>
        <w:t>? ¿</w:t>
      </w:r>
      <w:r w:rsidR="00FF35AE" w:rsidRPr="0013239D">
        <w:rPr>
          <w:rFonts w:ascii="Arial Unicode MS" w:eastAsia="Arial Unicode MS" w:hAnsi="Arial Unicode MS" w:cs="Arial Unicode MS"/>
          <w:sz w:val="22"/>
          <w:szCs w:val="22"/>
          <w:lang w:val="es-CO" w:eastAsia="es-CO"/>
        </w:rPr>
        <w:t>Crees que el ensayo es un género literario</w:t>
      </w:r>
      <w:r w:rsidRPr="0013239D">
        <w:rPr>
          <w:rFonts w:ascii="Arial Unicode MS" w:eastAsia="Arial Unicode MS" w:hAnsi="Arial Unicode MS" w:cs="Arial Unicode MS"/>
          <w:sz w:val="22"/>
          <w:szCs w:val="22"/>
          <w:lang w:val="es-CO" w:eastAsia="es-CO"/>
        </w:rPr>
        <w:t>? ¿</w:t>
      </w:r>
      <w:r w:rsidR="00FF35AE" w:rsidRPr="0013239D">
        <w:rPr>
          <w:rFonts w:ascii="Arial Unicode MS" w:eastAsia="Arial Unicode MS" w:hAnsi="Arial Unicode MS" w:cs="Arial Unicode MS"/>
          <w:sz w:val="22"/>
          <w:szCs w:val="22"/>
          <w:lang w:val="es-CO" w:eastAsia="es-CO"/>
        </w:rPr>
        <w:t>Cuál es la función del ensayo</w:t>
      </w:r>
      <w:r w:rsidRPr="0013239D">
        <w:rPr>
          <w:rFonts w:ascii="Arial Unicode MS" w:eastAsia="Arial Unicode MS" w:hAnsi="Arial Unicode MS" w:cs="Arial Unicode MS"/>
          <w:sz w:val="22"/>
          <w:szCs w:val="22"/>
          <w:lang w:val="es-CO" w:eastAsia="es-CO"/>
        </w:rPr>
        <w:t>?</w:t>
      </w:r>
      <w:r w:rsidR="00822063">
        <w:rPr>
          <w:rFonts w:ascii="Arial Unicode MS" w:eastAsia="Arial Unicode MS" w:hAnsi="Arial Unicode MS" w:cs="Arial Unicode MS"/>
          <w:sz w:val="22"/>
          <w:szCs w:val="22"/>
          <w:lang w:val="es-CO" w:eastAsia="es-CO"/>
        </w:rPr>
        <w:t xml:space="preserve"> ¿Consideras que el ensayo es un tipo de texto específico del área de lenguaje? ¿Qué novelista colombiano importante conoces? </w:t>
      </w:r>
    </w:p>
    <w:p w14:paraId="16F98D32"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8714" w:type="dxa"/>
        <w:tblLook w:val="04A0" w:firstRow="1" w:lastRow="0" w:firstColumn="1" w:lastColumn="0" w:noHBand="0" w:noVBand="1"/>
      </w:tblPr>
      <w:tblGrid>
        <w:gridCol w:w="2943"/>
        <w:gridCol w:w="5771"/>
      </w:tblGrid>
      <w:tr w:rsidR="006B1C23" w:rsidRPr="0013239D" w14:paraId="6DC0C51B" w14:textId="77777777" w:rsidTr="006B1C23">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EAA7E6B" w14:textId="77777777" w:rsidR="006B1C23" w:rsidRPr="0013239D" w:rsidRDefault="006B1C23" w:rsidP="005D2BB5">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6B1C23" w:rsidRPr="0013239D" w14:paraId="534B27A8"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68EED" w14:textId="77777777" w:rsidR="006B1C23" w:rsidRPr="0013239D" w:rsidRDefault="006B1C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5E626" w14:textId="219543E9" w:rsidR="006B1C23" w:rsidRPr="0013239D" w:rsidRDefault="001A55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w:t>
            </w:r>
            <w:r w:rsidR="00484FF9" w:rsidRPr="0013239D">
              <w:rPr>
                <w:rFonts w:ascii="Arial Unicode MS" w:eastAsia="Arial Unicode MS" w:hAnsi="Arial Unicode MS" w:cs="Arial Unicode MS"/>
                <w:sz w:val="22"/>
                <w:szCs w:val="22"/>
              </w:rPr>
              <w:t>8</w:t>
            </w:r>
            <w:r w:rsidR="006B1C23" w:rsidRPr="0013239D">
              <w:rPr>
                <w:rFonts w:ascii="Arial Unicode MS" w:eastAsia="Arial Unicode MS" w:hAnsi="Arial Unicode MS" w:cs="Arial Unicode MS"/>
                <w:sz w:val="22"/>
                <w:szCs w:val="22"/>
              </w:rPr>
              <w:t>_0</w:t>
            </w:r>
            <w:r w:rsidR="00FF35AE" w:rsidRPr="0013239D">
              <w:rPr>
                <w:rFonts w:ascii="Arial Unicode MS" w:eastAsia="Arial Unicode MS" w:hAnsi="Arial Unicode MS" w:cs="Arial Unicode MS"/>
                <w:sz w:val="22"/>
                <w:szCs w:val="22"/>
              </w:rPr>
              <w:t>7</w:t>
            </w:r>
            <w:r w:rsidR="006B1C23" w:rsidRPr="0013239D">
              <w:rPr>
                <w:rFonts w:ascii="Arial Unicode MS" w:eastAsia="Arial Unicode MS" w:hAnsi="Arial Unicode MS" w:cs="Arial Unicode MS"/>
                <w:sz w:val="22"/>
                <w:szCs w:val="22"/>
              </w:rPr>
              <w:t>_IM</w:t>
            </w:r>
            <w:r w:rsidR="006B1C23" w:rsidRPr="00822063">
              <w:rPr>
                <w:rFonts w:ascii="Arial Unicode MS" w:eastAsia="Arial Unicode MS" w:hAnsi="Arial Unicode MS" w:cs="Arial Unicode MS"/>
                <w:sz w:val="22"/>
                <w:szCs w:val="22"/>
              </w:rPr>
              <w:t>G</w:t>
            </w:r>
            <w:r w:rsidR="00CF0A30" w:rsidRPr="00822063">
              <w:rPr>
                <w:rFonts w:ascii="Arial Unicode MS" w:eastAsia="Arial Unicode MS" w:hAnsi="Arial Unicode MS" w:cs="Arial Unicode MS"/>
                <w:sz w:val="22"/>
                <w:szCs w:val="22"/>
              </w:rPr>
              <w:t>01</w:t>
            </w:r>
          </w:p>
        </w:tc>
      </w:tr>
      <w:tr w:rsidR="006B1C23" w:rsidRPr="0013239D" w14:paraId="46F80D85"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3D2895"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A99B9" w14:textId="7E32F54D" w:rsidR="006B1C23" w:rsidRPr="0013239D" w:rsidRDefault="00B647B2" w:rsidP="00FE3BA6">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Indígenas americanos</w:t>
            </w:r>
          </w:p>
        </w:tc>
      </w:tr>
      <w:tr w:rsidR="006B1C23" w:rsidRPr="0013239D" w14:paraId="662003DE"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B93D0"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C7C0F" w14:textId="020A5F83" w:rsidR="006B1C23" w:rsidRPr="0013239D" w:rsidRDefault="00076326" w:rsidP="00FE3BA6">
            <w:pPr>
              <w:shd w:val="clear" w:color="auto" w:fill="FFFFFF"/>
              <w:rPr>
                <w:rFonts w:ascii="Arial Unicode MS" w:eastAsia="Arial Unicode MS" w:hAnsi="Arial Unicode MS" w:cs="Arial Unicode MS"/>
                <w:sz w:val="22"/>
                <w:szCs w:val="22"/>
                <w:highlight w:val="yellow"/>
              </w:rPr>
            </w:pPr>
            <w:hyperlink r:id="rId7" w:history="1">
              <w:r w:rsidR="00B647B2" w:rsidRPr="0013239D">
                <w:rPr>
                  <w:rStyle w:val="Hipervnculo"/>
                  <w:rFonts w:ascii="Arial Unicode MS" w:eastAsia="Arial Unicode MS" w:hAnsi="Arial Unicode MS" w:cs="Arial Unicode MS"/>
                  <w:color w:val="auto"/>
                  <w:sz w:val="22"/>
                  <w:szCs w:val="22"/>
                  <w:u w:val="none"/>
                </w:rPr>
                <w:t>316135883</w:t>
              </w:r>
            </w:hyperlink>
          </w:p>
        </w:tc>
      </w:tr>
      <w:tr w:rsidR="006B1C23" w:rsidRPr="0013239D" w14:paraId="66FA0BAF"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1533B"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2FABD" w14:textId="61D61658" w:rsidR="006B1C23" w:rsidRPr="0013239D" w:rsidRDefault="00B647B2" w:rsidP="00027473">
            <w:pPr>
              <w:rPr>
                <w:rFonts w:ascii="Arial Unicode MS" w:eastAsia="Arial Unicode MS" w:hAnsi="Arial Unicode MS" w:cs="Arial Unicode MS"/>
                <w:sz w:val="22"/>
                <w:szCs w:val="22"/>
                <w:highlight w:val="yellow"/>
                <w:lang w:val="es-ES"/>
              </w:rPr>
            </w:pPr>
            <w:r w:rsidRPr="0013239D">
              <w:rPr>
                <w:rFonts w:ascii="Arial Unicode MS" w:eastAsia="Arial Unicode MS" w:hAnsi="Arial Unicode MS" w:cs="Arial Unicode MS"/>
                <w:sz w:val="22"/>
                <w:szCs w:val="22"/>
                <w:lang w:val="es-ES"/>
              </w:rPr>
              <w:t xml:space="preserve">Los pueblos indígenas son un eje fundamental de la identidad cultural latinoamericana. </w:t>
            </w:r>
          </w:p>
        </w:tc>
      </w:tr>
      <w:tr w:rsidR="00866D76" w:rsidRPr="0013239D" w14:paraId="12A3F363" w14:textId="77777777" w:rsidTr="00D02504">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59407" w14:textId="3C1FE171" w:rsidR="00866D76" w:rsidRPr="0013239D" w:rsidRDefault="00866D76"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5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C8E82" w14:textId="7D98FA8F" w:rsidR="00866D76" w:rsidRPr="0013239D" w:rsidRDefault="004E7191" w:rsidP="00FE3BA6">
            <w:pPr>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t>Inferior</w:t>
            </w:r>
          </w:p>
        </w:tc>
      </w:tr>
    </w:tbl>
    <w:p w14:paraId="219F2F6A"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8715" w:type="dxa"/>
        <w:tblLook w:val="04A0" w:firstRow="1" w:lastRow="0" w:firstColumn="1" w:lastColumn="0" w:noHBand="0" w:noVBand="1"/>
      </w:tblPr>
      <w:tblGrid>
        <w:gridCol w:w="2518"/>
        <w:gridCol w:w="6197"/>
      </w:tblGrid>
      <w:tr w:rsidR="006B1C23" w:rsidRPr="0013239D" w14:paraId="2FDA57CA" w14:textId="77777777" w:rsidTr="006B1C23">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EAAC21" w14:textId="77777777" w:rsidR="006B1C23" w:rsidRPr="0013239D" w:rsidRDefault="006B1C23" w:rsidP="005D2BB5">
            <w:pPr>
              <w:jc w:val="center"/>
              <w:rPr>
                <w:rFonts w:ascii="Arial Unicode MS" w:eastAsia="Arial Unicode MS" w:hAnsi="Arial Unicode MS" w:cs="Arial Unicode MS"/>
                <w:b/>
                <w:color w:val="FFFFFF" w:themeColor="background1"/>
                <w:sz w:val="22"/>
                <w:szCs w:val="22"/>
                <w:lang w:val="es-MX" w:eastAsia="en-US"/>
              </w:rPr>
            </w:pPr>
            <w:r w:rsidRPr="0013239D">
              <w:rPr>
                <w:rFonts w:ascii="Arial Unicode MS" w:eastAsia="Arial Unicode MS" w:hAnsi="Arial Unicode MS" w:cs="Arial Unicode MS"/>
                <w:b/>
                <w:color w:val="FFFFFF" w:themeColor="background1"/>
                <w:sz w:val="22"/>
                <w:szCs w:val="22"/>
              </w:rPr>
              <w:t>Destacado</w:t>
            </w:r>
          </w:p>
        </w:tc>
      </w:tr>
      <w:tr w:rsidR="006B1C23" w:rsidRPr="0013239D" w14:paraId="2FC8FDEE" w14:textId="77777777" w:rsidTr="00417FC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6A624" w14:textId="77777777" w:rsidR="006B1C23" w:rsidRPr="0013239D" w:rsidRDefault="006B1C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00910B" w14:textId="20BF43C4" w:rsidR="006B1C23" w:rsidRPr="0013239D" w:rsidRDefault="00E44741"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Nuestra América</w:t>
            </w:r>
            <w:r w:rsidR="006B1C23" w:rsidRPr="0013239D">
              <w:rPr>
                <w:rFonts w:ascii="Arial Unicode MS" w:eastAsia="Arial Unicode MS" w:hAnsi="Arial Unicode MS" w:cs="Arial Unicode MS"/>
                <w:b/>
                <w:sz w:val="22"/>
                <w:szCs w:val="22"/>
              </w:rPr>
              <w:t xml:space="preserve"> </w:t>
            </w:r>
          </w:p>
        </w:tc>
      </w:tr>
      <w:tr w:rsidR="006B1C23" w:rsidRPr="0013239D" w14:paraId="5BE82CD9" w14:textId="77777777" w:rsidTr="00417FC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2705F" w14:textId="77777777" w:rsidR="006B1C23" w:rsidRPr="0013239D" w:rsidRDefault="006B1C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197" w:type="dxa"/>
            <w:tcBorders>
              <w:top w:val="single" w:sz="4" w:space="0" w:color="auto"/>
              <w:left w:val="single" w:sz="4" w:space="0" w:color="000000" w:themeColor="text1"/>
              <w:bottom w:val="single" w:sz="4" w:space="0" w:color="auto"/>
              <w:right w:val="single" w:sz="4" w:space="0" w:color="auto"/>
            </w:tcBorders>
            <w:hideMark/>
          </w:tcPr>
          <w:p w14:paraId="5A5DCF57" w14:textId="6E312114" w:rsidR="006B1C23" w:rsidRPr="0013239D" w:rsidRDefault="000010E9" w:rsidP="00FE3BA6">
            <w:pPr>
              <w:ind w:left="66"/>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En este ensayo, José Martí </w:t>
            </w:r>
            <w:r w:rsidR="00455BBD" w:rsidRPr="0013239D">
              <w:rPr>
                <w:rFonts w:ascii="Arial Unicode MS" w:eastAsia="Arial Unicode MS" w:hAnsi="Arial Unicode MS" w:cs="Arial Unicode MS"/>
                <w:sz w:val="22"/>
                <w:szCs w:val="22"/>
              </w:rPr>
              <w:t xml:space="preserve">recurre tanto a la argumentación como a los recursos literarios para crear una obra emblemática de este género en español. </w:t>
            </w:r>
            <w:r w:rsidR="00D05A97" w:rsidRPr="0013239D">
              <w:rPr>
                <w:rFonts w:ascii="Arial Unicode MS" w:eastAsia="Arial Unicode MS" w:hAnsi="Arial Unicode MS" w:cs="Arial Unicode MS"/>
                <w:sz w:val="22"/>
                <w:szCs w:val="22"/>
              </w:rPr>
              <w:t>Defiende su ideal de una América libre y unida en torno al reconocimiento de su identidad.</w:t>
            </w:r>
          </w:p>
        </w:tc>
      </w:tr>
    </w:tbl>
    <w:p w14:paraId="1CEC03B1"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6B1C23" w:rsidRPr="0013239D" w14:paraId="07B3D544" w14:textId="77777777" w:rsidTr="006B1C23">
        <w:tc>
          <w:tcPr>
            <w:tcW w:w="8828" w:type="dxa"/>
          </w:tcPr>
          <w:p w14:paraId="395F5936" w14:textId="07E9C173" w:rsidR="00E44741" w:rsidRPr="0013239D" w:rsidRDefault="00D02504" w:rsidP="00FE3BA6">
            <w:pPr>
              <w:rPr>
                <w:rFonts w:ascii="Arial Unicode MS" w:eastAsia="Arial Unicode MS" w:hAnsi="Arial Unicode MS" w:cs="Arial Unicode MS"/>
                <w:b/>
                <w:sz w:val="22"/>
                <w:szCs w:val="22"/>
                <w:lang w:val="es-ES"/>
              </w:rPr>
            </w:pPr>
            <w:r>
              <w:rPr>
                <w:rFonts w:ascii="Arial Unicode MS" w:eastAsia="Arial Unicode MS" w:hAnsi="Arial Unicode MS" w:cs="Arial Unicode MS"/>
                <w:b/>
                <w:sz w:val="22"/>
                <w:szCs w:val="22"/>
                <w:lang w:val="es-ES"/>
              </w:rPr>
              <w:t xml:space="preserve">Lectura: </w:t>
            </w:r>
            <w:r w:rsidR="00E44741" w:rsidRPr="0013239D">
              <w:rPr>
                <w:rFonts w:ascii="Arial Unicode MS" w:eastAsia="Arial Unicode MS" w:hAnsi="Arial Unicode MS" w:cs="Arial Unicode MS"/>
                <w:b/>
                <w:sz w:val="22"/>
                <w:szCs w:val="22"/>
                <w:lang w:val="es-ES"/>
              </w:rPr>
              <w:t>Nuestra América</w:t>
            </w:r>
          </w:p>
          <w:p w14:paraId="084A8647" w14:textId="170391FB" w:rsidR="00E44741" w:rsidRPr="0013239D" w:rsidRDefault="00E72E14" w:rsidP="00FE3BA6">
            <w:pPr>
              <w:rPr>
                <w:rFonts w:ascii="Arial Unicode MS" w:eastAsia="Arial Unicode MS" w:hAnsi="Arial Unicode MS" w:cs="Arial Unicode MS"/>
                <w:sz w:val="22"/>
                <w:szCs w:val="22"/>
                <w:lang w:val="es-CO"/>
              </w:rPr>
            </w:pPr>
            <w:r w:rsidRPr="0013239D">
              <w:rPr>
                <w:rFonts w:ascii="Arial Unicode MS" w:eastAsia="Arial Unicode MS" w:hAnsi="Arial Unicode MS" w:cs="Arial Unicode MS"/>
                <w:sz w:val="22"/>
                <w:szCs w:val="22"/>
                <w:lang w:val="es-CO"/>
              </w:rPr>
              <w:t xml:space="preserve">(…) </w:t>
            </w:r>
            <w:r w:rsidR="00E44741" w:rsidRPr="0013239D">
              <w:rPr>
                <w:rFonts w:ascii="Arial Unicode MS" w:eastAsia="Arial Unicode MS" w:hAnsi="Arial Unicode MS" w:cs="Arial Unicode MS"/>
                <w:sz w:val="22"/>
                <w:szCs w:val="22"/>
                <w:lang w:val="es-CO"/>
              </w:rPr>
              <w:t>Por eso el libro importado ha sido vencido en América por el hombre natural. Los hombres naturales han vencido a los letrados artificiales. El mestizo autóctono ha vencido al criollo exótico. No hay batalla entre la civilización y la barbarie, sino entre la falsa erudición y la naturaleza. El hombre natural es bueno, y acata y premia la inteligencia superior, mientras esta no se vale de su sumisión para dañarle, o le ofende prescindiendo de él, que es cosa que no perdona el hombre natural, dispuesto a recobrar por la fuerza el respeto de quien le hiere la susceptibilidad o le perjudica el interés. Por esta conformidad con los elementos naturales desdeñados han subido los tiranos de América al poder: y han caído, en cuanto les hicieron traición. Las repúblicas han purgado en las tiranías su incapacidad para conocer los elementos verdaderos del país, derivar de ellos la forma de gobierno y gobernar con ellos. Gobernante, en un pueblo nuevo, quiere decir creador.</w:t>
            </w:r>
          </w:p>
          <w:p w14:paraId="2E0E0233" w14:textId="5BFD16F1" w:rsidR="00E44741" w:rsidRPr="0013239D" w:rsidRDefault="00E44741" w:rsidP="00FE3BA6">
            <w:pPr>
              <w:rPr>
                <w:rFonts w:ascii="Arial Unicode MS" w:eastAsia="Arial Unicode MS" w:hAnsi="Arial Unicode MS" w:cs="Arial Unicode MS"/>
                <w:sz w:val="22"/>
                <w:szCs w:val="22"/>
                <w:lang w:val="es-CO"/>
              </w:rPr>
            </w:pPr>
            <w:r w:rsidRPr="0013239D">
              <w:rPr>
                <w:rFonts w:ascii="Arial Unicode MS" w:eastAsia="Arial Unicode MS" w:hAnsi="Arial Unicode MS" w:cs="Arial Unicode MS"/>
                <w:sz w:val="22"/>
                <w:szCs w:val="22"/>
                <w:lang w:val="es-CO"/>
              </w:rPr>
              <w:t xml:space="preserve">En pueblos compuestos de elementos cultos e incultos, los incultos gobernarán, por su hábito de agredir y resolver las dudas con su mano, allí donde los cultos no aprendan el arte del gobierno. La masa inculta es perezosa, y tímida en las cosas de la inteligencia, y quiere que la gobiernen bien; pero si el gobierno le lastima, se lo sacude y gobierna ella. ¿Cómo han de salir de las universidades los gobernantes, si no hay universidad en América donde se enseñe lo rudimentario del arte del gobierno, que es el análisis de los elementos peculiares de los pueblos de América? A adivinar salen los jóvenes al mundo, con antiparras yanquis o francesas, y aspiran a dirigir un pueblo que no conocen. En la carrera de la política habría de negarse la entrada a los que desconocen los rudimentos de la política. El premio de los certámenes no ha de ser para la mejor oda, sino para el mejor estudio de los factores del país en que se vive. En el periódico, en la cátedra, en la academia, debe llevarse adelante el estudio de los factores reales del país. Conocerlos basta, sin vendas ni ambages; porque el que pone de lado, por voluntad u olvido, una parte de la verdad, cae a la larga por la verdad que le faltó, que crece en la negligencia, y derriba lo que se levanta sin ella. Resolver el problema después de conocer sus elementos, es más fácil que resolver el problema sin conocerlos. Viene el hombre natural, indignado y fuerte, y derriba la justicia acumulada de los libros, porque no se la administra en acuerdo con las necesidades patentes del país. Conocer es resolver. Conocer el país, y gobernarlo conforme al conocimiento, es </w:t>
            </w:r>
            <w:r w:rsidRPr="0013239D">
              <w:rPr>
                <w:rFonts w:ascii="Arial Unicode MS" w:eastAsia="Arial Unicode MS" w:hAnsi="Arial Unicode MS" w:cs="Arial Unicode MS"/>
                <w:sz w:val="22"/>
                <w:szCs w:val="22"/>
                <w:lang w:val="es-CO"/>
              </w:rPr>
              <w:lastRenderedPageBreak/>
              <w:t>el único modo de librarlo de tiranías. La universidad europea ha de ceder a la universidad americana. La historia de América, de los incas a acá, ha de enseñarse al dedillo, aunque no se enseñe la de los arcontes de Grecia. Nuestra Grecia es preferible a la Grecia que no es nuestra. Nos es más necesaria. Los políticos nacionales han de reemplazar a los políticos exóticos. Injértese en nuestras repúblicas el mundo; pero el tronco ha de ser el de nuestras repúblicas. Y calle el pedante vencido; que no hay patria en que pueda tener el hombre más orgullo que en nuestras dolorosas repúblicas americanas.</w:t>
            </w:r>
            <w:r w:rsidR="00E72E14" w:rsidRPr="0013239D">
              <w:rPr>
                <w:rFonts w:ascii="Arial Unicode MS" w:eastAsia="Arial Unicode MS" w:hAnsi="Arial Unicode MS" w:cs="Arial Unicode MS"/>
                <w:sz w:val="22"/>
                <w:szCs w:val="22"/>
                <w:lang w:val="es-CO"/>
              </w:rPr>
              <w:t xml:space="preserve"> (…)</w:t>
            </w:r>
          </w:p>
          <w:p w14:paraId="1765FAF0" w14:textId="77777777" w:rsidR="00E72E14" w:rsidRPr="0013239D" w:rsidRDefault="00E72E14" w:rsidP="00FE3BA6">
            <w:pPr>
              <w:rPr>
                <w:rFonts w:ascii="Arial Unicode MS" w:eastAsia="Arial Unicode MS" w:hAnsi="Arial Unicode MS" w:cs="Arial Unicode MS"/>
                <w:sz w:val="22"/>
                <w:szCs w:val="22"/>
                <w:lang w:val="es-CO"/>
              </w:rPr>
            </w:pPr>
          </w:p>
          <w:p w14:paraId="6F9A2615" w14:textId="6C1FADEE" w:rsidR="006B1C23" w:rsidRPr="0013239D" w:rsidRDefault="00E44741" w:rsidP="00FE3BA6">
            <w:pPr>
              <w:rPr>
                <w:rFonts w:ascii="Arial Unicode MS" w:eastAsia="Arial Unicode MS" w:hAnsi="Arial Unicode MS" w:cs="Arial Unicode MS"/>
                <w:sz w:val="22"/>
                <w:szCs w:val="22"/>
                <w:lang w:val="es-CO"/>
              </w:rPr>
            </w:pPr>
            <w:r w:rsidRPr="0013239D">
              <w:rPr>
                <w:rFonts w:ascii="Arial Unicode MS" w:eastAsia="Arial Unicode MS" w:hAnsi="Arial Unicode MS" w:cs="Arial Unicode MS"/>
                <w:sz w:val="22"/>
                <w:szCs w:val="22"/>
                <w:lang w:val="es-CO"/>
              </w:rPr>
              <w:t xml:space="preserve">José Martí. </w:t>
            </w:r>
            <w:r w:rsidR="00D02504">
              <w:rPr>
                <w:rFonts w:ascii="Arial Unicode MS" w:eastAsia="Arial Unicode MS" w:hAnsi="Arial Unicode MS" w:cs="Arial Unicode MS"/>
                <w:sz w:val="22"/>
                <w:szCs w:val="22"/>
                <w:lang w:val="es-CO"/>
              </w:rPr>
              <w:t>(</w:t>
            </w:r>
            <w:r w:rsidR="00D02504" w:rsidRPr="0013239D">
              <w:rPr>
                <w:rFonts w:ascii="Arial Unicode MS" w:eastAsia="Arial Unicode MS" w:hAnsi="Arial Unicode MS" w:cs="Arial Unicode MS"/>
                <w:sz w:val="22"/>
                <w:szCs w:val="22"/>
                <w:lang w:val="es-CO"/>
              </w:rPr>
              <w:t>2007</w:t>
            </w:r>
            <w:r w:rsidR="00D02504">
              <w:rPr>
                <w:rFonts w:ascii="Arial Unicode MS" w:eastAsia="Arial Unicode MS" w:hAnsi="Arial Unicode MS" w:cs="Arial Unicode MS"/>
                <w:sz w:val="22"/>
                <w:szCs w:val="22"/>
                <w:lang w:val="es-CO"/>
              </w:rPr>
              <w:t xml:space="preserve">) </w:t>
            </w:r>
            <w:r w:rsidRPr="00D02504">
              <w:rPr>
                <w:rFonts w:ascii="Arial Unicode MS" w:eastAsia="Arial Unicode MS" w:hAnsi="Arial Unicode MS" w:cs="Arial Unicode MS"/>
                <w:i/>
                <w:sz w:val="22"/>
                <w:szCs w:val="22"/>
                <w:lang w:val="es-CO"/>
              </w:rPr>
              <w:t>Nuestra América</w:t>
            </w:r>
            <w:r w:rsidRPr="0013239D">
              <w:rPr>
                <w:rFonts w:ascii="Arial Unicode MS" w:eastAsia="Arial Unicode MS" w:hAnsi="Arial Unicode MS" w:cs="Arial Unicode MS"/>
                <w:sz w:val="22"/>
                <w:szCs w:val="22"/>
                <w:lang w:val="es-CO"/>
              </w:rPr>
              <w:t xml:space="preserve">. Caracas: Biblioteca Ayacucho. </w:t>
            </w:r>
          </w:p>
        </w:tc>
      </w:tr>
    </w:tbl>
    <w:p w14:paraId="190938E5"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828"/>
      </w:tblGrid>
      <w:tr w:rsidR="001A554C" w:rsidRPr="0013239D" w14:paraId="09636E2C" w14:textId="77777777" w:rsidTr="001A554C">
        <w:tc>
          <w:tcPr>
            <w:tcW w:w="8828" w:type="dxa"/>
          </w:tcPr>
          <w:p w14:paraId="11D85C98" w14:textId="77777777" w:rsidR="001A554C" w:rsidRPr="0013239D" w:rsidRDefault="001A554C" w:rsidP="00FE3BA6">
            <w:pPr>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b/>
                <w:sz w:val="22"/>
                <w:szCs w:val="22"/>
                <w:lang w:val="es-CO" w:eastAsia="es-CO"/>
              </w:rPr>
              <w:t>¿Qué sabes sobre el tema?</w:t>
            </w:r>
          </w:p>
          <w:p w14:paraId="3464FDEC" w14:textId="417BAB63" w:rsidR="001A554C" w:rsidRPr="0013239D" w:rsidRDefault="00D02504" w:rsidP="00FE3BA6">
            <w:pPr>
              <w:rPr>
                <w:rFonts w:ascii="Arial Unicode MS" w:eastAsia="Arial Unicode MS" w:hAnsi="Arial Unicode MS" w:cs="Arial Unicode MS"/>
                <w:sz w:val="22"/>
                <w:szCs w:val="22"/>
                <w:lang w:val="es-CO" w:eastAsia="es-CO"/>
              </w:rPr>
            </w:pPr>
            <w:r w:rsidRPr="00893A69">
              <w:rPr>
                <w:rFonts w:ascii="Arial Unicode MS" w:eastAsia="Arial Unicode MS" w:hAnsi="Arial Unicode MS" w:cs="Arial Unicode MS"/>
                <w:sz w:val="22"/>
                <w:szCs w:val="22"/>
                <w:lang w:val="es-CO" w:eastAsia="es-CO"/>
              </w:rPr>
              <w:t>Responde las siguientes preguntas a propósito de la lectura</w:t>
            </w:r>
            <w:r w:rsidRPr="0013239D">
              <w:rPr>
                <w:rFonts w:ascii="Arial Unicode MS" w:eastAsia="Arial Unicode MS" w:hAnsi="Arial Unicode MS" w:cs="Arial Unicode MS"/>
                <w:sz w:val="22"/>
                <w:szCs w:val="22"/>
                <w:lang w:val="es-CO" w:eastAsia="es-CO"/>
              </w:rPr>
              <w:t xml:space="preserve"> </w:t>
            </w:r>
            <w:r w:rsidR="004D42B0" w:rsidRPr="00D02504">
              <w:rPr>
                <w:rFonts w:ascii="Arial Unicode MS" w:eastAsia="Arial Unicode MS" w:hAnsi="Arial Unicode MS" w:cs="Arial Unicode MS"/>
                <w:i/>
                <w:sz w:val="22"/>
                <w:szCs w:val="22"/>
                <w:lang w:val="es-CO" w:eastAsia="es-CO"/>
              </w:rPr>
              <w:t>Nuestra América</w:t>
            </w:r>
            <w:r w:rsidR="004D42B0" w:rsidRPr="0013239D">
              <w:rPr>
                <w:rFonts w:ascii="Arial Unicode MS" w:eastAsia="Arial Unicode MS" w:hAnsi="Arial Unicode MS" w:cs="Arial Unicode MS"/>
                <w:sz w:val="22"/>
                <w:szCs w:val="22"/>
                <w:lang w:val="es-CO" w:eastAsia="es-CO"/>
              </w:rPr>
              <w:t xml:space="preserve"> de José Martí</w:t>
            </w:r>
            <w:r w:rsidR="001A554C" w:rsidRPr="0013239D">
              <w:rPr>
                <w:rFonts w:ascii="Arial Unicode MS" w:eastAsia="Arial Unicode MS" w:hAnsi="Arial Unicode MS" w:cs="Arial Unicode MS"/>
                <w:sz w:val="22"/>
                <w:szCs w:val="22"/>
                <w:lang w:val="es-CO" w:eastAsia="es-CO"/>
              </w:rPr>
              <w:t xml:space="preserve">. </w:t>
            </w:r>
          </w:p>
          <w:p w14:paraId="216E243F" w14:textId="26B392EE" w:rsidR="00FB2A91" w:rsidRPr="0013239D" w:rsidRDefault="00421BE3" w:rsidP="00FE3BA6">
            <w:pPr>
              <w:pStyle w:val="Prrafodelista"/>
              <w:numPr>
                <w:ilvl w:val="0"/>
                <w:numId w:val="2"/>
              </w:num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¿Qué</w:t>
            </w:r>
            <w:r w:rsidR="00DD4BA6" w:rsidRPr="0013239D">
              <w:rPr>
                <w:rFonts w:ascii="Arial Unicode MS" w:eastAsia="Arial Unicode MS" w:hAnsi="Arial Unicode MS" w:cs="Arial Unicode MS"/>
                <w:sz w:val="22"/>
                <w:szCs w:val="22"/>
                <w:lang w:val="es-CO" w:eastAsia="es-CO"/>
              </w:rPr>
              <w:t xml:space="preserve"> características del ensayo </w:t>
            </w:r>
            <w:r>
              <w:rPr>
                <w:rFonts w:ascii="Arial Unicode MS" w:eastAsia="Arial Unicode MS" w:hAnsi="Arial Unicode MS" w:cs="Arial Unicode MS"/>
                <w:sz w:val="22"/>
                <w:szCs w:val="22"/>
                <w:lang w:val="es-CO" w:eastAsia="es-CO"/>
              </w:rPr>
              <w:t xml:space="preserve">identificas </w:t>
            </w:r>
            <w:r w:rsidR="00DD4BA6" w:rsidRPr="0013239D">
              <w:rPr>
                <w:rFonts w:ascii="Arial Unicode MS" w:eastAsia="Arial Unicode MS" w:hAnsi="Arial Unicode MS" w:cs="Arial Unicode MS"/>
                <w:sz w:val="22"/>
                <w:szCs w:val="22"/>
                <w:lang w:val="es-CO" w:eastAsia="es-CO"/>
              </w:rPr>
              <w:t>en el texto</w:t>
            </w:r>
            <w:r>
              <w:rPr>
                <w:rFonts w:ascii="Arial Unicode MS" w:eastAsia="Arial Unicode MS" w:hAnsi="Arial Unicode MS" w:cs="Arial Unicode MS"/>
                <w:sz w:val="22"/>
                <w:szCs w:val="22"/>
                <w:lang w:val="es-CO" w:eastAsia="es-CO"/>
              </w:rPr>
              <w:t>? Menciona tres</w:t>
            </w:r>
            <w:r w:rsidR="00027473">
              <w:rPr>
                <w:rFonts w:ascii="Arial Unicode MS" w:eastAsia="Arial Unicode MS" w:hAnsi="Arial Unicode MS" w:cs="Arial Unicode MS"/>
                <w:sz w:val="22"/>
                <w:szCs w:val="22"/>
                <w:lang w:val="es-CO" w:eastAsia="es-CO"/>
              </w:rPr>
              <w:t>.</w:t>
            </w:r>
            <w:r w:rsidR="00FB2A91" w:rsidRPr="0013239D">
              <w:rPr>
                <w:rFonts w:ascii="Arial Unicode MS" w:eastAsia="Arial Unicode MS" w:hAnsi="Arial Unicode MS" w:cs="Arial Unicode MS"/>
                <w:sz w:val="22"/>
                <w:szCs w:val="22"/>
                <w:lang w:val="es-CO" w:eastAsia="es-CO"/>
              </w:rPr>
              <w:t xml:space="preserve"> </w:t>
            </w:r>
          </w:p>
          <w:p w14:paraId="197152BD" w14:textId="014D629D" w:rsidR="00FB2A91" w:rsidRPr="0013239D" w:rsidRDefault="00FB2A91"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w:t>
            </w:r>
            <w:r w:rsidR="00DD4BA6" w:rsidRPr="0013239D">
              <w:rPr>
                <w:rFonts w:ascii="Arial Unicode MS" w:eastAsia="Arial Unicode MS" w:hAnsi="Arial Unicode MS" w:cs="Arial Unicode MS"/>
                <w:sz w:val="22"/>
                <w:szCs w:val="22"/>
                <w:lang w:val="es-CO" w:eastAsia="es-CO"/>
              </w:rPr>
              <w:t>Existen oraciones compuestas en el fragmento</w:t>
            </w:r>
            <w:r w:rsidRPr="0013239D">
              <w:rPr>
                <w:rFonts w:ascii="Arial Unicode MS" w:eastAsia="Arial Unicode MS" w:hAnsi="Arial Unicode MS" w:cs="Arial Unicode MS"/>
                <w:sz w:val="22"/>
                <w:szCs w:val="22"/>
                <w:lang w:val="es-CO" w:eastAsia="es-CO"/>
              </w:rPr>
              <w:t xml:space="preserve">? </w:t>
            </w:r>
          </w:p>
          <w:p w14:paraId="2B7FEBF0" w14:textId="5F22FD35" w:rsidR="00FB2A91" w:rsidRPr="0013239D" w:rsidRDefault="002F46C9"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¿Qué </w:t>
            </w:r>
            <w:r w:rsidR="00DD4BA6" w:rsidRPr="0013239D">
              <w:rPr>
                <w:rFonts w:ascii="Arial Unicode MS" w:eastAsia="Arial Unicode MS" w:hAnsi="Arial Unicode MS" w:cs="Arial Unicode MS"/>
                <w:sz w:val="22"/>
                <w:szCs w:val="22"/>
                <w:lang w:val="es-CO" w:eastAsia="es-CO"/>
              </w:rPr>
              <w:t>signos de puntuación son característicos de este género literario</w:t>
            </w:r>
            <w:r w:rsidR="00FB2A91" w:rsidRPr="0013239D">
              <w:rPr>
                <w:rFonts w:ascii="Arial Unicode MS" w:eastAsia="Arial Unicode MS" w:hAnsi="Arial Unicode MS" w:cs="Arial Unicode MS"/>
                <w:sz w:val="22"/>
                <w:szCs w:val="22"/>
                <w:lang w:val="es-CO" w:eastAsia="es-CO"/>
              </w:rPr>
              <w:t>?</w:t>
            </w:r>
          </w:p>
          <w:p w14:paraId="658B1068" w14:textId="66AE2CE3" w:rsidR="00FB2A91" w:rsidRPr="0013239D" w:rsidRDefault="00FB2A91"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w:t>
            </w:r>
            <w:r w:rsidR="00DD4BA6" w:rsidRPr="0013239D">
              <w:rPr>
                <w:rFonts w:ascii="Arial Unicode MS" w:eastAsia="Arial Unicode MS" w:hAnsi="Arial Unicode MS" w:cs="Arial Unicode MS"/>
                <w:sz w:val="22"/>
                <w:szCs w:val="22"/>
                <w:lang w:val="es-CO" w:eastAsia="es-CO"/>
              </w:rPr>
              <w:t>Crees que alguna de las palabras o frases debe ir entre paréntesis?, ¿cuál</w:t>
            </w:r>
            <w:r w:rsidRPr="0013239D">
              <w:rPr>
                <w:rFonts w:ascii="Arial Unicode MS" w:eastAsia="Arial Unicode MS" w:hAnsi="Arial Unicode MS" w:cs="Arial Unicode MS"/>
                <w:sz w:val="22"/>
                <w:szCs w:val="22"/>
                <w:lang w:val="es-CO" w:eastAsia="es-CO"/>
              </w:rPr>
              <w:t>?</w:t>
            </w:r>
          </w:p>
          <w:p w14:paraId="230144CB" w14:textId="2813AD8E" w:rsidR="00FB2A91" w:rsidRPr="0013239D" w:rsidRDefault="00F16E05"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w:t>
            </w:r>
            <w:r w:rsidR="00DD4BA6" w:rsidRPr="0013239D">
              <w:rPr>
                <w:rFonts w:ascii="Arial Unicode MS" w:eastAsia="Arial Unicode MS" w:hAnsi="Arial Unicode MS" w:cs="Arial Unicode MS"/>
                <w:sz w:val="22"/>
                <w:szCs w:val="22"/>
                <w:lang w:val="es-CO" w:eastAsia="es-CO"/>
              </w:rPr>
              <w:t>Cuál es la intención o finalidad del autor del ensayo</w:t>
            </w:r>
            <w:r w:rsidRPr="0013239D">
              <w:rPr>
                <w:rFonts w:ascii="Arial Unicode MS" w:eastAsia="Arial Unicode MS" w:hAnsi="Arial Unicode MS" w:cs="Arial Unicode MS"/>
                <w:sz w:val="22"/>
                <w:szCs w:val="22"/>
                <w:lang w:val="es-CO" w:eastAsia="es-CO"/>
              </w:rPr>
              <w:t>?</w:t>
            </w:r>
            <w:r w:rsidR="002A533D" w:rsidRPr="0013239D">
              <w:rPr>
                <w:rFonts w:ascii="Arial Unicode MS" w:eastAsia="Arial Unicode MS" w:hAnsi="Arial Unicode MS" w:cs="Arial Unicode MS"/>
                <w:sz w:val="22"/>
                <w:szCs w:val="22"/>
                <w:lang w:val="es-CO" w:eastAsia="es-CO"/>
              </w:rPr>
              <w:t xml:space="preserve"> </w:t>
            </w:r>
          </w:p>
          <w:p w14:paraId="389C9F39" w14:textId="77777777" w:rsidR="001A554C" w:rsidRDefault="00DD4BA6" w:rsidP="00FE3BA6">
            <w:pPr>
              <w:pStyle w:val="Prrafodelista"/>
              <w:numPr>
                <w:ilvl w:val="0"/>
                <w:numId w:val="2"/>
              </w:num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¿Qué otro título le darías a este ensayo?</w:t>
            </w:r>
          </w:p>
          <w:p w14:paraId="02B8DF84" w14:textId="308AE854" w:rsidR="00A1294D" w:rsidRPr="0013239D" w:rsidRDefault="00A1294D" w:rsidP="00FE3BA6">
            <w:pPr>
              <w:pStyle w:val="Prrafodelista"/>
              <w:numPr>
                <w:ilvl w:val="0"/>
                <w:numId w:val="2"/>
              </w:num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 xml:space="preserve">¿Sabes quién </w:t>
            </w:r>
            <w:r w:rsidR="00027473">
              <w:rPr>
                <w:rFonts w:ascii="Arial Unicode MS" w:eastAsia="Arial Unicode MS" w:hAnsi="Arial Unicode MS" w:cs="Arial Unicode MS"/>
                <w:sz w:val="22"/>
                <w:szCs w:val="22"/>
                <w:lang w:val="es-CO" w:eastAsia="es-CO"/>
              </w:rPr>
              <w:t xml:space="preserve">es </w:t>
            </w:r>
            <w:r>
              <w:rPr>
                <w:rFonts w:ascii="Arial Unicode MS" w:eastAsia="Arial Unicode MS" w:hAnsi="Arial Unicode MS" w:cs="Arial Unicode MS"/>
                <w:sz w:val="22"/>
                <w:szCs w:val="22"/>
                <w:lang w:val="es-CO" w:eastAsia="es-CO"/>
              </w:rPr>
              <w:t>José Martí?</w:t>
            </w:r>
          </w:p>
        </w:tc>
      </w:tr>
    </w:tbl>
    <w:p w14:paraId="29AC5BF6" w14:textId="77777777" w:rsidR="006B1C23" w:rsidRPr="0013239D" w:rsidRDefault="006B1C23" w:rsidP="00FE3BA6">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352"/>
      </w:tblGrid>
      <w:tr w:rsidR="009B2868" w:rsidRPr="0013239D" w14:paraId="397D54A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50C408" w14:textId="06035C07"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0EED0D4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64EA9"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46CC2" w14:textId="18167EF6"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_REC10</w:t>
            </w:r>
          </w:p>
        </w:tc>
      </w:tr>
      <w:tr w:rsidR="009B2868" w:rsidRPr="0013239D" w14:paraId="487433FC"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2CBC9"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0AEF1" w14:textId="1E629874"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Literatura: el Realismo mágico</w:t>
            </w:r>
          </w:p>
        </w:tc>
      </w:tr>
      <w:tr w:rsidR="009B2868" w:rsidRPr="0013239D" w14:paraId="3F8FD06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B1B9F"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F6AC5" w14:textId="255FE11C" w:rsidR="009B2868" w:rsidRPr="0013239D" w:rsidRDefault="007A75F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identificar el estilo de </w:t>
            </w:r>
            <w:r w:rsidR="00421BE3">
              <w:rPr>
                <w:rFonts w:ascii="Arial Unicode MS" w:eastAsia="Arial Unicode MS" w:hAnsi="Arial Unicode MS" w:cs="Arial Unicode MS"/>
                <w:color w:val="000000"/>
                <w:sz w:val="22"/>
                <w:szCs w:val="22"/>
              </w:rPr>
              <w:t xml:space="preserve">Gabriel </w:t>
            </w:r>
            <w:r w:rsidR="00027473">
              <w:rPr>
                <w:rFonts w:ascii="Arial Unicode MS" w:eastAsia="Arial Unicode MS" w:hAnsi="Arial Unicode MS" w:cs="Arial Unicode MS"/>
                <w:color w:val="000000"/>
                <w:sz w:val="22"/>
                <w:szCs w:val="22"/>
              </w:rPr>
              <w:t xml:space="preserve">García </w:t>
            </w:r>
            <w:r w:rsidRPr="0013239D">
              <w:rPr>
                <w:rFonts w:ascii="Arial Unicode MS" w:eastAsia="Arial Unicode MS" w:hAnsi="Arial Unicode MS" w:cs="Arial Unicode MS"/>
                <w:color w:val="000000"/>
                <w:sz w:val="22"/>
                <w:szCs w:val="22"/>
              </w:rPr>
              <w:t>Márquez</w:t>
            </w:r>
          </w:p>
        </w:tc>
      </w:tr>
    </w:tbl>
    <w:p w14:paraId="0B3AA1D0" w14:textId="77777777" w:rsidR="006B1C23" w:rsidRPr="0013239D" w:rsidRDefault="006B1C23" w:rsidP="00FE3BA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13239D" w14:paraId="3822C49B"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35E6A59" w14:textId="51076E65"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1FA6285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DD33D8"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AAE86" w14:textId="26F6AAB1"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w:t>
            </w:r>
            <w:r w:rsidR="009B2868" w:rsidRPr="0013239D">
              <w:rPr>
                <w:rFonts w:ascii="Arial Unicode MS" w:eastAsia="Arial Unicode MS" w:hAnsi="Arial Unicode MS" w:cs="Arial Unicode MS"/>
                <w:color w:val="000000"/>
                <w:sz w:val="22"/>
                <w:szCs w:val="22"/>
              </w:rPr>
              <w:t>20</w:t>
            </w:r>
          </w:p>
        </w:tc>
      </w:tr>
      <w:tr w:rsidR="009B2868" w:rsidRPr="0013239D" w14:paraId="3EC6D48A"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66D65"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F82BA" w14:textId="65F0F7AA"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Gramática: la oración compuesta</w:t>
            </w:r>
          </w:p>
        </w:tc>
      </w:tr>
      <w:tr w:rsidR="009B2868" w:rsidRPr="0013239D" w14:paraId="3AF3F130"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48A19"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C2C45D" w14:textId="6FB8ECB2"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w:t>
            </w:r>
            <w:r w:rsidR="009E209C" w:rsidRPr="0013239D">
              <w:rPr>
                <w:rFonts w:ascii="Arial Unicode MS" w:eastAsia="Arial Unicode MS" w:hAnsi="Arial Unicode MS" w:cs="Arial Unicode MS"/>
                <w:color w:val="000000"/>
                <w:sz w:val="22"/>
                <w:szCs w:val="22"/>
              </w:rPr>
              <w:t xml:space="preserve"> construir oraciones compuestas</w:t>
            </w:r>
          </w:p>
        </w:tc>
      </w:tr>
    </w:tbl>
    <w:p w14:paraId="3B788A44" w14:textId="77777777" w:rsidR="009B2868" w:rsidRDefault="009B2868" w:rsidP="00FE3BA6">
      <w:pPr>
        <w:rPr>
          <w:rFonts w:ascii="Arial Unicode MS" w:eastAsia="Arial Unicode MS" w:hAnsi="Arial Unicode MS" w:cs="Arial Unicode MS"/>
          <w:b/>
          <w:sz w:val="22"/>
          <w:szCs w:val="22"/>
        </w:rPr>
      </w:pPr>
    </w:p>
    <w:p w14:paraId="700B85BA" w14:textId="77777777" w:rsidR="005C4DB5" w:rsidRPr="0013239D" w:rsidRDefault="005C4DB5" w:rsidP="00FE3BA6">
      <w:pPr>
        <w:rPr>
          <w:rFonts w:ascii="Arial Unicode MS" w:eastAsia="Arial Unicode MS" w:hAnsi="Arial Unicode MS" w:cs="Arial Unicode MS"/>
          <w:b/>
          <w:sz w:val="22"/>
          <w:szCs w:val="22"/>
        </w:rPr>
      </w:pPr>
    </w:p>
    <w:tbl>
      <w:tblPr>
        <w:tblStyle w:val="Tablaconcuadrcula"/>
        <w:tblW w:w="0" w:type="auto"/>
        <w:tblInd w:w="-176" w:type="dxa"/>
        <w:tblLook w:val="04A0" w:firstRow="1" w:lastRow="0" w:firstColumn="1" w:lastColumn="0" w:noHBand="0" w:noVBand="1"/>
      </w:tblPr>
      <w:tblGrid>
        <w:gridCol w:w="2647"/>
        <w:gridCol w:w="6357"/>
      </w:tblGrid>
      <w:tr w:rsidR="009B2868" w:rsidRPr="0013239D" w14:paraId="027A2E12" w14:textId="77777777" w:rsidTr="005D2BB5">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A5D25A7" w14:textId="4740CE47"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lastRenderedPageBreak/>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20644A3C"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61712"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FDFAA" w14:textId="6909AAE8"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_REC30</w:t>
            </w:r>
          </w:p>
        </w:tc>
      </w:tr>
      <w:tr w:rsidR="009B2868" w:rsidRPr="0013239D" w14:paraId="47B5C322" w14:textId="77777777" w:rsidTr="005D2BB5">
        <w:tc>
          <w:tcPr>
            <w:tcW w:w="2694"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4280B298"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5E50400B" w14:textId="41106AFE"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Ortografía: los signos de puntuación</w:t>
            </w:r>
          </w:p>
        </w:tc>
      </w:tr>
      <w:tr w:rsidR="009B2868" w:rsidRPr="0013239D" w14:paraId="7118F3B3" w14:textId="77777777" w:rsidTr="005D2BB5">
        <w:tc>
          <w:tcPr>
            <w:tcW w:w="2694" w:type="dxa"/>
            <w:tcBorders>
              <w:top w:val="single" w:sz="4" w:space="0" w:color="auto"/>
              <w:left w:val="single" w:sz="4" w:space="0" w:color="auto"/>
              <w:bottom w:val="single" w:sz="4" w:space="0" w:color="auto"/>
              <w:right w:val="single" w:sz="4" w:space="0" w:color="000000" w:themeColor="text1"/>
            </w:tcBorders>
            <w:hideMark/>
          </w:tcPr>
          <w:p w14:paraId="230BC0BA"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auto"/>
              <w:left w:val="single" w:sz="4" w:space="0" w:color="000000" w:themeColor="text1"/>
              <w:bottom w:val="single" w:sz="4" w:space="0" w:color="auto"/>
              <w:right w:val="single" w:sz="4" w:space="0" w:color="auto"/>
            </w:tcBorders>
            <w:hideMark/>
          </w:tcPr>
          <w:p w14:paraId="14ED5D17" w14:textId="7B813862"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identificar el uso de los signos de puntuación</w:t>
            </w:r>
          </w:p>
        </w:tc>
      </w:tr>
      <w:tr w:rsidR="005D2BB5" w:rsidRPr="0013239D" w14:paraId="07F7E1B8" w14:textId="77777777" w:rsidTr="005D2BB5">
        <w:tc>
          <w:tcPr>
            <w:tcW w:w="2694" w:type="dxa"/>
            <w:tcBorders>
              <w:top w:val="single" w:sz="4" w:space="0" w:color="auto"/>
              <w:left w:val="nil"/>
              <w:bottom w:val="nil"/>
              <w:right w:val="nil"/>
            </w:tcBorders>
          </w:tcPr>
          <w:p w14:paraId="0C80BB56" w14:textId="77777777" w:rsidR="005D2BB5" w:rsidRDefault="005D2BB5" w:rsidP="005D2BB5"/>
          <w:p w14:paraId="419F7CBA" w14:textId="77777777" w:rsidR="005D2BB5" w:rsidRDefault="005D2BB5" w:rsidP="005D2BB5"/>
          <w:p w14:paraId="17BEA963" w14:textId="77777777" w:rsidR="005D2BB5" w:rsidRPr="005D2BB5" w:rsidRDefault="005D2BB5" w:rsidP="005D2BB5"/>
        </w:tc>
        <w:tc>
          <w:tcPr>
            <w:tcW w:w="6515" w:type="dxa"/>
            <w:tcBorders>
              <w:top w:val="single" w:sz="4" w:space="0" w:color="auto"/>
              <w:left w:val="nil"/>
              <w:bottom w:val="nil"/>
              <w:right w:val="nil"/>
            </w:tcBorders>
          </w:tcPr>
          <w:p w14:paraId="0874E813" w14:textId="77777777" w:rsidR="005D2BB5" w:rsidRPr="0013239D" w:rsidRDefault="005D2BB5" w:rsidP="00FE3BA6">
            <w:pPr>
              <w:rPr>
                <w:rFonts w:ascii="Arial Unicode MS" w:eastAsia="Arial Unicode MS" w:hAnsi="Arial Unicode MS" w:cs="Arial Unicode MS"/>
                <w:color w:val="000000"/>
                <w:sz w:val="22"/>
                <w:szCs w:val="22"/>
              </w:rPr>
            </w:pPr>
          </w:p>
        </w:tc>
      </w:tr>
      <w:tr w:rsidR="009B2868" w:rsidRPr="0013239D" w14:paraId="32328AD0" w14:textId="77777777" w:rsidTr="005D2BB5">
        <w:tc>
          <w:tcPr>
            <w:tcW w:w="9209" w:type="dxa"/>
            <w:gridSpan w:val="2"/>
            <w:tcBorders>
              <w:top w:val="nil"/>
              <w:left w:val="single" w:sz="4" w:space="0" w:color="000000" w:themeColor="text1"/>
              <w:bottom w:val="single" w:sz="4" w:space="0" w:color="000000" w:themeColor="text1"/>
              <w:right w:val="single" w:sz="4" w:space="0" w:color="000000" w:themeColor="text1"/>
            </w:tcBorders>
            <w:shd w:val="clear" w:color="auto" w:fill="000000" w:themeFill="text1"/>
            <w:hideMark/>
          </w:tcPr>
          <w:p w14:paraId="64873614" w14:textId="2D56B6FF"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10DE0C75"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41677"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EC952" w14:textId="32E080A9"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E422B8"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_REC40</w:t>
            </w:r>
          </w:p>
        </w:tc>
      </w:tr>
      <w:tr w:rsidR="009B2868" w:rsidRPr="0013239D" w14:paraId="6ADF0281"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90AACA"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4C966" w14:textId="01FFBEED"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Ortografía:  </w:t>
            </w:r>
            <w:r w:rsidR="00541CCB">
              <w:rPr>
                <w:rFonts w:ascii="Arial Unicode MS" w:eastAsia="Arial Unicode MS" w:hAnsi="Arial Unicode MS" w:cs="Arial Unicode MS"/>
                <w:color w:val="000000"/>
                <w:sz w:val="22"/>
                <w:szCs w:val="22"/>
              </w:rPr>
              <w:t xml:space="preserve">el </w:t>
            </w:r>
            <w:r w:rsidRPr="0013239D">
              <w:rPr>
                <w:rFonts w:ascii="Arial Unicode MS" w:eastAsia="Arial Unicode MS" w:hAnsi="Arial Unicode MS" w:cs="Arial Unicode MS"/>
                <w:color w:val="000000"/>
                <w:sz w:val="22"/>
                <w:szCs w:val="22"/>
              </w:rPr>
              <w:t>paréntesis</w:t>
            </w:r>
          </w:p>
        </w:tc>
      </w:tr>
      <w:tr w:rsidR="009B2868" w:rsidRPr="0013239D" w14:paraId="73B575C3" w14:textId="77777777" w:rsidTr="005D2BB5">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6FEE67"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9894F" w14:textId="275D05A2"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el uso del paréntesis</w:t>
            </w:r>
          </w:p>
        </w:tc>
      </w:tr>
    </w:tbl>
    <w:p w14:paraId="55DDF5F9" w14:textId="77777777" w:rsidR="009B2868" w:rsidRDefault="009B2868" w:rsidP="00FE3BA6">
      <w:pPr>
        <w:rPr>
          <w:rFonts w:ascii="Arial Unicode MS" w:eastAsia="Arial Unicode MS" w:hAnsi="Arial Unicode MS" w:cs="Arial Unicode MS"/>
          <w:b/>
          <w:sz w:val="22"/>
          <w:szCs w:val="22"/>
        </w:rPr>
      </w:pPr>
    </w:p>
    <w:p w14:paraId="1E80C509" w14:textId="77777777" w:rsidR="005D2BB5" w:rsidRPr="0013239D" w:rsidRDefault="005D2BB5" w:rsidP="00FE3BA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13239D" w14:paraId="022CBA5D"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F3227C6" w14:textId="7895CEF4"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5FADC865"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636B0"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CBA8E" w14:textId="717963C7"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DD4BA6"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_REC50</w:t>
            </w:r>
          </w:p>
        </w:tc>
      </w:tr>
      <w:tr w:rsidR="009B2868" w:rsidRPr="0013239D" w14:paraId="0949ABC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DAE0C"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3AD6A7" w14:textId="0650195F"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Comprensión textual: el ensayo</w:t>
            </w:r>
          </w:p>
        </w:tc>
      </w:tr>
      <w:tr w:rsidR="009B2868" w:rsidRPr="0013239D" w14:paraId="0D5C5808"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7C01"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53198" w14:textId="36ADDF69"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comprender la intencionalidad de los ensayos</w:t>
            </w:r>
          </w:p>
        </w:tc>
      </w:tr>
    </w:tbl>
    <w:p w14:paraId="2AA9ED25" w14:textId="77777777" w:rsidR="009B2868" w:rsidRPr="0013239D" w:rsidRDefault="009B2868" w:rsidP="00FE3BA6">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9B2868" w:rsidRPr="0013239D" w14:paraId="6FAFFE47" w14:textId="77777777" w:rsidTr="009B28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FB6DCC" w14:textId="5106B56C" w:rsidR="009B2868" w:rsidRPr="0013239D" w:rsidRDefault="003B123B" w:rsidP="005D2BB5">
            <w:pPr>
              <w:jc w:val="center"/>
              <w:rPr>
                <w:rFonts w:ascii="Arial Unicode MS" w:eastAsia="Arial Unicode MS" w:hAnsi="Arial Unicode MS" w:cs="Arial Unicode MS"/>
                <w:b/>
                <w:color w:val="FFFFFF" w:themeColor="background1"/>
                <w:sz w:val="22"/>
                <w:szCs w:val="22"/>
                <w:lang w:val="es-MX" w:eastAsia="en-US"/>
              </w:rPr>
            </w:pPr>
            <w:r>
              <w:rPr>
                <w:rFonts w:ascii="Arial Unicode MS" w:eastAsia="Arial Unicode MS" w:hAnsi="Arial Unicode MS" w:cs="Arial Unicode MS"/>
                <w:b/>
                <w:color w:val="FFFFFF" w:themeColor="background1"/>
                <w:sz w:val="22"/>
                <w:szCs w:val="22"/>
              </w:rPr>
              <w:t>Practica</w:t>
            </w:r>
            <w:r w:rsidR="009B2868" w:rsidRPr="0013239D">
              <w:rPr>
                <w:rFonts w:ascii="Arial Unicode MS" w:eastAsia="Arial Unicode MS" w:hAnsi="Arial Unicode MS" w:cs="Arial Unicode MS"/>
                <w:b/>
                <w:color w:val="FFFFFF" w:themeColor="background1"/>
                <w:sz w:val="22"/>
                <w:szCs w:val="22"/>
              </w:rPr>
              <w:t xml:space="preserve"> (recurso de ejercitación)</w:t>
            </w:r>
          </w:p>
        </w:tc>
      </w:tr>
      <w:tr w:rsidR="009B2868" w:rsidRPr="0013239D" w14:paraId="5B3F2A2B"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ADB75" w14:textId="77777777" w:rsidR="009B2868" w:rsidRPr="0013239D" w:rsidRDefault="009B2868"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2067A" w14:textId="3D61EC64" w:rsidR="009B2868" w:rsidRPr="0013239D" w:rsidRDefault="00C66CF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color w:val="000000"/>
                <w:sz w:val="22"/>
                <w:szCs w:val="22"/>
              </w:rPr>
              <w:t>LE_0</w:t>
            </w:r>
            <w:r w:rsidR="00DD4BA6" w:rsidRPr="0013239D">
              <w:rPr>
                <w:rFonts w:ascii="Arial Unicode MS" w:eastAsia="Arial Unicode MS" w:hAnsi="Arial Unicode MS" w:cs="Arial Unicode MS"/>
                <w:color w:val="000000"/>
                <w:sz w:val="22"/>
                <w:szCs w:val="22"/>
              </w:rPr>
              <w:t>8</w:t>
            </w:r>
            <w:r w:rsidRPr="0013239D">
              <w:rPr>
                <w:rFonts w:ascii="Arial Unicode MS" w:eastAsia="Arial Unicode MS" w:hAnsi="Arial Unicode MS" w:cs="Arial Unicode MS"/>
                <w:color w:val="000000"/>
                <w:sz w:val="22"/>
                <w:szCs w:val="22"/>
              </w:rPr>
              <w:t>_0</w:t>
            </w:r>
            <w:r w:rsidR="00DD4BA6" w:rsidRPr="0013239D">
              <w:rPr>
                <w:rFonts w:ascii="Arial Unicode MS" w:eastAsia="Arial Unicode MS" w:hAnsi="Arial Unicode MS" w:cs="Arial Unicode MS"/>
                <w:color w:val="000000"/>
                <w:sz w:val="22"/>
                <w:szCs w:val="22"/>
              </w:rPr>
              <w:t>7</w:t>
            </w:r>
            <w:r w:rsidRPr="0013239D">
              <w:rPr>
                <w:rFonts w:ascii="Arial Unicode MS" w:eastAsia="Arial Unicode MS" w:hAnsi="Arial Unicode MS" w:cs="Arial Unicode MS"/>
                <w:color w:val="000000"/>
                <w:sz w:val="22"/>
                <w:szCs w:val="22"/>
              </w:rPr>
              <w:t>_REC60</w:t>
            </w:r>
          </w:p>
        </w:tc>
      </w:tr>
      <w:tr w:rsidR="009B2868" w:rsidRPr="0013239D" w14:paraId="0AB1FD9A"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1A823"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C0B7F" w14:textId="06E95513"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Producción textual: </w:t>
            </w:r>
            <w:r w:rsidR="00541CCB">
              <w:rPr>
                <w:rFonts w:ascii="Arial Unicode MS" w:eastAsia="Arial Unicode MS" w:hAnsi="Arial Unicode MS" w:cs="Arial Unicode MS"/>
                <w:color w:val="000000"/>
                <w:sz w:val="22"/>
                <w:szCs w:val="22"/>
              </w:rPr>
              <w:t>infiere</w:t>
            </w:r>
            <w:r w:rsidRPr="0013239D">
              <w:rPr>
                <w:rFonts w:ascii="Arial Unicode MS" w:eastAsia="Arial Unicode MS" w:hAnsi="Arial Unicode MS" w:cs="Arial Unicode MS"/>
                <w:color w:val="000000"/>
                <w:sz w:val="22"/>
                <w:szCs w:val="22"/>
              </w:rPr>
              <w:t xml:space="preserve"> títulos </w:t>
            </w:r>
          </w:p>
        </w:tc>
      </w:tr>
      <w:tr w:rsidR="009B2868" w:rsidRPr="0013239D" w14:paraId="039E07D6" w14:textId="77777777" w:rsidTr="009B28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AB72A" w14:textId="77777777" w:rsidR="009B2868" w:rsidRPr="0013239D" w:rsidRDefault="009B2868"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1A544" w14:textId="4C23BBF8" w:rsidR="009B2868" w:rsidRPr="0013239D" w:rsidRDefault="00DD4BA6"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identificar </w:t>
            </w:r>
            <w:r w:rsidR="00582A8C">
              <w:rPr>
                <w:rFonts w:ascii="Arial Unicode MS" w:eastAsia="Arial Unicode MS" w:hAnsi="Arial Unicode MS" w:cs="Arial Unicode MS"/>
                <w:color w:val="000000"/>
                <w:sz w:val="22"/>
                <w:szCs w:val="22"/>
              </w:rPr>
              <w:t>títulos de</w:t>
            </w:r>
            <w:r w:rsidRPr="0013239D">
              <w:rPr>
                <w:rFonts w:ascii="Arial Unicode MS" w:eastAsia="Arial Unicode MS" w:hAnsi="Arial Unicode MS" w:cs="Arial Unicode MS"/>
                <w:color w:val="000000"/>
                <w:sz w:val="22"/>
                <w:szCs w:val="22"/>
              </w:rPr>
              <w:t xml:space="preserve"> ensayos</w:t>
            </w:r>
            <w:r w:rsidR="00582A8C">
              <w:rPr>
                <w:rFonts w:ascii="Arial Unicode MS" w:eastAsia="Arial Unicode MS" w:hAnsi="Arial Unicode MS" w:cs="Arial Unicode MS"/>
                <w:color w:val="000000"/>
                <w:sz w:val="22"/>
                <w:szCs w:val="22"/>
              </w:rPr>
              <w:t xml:space="preserve"> a partir de ideas implícitas</w:t>
            </w:r>
          </w:p>
        </w:tc>
      </w:tr>
    </w:tbl>
    <w:p w14:paraId="16546E55" w14:textId="77777777" w:rsidR="000F3074" w:rsidRPr="0013239D" w:rsidRDefault="000F3074" w:rsidP="00FE3BA6">
      <w:pPr>
        <w:tabs>
          <w:tab w:val="right" w:pos="8498"/>
        </w:tabs>
        <w:rPr>
          <w:rFonts w:ascii="Arial Unicode MS" w:eastAsia="Arial Unicode MS" w:hAnsi="Arial Unicode MS" w:cs="Arial Unicode MS"/>
          <w:sz w:val="22"/>
          <w:szCs w:val="22"/>
          <w:highlight w:val="yellow"/>
        </w:rPr>
      </w:pPr>
    </w:p>
    <w:p w14:paraId="1364A8E4" w14:textId="09A4FFDE" w:rsidR="00AE4C03" w:rsidRPr="0013239D" w:rsidRDefault="00AE4C03" w:rsidP="00FE3BA6">
      <w:pPr>
        <w:tabs>
          <w:tab w:val="right" w:pos="8498"/>
        </w:tabs>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005D2BB5">
        <w:rPr>
          <w:rFonts w:ascii="Arial Unicode MS" w:eastAsia="Arial Unicode MS" w:hAnsi="Arial Unicode MS" w:cs="Arial Unicode MS"/>
          <w:b/>
          <w:sz w:val="22"/>
          <w:szCs w:val="22"/>
        </w:rPr>
        <w:t xml:space="preserve">2 </w:t>
      </w:r>
      <w:r w:rsidRPr="0013239D">
        <w:rPr>
          <w:rFonts w:ascii="Arial Unicode MS" w:eastAsia="Arial Unicode MS" w:hAnsi="Arial Unicode MS" w:cs="Arial Unicode MS"/>
          <w:b/>
          <w:sz w:val="22"/>
          <w:szCs w:val="22"/>
        </w:rPr>
        <w:t>Literatura: la novela colombiana del siglo XX</w:t>
      </w:r>
    </w:p>
    <w:p w14:paraId="1A250451" w14:textId="77777777" w:rsidR="000F3074" w:rsidRPr="0013239D" w:rsidRDefault="000F3074" w:rsidP="00FE3BA6">
      <w:pPr>
        <w:tabs>
          <w:tab w:val="right" w:pos="8498"/>
        </w:tabs>
        <w:rPr>
          <w:rFonts w:ascii="Arial Unicode MS" w:eastAsia="Arial Unicode MS" w:hAnsi="Arial Unicode MS" w:cs="Arial Unicode MS"/>
          <w:b/>
          <w:sz w:val="22"/>
          <w:szCs w:val="22"/>
        </w:rPr>
      </w:pPr>
    </w:p>
    <w:p w14:paraId="542B5899" w14:textId="3A8255E9"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Sacudida por la violencia y un incurable inconformismo, la literatura colombiana del siglo XX despliega dentro de sus contenidos una serie de reflexiones que trascienden un proyecto estético y que se interesan por un programa político muy específico. El pensamiento de los intelectuales de esta época se encuentra claramente dividido entre lo que Rafael Gutiérrez Girardot denominar</w:t>
      </w:r>
      <w:r w:rsidR="00027473">
        <w:rPr>
          <w:rFonts w:ascii="Arial Unicode MS" w:eastAsia="Arial Unicode MS" w:hAnsi="Arial Unicode MS" w:cs="Arial Unicode MS"/>
          <w:sz w:val="22"/>
          <w:szCs w:val="22"/>
        </w:rPr>
        <w:t>a</w:t>
      </w:r>
      <w:r w:rsidRPr="0013239D">
        <w:rPr>
          <w:rFonts w:ascii="Arial Unicode MS" w:eastAsia="Arial Unicode MS" w:hAnsi="Arial Unicode MS" w:cs="Arial Unicode MS"/>
          <w:sz w:val="22"/>
          <w:szCs w:val="22"/>
        </w:rPr>
        <w:t xml:space="preserve"> una mentalidad católico-señorial y otra que por el contrario acepta la duda, el misterio y la decadencia como un rasgo del sino histórico y moderno. </w:t>
      </w:r>
    </w:p>
    <w:p w14:paraId="1DF2D454" w14:textId="77777777" w:rsidR="00AE4C03" w:rsidRPr="0013239D" w:rsidRDefault="00AE4C03" w:rsidP="00FE3BA6">
      <w:pPr>
        <w:rPr>
          <w:rFonts w:ascii="Arial Unicode MS" w:eastAsia="Arial Unicode MS" w:hAnsi="Arial Unicode MS" w:cs="Arial Unicode MS"/>
          <w:sz w:val="22"/>
          <w:szCs w:val="22"/>
        </w:rPr>
      </w:pPr>
    </w:p>
    <w:p w14:paraId="07C85FD4" w14:textId="77777777"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lastRenderedPageBreak/>
        <w:t xml:space="preserve">Según Gutiérrez Girardot, un rasgo específico de la literatura colombiana del siglo XX ha sido la tendencia hacia modelos conservadores o, por el contrario, hacia la disolución de la tradición, esta última vista como una influencia nefasta del ámbito refractario de la historia nacional. </w:t>
      </w:r>
    </w:p>
    <w:p w14:paraId="3E74DD37" w14:textId="77777777" w:rsidR="00F57D9A" w:rsidRPr="0013239D" w:rsidRDefault="00F57D9A" w:rsidP="00FE3BA6">
      <w:pPr>
        <w:rPr>
          <w:rFonts w:ascii="Arial Unicode MS" w:eastAsia="Arial Unicode MS" w:hAnsi="Arial Unicode MS" w:cs="Arial Unicode MS"/>
          <w:sz w:val="22"/>
          <w:szCs w:val="22"/>
        </w:rPr>
      </w:pPr>
    </w:p>
    <w:p w14:paraId="7FA6C147" w14:textId="352692C1"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Las formas literarias comprendidas como conservadoras son a menudo llamadas </w:t>
      </w:r>
      <w:proofErr w:type="spellStart"/>
      <w:r w:rsidRPr="0013239D">
        <w:rPr>
          <w:rFonts w:ascii="Arial Unicode MS" w:eastAsia="Arial Unicode MS" w:hAnsi="Arial Unicode MS" w:cs="Arial Unicode MS"/>
          <w:i/>
          <w:sz w:val="22"/>
          <w:szCs w:val="22"/>
        </w:rPr>
        <w:t>retroprogresistas</w:t>
      </w:r>
      <w:proofErr w:type="spellEnd"/>
      <w:r w:rsidRPr="0013239D">
        <w:rPr>
          <w:rFonts w:ascii="Arial Unicode MS" w:eastAsia="Arial Unicode MS" w:hAnsi="Arial Unicode MS" w:cs="Arial Unicode MS"/>
          <w:sz w:val="22"/>
          <w:szCs w:val="22"/>
        </w:rPr>
        <w:t xml:space="preserve">, es decir, adheridas a una visión del mundo que suele ser fantasiosa, y anclada a preceptos católicos, en los que la virtud más alta compromete la exaltación de la patria o los valores familiares y políticos. Lo que en otras palabras aludiría el poeta Guillermo Valencia como “la estética de la dominación”. </w:t>
      </w:r>
    </w:p>
    <w:p w14:paraId="3B51C1D2" w14:textId="77777777" w:rsidR="00AE4C03" w:rsidRPr="0013239D" w:rsidRDefault="00AE4C03" w:rsidP="00FE3BA6">
      <w:pPr>
        <w:rPr>
          <w:rFonts w:ascii="Arial Unicode MS" w:eastAsia="Arial Unicode MS" w:hAnsi="Arial Unicode MS" w:cs="Arial Unicode MS"/>
          <w:sz w:val="22"/>
          <w:szCs w:val="22"/>
        </w:rPr>
      </w:pPr>
    </w:p>
    <w:p w14:paraId="4A856709" w14:textId="77777777"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Por otro lado, como alternativa de esta realidad basada en una jerarquía clara de poderes y de servicios que el artista debía presentar ante el gobierno, el Estado o las expectativas morales, es posible rastrear las huellas de una actitud recalcitrante y anarquista en la que la literatura hace una crítica encarnizada a la sociedad y se queja por una actitud universalista que no comprende la singularidad ni de los individuos, ni de sus creaciones.</w:t>
      </w:r>
    </w:p>
    <w:p w14:paraId="7ACEA4A0" w14:textId="77777777" w:rsidR="00AE4C03" w:rsidRPr="0013239D" w:rsidRDefault="00AE4C03" w:rsidP="00FE3BA6">
      <w:pPr>
        <w:rPr>
          <w:rFonts w:ascii="Arial Unicode MS" w:eastAsia="Arial Unicode MS" w:hAnsi="Arial Unicode MS" w:cs="Arial Unicode MS"/>
          <w:sz w:val="22"/>
          <w:szCs w:val="22"/>
        </w:rPr>
      </w:pPr>
    </w:p>
    <w:p w14:paraId="648E7E97" w14:textId="23D8B80D"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Dentro de la narrativa es posible notar la tensión entre el proceso de modern</w:t>
      </w:r>
      <w:r w:rsidR="007179C9">
        <w:rPr>
          <w:rFonts w:ascii="Arial Unicode MS" w:eastAsia="Arial Unicode MS" w:hAnsi="Arial Unicode MS" w:cs="Arial Unicode MS"/>
          <w:sz w:val="22"/>
          <w:szCs w:val="22"/>
        </w:rPr>
        <w:t>ización y el nihilismo</w:t>
      </w:r>
      <w:r w:rsidRPr="0013239D">
        <w:rPr>
          <w:rFonts w:ascii="Arial Unicode MS" w:eastAsia="Arial Unicode MS" w:hAnsi="Arial Unicode MS" w:cs="Arial Unicode MS"/>
          <w:sz w:val="22"/>
          <w:szCs w:val="22"/>
        </w:rPr>
        <w:t xml:space="preserve">. Para muchos escritores la interioridad se convirtió en un lugar semejante a la ciudad, un punto de comunión entre lo ecléctico y desconocido y un lugar en el que la personalidad podía </w:t>
      </w:r>
      <w:r w:rsidR="00AA4C4D">
        <w:rPr>
          <w:rFonts w:ascii="Arial Unicode MS" w:eastAsia="Arial Unicode MS" w:hAnsi="Arial Unicode MS" w:cs="Arial Unicode MS"/>
          <w:sz w:val="22"/>
          <w:szCs w:val="22"/>
        </w:rPr>
        <w:t>transformarse</w:t>
      </w:r>
      <w:r w:rsidRPr="0013239D">
        <w:rPr>
          <w:rFonts w:ascii="Arial Unicode MS" w:eastAsia="Arial Unicode MS" w:hAnsi="Arial Unicode MS" w:cs="Arial Unicode MS"/>
          <w:sz w:val="22"/>
          <w:szCs w:val="22"/>
        </w:rPr>
        <w:t>. La legitimación por la que tuvo que pasar el intelectual o el escritor logró que el trabajo espiritual de la modernidad creara saberes representativos de la cultura y así mismo lograra encontrar una manera de hacer estos conocimientos aplicables dentro de una lógica de mercado y consumo. Las artes se plantearon su destino como única manera de solventar un mundo degradado y bufonesco.</w:t>
      </w:r>
    </w:p>
    <w:p w14:paraId="499B596C" w14:textId="77777777" w:rsidR="00AE4C03" w:rsidRPr="0013239D" w:rsidRDefault="00AE4C03" w:rsidP="00FE3BA6">
      <w:pPr>
        <w:rPr>
          <w:rFonts w:ascii="Arial Unicode MS" w:eastAsia="Arial Unicode MS" w:hAnsi="Arial Unicode MS" w:cs="Arial Unicode MS"/>
          <w:sz w:val="22"/>
          <w:szCs w:val="22"/>
        </w:rPr>
      </w:pPr>
    </w:p>
    <w:p w14:paraId="2510428D" w14:textId="0DE50455"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Por esta razón en la segunda mitad del siglo XX se escribió con preocupación y esperanza sobre los valores de las culturas marginadas y populares</w:t>
      </w:r>
      <w:r w:rsidR="00AA4C4D">
        <w:rPr>
          <w:rFonts w:ascii="Arial Unicode MS" w:eastAsia="Arial Unicode MS" w:hAnsi="Arial Unicode MS" w:cs="Arial Unicode MS"/>
          <w:sz w:val="22"/>
          <w:szCs w:val="22"/>
        </w:rPr>
        <w:t>, a la vez que se fomentó el diá</w:t>
      </w:r>
      <w:r w:rsidRPr="0013239D">
        <w:rPr>
          <w:rFonts w:ascii="Arial Unicode MS" w:eastAsia="Arial Unicode MS" w:hAnsi="Arial Unicode MS" w:cs="Arial Unicode MS"/>
          <w:sz w:val="22"/>
          <w:szCs w:val="22"/>
        </w:rPr>
        <w:t>logo por encima de un mon</w:t>
      </w:r>
      <w:r w:rsidR="00AA4C4D">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 xml:space="preserve">logo </w:t>
      </w:r>
      <w:proofErr w:type="spellStart"/>
      <w:r w:rsidR="00421BE3" w:rsidRPr="0013239D">
        <w:rPr>
          <w:rFonts w:ascii="Arial Unicode MS" w:eastAsia="Arial Unicode MS" w:hAnsi="Arial Unicode MS" w:cs="Arial Unicode MS"/>
          <w:sz w:val="22"/>
          <w:szCs w:val="22"/>
        </w:rPr>
        <w:t>solip</w:t>
      </w:r>
      <w:r w:rsidR="00421BE3">
        <w:rPr>
          <w:rFonts w:ascii="Arial Unicode MS" w:eastAsia="Arial Unicode MS" w:hAnsi="Arial Unicode MS" w:cs="Arial Unicode MS"/>
          <w:sz w:val="22"/>
          <w:szCs w:val="22"/>
        </w:rPr>
        <w:t>s</w:t>
      </w:r>
      <w:r w:rsidR="00421BE3" w:rsidRPr="0013239D">
        <w:rPr>
          <w:rFonts w:ascii="Arial Unicode MS" w:eastAsia="Arial Unicode MS" w:hAnsi="Arial Unicode MS" w:cs="Arial Unicode MS"/>
          <w:sz w:val="22"/>
          <w:szCs w:val="22"/>
        </w:rPr>
        <w:t>ista</w:t>
      </w:r>
      <w:proofErr w:type="spellEnd"/>
      <w:r w:rsidR="00421BE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de la realidad.</w:t>
      </w:r>
      <w:r w:rsidR="00AA4C4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Autores como Eduardo Zalamea Borda, Gabriel García Márquez y Andrés Caicedo sientan un precedente único e invaluable para la comprensión del derrotero literario en Colombia.</w:t>
      </w:r>
    </w:p>
    <w:p w14:paraId="59B15DC9" w14:textId="17E53127"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Mientras que Zalamea plantea una prosa </w:t>
      </w:r>
      <w:r w:rsidR="0045530E" w:rsidRPr="0013239D">
        <w:rPr>
          <w:rFonts w:ascii="Arial Unicode MS" w:eastAsia="Arial Unicode MS" w:hAnsi="Arial Unicode MS" w:cs="Arial Unicode MS"/>
          <w:sz w:val="22"/>
          <w:szCs w:val="22"/>
        </w:rPr>
        <w:t xml:space="preserve">contra el realismo y el </w:t>
      </w:r>
      <w:r w:rsidRPr="0013239D">
        <w:rPr>
          <w:rFonts w:ascii="Arial Unicode MS" w:eastAsia="Arial Unicode MS" w:hAnsi="Arial Unicode MS" w:cs="Arial Unicode MS"/>
          <w:sz w:val="22"/>
          <w:szCs w:val="22"/>
        </w:rPr>
        <w:t xml:space="preserve">provincianismo, García Márquez desarrolla un preciosismo estilístico que se considerará como uno de los </w:t>
      </w:r>
      <w:r w:rsidRPr="0013239D">
        <w:rPr>
          <w:rFonts w:ascii="Arial Unicode MS" w:eastAsia="Arial Unicode MS" w:hAnsi="Arial Unicode MS" w:cs="Arial Unicode MS"/>
          <w:sz w:val="22"/>
          <w:szCs w:val="22"/>
        </w:rPr>
        <w:lastRenderedPageBreak/>
        <w:t>mayores precedentes para la escuela del Realismo mágico; por su lado, Caicedo, pone de manifiesto una estética estridente y sugestiva en la cual la vida urbana y la confluencia de la juventud, el cinismo y los deseos de la eternidad se disuelven en la sombría y triste condición humana.</w:t>
      </w:r>
    </w:p>
    <w:p w14:paraId="0467D0FF" w14:textId="77777777" w:rsidR="00AE4C03" w:rsidRPr="0013239D" w:rsidRDefault="00AE4C03" w:rsidP="00FE3BA6">
      <w:pPr>
        <w:rPr>
          <w:rFonts w:ascii="Arial Unicode MS" w:eastAsia="Arial Unicode MS" w:hAnsi="Arial Unicode MS" w:cs="Arial Unicode MS"/>
          <w:sz w:val="22"/>
          <w:szCs w:val="22"/>
        </w:rPr>
      </w:pPr>
    </w:p>
    <w:p w14:paraId="1DC98C79" w14:textId="5A364ABD" w:rsidR="00AE4C03" w:rsidRPr="001E130F"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highlight w:val="yellow"/>
        </w:rPr>
        <w:t>[SECCIÓN 2]</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2.1 Eduardo Zalamea Borda, </w:t>
      </w:r>
      <w:r w:rsidRPr="00F57D9A">
        <w:rPr>
          <w:rFonts w:ascii="Arial Unicode MS" w:eastAsia="Arial Unicode MS" w:hAnsi="Arial Unicode MS" w:cs="Arial Unicode MS"/>
          <w:b/>
          <w:i/>
          <w:sz w:val="22"/>
          <w:szCs w:val="22"/>
        </w:rPr>
        <w:t>Cuatro años a bordo de mí mismo</w:t>
      </w:r>
      <w:r w:rsidRPr="0013239D">
        <w:rPr>
          <w:rFonts w:ascii="Arial Unicode MS" w:eastAsia="Arial Unicode MS" w:hAnsi="Arial Unicode MS" w:cs="Arial Unicode MS"/>
          <w:b/>
          <w:sz w:val="22"/>
          <w:szCs w:val="22"/>
        </w:rPr>
        <w:t xml:space="preserve"> </w:t>
      </w:r>
      <w:r w:rsidR="001E130F" w:rsidRPr="001E130F">
        <w:rPr>
          <w:rFonts w:ascii="Arial Unicode MS" w:eastAsia="Arial Unicode MS" w:hAnsi="Arial Unicode MS" w:cs="Arial Unicode MS"/>
          <w:b/>
          <w:sz w:val="22"/>
          <w:szCs w:val="22"/>
        </w:rPr>
        <w:t>(</w:t>
      </w:r>
      <w:r w:rsidR="00027473">
        <w:rPr>
          <w:rFonts w:ascii="Arial Unicode MS" w:eastAsia="Arial Unicode MS" w:hAnsi="Arial Unicode MS" w:cs="Arial Unicode MS"/>
          <w:b/>
          <w:sz w:val="22"/>
          <w:szCs w:val="22"/>
        </w:rPr>
        <w:t>e</w:t>
      </w:r>
      <w:r w:rsidR="00027473" w:rsidRPr="001E130F">
        <w:rPr>
          <w:rFonts w:ascii="Arial Unicode MS" w:eastAsia="Arial Unicode MS" w:hAnsi="Arial Unicode MS" w:cs="Arial Unicode MS"/>
          <w:b/>
          <w:sz w:val="22"/>
          <w:szCs w:val="22"/>
        </w:rPr>
        <w:t xml:space="preserve">scrita </w:t>
      </w:r>
      <w:r w:rsidR="00027473">
        <w:rPr>
          <w:rFonts w:ascii="Arial Unicode MS" w:eastAsia="Arial Unicode MS" w:hAnsi="Arial Unicode MS" w:cs="Arial Unicode MS"/>
          <w:b/>
          <w:sz w:val="22"/>
          <w:szCs w:val="22"/>
        </w:rPr>
        <w:t xml:space="preserve">en </w:t>
      </w:r>
      <w:r w:rsidR="00133075" w:rsidRPr="001E130F">
        <w:rPr>
          <w:rFonts w:ascii="Arial Unicode MS" w:eastAsia="Arial Unicode MS" w:hAnsi="Arial Unicode MS" w:cs="Arial Unicode MS"/>
          <w:b/>
          <w:sz w:val="22"/>
          <w:szCs w:val="22"/>
        </w:rPr>
        <w:t>1930</w:t>
      </w:r>
      <w:r w:rsidR="00891A31" w:rsidRPr="001E130F">
        <w:rPr>
          <w:rFonts w:ascii="Arial Unicode MS" w:eastAsia="Arial Unicode MS" w:hAnsi="Arial Unicode MS" w:cs="Arial Unicode MS"/>
          <w:b/>
          <w:sz w:val="22"/>
          <w:szCs w:val="22"/>
        </w:rPr>
        <w:t xml:space="preserve"> y publicada en </w:t>
      </w:r>
      <w:r w:rsidRPr="001E130F">
        <w:rPr>
          <w:rFonts w:ascii="Arial Unicode MS" w:eastAsia="Arial Unicode MS" w:hAnsi="Arial Unicode MS" w:cs="Arial Unicode MS"/>
          <w:b/>
          <w:sz w:val="22"/>
          <w:szCs w:val="22"/>
        </w:rPr>
        <w:t>1934)</w:t>
      </w:r>
    </w:p>
    <w:p w14:paraId="581EBC85" w14:textId="77777777" w:rsidR="00AE4C03" w:rsidRPr="0013239D" w:rsidRDefault="00AE4C03" w:rsidP="00FE3BA6">
      <w:pPr>
        <w:rPr>
          <w:rFonts w:ascii="Arial Unicode MS" w:eastAsia="Arial Unicode MS" w:hAnsi="Arial Unicode MS" w:cs="Arial Unicode MS"/>
          <w:b/>
          <w:sz w:val="22"/>
          <w:szCs w:val="22"/>
        </w:rPr>
      </w:pPr>
    </w:p>
    <w:p w14:paraId="2E332DDB" w14:textId="531CF9AF"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Eduardo Zalamea nació en Bogotá en 1907 y fue miembro del círculo de tertulias bogotano la </w:t>
      </w:r>
      <w:r w:rsidRPr="0013239D">
        <w:rPr>
          <w:rFonts w:ascii="Arial Unicode MS" w:eastAsia="Arial Unicode MS" w:hAnsi="Arial Unicode MS" w:cs="Arial Unicode MS"/>
          <w:i/>
          <w:sz w:val="22"/>
          <w:szCs w:val="22"/>
        </w:rPr>
        <w:t>Gruta Simbólica</w:t>
      </w:r>
      <w:r w:rsidRPr="0013239D">
        <w:rPr>
          <w:rFonts w:ascii="Arial Unicode MS" w:eastAsia="Arial Unicode MS" w:hAnsi="Arial Unicode MS" w:cs="Arial Unicode MS"/>
          <w:sz w:val="22"/>
          <w:szCs w:val="22"/>
        </w:rPr>
        <w:t xml:space="preserve">. </w:t>
      </w:r>
      <w:r w:rsidR="00027473">
        <w:rPr>
          <w:rFonts w:ascii="Arial Unicode MS" w:eastAsia="Arial Unicode MS" w:hAnsi="Arial Unicode MS" w:cs="Arial Unicode MS"/>
          <w:sz w:val="22"/>
          <w:szCs w:val="22"/>
        </w:rPr>
        <w:t>Integrante</w:t>
      </w:r>
      <w:r w:rsidR="0002747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de una familia de intelectuales como Ignacio y José Borda o Clímaco Soto Borda, Zalamea participó activamente del </w:t>
      </w:r>
      <w:r w:rsidR="00AB449A">
        <w:rPr>
          <w:rFonts w:ascii="Arial Unicode MS" w:eastAsia="Arial Unicode MS" w:hAnsi="Arial Unicode MS" w:cs="Arial Unicode MS"/>
          <w:sz w:val="22"/>
          <w:szCs w:val="22"/>
        </w:rPr>
        <w:t xml:space="preserve"> grupo de </w:t>
      </w:r>
      <w:r w:rsidRPr="0013239D">
        <w:rPr>
          <w:rFonts w:ascii="Arial Unicode MS" w:eastAsia="Arial Unicode MS" w:hAnsi="Arial Unicode MS" w:cs="Arial Unicode MS"/>
          <w:sz w:val="22"/>
          <w:szCs w:val="22"/>
        </w:rPr>
        <w:t>bohemio</w:t>
      </w:r>
      <w:r w:rsidR="00AB449A">
        <w:rPr>
          <w:rFonts w:ascii="Arial Unicode MS" w:eastAsia="Arial Unicode MS" w:hAnsi="Arial Unicode MS" w:cs="Arial Unicode MS"/>
          <w:sz w:val="22"/>
          <w:szCs w:val="22"/>
        </w:rPr>
        <w:t>s</w:t>
      </w:r>
      <w:r w:rsidRPr="0013239D">
        <w:rPr>
          <w:rFonts w:ascii="Arial Unicode MS" w:eastAsia="Arial Unicode MS" w:hAnsi="Arial Unicode MS" w:cs="Arial Unicode MS"/>
          <w:sz w:val="22"/>
          <w:szCs w:val="22"/>
        </w:rPr>
        <w:t xml:space="preserve"> de la capital en los años veinte. Tuvo contacto con las principales personalidades de la época como Germán Arciniegas con quien colaboró en la edición de la revista </w:t>
      </w:r>
      <w:r w:rsidRPr="0013239D">
        <w:rPr>
          <w:rFonts w:ascii="Arial Unicode MS" w:eastAsia="Arial Unicode MS" w:hAnsi="Arial Unicode MS" w:cs="Arial Unicode MS"/>
          <w:i/>
          <w:sz w:val="22"/>
          <w:szCs w:val="22"/>
        </w:rPr>
        <w:t>Universidad</w:t>
      </w:r>
      <w:r w:rsidRPr="0013239D">
        <w:rPr>
          <w:rFonts w:ascii="Arial Unicode MS" w:eastAsia="Arial Unicode MS" w:hAnsi="Arial Unicode MS" w:cs="Arial Unicode MS"/>
          <w:sz w:val="22"/>
          <w:szCs w:val="22"/>
        </w:rPr>
        <w:t xml:space="preserve">. No obstante, a pesar de su vigor intelectual, Zalamea </w:t>
      </w:r>
      <w:r w:rsidR="00B15642">
        <w:rPr>
          <w:rFonts w:ascii="Arial Unicode MS" w:eastAsia="Arial Unicode MS" w:hAnsi="Arial Unicode MS" w:cs="Arial Unicode MS"/>
          <w:sz w:val="22"/>
          <w:szCs w:val="22"/>
        </w:rPr>
        <w:t xml:space="preserve">se trasladó a </w:t>
      </w:r>
      <w:r w:rsidR="00027473">
        <w:rPr>
          <w:rFonts w:ascii="Arial Unicode MS" w:eastAsia="Arial Unicode MS" w:hAnsi="Arial Unicode MS" w:cs="Arial Unicode MS"/>
          <w:sz w:val="22"/>
          <w:szCs w:val="22"/>
        </w:rPr>
        <w:t>L</w:t>
      </w:r>
      <w:r w:rsidR="00027473" w:rsidRPr="0013239D">
        <w:rPr>
          <w:rFonts w:ascii="Arial Unicode MS" w:eastAsia="Arial Unicode MS" w:hAnsi="Arial Unicode MS" w:cs="Arial Unicode MS"/>
          <w:sz w:val="22"/>
          <w:szCs w:val="22"/>
        </w:rPr>
        <w:t xml:space="preserve">a </w:t>
      </w:r>
      <w:r w:rsidRPr="0013239D">
        <w:rPr>
          <w:rFonts w:ascii="Arial Unicode MS" w:eastAsia="Arial Unicode MS" w:hAnsi="Arial Unicode MS" w:cs="Arial Unicode MS"/>
          <w:sz w:val="22"/>
          <w:szCs w:val="22"/>
        </w:rPr>
        <w:t xml:space="preserve">Guajira en donde trabajó como guarda de las salinas. La experiencia que le otorgaron su viaje y su nuevo oficio le permitió acercarse al mundo indígena sobre el que escribió un proyecto poético, además de su novela </w:t>
      </w:r>
      <w:r w:rsidRPr="0013239D">
        <w:rPr>
          <w:rFonts w:ascii="Arial Unicode MS" w:eastAsia="Arial Unicode MS" w:hAnsi="Arial Unicode MS" w:cs="Arial Unicode MS"/>
          <w:i/>
          <w:sz w:val="22"/>
          <w:szCs w:val="22"/>
        </w:rPr>
        <w:t>Cuatro años a bordo de mí mismo</w:t>
      </w:r>
      <w:r w:rsidRPr="0013239D">
        <w:rPr>
          <w:rFonts w:ascii="Arial Unicode MS" w:eastAsia="Arial Unicode MS" w:hAnsi="Arial Unicode MS" w:cs="Arial Unicode MS"/>
          <w:sz w:val="22"/>
          <w:szCs w:val="22"/>
        </w:rPr>
        <w:t xml:space="preserve">. </w:t>
      </w:r>
    </w:p>
    <w:p w14:paraId="7C7307D7" w14:textId="77777777" w:rsidR="00AE4C03" w:rsidRPr="0013239D" w:rsidRDefault="00AE4C03" w:rsidP="00FE3BA6">
      <w:pPr>
        <w:rPr>
          <w:rFonts w:ascii="Arial Unicode MS" w:eastAsia="Arial Unicode MS" w:hAnsi="Arial Unicode MS" w:cs="Arial Unicode MS"/>
          <w:sz w:val="22"/>
          <w:szCs w:val="22"/>
        </w:rPr>
      </w:pPr>
    </w:p>
    <w:p w14:paraId="6400C8C7" w14:textId="19A39A06"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La novela de Zalamea es considerada por expertos en literatura colombiana</w:t>
      </w:r>
      <w:r w:rsidR="00027473">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como Jaime Alejandro Rodríguez, como</w:t>
      </w:r>
      <w:r w:rsidR="00891A31">
        <w:rPr>
          <w:rFonts w:ascii="Arial Unicode MS" w:eastAsia="Arial Unicode MS" w:hAnsi="Arial Unicode MS" w:cs="Arial Unicode MS"/>
          <w:sz w:val="22"/>
          <w:szCs w:val="22"/>
        </w:rPr>
        <w:t xml:space="preserve"> una obra</w:t>
      </w:r>
      <w:r w:rsidRPr="0013239D">
        <w:rPr>
          <w:rFonts w:ascii="Arial Unicode MS" w:eastAsia="Arial Unicode MS" w:hAnsi="Arial Unicode MS" w:cs="Arial Unicode MS"/>
          <w:sz w:val="22"/>
          <w:szCs w:val="22"/>
        </w:rPr>
        <w:t xml:space="preserve"> precursora de una estética innovadora y en principio crítica con su propio contexto cultural. Se ha aludido un innumerable número de veces que </w:t>
      </w:r>
      <w:r w:rsidRPr="0013239D">
        <w:rPr>
          <w:rFonts w:ascii="Arial Unicode MS" w:eastAsia="Arial Unicode MS" w:hAnsi="Arial Unicode MS" w:cs="Arial Unicode MS"/>
          <w:i/>
          <w:sz w:val="22"/>
          <w:szCs w:val="22"/>
        </w:rPr>
        <w:t>Cuatro años a bordo de mí mismo</w:t>
      </w:r>
      <w:r w:rsidRPr="0013239D">
        <w:rPr>
          <w:rFonts w:ascii="Arial Unicode MS" w:eastAsia="Arial Unicode MS" w:hAnsi="Arial Unicode MS" w:cs="Arial Unicode MS"/>
          <w:sz w:val="22"/>
          <w:szCs w:val="22"/>
        </w:rPr>
        <w:t xml:space="preserve"> puede ser recogida como una de aquellas obras que se sobrepone ante la inexorable modernidad, es decir, al cúmulo de novelas en las que se expresa este antecedente histórico por medio de la experiencia del artista en su interpretación sobre la identidad, el progreso y el cambio de los valores tradicionales. No obstante, hoy día, estudiosos como Rodríguez afirman que esta novela desafía la conciencia de la modernidad por medio de la reformulación de sensibilidades, hábitos y juicios típicos de este </w:t>
      </w:r>
      <w:r w:rsidR="00027473" w:rsidRPr="0013239D">
        <w:rPr>
          <w:rFonts w:ascii="Arial Unicode MS" w:eastAsia="Arial Unicode MS" w:hAnsi="Arial Unicode MS" w:cs="Arial Unicode MS"/>
          <w:sz w:val="22"/>
          <w:szCs w:val="22"/>
        </w:rPr>
        <w:t>per</w:t>
      </w:r>
      <w:r w:rsidR="00027473">
        <w:rPr>
          <w:rFonts w:ascii="Arial Unicode MS" w:eastAsia="Arial Unicode MS" w:hAnsi="Arial Unicode MS" w:cs="Arial Unicode MS"/>
          <w:sz w:val="22"/>
          <w:szCs w:val="22"/>
        </w:rPr>
        <w:t>i</w:t>
      </w:r>
      <w:r w:rsidR="00027473" w:rsidRPr="0013239D">
        <w:rPr>
          <w:rFonts w:ascii="Arial Unicode MS" w:eastAsia="Arial Unicode MS" w:hAnsi="Arial Unicode MS" w:cs="Arial Unicode MS"/>
          <w:sz w:val="22"/>
          <w:szCs w:val="22"/>
        </w:rPr>
        <w:t>odo</w:t>
      </w:r>
      <w:r w:rsidRPr="0013239D">
        <w:rPr>
          <w:rFonts w:ascii="Arial Unicode MS" w:eastAsia="Arial Unicode MS" w:hAnsi="Arial Unicode MS" w:cs="Arial Unicode MS"/>
          <w:sz w:val="22"/>
          <w:szCs w:val="22"/>
        </w:rPr>
        <w:t xml:space="preserve">. </w:t>
      </w:r>
    </w:p>
    <w:p w14:paraId="0D2355EF" w14:textId="77777777" w:rsidR="00AE4C03" w:rsidRPr="0013239D" w:rsidRDefault="00AE4C03" w:rsidP="00FE3BA6">
      <w:pPr>
        <w:rPr>
          <w:rFonts w:ascii="Arial Unicode MS" w:eastAsia="Arial Unicode MS" w:hAnsi="Arial Unicode MS" w:cs="Arial Unicode MS"/>
          <w:sz w:val="22"/>
          <w:szCs w:val="22"/>
        </w:rPr>
      </w:pPr>
    </w:p>
    <w:p w14:paraId="1FA46AEC" w14:textId="77777777"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Zalamea es riguroso con sus cuestionamientos y propone una revisión de las virtudes de la vida bohemia en un momento de transición política. Recordemos que la novela se escribe en un proceso de regeneración liberal, en la que el país se ve sometido a los avatares de un mundo que empieza a globalizarse cada vez con más fuerza.</w:t>
      </w:r>
    </w:p>
    <w:p w14:paraId="70C5F521" w14:textId="49DA8227" w:rsidR="00AE4C03" w:rsidRPr="0013239D" w:rsidRDefault="00AE4C03" w:rsidP="00FE3BA6">
      <w:pPr>
        <w:rPr>
          <w:rFonts w:ascii="Arial Unicode MS" w:eastAsia="Arial Unicode MS" w:hAnsi="Arial Unicode MS" w:cs="Arial Unicode MS"/>
          <w:sz w:val="22"/>
          <w:szCs w:val="22"/>
        </w:rPr>
      </w:pPr>
      <w:r w:rsidRPr="0049546D">
        <w:rPr>
          <w:rFonts w:ascii="Arial Unicode MS" w:eastAsia="Arial Unicode MS" w:hAnsi="Arial Unicode MS" w:cs="Arial Unicode MS"/>
          <w:i/>
          <w:sz w:val="22"/>
          <w:szCs w:val="22"/>
        </w:rPr>
        <w:lastRenderedPageBreak/>
        <w:t>Cuatro años a bordo de mí mismo</w:t>
      </w:r>
      <w:r w:rsidRPr="0013239D">
        <w:rPr>
          <w:rFonts w:ascii="Arial Unicode MS" w:eastAsia="Arial Unicode MS" w:hAnsi="Arial Unicode MS" w:cs="Arial Unicode MS"/>
          <w:sz w:val="22"/>
          <w:szCs w:val="22"/>
        </w:rPr>
        <w:t xml:space="preserve"> se ciñe, al igual que las demás novelas de </w:t>
      </w:r>
      <w:r w:rsidR="00231394">
        <w:rPr>
          <w:rFonts w:ascii="Arial Unicode MS" w:eastAsia="Arial Unicode MS" w:hAnsi="Arial Unicode MS" w:cs="Arial Unicode MS"/>
          <w:sz w:val="22"/>
          <w:szCs w:val="22"/>
        </w:rPr>
        <w:t xml:space="preserve">la </w:t>
      </w:r>
      <w:r w:rsidRPr="0013239D">
        <w:rPr>
          <w:rFonts w:ascii="Arial Unicode MS" w:eastAsia="Arial Unicode MS" w:hAnsi="Arial Unicode MS" w:cs="Arial Unicode MS"/>
          <w:sz w:val="22"/>
          <w:szCs w:val="22"/>
        </w:rPr>
        <w:t xml:space="preserve">época como </w:t>
      </w:r>
      <w:r w:rsidRPr="0013239D">
        <w:rPr>
          <w:rFonts w:ascii="Arial Unicode MS" w:eastAsia="Arial Unicode MS" w:hAnsi="Arial Unicode MS" w:cs="Arial Unicode MS"/>
          <w:i/>
          <w:sz w:val="22"/>
          <w:szCs w:val="22"/>
        </w:rPr>
        <w:t xml:space="preserve">La </w:t>
      </w:r>
      <w:r w:rsidR="00027473">
        <w:rPr>
          <w:rFonts w:ascii="Arial Unicode MS" w:eastAsia="Arial Unicode MS" w:hAnsi="Arial Unicode MS" w:cs="Arial Unicode MS"/>
          <w:i/>
          <w:sz w:val="22"/>
          <w:szCs w:val="22"/>
        </w:rPr>
        <w:t>v</w:t>
      </w:r>
      <w:r w:rsidR="00027473" w:rsidRPr="0013239D">
        <w:rPr>
          <w:rFonts w:ascii="Arial Unicode MS" w:eastAsia="Arial Unicode MS" w:hAnsi="Arial Unicode MS" w:cs="Arial Unicode MS"/>
          <w:i/>
          <w:sz w:val="22"/>
          <w:szCs w:val="22"/>
        </w:rPr>
        <w:t>orágine</w:t>
      </w:r>
      <w:r w:rsidR="0002747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(1924) </w:t>
      </w:r>
      <w:r w:rsidR="004D33D5">
        <w:rPr>
          <w:rFonts w:ascii="Arial Unicode MS" w:eastAsia="Arial Unicode MS" w:hAnsi="Arial Unicode MS" w:cs="Arial Unicode MS"/>
          <w:sz w:val="22"/>
          <w:szCs w:val="22"/>
        </w:rPr>
        <w:t xml:space="preserve">de José Eustasio Rivera </w:t>
      </w:r>
      <w:r w:rsidRPr="0013239D">
        <w:rPr>
          <w:rFonts w:ascii="Arial Unicode MS" w:eastAsia="Arial Unicode MS" w:hAnsi="Arial Unicode MS" w:cs="Arial Unicode MS"/>
          <w:sz w:val="22"/>
          <w:szCs w:val="22"/>
        </w:rPr>
        <w:t xml:space="preserve">y </w:t>
      </w:r>
      <w:r w:rsidRPr="0013239D">
        <w:rPr>
          <w:rFonts w:ascii="Arial Unicode MS" w:eastAsia="Arial Unicode MS" w:hAnsi="Arial Unicode MS" w:cs="Arial Unicode MS"/>
          <w:i/>
          <w:sz w:val="22"/>
          <w:szCs w:val="22"/>
        </w:rPr>
        <w:t>Sobremesa</w:t>
      </w:r>
      <w:r w:rsidR="004D33D5">
        <w:rPr>
          <w:rFonts w:ascii="Arial Unicode MS" w:eastAsia="Arial Unicode MS" w:hAnsi="Arial Unicode MS" w:cs="Arial Unicode MS"/>
          <w:i/>
          <w:sz w:val="22"/>
          <w:szCs w:val="22"/>
        </w:rPr>
        <w:t xml:space="preserve"> </w:t>
      </w:r>
      <w:r w:rsidR="004D33D5" w:rsidRPr="0049546D">
        <w:rPr>
          <w:rFonts w:ascii="Arial Unicode MS" w:eastAsia="Arial Unicode MS" w:hAnsi="Arial Unicode MS" w:cs="Arial Unicode MS"/>
          <w:sz w:val="22"/>
          <w:szCs w:val="22"/>
        </w:rPr>
        <w:t>de</w:t>
      </w:r>
      <w:r w:rsidR="004D33D5">
        <w:rPr>
          <w:rFonts w:ascii="Arial Unicode MS" w:eastAsia="Arial Unicode MS" w:hAnsi="Arial Unicode MS" w:cs="Arial Unicode MS"/>
          <w:i/>
          <w:sz w:val="22"/>
          <w:szCs w:val="22"/>
        </w:rPr>
        <w:t xml:space="preserve"> </w:t>
      </w:r>
      <w:r w:rsidR="004D33D5" w:rsidRPr="004D33D5">
        <w:rPr>
          <w:rFonts w:ascii="Arial Unicode MS" w:eastAsia="Arial Unicode MS" w:hAnsi="Arial Unicode MS" w:cs="Arial Unicode MS"/>
          <w:sz w:val="22"/>
          <w:szCs w:val="22"/>
        </w:rPr>
        <w:t>José Asunción Silva</w:t>
      </w:r>
      <w:r w:rsidR="004D33D5">
        <w:rPr>
          <w:rFonts w:ascii="Arial Unicode MS" w:eastAsia="Arial Unicode MS" w:hAnsi="Arial Unicode MS" w:cs="Arial Unicode MS"/>
          <w:i/>
          <w:sz w:val="22"/>
          <w:szCs w:val="22"/>
        </w:rPr>
        <w:t xml:space="preserve"> </w:t>
      </w:r>
      <w:r w:rsidRPr="0013239D">
        <w:rPr>
          <w:rFonts w:ascii="Arial Unicode MS" w:eastAsia="Arial Unicode MS" w:hAnsi="Arial Unicode MS" w:cs="Arial Unicode MS"/>
          <w:sz w:val="22"/>
          <w:szCs w:val="22"/>
        </w:rPr>
        <w:t>(1925) a un estilo en el que la escritura es la protagonista de la historia</w:t>
      </w:r>
      <w:r w:rsidR="004D33D5">
        <w:rPr>
          <w:rFonts w:ascii="Arial Unicode MS" w:eastAsia="Arial Unicode MS" w:hAnsi="Arial Unicode MS" w:cs="Arial Unicode MS"/>
          <w:sz w:val="22"/>
          <w:szCs w:val="22"/>
        </w:rPr>
        <w:t>. L</w:t>
      </w:r>
      <w:r w:rsidRPr="0013239D">
        <w:rPr>
          <w:rFonts w:ascii="Arial Unicode MS" w:eastAsia="Arial Unicode MS" w:hAnsi="Arial Unicode MS" w:cs="Arial Unicode MS"/>
          <w:sz w:val="22"/>
          <w:szCs w:val="22"/>
        </w:rPr>
        <w:t>a sensibilidad, las expresiones y las maneras de comprender la realidad empiezan a configurarse por medio de las experiencias del viaje, en las que el sujeto cambia y</w:t>
      </w:r>
      <w:r w:rsidR="00AC692B">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al hacerlo</w:t>
      </w:r>
      <w:r w:rsidR="004D33D5">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su lenguaje lo secunda, lo eclipsa y </w:t>
      </w:r>
      <w:r w:rsidRPr="00D577AA">
        <w:rPr>
          <w:rFonts w:ascii="Arial Unicode MS" w:eastAsia="Arial Unicode MS" w:hAnsi="Arial Unicode MS" w:cs="Arial Unicode MS"/>
          <w:sz w:val="22"/>
          <w:szCs w:val="22"/>
        </w:rPr>
        <w:t xml:space="preserve">se </w:t>
      </w:r>
      <w:r w:rsidR="00D577AA">
        <w:rPr>
          <w:rFonts w:ascii="Arial Unicode MS" w:eastAsia="Arial Unicode MS" w:hAnsi="Arial Unicode MS" w:cs="Arial Unicode MS"/>
          <w:sz w:val="22"/>
          <w:szCs w:val="22"/>
        </w:rPr>
        <w:t>convierte en</w:t>
      </w:r>
      <w:r w:rsidR="00D577AA"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un mecanismo de poetización en el que la vida </w:t>
      </w:r>
      <w:r w:rsidRPr="00D577AA">
        <w:rPr>
          <w:rFonts w:ascii="Arial Unicode MS" w:eastAsia="Arial Unicode MS" w:hAnsi="Arial Unicode MS" w:cs="Arial Unicode MS"/>
          <w:sz w:val="22"/>
          <w:szCs w:val="22"/>
        </w:rPr>
        <w:t>se torna</w:t>
      </w:r>
      <w:r w:rsidRPr="0013239D">
        <w:rPr>
          <w:rFonts w:ascii="Arial Unicode MS" w:eastAsia="Arial Unicode MS" w:hAnsi="Arial Unicode MS" w:cs="Arial Unicode MS"/>
          <w:sz w:val="22"/>
          <w:szCs w:val="22"/>
        </w:rPr>
        <w:t xml:space="preserve"> salvaje e irrepresentable dentro de un discurso convencional.</w:t>
      </w:r>
    </w:p>
    <w:p w14:paraId="7559DD4F" w14:textId="77777777" w:rsidR="00AE4C03" w:rsidRPr="0013239D" w:rsidRDefault="00AE4C03"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3"/>
        <w:gridCol w:w="6262"/>
      </w:tblGrid>
      <w:tr w:rsidR="00AE4C03" w:rsidRPr="0013239D" w14:paraId="25E9C546" w14:textId="77777777" w:rsidTr="00E632BB">
        <w:tc>
          <w:tcPr>
            <w:tcW w:w="8941" w:type="dxa"/>
            <w:gridSpan w:val="2"/>
            <w:shd w:val="clear" w:color="auto" w:fill="000000" w:themeFill="text1"/>
          </w:tcPr>
          <w:p w14:paraId="01FB6F4E" w14:textId="19F88DA4" w:rsidR="00AE4C03" w:rsidRPr="0013239D" w:rsidRDefault="00AE4C03" w:rsidP="005D2BB5">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AE4C03" w:rsidRPr="0013239D" w14:paraId="17FB3D19" w14:textId="77777777" w:rsidTr="00E632BB">
        <w:tc>
          <w:tcPr>
            <w:tcW w:w="2499" w:type="dxa"/>
          </w:tcPr>
          <w:p w14:paraId="1441E248"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3E929216"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_REC70</w:t>
            </w:r>
          </w:p>
        </w:tc>
      </w:tr>
      <w:tr w:rsidR="00AE4C03" w:rsidRPr="0013239D" w14:paraId="3BC606A7" w14:textId="77777777" w:rsidTr="00E632BB">
        <w:tc>
          <w:tcPr>
            <w:tcW w:w="2499" w:type="dxa"/>
          </w:tcPr>
          <w:p w14:paraId="1C63992A"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33F792C3"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Determina las características literarias</w:t>
            </w:r>
          </w:p>
        </w:tc>
      </w:tr>
      <w:tr w:rsidR="00AE4C03" w:rsidRPr="0013239D" w14:paraId="49399F63" w14:textId="77777777" w:rsidTr="00E632BB">
        <w:tc>
          <w:tcPr>
            <w:tcW w:w="2499" w:type="dxa"/>
          </w:tcPr>
          <w:p w14:paraId="36F9F6E8"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2E81EBA3" w14:textId="4EBDB390"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identificar el enfo</w:t>
            </w:r>
            <w:r w:rsidR="000F3074" w:rsidRPr="0013239D">
              <w:rPr>
                <w:rFonts w:ascii="Arial Unicode MS" w:eastAsia="Arial Unicode MS" w:hAnsi="Arial Unicode MS" w:cs="Arial Unicode MS"/>
                <w:color w:val="000000"/>
                <w:sz w:val="22"/>
                <w:szCs w:val="22"/>
              </w:rPr>
              <w:t>que literario de García Márquez</w:t>
            </w:r>
          </w:p>
        </w:tc>
      </w:tr>
    </w:tbl>
    <w:p w14:paraId="6509A249" w14:textId="77777777" w:rsidR="00AE4C03" w:rsidRPr="0013239D" w:rsidRDefault="00AE4C03" w:rsidP="00FE3BA6">
      <w:pPr>
        <w:rPr>
          <w:rFonts w:ascii="Arial Unicode MS" w:eastAsia="Arial Unicode MS" w:hAnsi="Arial Unicode MS" w:cs="Arial Unicode MS"/>
          <w:sz w:val="22"/>
          <w:szCs w:val="22"/>
          <w:highlight w:val="yellow"/>
        </w:rPr>
      </w:pPr>
    </w:p>
    <w:p w14:paraId="4C6ED1DE" w14:textId="457A6C0E" w:rsidR="00AE4C03"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w:t>
      </w:r>
      <w:r w:rsidR="00BE4DCC">
        <w:rPr>
          <w:rFonts w:ascii="Arial Unicode MS" w:eastAsia="Arial Unicode MS" w:hAnsi="Arial Unicode MS" w:cs="Arial Unicode MS"/>
          <w:sz w:val="22"/>
          <w:szCs w:val="22"/>
          <w:highlight w:val="yellow"/>
        </w:rPr>
        <w:t xml:space="preserve"> 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2.2 Gabriel García Márquez, </w:t>
      </w:r>
      <w:r w:rsidRPr="00F57D9A">
        <w:rPr>
          <w:rFonts w:ascii="Arial Unicode MS" w:eastAsia="Arial Unicode MS" w:hAnsi="Arial Unicode MS" w:cs="Arial Unicode MS"/>
          <w:b/>
          <w:i/>
          <w:sz w:val="22"/>
          <w:szCs w:val="22"/>
        </w:rPr>
        <w:t>Cien años de soledad</w:t>
      </w:r>
      <w:r w:rsidRPr="0013239D">
        <w:rPr>
          <w:rFonts w:ascii="Arial Unicode MS" w:eastAsia="Arial Unicode MS" w:hAnsi="Arial Unicode MS" w:cs="Arial Unicode MS"/>
          <w:b/>
          <w:sz w:val="22"/>
          <w:szCs w:val="22"/>
        </w:rPr>
        <w:t xml:space="preserve"> (</w:t>
      </w:r>
      <w:r w:rsidR="00027473">
        <w:rPr>
          <w:rFonts w:ascii="Arial Unicode MS" w:eastAsia="Arial Unicode MS" w:hAnsi="Arial Unicode MS" w:cs="Arial Unicode MS"/>
          <w:b/>
          <w:sz w:val="22"/>
          <w:szCs w:val="22"/>
        </w:rPr>
        <w:t xml:space="preserve">escrita </w:t>
      </w:r>
      <w:r w:rsidR="001E130F">
        <w:rPr>
          <w:rFonts w:ascii="Arial Unicode MS" w:eastAsia="Arial Unicode MS" w:hAnsi="Arial Unicode MS" w:cs="Arial Unicode MS"/>
          <w:b/>
          <w:sz w:val="22"/>
          <w:szCs w:val="22"/>
        </w:rPr>
        <w:t>entre 1965 y 1966</w:t>
      </w:r>
      <w:r w:rsidR="00027473">
        <w:rPr>
          <w:rFonts w:ascii="Arial Unicode MS" w:eastAsia="Arial Unicode MS" w:hAnsi="Arial Unicode MS" w:cs="Arial Unicode MS"/>
          <w:b/>
          <w:sz w:val="22"/>
          <w:szCs w:val="22"/>
        </w:rPr>
        <w:t>;</w:t>
      </w:r>
      <w:r w:rsidR="001E130F">
        <w:rPr>
          <w:rFonts w:ascii="Arial Unicode MS" w:eastAsia="Arial Unicode MS" w:hAnsi="Arial Unicode MS" w:cs="Arial Unicode MS"/>
          <w:b/>
          <w:sz w:val="22"/>
          <w:szCs w:val="22"/>
        </w:rPr>
        <w:t xml:space="preserve"> se publicó en </w:t>
      </w:r>
      <w:r w:rsidRPr="0013239D">
        <w:rPr>
          <w:rFonts w:ascii="Arial Unicode MS" w:eastAsia="Arial Unicode MS" w:hAnsi="Arial Unicode MS" w:cs="Arial Unicode MS"/>
          <w:b/>
          <w:sz w:val="22"/>
          <w:szCs w:val="22"/>
        </w:rPr>
        <w:t>1967)</w:t>
      </w:r>
    </w:p>
    <w:p w14:paraId="4BD15B3C" w14:textId="77777777" w:rsidR="00B559B5" w:rsidRPr="0013239D" w:rsidRDefault="00B559B5" w:rsidP="00FE3BA6">
      <w:pPr>
        <w:rPr>
          <w:rFonts w:ascii="Arial Unicode MS" w:eastAsia="Arial Unicode MS" w:hAnsi="Arial Unicode MS" w:cs="Arial Unicode MS"/>
          <w:b/>
          <w:sz w:val="22"/>
          <w:szCs w:val="22"/>
        </w:rPr>
      </w:pPr>
    </w:p>
    <w:p w14:paraId="2B989182" w14:textId="291DF194" w:rsidR="00B559B5" w:rsidRDefault="00B559B5" w:rsidP="00FE3BA6">
      <w:pPr>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¿Conoces la relación entre el Realismo mágico y Gabriel García Márquez? </w:t>
      </w:r>
      <w:r w:rsidRPr="0013239D">
        <w:rPr>
          <w:rFonts w:ascii="Arial Unicode MS" w:eastAsia="Arial Unicode MS" w:hAnsi="Arial Unicode MS" w:cs="Arial Unicode MS"/>
          <w:sz w:val="22"/>
          <w:szCs w:val="22"/>
        </w:rPr>
        <w:t xml:space="preserve">El </w:t>
      </w:r>
      <w:r>
        <w:rPr>
          <w:rFonts w:ascii="Arial Unicode MS" w:eastAsia="Arial Unicode MS" w:hAnsi="Arial Unicode MS" w:cs="Arial Unicode MS"/>
          <w:sz w:val="22"/>
          <w:szCs w:val="22"/>
        </w:rPr>
        <w:t>R</w:t>
      </w:r>
      <w:r w:rsidRPr="0013239D">
        <w:rPr>
          <w:rFonts w:ascii="Arial Unicode MS" w:eastAsia="Arial Unicode MS" w:hAnsi="Arial Unicode MS" w:cs="Arial Unicode MS"/>
          <w:sz w:val="22"/>
          <w:szCs w:val="22"/>
        </w:rPr>
        <w:t xml:space="preserve">ealismo mágico es más que todo una actitud ante la realidad y la fantasía que no lleva al autor a la creación de mundos imaginarios, sino que induce a penetrar en lo objetivo con tal profundidad en la que se develan sus misterios y se hace extraña la lógica oficial y la convención de sus paradigmas. </w:t>
      </w:r>
    </w:p>
    <w:p w14:paraId="4F6B5609" w14:textId="77777777" w:rsidR="00B559B5" w:rsidRDefault="00B559B5" w:rsidP="00FE3BA6">
      <w:pPr>
        <w:shd w:val="clear" w:color="auto" w:fill="FFFFFF" w:themeFill="background1"/>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B559B5" w:rsidRPr="0013239D" w14:paraId="38538E12" w14:textId="77777777" w:rsidTr="000320EB">
        <w:tc>
          <w:tcPr>
            <w:tcW w:w="9054" w:type="dxa"/>
            <w:gridSpan w:val="2"/>
            <w:shd w:val="clear" w:color="auto" w:fill="0D0D0D" w:themeFill="text1" w:themeFillTint="F2"/>
          </w:tcPr>
          <w:p w14:paraId="5D9F036E" w14:textId="77777777" w:rsidR="00B559B5" w:rsidRPr="0013239D" w:rsidRDefault="00B559B5" w:rsidP="005D2BB5">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Imagen (fotografía, gráfica o ilustración)</w:t>
            </w:r>
          </w:p>
        </w:tc>
      </w:tr>
      <w:tr w:rsidR="00B559B5" w:rsidRPr="0013239D" w14:paraId="1E209DB6" w14:textId="77777777" w:rsidTr="000320EB">
        <w:tc>
          <w:tcPr>
            <w:tcW w:w="2376" w:type="dxa"/>
          </w:tcPr>
          <w:p w14:paraId="787E0CB8" w14:textId="77777777" w:rsidR="00B559B5" w:rsidRPr="0013239D" w:rsidRDefault="00B559B5"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16BAFA4A" w14:textId="77777777" w:rsidR="00B559B5" w:rsidRPr="0013239D" w:rsidRDefault="00B559B5"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02</w:t>
            </w:r>
          </w:p>
        </w:tc>
      </w:tr>
      <w:tr w:rsidR="00B559B5" w:rsidRPr="0013239D" w14:paraId="5229CD0C" w14:textId="77777777" w:rsidTr="000320EB">
        <w:trPr>
          <w:trHeight w:val="70"/>
        </w:trPr>
        <w:tc>
          <w:tcPr>
            <w:tcW w:w="2376" w:type="dxa"/>
          </w:tcPr>
          <w:p w14:paraId="644F04C4" w14:textId="77777777" w:rsidR="00B559B5" w:rsidRPr="0013239D" w:rsidRDefault="00B559B5"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4676AF24" w14:textId="77777777" w:rsidR="00B559B5" w:rsidRPr="0013239D" w:rsidRDefault="00B559B5" w:rsidP="00FE3BA6">
            <w:pPr>
              <w:rPr>
                <w:rFonts w:ascii="Arial Unicode MS" w:eastAsia="Arial Unicode MS" w:hAnsi="Arial Unicode MS" w:cs="Arial Unicode MS"/>
                <w:color w:val="FFFFFF" w:themeColor="background1"/>
                <w:sz w:val="22"/>
                <w:szCs w:val="22"/>
              </w:rPr>
            </w:pPr>
            <w:r w:rsidRPr="0013239D">
              <w:rPr>
                <w:rFonts w:ascii="Arial Unicode MS" w:eastAsia="Arial Unicode MS" w:hAnsi="Arial Unicode MS" w:cs="Arial Unicode MS"/>
                <w:sz w:val="22"/>
                <w:szCs w:val="22"/>
              </w:rPr>
              <w:t>Gabriel García Márquez</w:t>
            </w:r>
          </w:p>
        </w:tc>
      </w:tr>
      <w:tr w:rsidR="00B559B5" w:rsidRPr="0013239D" w14:paraId="4F4E9002" w14:textId="77777777" w:rsidTr="000320EB">
        <w:tc>
          <w:tcPr>
            <w:tcW w:w="2376" w:type="dxa"/>
          </w:tcPr>
          <w:p w14:paraId="28AC1E73" w14:textId="77777777" w:rsidR="00B559B5" w:rsidRPr="0013239D" w:rsidRDefault="00B559B5"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6E18FA7D" w14:textId="77777777" w:rsidR="00B559B5" w:rsidRPr="0013239D" w:rsidRDefault="00B559B5" w:rsidP="00FE3BA6">
            <w:pPr>
              <w:rPr>
                <w:rFonts w:ascii="Arial Unicode MS" w:eastAsia="Arial Unicode MS" w:hAnsi="Arial Unicode MS" w:cs="Arial Unicode MS"/>
                <w:sz w:val="22"/>
                <w:szCs w:val="22"/>
              </w:rPr>
            </w:pPr>
            <w:r w:rsidRPr="004E2AE4">
              <w:rPr>
                <w:rFonts w:ascii="Arial Unicode MS" w:eastAsia="Arial Unicode MS" w:hAnsi="Arial Unicode MS" w:cs="Arial Unicode MS"/>
                <w:sz w:val="22"/>
                <w:szCs w:val="22"/>
              </w:rPr>
              <w:t>http://aulaplaneta.planetasaber.com/encyclopedia/default.asp?idreg=6736&amp;ruta=Buscador</w:t>
            </w:r>
          </w:p>
        </w:tc>
      </w:tr>
      <w:tr w:rsidR="00B559B5" w:rsidRPr="0013239D" w14:paraId="2D90180C" w14:textId="77777777" w:rsidTr="000320EB">
        <w:tc>
          <w:tcPr>
            <w:tcW w:w="2376" w:type="dxa"/>
          </w:tcPr>
          <w:p w14:paraId="13F78DA6" w14:textId="77777777" w:rsidR="00B559B5" w:rsidRPr="0013239D" w:rsidRDefault="00B559B5"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6678" w:type="dxa"/>
          </w:tcPr>
          <w:p w14:paraId="1B01C285" w14:textId="7CC99427" w:rsidR="00B559B5" w:rsidRPr="0013239D" w:rsidRDefault="00B559B5" w:rsidP="00027473">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Gabriel García Márquez nació el </w:t>
            </w:r>
            <w:r w:rsidR="00027473">
              <w:rPr>
                <w:rFonts w:ascii="Arial Unicode MS" w:eastAsia="Arial Unicode MS" w:hAnsi="Arial Unicode MS" w:cs="Arial Unicode MS"/>
                <w:sz w:val="22"/>
                <w:szCs w:val="22"/>
              </w:rPr>
              <w:t>6</w:t>
            </w:r>
            <w:r w:rsidR="00027473"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de marzo de 1927 en Aracataca, Magdalena. </w:t>
            </w:r>
            <w:proofErr w:type="spellStart"/>
            <w:r w:rsidRPr="0013239D">
              <w:rPr>
                <w:rFonts w:ascii="Arial Unicode MS" w:eastAsia="Arial Unicode MS" w:hAnsi="Arial Unicode MS" w:cs="Arial Unicode MS"/>
                <w:i/>
                <w:sz w:val="22"/>
                <w:szCs w:val="22"/>
              </w:rPr>
              <w:t>Gabo</w:t>
            </w:r>
            <w:proofErr w:type="spellEnd"/>
            <w:r w:rsidRPr="0013239D">
              <w:rPr>
                <w:rFonts w:ascii="Arial Unicode MS" w:eastAsia="Arial Unicode MS" w:hAnsi="Arial Unicode MS" w:cs="Arial Unicode MS"/>
                <w:sz w:val="22"/>
                <w:szCs w:val="22"/>
              </w:rPr>
              <w:t xml:space="preserve">, como se le conoce coloquialmente, es una de las figuras más destacadas de la literatura contemporánea en Colombia y el mundo. </w:t>
            </w:r>
          </w:p>
        </w:tc>
      </w:tr>
      <w:tr w:rsidR="00B559B5" w:rsidRPr="0013239D" w14:paraId="171DB46E" w14:textId="77777777" w:rsidTr="000320EB">
        <w:tc>
          <w:tcPr>
            <w:tcW w:w="2376" w:type="dxa"/>
          </w:tcPr>
          <w:p w14:paraId="0BF752E3" w14:textId="77777777" w:rsidR="00B559B5" w:rsidRPr="0013239D" w:rsidRDefault="00B559B5"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lastRenderedPageBreak/>
              <w:t>Ubicación del pie de imagen</w:t>
            </w:r>
          </w:p>
        </w:tc>
        <w:tc>
          <w:tcPr>
            <w:tcW w:w="6678" w:type="dxa"/>
          </w:tcPr>
          <w:p w14:paraId="2A338FBB" w14:textId="77777777" w:rsidR="00B559B5" w:rsidRPr="001E130F" w:rsidRDefault="00B559B5" w:rsidP="00FE3BA6">
            <w:pPr>
              <w:rPr>
                <w:rFonts w:ascii="Arial Unicode MS" w:eastAsia="Arial Unicode MS" w:hAnsi="Arial Unicode MS" w:cs="Arial Unicode MS"/>
                <w:sz w:val="22"/>
                <w:szCs w:val="22"/>
              </w:rPr>
            </w:pPr>
            <w:r w:rsidRPr="001E130F">
              <w:rPr>
                <w:rFonts w:ascii="Arial Unicode MS" w:eastAsia="Arial Unicode MS" w:hAnsi="Arial Unicode MS" w:cs="Arial Unicode MS"/>
                <w:sz w:val="22"/>
                <w:szCs w:val="22"/>
              </w:rPr>
              <w:t>Inferior</w:t>
            </w:r>
          </w:p>
        </w:tc>
      </w:tr>
    </w:tbl>
    <w:p w14:paraId="5C388B96" w14:textId="77777777" w:rsidR="00807828" w:rsidRDefault="00807828" w:rsidP="00FE3BA6">
      <w:pPr>
        <w:shd w:val="clear" w:color="auto" w:fill="FFFFFF" w:themeFill="background1"/>
        <w:rPr>
          <w:rFonts w:ascii="Arial Unicode MS" w:eastAsia="Arial Unicode MS" w:hAnsi="Arial Unicode MS" w:cs="Arial Unicode MS"/>
          <w:sz w:val="22"/>
          <w:szCs w:val="22"/>
        </w:rPr>
      </w:pPr>
    </w:p>
    <w:p w14:paraId="3EC5F83F" w14:textId="5C45A7C2" w:rsidR="00B559B5" w:rsidRDefault="00B559B5" w:rsidP="00FE3BA6">
      <w:pPr>
        <w:shd w:val="clear" w:color="auto" w:fill="FFFFFF" w:themeFill="background1"/>
        <w:rPr>
          <w:rFonts w:ascii="Arial Unicode MS" w:eastAsia="Arial Unicode MS" w:hAnsi="Arial Unicode MS" w:cs="Arial Unicode MS"/>
          <w:sz w:val="22"/>
          <w:szCs w:val="22"/>
          <w:lang w:val="es"/>
        </w:rPr>
      </w:pPr>
      <w:r w:rsidRPr="0013239D">
        <w:rPr>
          <w:rFonts w:ascii="Arial Unicode MS" w:eastAsia="Arial Unicode MS" w:hAnsi="Arial Unicode MS" w:cs="Arial Unicode MS"/>
          <w:sz w:val="22"/>
          <w:szCs w:val="22"/>
        </w:rPr>
        <w:t>Esta preocupación estilística intenta mostrar la relación entre lo común y lo cotidiano con lo irreal y lo extraño, tal y como si fuera una historia contada por algún antepasado, cargada de emociones, imágenes y rarezas.</w:t>
      </w:r>
      <w:r>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García Márquez dice a propósito de lo anterior que</w:t>
      </w:r>
      <w:r>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lang w:val="es"/>
        </w:rPr>
        <w:t>los mitos, las leyendas, las creencias de la gente, formaban</w:t>
      </w:r>
      <w:r>
        <w:rPr>
          <w:rFonts w:ascii="Arial Unicode MS" w:eastAsia="Arial Unicode MS" w:hAnsi="Arial Unicode MS" w:cs="Arial Unicode MS"/>
          <w:sz w:val="22"/>
          <w:szCs w:val="22"/>
          <w:lang w:val="es"/>
        </w:rPr>
        <w:t xml:space="preserve"> </w:t>
      </w:r>
      <w:r w:rsidRPr="0013239D">
        <w:rPr>
          <w:rFonts w:ascii="Arial Unicode MS" w:eastAsia="Arial Unicode MS" w:hAnsi="Arial Unicode MS" w:cs="Arial Unicode MS"/>
          <w:sz w:val="22"/>
          <w:szCs w:val="22"/>
          <w:lang w:val="es"/>
        </w:rPr>
        <w:t>parte, y de manera muy natural de su vida cotidiana. Pensando en esto, me di cuenta de pronto que no estaba inventando nada, sino simplemente captando y refiriendo un mundo de presagios, de terapias, de premoniciones, de supersticiones (...) que era muy nuestro, muy latinoamericano” (Samper, entrevista realizada a García</w:t>
      </w:r>
      <w:r>
        <w:rPr>
          <w:rFonts w:ascii="Arial Unicode MS" w:eastAsia="Arial Unicode MS" w:hAnsi="Arial Unicode MS" w:cs="Arial Unicode MS"/>
          <w:sz w:val="22"/>
          <w:szCs w:val="22"/>
          <w:lang w:val="es"/>
        </w:rPr>
        <w:t xml:space="preserve"> Márquez en 1989)</w:t>
      </w:r>
      <w:r w:rsidRPr="0013239D">
        <w:rPr>
          <w:rFonts w:ascii="Arial Unicode MS" w:eastAsia="Arial Unicode MS" w:hAnsi="Arial Unicode MS" w:cs="Arial Unicode MS"/>
          <w:sz w:val="22"/>
          <w:szCs w:val="22"/>
          <w:lang w:val="es"/>
        </w:rPr>
        <w:t>.</w:t>
      </w:r>
    </w:p>
    <w:p w14:paraId="39A5D82D" w14:textId="77777777" w:rsidR="00B559B5" w:rsidRDefault="00B559B5" w:rsidP="00FE3BA6">
      <w:pPr>
        <w:rPr>
          <w:rFonts w:ascii="Arial Unicode MS" w:eastAsia="Arial Unicode MS" w:hAnsi="Arial Unicode MS" w:cs="Arial Unicode MS"/>
          <w:sz w:val="22"/>
          <w:szCs w:val="22"/>
          <w:lang w:val="es"/>
        </w:rPr>
      </w:pPr>
    </w:p>
    <w:tbl>
      <w:tblPr>
        <w:tblStyle w:val="Tablaconcuadrcula"/>
        <w:tblW w:w="8715" w:type="dxa"/>
        <w:tblInd w:w="113" w:type="dxa"/>
        <w:tblLook w:val="04A0" w:firstRow="1" w:lastRow="0" w:firstColumn="1" w:lastColumn="0" w:noHBand="0" w:noVBand="1"/>
      </w:tblPr>
      <w:tblGrid>
        <w:gridCol w:w="2470"/>
        <w:gridCol w:w="6245"/>
      </w:tblGrid>
      <w:tr w:rsidR="00B559B5" w:rsidRPr="0013239D" w14:paraId="1AEC6482" w14:textId="77777777" w:rsidTr="000320EB">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27483AE" w14:textId="421329A7" w:rsidR="00B559B5" w:rsidRPr="0013239D" w:rsidRDefault="00B559B5" w:rsidP="000C35D0">
            <w:pPr>
              <w:jc w:val="center"/>
              <w:rPr>
                <w:rFonts w:ascii="Arial Unicode MS" w:eastAsia="Arial Unicode MS" w:hAnsi="Arial Unicode MS" w:cs="Arial Unicode MS"/>
                <w:b/>
                <w:color w:val="FFFFFF" w:themeColor="background1"/>
                <w:sz w:val="22"/>
                <w:szCs w:val="22"/>
              </w:rPr>
            </w:pPr>
            <w:r>
              <w:rPr>
                <w:rFonts w:ascii="Arial Unicode MS" w:eastAsia="Arial Unicode MS" w:hAnsi="Arial Unicode MS" w:cs="Arial Unicode MS"/>
                <w:b/>
                <w:color w:val="FFFFFF" w:themeColor="background1"/>
                <w:sz w:val="22"/>
                <w:szCs w:val="22"/>
              </w:rPr>
              <w:t>Recuerda</w:t>
            </w:r>
          </w:p>
        </w:tc>
      </w:tr>
      <w:tr w:rsidR="00B559B5" w:rsidRPr="0013239D" w14:paraId="36CFA4D9" w14:textId="77777777" w:rsidTr="000320E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B29F7" w14:textId="77777777" w:rsidR="00B559B5" w:rsidRPr="0013239D" w:rsidRDefault="00B559B5"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78F5B96D" w14:textId="3F968A51" w:rsidR="00B559B5" w:rsidRPr="0013239D" w:rsidRDefault="00B559B5" w:rsidP="00FE3BA6">
            <w:pPr>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El Realismo m</w:t>
            </w:r>
            <w:r w:rsidRPr="0013239D">
              <w:rPr>
                <w:rFonts w:ascii="Arial Unicode MS" w:eastAsia="Arial Unicode MS" w:hAnsi="Arial Unicode MS" w:cs="Arial Unicode MS"/>
                <w:sz w:val="22"/>
                <w:szCs w:val="22"/>
              </w:rPr>
              <w:t xml:space="preserve">ágico es ciertamente la estética más utilizada y distintiva de los escritores en Latinoamérica. La definición de </w:t>
            </w:r>
            <w:r w:rsidR="00D577AA" w:rsidRPr="0013239D">
              <w:rPr>
                <w:rFonts w:ascii="Arial Unicode MS" w:eastAsia="Arial Unicode MS" w:hAnsi="Arial Unicode MS" w:cs="Arial Unicode MS"/>
                <w:sz w:val="22"/>
                <w:szCs w:val="22"/>
              </w:rPr>
              <w:t>est</w:t>
            </w:r>
            <w:r w:rsidR="00D577AA">
              <w:rPr>
                <w:rFonts w:ascii="Arial Unicode MS" w:eastAsia="Arial Unicode MS" w:hAnsi="Arial Unicode MS" w:cs="Arial Unicode MS"/>
                <w:sz w:val="22"/>
                <w:szCs w:val="22"/>
              </w:rPr>
              <w:t>e</w:t>
            </w:r>
            <w:r w:rsidR="00D577AA"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concepto puede ser problemática debido a la disyuntiva entre los componentes de su significado</w:t>
            </w:r>
            <w:r w:rsidR="00AC692B">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hay quienes se preguntan si el Realismo mágico es equiparable a la lite</w:t>
            </w:r>
            <w:r>
              <w:rPr>
                <w:rFonts w:ascii="Arial Unicode MS" w:eastAsia="Arial Unicode MS" w:hAnsi="Arial Unicode MS" w:cs="Arial Unicode MS"/>
                <w:sz w:val="22"/>
                <w:szCs w:val="22"/>
              </w:rPr>
              <w:t xml:space="preserve">ratura fantástica, o a lo </w:t>
            </w:r>
            <w:r w:rsidR="00D577AA">
              <w:rPr>
                <w:rFonts w:ascii="Arial Unicode MS" w:eastAsia="Arial Unicode MS" w:hAnsi="Arial Unicode MS" w:cs="Arial Unicode MS"/>
                <w:sz w:val="22"/>
                <w:szCs w:val="22"/>
              </w:rPr>
              <w:t xml:space="preserve">real </w:t>
            </w:r>
            <w:r>
              <w:rPr>
                <w:rFonts w:ascii="Arial Unicode MS" w:eastAsia="Arial Unicode MS" w:hAnsi="Arial Unicode MS" w:cs="Arial Unicode MS"/>
                <w:sz w:val="22"/>
                <w:szCs w:val="22"/>
              </w:rPr>
              <w:t>m</w:t>
            </w:r>
            <w:r w:rsidRPr="0013239D">
              <w:rPr>
                <w:rFonts w:ascii="Arial Unicode MS" w:eastAsia="Arial Unicode MS" w:hAnsi="Arial Unicode MS" w:cs="Arial Unicode MS"/>
                <w:sz w:val="22"/>
                <w:szCs w:val="22"/>
              </w:rPr>
              <w:t>aravilloso, concepto acuñado por Alejo Carpentier y que comparte ciertas características con la tendencia artística que nos compete.</w:t>
            </w:r>
          </w:p>
          <w:p w14:paraId="05D77C7E" w14:textId="77777777" w:rsidR="00B559B5" w:rsidRPr="0013239D" w:rsidRDefault="00B559B5" w:rsidP="00FE3BA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Unicode MS" w:eastAsia="Arial Unicode MS" w:hAnsi="Arial Unicode MS" w:cs="Arial Unicode MS"/>
                <w:sz w:val="22"/>
                <w:szCs w:val="22"/>
                <w:lang w:val="es"/>
              </w:rPr>
            </w:pPr>
            <w:r w:rsidRPr="0013239D">
              <w:rPr>
                <w:rFonts w:ascii="Arial Unicode MS" w:eastAsia="Arial Unicode MS" w:hAnsi="Arial Unicode MS" w:cs="Arial Unicode MS"/>
                <w:sz w:val="22"/>
                <w:szCs w:val="22"/>
                <w:lang w:val="es"/>
              </w:rPr>
              <w:t xml:space="preserve"> </w:t>
            </w:r>
          </w:p>
        </w:tc>
      </w:tr>
    </w:tbl>
    <w:p w14:paraId="2A6305D9" w14:textId="77777777" w:rsidR="00B559B5" w:rsidRDefault="00B559B5" w:rsidP="00FE3BA6">
      <w:pPr>
        <w:rPr>
          <w:rFonts w:ascii="Arial Unicode MS" w:eastAsia="Arial Unicode MS" w:hAnsi="Arial Unicode MS" w:cs="Arial Unicode MS"/>
          <w:sz w:val="22"/>
          <w:szCs w:val="22"/>
        </w:rPr>
      </w:pPr>
    </w:p>
    <w:p w14:paraId="63E9AC5C" w14:textId="670C6D67" w:rsidR="00B559B5" w:rsidRPr="00CC05C0" w:rsidRDefault="00B559B5"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aquella época maravillosa </w:t>
      </w:r>
      <w:r w:rsidR="00D577AA">
        <w:rPr>
          <w:rFonts w:ascii="Arial Unicode MS" w:eastAsia="Arial Unicode MS" w:hAnsi="Arial Unicode MS" w:cs="Arial Unicode MS"/>
          <w:sz w:val="22"/>
          <w:szCs w:val="22"/>
        </w:rPr>
        <w:t xml:space="preserve">García </w:t>
      </w:r>
      <w:r>
        <w:rPr>
          <w:rFonts w:ascii="Arial Unicode MS" w:eastAsia="Arial Unicode MS" w:hAnsi="Arial Unicode MS" w:cs="Arial Unicode MS"/>
          <w:sz w:val="22"/>
          <w:szCs w:val="22"/>
        </w:rPr>
        <w:t>Márquez i</w:t>
      </w:r>
      <w:r w:rsidRPr="0013239D">
        <w:rPr>
          <w:rFonts w:ascii="Arial Unicode MS" w:eastAsia="Arial Unicode MS" w:hAnsi="Arial Unicode MS" w:cs="Arial Unicode MS"/>
          <w:sz w:val="22"/>
          <w:szCs w:val="22"/>
        </w:rPr>
        <w:t xml:space="preserve">ntegró junto a Álvaro Cepeda </w:t>
      </w:r>
      <w:proofErr w:type="spellStart"/>
      <w:r w:rsidRPr="0013239D">
        <w:rPr>
          <w:rFonts w:ascii="Arial Unicode MS" w:eastAsia="Arial Unicode MS" w:hAnsi="Arial Unicode MS" w:cs="Arial Unicode MS"/>
          <w:sz w:val="22"/>
          <w:szCs w:val="22"/>
        </w:rPr>
        <w:t>Samudio</w:t>
      </w:r>
      <w:proofErr w:type="spellEnd"/>
      <w:r w:rsidRPr="0013239D">
        <w:rPr>
          <w:rFonts w:ascii="Arial Unicode MS" w:eastAsia="Arial Unicode MS" w:hAnsi="Arial Unicode MS" w:cs="Arial Unicode MS"/>
          <w:sz w:val="22"/>
          <w:szCs w:val="22"/>
        </w:rPr>
        <w:t>, Aleja</w:t>
      </w:r>
      <w:r>
        <w:rPr>
          <w:rFonts w:ascii="Arial Unicode MS" w:eastAsia="Arial Unicode MS" w:hAnsi="Arial Unicode MS" w:cs="Arial Unicode MS"/>
          <w:sz w:val="22"/>
          <w:szCs w:val="22"/>
        </w:rPr>
        <w:t>n</w:t>
      </w:r>
      <w:r w:rsidRPr="0013239D">
        <w:rPr>
          <w:rFonts w:ascii="Arial Unicode MS" w:eastAsia="Arial Unicode MS" w:hAnsi="Arial Unicode MS" w:cs="Arial Unicode MS"/>
          <w:sz w:val="22"/>
          <w:szCs w:val="22"/>
        </w:rPr>
        <w:t xml:space="preserve">dro Obregón y Julio Mario Santo Domingo el grupo de tertulias intelectuales </w:t>
      </w:r>
      <w:r>
        <w:rPr>
          <w:rFonts w:ascii="Arial Unicode MS" w:eastAsia="Arial Unicode MS" w:hAnsi="Arial Unicode MS" w:cs="Arial Unicode MS"/>
          <w:sz w:val="22"/>
          <w:szCs w:val="22"/>
        </w:rPr>
        <w:t>en</w:t>
      </w:r>
      <w:r w:rsidRPr="0013239D">
        <w:rPr>
          <w:rFonts w:ascii="Arial Unicode MS" w:eastAsia="Arial Unicode MS" w:hAnsi="Arial Unicode MS" w:cs="Arial Unicode MS"/>
          <w:sz w:val="22"/>
          <w:szCs w:val="22"/>
        </w:rPr>
        <w:t xml:space="preserve"> Barranquilla. </w:t>
      </w:r>
      <w:r>
        <w:rPr>
          <w:rFonts w:ascii="Arial Unicode MS" w:eastAsia="Arial Unicode MS" w:hAnsi="Arial Unicode MS" w:cs="Arial Unicode MS"/>
          <w:sz w:val="22"/>
          <w:szCs w:val="22"/>
        </w:rPr>
        <w:t xml:space="preserve">El grupo era una ola de voces en las calles que terminaba en las tardes en </w:t>
      </w:r>
      <w:r w:rsidRPr="00D85D21">
        <w:rPr>
          <w:rFonts w:ascii="Arial Unicode MS" w:eastAsia="Arial Unicode MS" w:hAnsi="Arial Unicode MS" w:cs="Arial Unicode MS"/>
          <w:b/>
          <w:sz w:val="22"/>
          <w:szCs w:val="22"/>
        </w:rPr>
        <w:t>La Cueva</w:t>
      </w:r>
      <w:r w:rsidR="00D577AA">
        <w:rPr>
          <w:rFonts w:ascii="Arial Unicode MS" w:eastAsia="Arial Unicode MS" w:hAnsi="Arial Unicode MS" w:cs="Arial Unicode MS"/>
          <w:sz w:val="22"/>
          <w:szCs w:val="22"/>
        </w:rPr>
        <w:t>.</w:t>
      </w:r>
      <w:r>
        <w:rPr>
          <w:rFonts w:ascii="Arial Unicode MS" w:eastAsia="Arial Unicode MS" w:hAnsi="Arial Unicode MS" w:cs="Arial Unicode MS"/>
          <w:b/>
          <w:sz w:val="22"/>
          <w:szCs w:val="22"/>
        </w:rPr>
        <w:t xml:space="preserve"> </w:t>
      </w:r>
      <w:r w:rsidR="00D577AA">
        <w:rPr>
          <w:rFonts w:ascii="Arial Unicode MS" w:eastAsia="Arial Unicode MS" w:hAnsi="Arial Unicode MS" w:cs="Arial Unicode MS"/>
          <w:sz w:val="22"/>
          <w:szCs w:val="22"/>
        </w:rPr>
        <w:t>E</w:t>
      </w:r>
      <w:r w:rsidR="00D577AA" w:rsidRPr="00CC05C0">
        <w:rPr>
          <w:rFonts w:ascii="Arial Unicode MS" w:eastAsia="Arial Unicode MS" w:hAnsi="Arial Unicode MS" w:cs="Arial Unicode MS"/>
          <w:sz w:val="22"/>
          <w:szCs w:val="22"/>
        </w:rPr>
        <w:t xml:space="preserve">n </w:t>
      </w:r>
      <w:r w:rsidR="00D577AA">
        <w:rPr>
          <w:rFonts w:ascii="Arial Unicode MS" w:eastAsia="Arial Unicode MS" w:hAnsi="Arial Unicode MS" w:cs="Arial Unicode MS"/>
          <w:sz w:val="22"/>
          <w:szCs w:val="22"/>
        </w:rPr>
        <w:t>su relato autobiográfico,</w:t>
      </w:r>
      <w:r w:rsidRPr="00CC05C0">
        <w:rPr>
          <w:rFonts w:ascii="Arial Unicode MS" w:eastAsia="Arial Unicode MS" w:hAnsi="Arial Unicode MS" w:cs="Arial Unicode MS"/>
          <w:sz w:val="22"/>
          <w:szCs w:val="22"/>
        </w:rPr>
        <w:t xml:space="preserve"> </w:t>
      </w:r>
      <w:r w:rsidRPr="00CC05C0">
        <w:rPr>
          <w:rFonts w:ascii="Arial Unicode MS" w:eastAsia="Arial Unicode MS" w:hAnsi="Arial Unicode MS" w:cs="Arial Unicode MS"/>
          <w:i/>
          <w:sz w:val="22"/>
          <w:szCs w:val="22"/>
        </w:rPr>
        <w:t>Vivir para contarla</w:t>
      </w:r>
      <w:r w:rsidRPr="00CC05C0">
        <w:rPr>
          <w:rFonts w:ascii="Arial Unicode MS" w:eastAsia="Arial Unicode MS" w:hAnsi="Arial Unicode MS" w:cs="Arial Unicode MS"/>
          <w:sz w:val="22"/>
          <w:szCs w:val="22"/>
        </w:rPr>
        <w:t xml:space="preserve">, </w:t>
      </w:r>
      <w:r w:rsidR="00D577AA">
        <w:rPr>
          <w:rFonts w:ascii="Arial Unicode MS" w:eastAsia="Arial Unicode MS" w:hAnsi="Arial Unicode MS" w:cs="Arial Unicode MS"/>
          <w:sz w:val="22"/>
          <w:szCs w:val="22"/>
        </w:rPr>
        <w:t xml:space="preserve">García </w:t>
      </w:r>
      <w:r w:rsidRPr="00CC05C0">
        <w:rPr>
          <w:rFonts w:ascii="Arial Unicode MS" w:eastAsia="Arial Unicode MS" w:hAnsi="Arial Unicode MS" w:cs="Arial Unicode MS"/>
          <w:sz w:val="22"/>
          <w:szCs w:val="22"/>
        </w:rPr>
        <w:t xml:space="preserve">Márquez nos </w:t>
      </w:r>
      <w:r w:rsidR="00AC692B">
        <w:rPr>
          <w:rFonts w:ascii="Arial Unicode MS" w:eastAsia="Arial Unicode MS" w:hAnsi="Arial Unicode MS" w:cs="Arial Unicode MS"/>
          <w:sz w:val="22"/>
          <w:szCs w:val="22"/>
        </w:rPr>
        <w:t>cuen</w:t>
      </w:r>
      <w:r w:rsidR="00AC692B" w:rsidRPr="00CC05C0">
        <w:rPr>
          <w:rFonts w:ascii="Arial Unicode MS" w:eastAsia="Arial Unicode MS" w:hAnsi="Arial Unicode MS" w:cs="Arial Unicode MS"/>
          <w:sz w:val="22"/>
          <w:szCs w:val="22"/>
        </w:rPr>
        <w:t>ta</w:t>
      </w:r>
      <w:r w:rsidRPr="00CC05C0">
        <w:rPr>
          <w:rFonts w:ascii="Arial Unicode MS" w:eastAsia="Arial Unicode MS" w:hAnsi="Arial Unicode MS" w:cs="Arial Unicode MS"/>
          <w:sz w:val="22"/>
          <w:szCs w:val="22"/>
        </w:rPr>
        <w:t xml:space="preserve">: </w:t>
      </w:r>
    </w:p>
    <w:p w14:paraId="1686434E" w14:textId="62CDE82D" w:rsidR="00B559B5" w:rsidRDefault="00D577AA" w:rsidP="00FE3BA6">
      <w:pPr>
        <w:autoSpaceDE w:val="0"/>
        <w:autoSpaceDN w:val="0"/>
        <w:adjustRightInd w:val="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w:t>
      </w:r>
      <w:r w:rsidR="00B559B5" w:rsidRPr="00D85D21">
        <w:rPr>
          <w:rFonts w:ascii="Arial Unicode MS" w:eastAsia="Arial Unicode MS" w:hAnsi="Arial Unicode MS" w:cs="Arial Unicode MS"/>
          <w:sz w:val="22"/>
          <w:szCs w:val="22"/>
        </w:rPr>
        <w:t>Cansados de la búsqueda inútil de cigarrillos sueltos, salimos de la muralla</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hasta un muelle de cabotaje con vida propia detrás del mercado público, donde</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atracaban las goletas de Curazao y Aruba y otras Antillas menores. Era el</w:t>
      </w:r>
      <w:r w:rsidR="00B559B5">
        <w:rPr>
          <w:rFonts w:ascii="Arial Unicode MS" w:eastAsia="Arial Unicode MS" w:hAnsi="Arial Unicode MS" w:cs="Arial Unicode MS"/>
          <w:sz w:val="22"/>
          <w:szCs w:val="22"/>
        </w:rPr>
        <w:t xml:space="preserve"> </w:t>
      </w:r>
      <w:proofErr w:type="spellStart"/>
      <w:r w:rsidR="00B559B5" w:rsidRPr="00D85D21">
        <w:rPr>
          <w:rFonts w:ascii="Arial Unicode MS" w:eastAsia="Arial Unicode MS" w:hAnsi="Arial Unicode MS" w:cs="Arial Unicode MS"/>
          <w:sz w:val="22"/>
          <w:szCs w:val="22"/>
        </w:rPr>
        <w:t>trasnochadero</w:t>
      </w:r>
      <w:proofErr w:type="spellEnd"/>
      <w:r w:rsidR="00B559B5" w:rsidRPr="00D85D21">
        <w:rPr>
          <w:rFonts w:ascii="Arial Unicode MS" w:eastAsia="Arial Unicode MS" w:hAnsi="Arial Unicode MS" w:cs="Arial Unicode MS"/>
          <w:sz w:val="22"/>
          <w:szCs w:val="22"/>
        </w:rPr>
        <w:t xml:space="preserve"> de la gente más divertida y útil de la ciudad, que tenía derecho a</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salvoconductos para el toque de queda por la índole de sus oficios. Comían</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hasta la madrugada en una fonda a cielo abierto con buen precio y mejor</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 xml:space="preserve">compañía, pues allí iban a parar no </w:t>
      </w:r>
      <w:r w:rsidRPr="00D85D21">
        <w:rPr>
          <w:rFonts w:ascii="Arial Unicode MS" w:eastAsia="Arial Unicode MS" w:hAnsi="Arial Unicode MS" w:cs="Arial Unicode MS"/>
          <w:sz w:val="22"/>
          <w:szCs w:val="22"/>
        </w:rPr>
        <w:t>s</w:t>
      </w:r>
      <w:r>
        <w:rPr>
          <w:rFonts w:ascii="Arial Unicode MS" w:eastAsia="Arial Unicode MS" w:hAnsi="Arial Unicode MS" w:cs="Arial Unicode MS"/>
          <w:sz w:val="22"/>
          <w:szCs w:val="22"/>
        </w:rPr>
        <w:t>o</w:t>
      </w:r>
      <w:r w:rsidRPr="00D85D21">
        <w:rPr>
          <w:rFonts w:ascii="Arial Unicode MS" w:eastAsia="Arial Unicode MS" w:hAnsi="Arial Unicode MS" w:cs="Arial Unicode MS"/>
          <w:sz w:val="22"/>
          <w:szCs w:val="22"/>
        </w:rPr>
        <w:t xml:space="preserve">lo </w:t>
      </w:r>
      <w:r w:rsidR="00B559B5" w:rsidRPr="00D85D21">
        <w:rPr>
          <w:rFonts w:ascii="Arial Unicode MS" w:eastAsia="Arial Unicode MS" w:hAnsi="Arial Unicode MS" w:cs="Arial Unicode MS"/>
          <w:sz w:val="22"/>
          <w:szCs w:val="22"/>
        </w:rPr>
        <w:t xml:space="preserve">los empleados </w:t>
      </w:r>
      <w:r w:rsidR="00B559B5" w:rsidRPr="00D85D21">
        <w:rPr>
          <w:rFonts w:ascii="Arial Unicode MS" w:eastAsia="Arial Unicode MS" w:hAnsi="Arial Unicode MS" w:cs="Arial Unicode MS"/>
          <w:sz w:val="22"/>
          <w:szCs w:val="22"/>
        </w:rPr>
        <w:lastRenderedPageBreak/>
        <w:t>nocturnos, sino todo el</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que quisiera comer cuando ya no había dónde. El lugar no tenía nombre oficial</w:t>
      </w:r>
      <w:r w:rsidR="00B559B5">
        <w:rPr>
          <w:rFonts w:ascii="Arial Unicode MS" w:eastAsia="Arial Unicode MS" w:hAnsi="Arial Unicode MS" w:cs="Arial Unicode MS"/>
          <w:sz w:val="22"/>
          <w:szCs w:val="22"/>
        </w:rPr>
        <w:t xml:space="preserve"> </w:t>
      </w:r>
      <w:r w:rsidR="00B559B5" w:rsidRPr="00D85D21">
        <w:rPr>
          <w:rFonts w:ascii="Arial Unicode MS" w:eastAsia="Arial Unicode MS" w:hAnsi="Arial Unicode MS" w:cs="Arial Unicode MS"/>
          <w:sz w:val="22"/>
          <w:szCs w:val="22"/>
        </w:rPr>
        <w:t>y se conocía con el que menos le sentaba: La Cueva.</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El propietario y servidor único de La Cueva se llamaba José Dolores, un negro</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casi adolescente, de una belleza incómoda, envuelto en sábanas inmaculadas</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de musulmán, y siempre con un clavel vivo en la oreja. Pero lo que más se le</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notaba era la inteligencia excesiva, que sabía usar sin reservas para ser feliz y</w:t>
      </w:r>
      <w:r w:rsidR="00B559B5">
        <w:rPr>
          <w:rFonts w:ascii="Arial Unicode MS" w:eastAsia="Arial Unicode MS" w:hAnsi="Arial Unicode MS" w:cs="Arial Unicode MS"/>
          <w:sz w:val="22"/>
          <w:szCs w:val="22"/>
        </w:rPr>
        <w:t xml:space="preserve"> </w:t>
      </w:r>
      <w:r w:rsidR="00B559B5" w:rsidRPr="00B2461F">
        <w:rPr>
          <w:rFonts w:ascii="Arial Unicode MS" w:eastAsia="Arial Unicode MS" w:hAnsi="Arial Unicode MS" w:cs="Arial Unicode MS"/>
          <w:sz w:val="22"/>
          <w:szCs w:val="22"/>
        </w:rPr>
        <w:t>hacer felices a los demás</w:t>
      </w:r>
      <w:r w:rsidR="00AC692B">
        <w:rPr>
          <w:rFonts w:ascii="Arial Unicode MS" w:eastAsia="Arial Unicode MS" w:hAnsi="Arial Unicode MS" w:cs="Arial Unicode MS"/>
          <w:sz w:val="22"/>
          <w:szCs w:val="22"/>
        </w:rPr>
        <w:t>”</w:t>
      </w:r>
      <w:r w:rsidR="00B559B5" w:rsidRPr="00B2461F">
        <w:rPr>
          <w:rFonts w:ascii="Arial Unicode MS" w:eastAsia="Arial Unicode MS" w:hAnsi="Arial Unicode MS" w:cs="Arial Unicode MS"/>
          <w:sz w:val="22"/>
          <w:szCs w:val="22"/>
        </w:rPr>
        <w:t>.</w:t>
      </w:r>
      <w:r w:rsidR="00B559B5">
        <w:rPr>
          <w:rFonts w:ascii="Arial Unicode MS" w:eastAsia="Arial Unicode MS" w:hAnsi="Arial Unicode MS" w:cs="Arial Unicode MS"/>
          <w:i/>
          <w:sz w:val="22"/>
          <w:szCs w:val="22"/>
        </w:rPr>
        <w:t xml:space="preserve"> </w:t>
      </w:r>
    </w:p>
    <w:p w14:paraId="4EEDA35A" w14:textId="77777777" w:rsidR="00B559B5" w:rsidRDefault="00B559B5"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281FBB" w:rsidRPr="0013239D" w14:paraId="4EEE93BC" w14:textId="77777777" w:rsidTr="000320EB">
        <w:tc>
          <w:tcPr>
            <w:tcW w:w="8828" w:type="dxa"/>
            <w:gridSpan w:val="2"/>
            <w:shd w:val="clear" w:color="auto" w:fill="000000" w:themeFill="text1"/>
          </w:tcPr>
          <w:p w14:paraId="29A8E1E3" w14:textId="1EF6A10D" w:rsidR="00281FBB" w:rsidRPr="0013239D" w:rsidRDefault="00281FBB"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 xml:space="preserve">Profundiza  (recurso de </w:t>
            </w:r>
            <w:r w:rsidR="001E30B2">
              <w:rPr>
                <w:rFonts w:ascii="Arial Unicode MS" w:eastAsia="Arial Unicode MS" w:hAnsi="Arial Unicode MS" w:cs="Arial Unicode MS"/>
                <w:b/>
                <w:color w:val="FFFFFF" w:themeColor="background1"/>
                <w:sz w:val="22"/>
                <w:szCs w:val="22"/>
              </w:rPr>
              <w:t>exposición</w:t>
            </w:r>
            <w:r w:rsidRPr="0013239D">
              <w:rPr>
                <w:rFonts w:ascii="Arial Unicode MS" w:eastAsia="Arial Unicode MS" w:hAnsi="Arial Unicode MS" w:cs="Arial Unicode MS"/>
                <w:b/>
                <w:color w:val="FFFFFF" w:themeColor="background1"/>
                <w:sz w:val="22"/>
                <w:szCs w:val="22"/>
              </w:rPr>
              <w:t>)</w:t>
            </w:r>
          </w:p>
        </w:tc>
      </w:tr>
      <w:tr w:rsidR="00281FBB" w:rsidRPr="0013239D" w14:paraId="26598FA5" w14:textId="77777777" w:rsidTr="000320EB">
        <w:tc>
          <w:tcPr>
            <w:tcW w:w="2475" w:type="dxa"/>
          </w:tcPr>
          <w:p w14:paraId="31A67E12" w14:textId="77777777" w:rsidR="00281FBB" w:rsidRPr="0013239D" w:rsidRDefault="00281FBB"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Pr>
          <w:p w14:paraId="5B3F4C28" w14:textId="77777777" w:rsidR="00281FBB" w:rsidRPr="0013239D" w:rsidRDefault="00281FBB"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_REC80</w:t>
            </w:r>
          </w:p>
        </w:tc>
      </w:tr>
      <w:tr w:rsidR="00281FBB" w:rsidRPr="0013239D" w14:paraId="07A5C344" w14:textId="77777777" w:rsidTr="000320EB">
        <w:tc>
          <w:tcPr>
            <w:tcW w:w="2475" w:type="dxa"/>
          </w:tcPr>
          <w:p w14:paraId="54E8831C"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Pr>
          <w:p w14:paraId="76FA9EA9"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El sello literario de García Márquez</w:t>
            </w:r>
          </w:p>
        </w:tc>
      </w:tr>
      <w:tr w:rsidR="00281FBB" w:rsidRPr="0013239D" w14:paraId="43F8CDE5" w14:textId="77777777" w:rsidTr="000320EB">
        <w:tc>
          <w:tcPr>
            <w:tcW w:w="2475" w:type="dxa"/>
          </w:tcPr>
          <w:p w14:paraId="7D40C391"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Pr>
          <w:p w14:paraId="389B96E6" w14:textId="77777777" w:rsidR="00281FBB" w:rsidRPr="0013239D" w:rsidRDefault="00281FBB"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para distinguir el desarrollo literario</w:t>
            </w:r>
          </w:p>
        </w:tc>
      </w:tr>
    </w:tbl>
    <w:p w14:paraId="4E477302" w14:textId="77777777" w:rsidR="00281FBB" w:rsidRDefault="00281FBB" w:rsidP="00FE3BA6">
      <w:pPr>
        <w:rPr>
          <w:rFonts w:ascii="Arial Unicode MS" w:eastAsia="Arial Unicode MS" w:hAnsi="Arial Unicode MS" w:cs="Arial Unicode MS"/>
          <w:sz w:val="22"/>
          <w:szCs w:val="22"/>
        </w:rPr>
      </w:pPr>
    </w:p>
    <w:p w14:paraId="13FA1F3A" w14:textId="45550ABB" w:rsidR="00AE4C03" w:rsidRDefault="00B559B5" w:rsidP="00BE4DCC">
      <w:pPr>
        <w:spacing w:after="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Ahora bien, l</w:t>
      </w:r>
      <w:r w:rsidR="00AE4C03" w:rsidRPr="0013239D">
        <w:rPr>
          <w:rFonts w:ascii="Arial Unicode MS" w:eastAsia="Arial Unicode MS" w:hAnsi="Arial Unicode MS" w:cs="Arial Unicode MS"/>
          <w:sz w:val="22"/>
          <w:szCs w:val="22"/>
        </w:rPr>
        <w:t xml:space="preserve">a </w:t>
      </w:r>
      <w:r w:rsidR="00AC692B">
        <w:rPr>
          <w:rFonts w:ascii="Arial Unicode MS" w:eastAsia="Arial Unicode MS" w:hAnsi="Arial Unicode MS" w:cs="Arial Unicode MS"/>
          <w:sz w:val="22"/>
          <w:szCs w:val="22"/>
        </w:rPr>
        <w:t>novel</w:t>
      </w:r>
      <w:r w:rsidR="00AC692B" w:rsidRPr="0013239D">
        <w:rPr>
          <w:rFonts w:ascii="Arial Unicode MS" w:eastAsia="Arial Unicode MS" w:hAnsi="Arial Unicode MS" w:cs="Arial Unicode MS"/>
          <w:sz w:val="22"/>
          <w:szCs w:val="22"/>
        </w:rPr>
        <w:t xml:space="preserve">a </w:t>
      </w:r>
      <w:r w:rsidRPr="00B559B5">
        <w:rPr>
          <w:rFonts w:ascii="Arial Unicode MS" w:eastAsia="Arial Unicode MS" w:hAnsi="Arial Unicode MS" w:cs="Arial Unicode MS"/>
          <w:i/>
          <w:sz w:val="22"/>
          <w:szCs w:val="22"/>
        </w:rPr>
        <w:t>Cien años de soledad</w:t>
      </w:r>
      <w:r>
        <w:rPr>
          <w:rFonts w:ascii="Arial Unicode MS" w:eastAsia="Arial Unicode MS" w:hAnsi="Arial Unicode MS" w:cs="Arial Unicode MS"/>
          <w:sz w:val="22"/>
          <w:szCs w:val="22"/>
        </w:rPr>
        <w:t xml:space="preserve"> </w:t>
      </w:r>
      <w:r w:rsidR="00661410">
        <w:rPr>
          <w:rFonts w:ascii="Arial Unicode MS" w:eastAsia="Arial Unicode MS" w:hAnsi="Arial Unicode MS" w:cs="Arial Unicode MS"/>
          <w:sz w:val="22"/>
          <w:szCs w:val="22"/>
        </w:rPr>
        <w:t xml:space="preserve">la escribió </w:t>
      </w:r>
      <w:r w:rsidR="00D577AA">
        <w:rPr>
          <w:rFonts w:ascii="Arial Unicode MS" w:eastAsia="Arial Unicode MS" w:hAnsi="Arial Unicode MS" w:cs="Arial Unicode MS"/>
          <w:sz w:val="22"/>
          <w:szCs w:val="22"/>
        </w:rPr>
        <w:t xml:space="preserve">García </w:t>
      </w:r>
      <w:r w:rsidR="00661410">
        <w:rPr>
          <w:rFonts w:ascii="Arial Unicode MS" w:eastAsia="Arial Unicode MS" w:hAnsi="Arial Unicode MS" w:cs="Arial Unicode MS"/>
          <w:sz w:val="22"/>
          <w:szCs w:val="22"/>
        </w:rPr>
        <w:t>Márquez en México entre 1965 y 1966. S</w:t>
      </w:r>
      <w:r w:rsidR="00AE4C03" w:rsidRPr="0013239D">
        <w:rPr>
          <w:rFonts w:ascii="Arial Unicode MS" w:eastAsia="Arial Unicode MS" w:hAnsi="Arial Unicode MS" w:cs="Arial Unicode MS"/>
          <w:sz w:val="22"/>
          <w:szCs w:val="22"/>
        </w:rPr>
        <w:t xml:space="preserve">e inscribe en la literatura contemporánea dentro de la corriente del </w:t>
      </w:r>
      <w:r w:rsidR="00AE4C03" w:rsidRPr="0013239D">
        <w:rPr>
          <w:rFonts w:ascii="Arial Unicode MS" w:eastAsia="Arial Unicode MS" w:hAnsi="Arial Unicode MS" w:cs="Arial Unicode MS"/>
          <w:b/>
          <w:sz w:val="22"/>
          <w:szCs w:val="22"/>
        </w:rPr>
        <w:t xml:space="preserve">Boom hispanoamericano. </w:t>
      </w:r>
      <w:r w:rsidR="00AE4C03" w:rsidRPr="0013239D">
        <w:rPr>
          <w:rFonts w:ascii="Arial Unicode MS" w:eastAsia="Arial Unicode MS" w:hAnsi="Arial Unicode MS" w:cs="Arial Unicode MS"/>
          <w:sz w:val="22"/>
          <w:szCs w:val="22"/>
        </w:rPr>
        <w:t xml:space="preserve">En los años setenta la literatura iberoamericana pasó por una importante sucesión de eventos trascendentales para la consolidación de las artes y las letras. La Revolución cubana facilitó el tránsito de las múltiples influencias ideológicas y estéticas que empezaron a detonar la sensibilidad creadora de la segunda mitad del siglo veinte. Con </w:t>
      </w:r>
      <w:r w:rsidR="00AE4C03" w:rsidRPr="0013239D">
        <w:rPr>
          <w:rFonts w:ascii="Arial Unicode MS" w:eastAsia="Arial Unicode MS" w:hAnsi="Arial Unicode MS" w:cs="Arial Unicode MS"/>
          <w:i/>
          <w:sz w:val="22"/>
          <w:szCs w:val="22"/>
        </w:rPr>
        <w:t>Cien años de soledad</w:t>
      </w:r>
      <w:r w:rsidR="00164B56">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sz w:val="22"/>
          <w:szCs w:val="22"/>
        </w:rPr>
        <w:t xml:space="preserve">la narrativa de este </w:t>
      </w:r>
      <w:r w:rsidR="00D577AA" w:rsidRPr="0013239D">
        <w:rPr>
          <w:rFonts w:ascii="Arial Unicode MS" w:eastAsia="Arial Unicode MS" w:hAnsi="Arial Unicode MS" w:cs="Arial Unicode MS"/>
          <w:sz w:val="22"/>
          <w:szCs w:val="22"/>
        </w:rPr>
        <w:t>per</w:t>
      </w:r>
      <w:r w:rsidR="00D577AA">
        <w:rPr>
          <w:rFonts w:ascii="Arial Unicode MS" w:eastAsia="Arial Unicode MS" w:hAnsi="Arial Unicode MS" w:cs="Arial Unicode MS"/>
          <w:sz w:val="22"/>
          <w:szCs w:val="22"/>
        </w:rPr>
        <w:t>i</w:t>
      </w:r>
      <w:r w:rsidR="00D577AA" w:rsidRPr="0013239D">
        <w:rPr>
          <w:rFonts w:ascii="Arial Unicode MS" w:eastAsia="Arial Unicode MS" w:hAnsi="Arial Unicode MS" w:cs="Arial Unicode MS"/>
          <w:sz w:val="22"/>
          <w:szCs w:val="22"/>
        </w:rPr>
        <w:t xml:space="preserve">odo </w:t>
      </w:r>
      <w:r w:rsidR="00AE4C03" w:rsidRPr="0013239D">
        <w:rPr>
          <w:rFonts w:ascii="Arial Unicode MS" w:eastAsia="Arial Unicode MS" w:hAnsi="Arial Unicode MS" w:cs="Arial Unicode MS"/>
          <w:sz w:val="22"/>
          <w:szCs w:val="22"/>
        </w:rPr>
        <w:t>se vigorizó y estremeció al mundo editorial y a los lectores que vieron con asombro c</w:t>
      </w:r>
      <w:r w:rsidR="00D577AA">
        <w:rPr>
          <w:rFonts w:ascii="Arial Unicode MS" w:eastAsia="Arial Unicode MS" w:hAnsi="Arial Unicode MS" w:cs="Arial Unicode MS"/>
          <w:sz w:val="22"/>
          <w:szCs w:val="22"/>
        </w:rPr>
        <w:t>ó</w:t>
      </w:r>
      <w:r w:rsidR="00AE4C03" w:rsidRPr="0013239D">
        <w:rPr>
          <w:rFonts w:ascii="Arial Unicode MS" w:eastAsia="Arial Unicode MS" w:hAnsi="Arial Unicode MS" w:cs="Arial Unicode MS"/>
          <w:sz w:val="22"/>
          <w:szCs w:val="22"/>
        </w:rPr>
        <w:t>mo esta obra empezó a trazar una pauta dentro de los clásicos de la literatura colombiana y mundial.</w:t>
      </w:r>
      <w:r>
        <w:rPr>
          <w:rFonts w:ascii="Arial Unicode MS" w:eastAsia="Arial Unicode MS" w:hAnsi="Arial Unicode MS" w:cs="Arial Unicode MS"/>
          <w:sz w:val="22"/>
          <w:szCs w:val="22"/>
        </w:rPr>
        <w:t xml:space="preserve"> </w:t>
      </w:r>
      <w:r w:rsidR="0090547D">
        <w:rPr>
          <w:rFonts w:ascii="Arial Unicode MS" w:eastAsia="Arial Unicode MS" w:hAnsi="Arial Unicode MS" w:cs="Arial Unicode MS"/>
          <w:sz w:val="22"/>
          <w:szCs w:val="22"/>
        </w:rPr>
        <w:t>Hasta el punto de ser la más analizada, interpretada y galardonada</w:t>
      </w:r>
      <w:r w:rsidR="00D577AA">
        <w:rPr>
          <w:rFonts w:ascii="Arial Unicode MS" w:eastAsia="Arial Unicode MS" w:hAnsi="Arial Unicode MS" w:cs="Arial Unicode MS"/>
          <w:sz w:val="22"/>
          <w:szCs w:val="22"/>
        </w:rPr>
        <w:t>;</w:t>
      </w:r>
      <w:r w:rsidR="0090547D">
        <w:rPr>
          <w:rFonts w:ascii="Arial Unicode MS" w:eastAsia="Arial Unicode MS" w:hAnsi="Arial Unicode MS" w:cs="Arial Unicode MS"/>
          <w:sz w:val="22"/>
          <w:szCs w:val="22"/>
        </w:rPr>
        <w:t xml:space="preserve"> ha sido traducida en más de 20 idiomas.</w:t>
      </w:r>
    </w:p>
    <w:p w14:paraId="231D0578" w14:textId="39750CE5" w:rsidR="000B5823" w:rsidRDefault="006679AB" w:rsidP="00BE4DCC">
      <w:pPr>
        <w:spacing w:after="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La historia se ubica a comienzos del siglo XX</w:t>
      </w:r>
      <w:r w:rsidR="00D577AA">
        <w:rPr>
          <w:rFonts w:ascii="Arial Unicode MS" w:eastAsia="Arial Unicode MS" w:hAnsi="Arial Unicode MS" w:cs="Arial Unicode MS"/>
          <w:sz w:val="22"/>
          <w:szCs w:val="22"/>
        </w:rPr>
        <w:t xml:space="preserve"> y</w:t>
      </w:r>
      <w:r>
        <w:rPr>
          <w:rFonts w:ascii="Arial Unicode MS" w:eastAsia="Arial Unicode MS" w:hAnsi="Arial Unicode MS" w:cs="Arial Unicode MS"/>
          <w:sz w:val="22"/>
          <w:szCs w:val="22"/>
        </w:rPr>
        <w:t xml:space="preserve"> describe a la familia Buendía y la época de la violencia y la barbarie en Colombia, marcada por la lucha entre liberales y conservadores, las guerras civiles y la masacre de las bananeras (1928)</w:t>
      </w:r>
      <w:r w:rsidR="000B5823">
        <w:rPr>
          <w:rFonts w:ascii="Arial Unicode MS" w:eastAsia="Arial Unicode MS" w:hAnsi="Arial Unicode MS" w:cs="Arial Unicode MS"/>
          <w:sz w:val="22"/>
          <w:szCs w:val="22"/>
        </w:rPr>
        <w:t xml:space="preserve">. </w:t>
      </w:r>
      <w:r w:rsidR="00D577AA">
        <w:rPr>
          <w:rFonts w:ascii="Arial Unicode MS" w:eastAsia="Arial Unicode MS" w:hAnsi="Arial Unicode MS" w:cs="Arial Unicode MS"/>
          <w:sz w:val="22"/>
          <w:szCs w:val="22"/>
        </w:rPr>
        <w:t xml:space="preserve">García </w:t>
      </w:r>
      <w:r w:rsidR="000B5823">
        <w:rPr>
          <w:rFonts w:ascii="Arial Unicode MS" w:eastAsia="Arial Unicode MS" w:hAnsi="Arial Unicode MS" w:cs="Arial Unicode MS"/>
          <w:sz w:val="22"/>
          <w:szCs w:val="22"/>
        </w:rPr>
        <w:t>Márquez</w:t>
      </w:r>
      <w:r w:rsidR="00D577AA">
        <w:rPr>
          <w:rFonts w:ascii="Arial Unicode MS" w:eastAsia="Arial Unicode MS" w:hAnsi="Arial Unicode MS" w:cs="Arial Unicode MS"/>
          <w:sz w:val="22"/>
          <w:szCs w:val="22"/>
        </w:rPr>
        <w:t>,</w:t>
      </w:r>
      <w:r w:rsidR="000B5823">
        <w:rPr>
          <w:rFonts w:ascii="Arial Unicode MS" w:eastAsia="Arial Unicode MS" w:hAnsi="Arial Unicode MS" w:cs="Arial Unicode MS"/>
          <w:sz w:val="22"/>
          <w:szCs w:val="22"/>
        </w:rPr>
        <w:t xml:space="preserve"> por medio del personaje José </w:t>
      </w:r>
      <w:r w:rsidR="00AC692B">
        <w:rPr>
          <w:rFonts w:ascii="Arial Unicode MS" w:eastAsia="Arial Unicode MS" w:hAnsi="Arial Unicode MS" w:cs="Arial Unicode MS"/>
          <w:sz w:val="22"/>
          <w:szCs w:val="22"/>
        </w:rPr>
        <w:t xml:space="preserve">Arcadio </w:t>
      </w:r>
      <w:r w:rsidR="000B5823">
        <w:rPr>
          <w:rFonts w:ascii="Arial Unicode MS" w:eastAsia="Arial Unicode MS" w:hAnsi="Arial Unicode MS" w:cs="Arial Unicode MS"/>
          <w:sz w:val="22"/>
          <w:szCs w:val="22"/>
        </w:rPr>
        <w:t>Buendía</w:t>
      </w:r>
      <w:r w:rsidR="00D577AA">
        <w:rPr>
          <w:rFonts w:ascii="Arial Unicode MS" w:eastAsia="Arial Unicode MS" w:hAnsi="Arial Unicode MS" w:cs="Arial Unicode MS"/>
          <w:sz w:val="22"/>
          <w:szCs w:val="22"/>
        </w:rPr>
        <w:t>,</w:t>
      </w:r>
      <w:r w:rsidR="000B5823">
        <w:rPr>
          <w:rFonts w:ascii="Arial Unicode MS" w:eastAsia="Arial Unicode MS" w:hAnsi="Arial Unicode MS" w:cs="Arial Unicode MS"/>
          <w:sz w:val="22"/>
          <w:szCs w:val="22"/>
        </w:rPr>
        <w:t xml:space="preserve"> da origen al mundo mítico y fantástico de Macondo que representa la cultura caribeña. </w:t>
      </w:r>
    </w:p>
    <w:p w14:paraId="3E031B82" w14:textId="77777777" w:rsidR="000B5823" w:rsidRDefault="000B5823" w:rsidP="00FE3BA6">
      <w:pPr>
        <w:rPr>
          <w:rFonts w:ascii="Arial Unicode MS" w:eastAsia="Arial Unicode MS" w:hAnsi="Arial Unicode MS" w:cs="Arial Unicode MS"/>
          <w:sz w:val="22"/>
          <w:szCs w:val="22"/>
        </w:rPr>
      </w:pPr>
    </w:p>
    <w:p w14:paraId="1154C220" w14:textId="77777777" w:rsidR="00BE4DCC" w:rsidRDefault="00BE4DCC" w:rsidP="00FE3BA6">
      <w:pPr>
        <w:rPr>
          <w:rFonts w:ascii="Arial Unicode MS" w:eastAsia="Arial Unicode MS" w:hAnsi="Arial Unicode MS" w:cs="Arial Unicode MS"/>
          <w:sz w:val="22"/>
          <w:szCs w:val="22"/>
        </w:rPr>
      </w:pPr>
    </w:p>
    <w:p w14:paraId="7BA7EF95" w14:textId="77777777" w:rsidR="00BE4DCC" w:rsidRDefault="00BE4DCC" w:rsidP="00FE3BA6">
      <w:pPr>
        <w:rPr>
          <w:rFonts w:ascii="Arial Unicode MS" w:eastAsia="Arial Unicode MS" w:hAnsi="Arial Unicode MS" w:cs="Arial Unicode MS"/>
          <w:sz w:val="22"/>
          <w:szCs w:val="22"/>
        </w:rPr>
      </w:pPr>
    </w:p>
    <w:p w14:paraId="749F1C8A" w14:textId="77777777" w:rsidR="00BE4DCC" w:rsidRDefault="00BE4DCC" w:rsidP="00FE3BA6">
      <w:pPr>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0B5823" w:rsidRPr="0013239D" w14:paraId="129D39DF" w14:textId="77777777" w:rsidTr="000320EB">
        <w:tc>
          <w:tcPr>
            <w:tcW w:w="9054" w:type="dxa"/>
            <w:gridSpan w:val="2"/>
            <w:shd w:val="clear" w:color="auto" w:fill="0D0D0D" w:themeFill="text1" w:themeFillTint="F2"/>
          </w:tcPr>
          <w:p w14:paraId="669C3B56" w14:textId="77777777" w:rsidR="000B5823" w:rsidRPr="0013239D" w:rsidRDefault="000B5823" w:rsidP="000C35D0">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lastRenderedPageBreak/>
              <w:t>Imagen (fotografía, gráfica o ilustración)</w:t>
            </w:r>
          </w:p>
        </w:tc>
      </w:tr>
      <w:tr w:rsidR="000B5823" w:rsidRPr="0013239D" w14:paraId="2DD82552" w14:textId="77777777" w:rsidTr="000320EB">
        <w:tc>
          <w:tcPr>
            <w:tcW w:w="2376" w:type="dxa"/>
          </w:tcPr>
          <w:p w14:paraId="34C1DB81" w14:textId="77777777" w:rsidR="000B5823" w:rsidRPr="0013239D" w:rsidRDefault="000B58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0C0EC63F" w14:textId="0A83DE1E" w:rsidR="000B5823" w:rsidRPr="0013239D" w:rsidRDefault="000B58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F57D9A">
              <w:rPr>
                <w:rFonts w:ascii="Arial Unicode MS" w:eastAsia="Arial Unicode MS" w:hAnsi="Arial Unicode MS" w:cs="Arial Unicode MS"/>
                <w:sz w:val="22"/>
                <w:szCs w:val="22"/>
              </w:rPr>
              <w:t>3</w:t>
            </w:r>
          </w:p>
        </w:tc>
      </w:tr>
      <w:tr w:rsidR="000B5823" w:rsidRPr="0013239D" w14:paraId="4AD082B7" w14:textId="77777777" w:rsidTr="000320EB">
        <w:trPr>
          <w:trHeight w:val="70"/>
        </w:trPr>
        <w:tc>
          <w:tcPr>
            <w:tcW w:w="2376" w:type="dxa"/>
          </w:tcPr>
          <w:p w14:paraId="581C8ABD" w14:textId="77777777" w:rsidR="000B5823" w:rsidRPr="0013239D" w:rsidRDefault="000B58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5A03473B" w14:textId="2F8C1071" w:rsidR="000B5823" w:rsidRPr="0013239D" w:rsidRDefault="000B5823" w:rsidP="00FE3BA6">
            <w:pPr>
              <w:rPr>
                <w:rFonts w:ascii="Arial Unicode MS" w:eastAsia="Arial Unicode MS" w:hAnsi="Arial Unicode MS" w:cs="Arial Unicode MS"/>
                <w:color w:val="FFFFFF" w:themeColor="background1"/>
                <w:sz w:val="22"/>
                <w:szCs w:val="22"/>
              </w:rPr>
            </w:pPr>
            <w:r>
              <w:rPr>
                <w:rFonts w:ascii="Arial Unicode MS" w:eastAsia="Arial Unicode MS" w:hAnsi="Arial Unicode MS" w:cs="Arial Unicode MS"/>
                <w:sz w:val="22"/>
                <w:szCs w:val="22"/>
              </w:rPr>
              <w:t xml:space="preserve">Mariposas </w:t>
            </w:r>
            <w:r w:rsidR="00F6293D">
              <w:rPr>
                <w:rFonts w:ascii="Arial Unicode MS" w:eastAsia="Arial Unicode MS" w:hAnsi="Arial Unicode MS" w:cs="Arial Unicode MS"/>
                <w:sz w:val="22"/>
                <w:szCs w:val="22"/>
              </w:rPr>
              <w:t xml:space="preserve">y flores </w:t>
            </w:r>
            <w:r>
              <w:rPr>
                <w:rFonts w:ascii="Arial Unicode MS" w:eastAsia="Arial Unicode MS" w:hAnsi="Arial Unicode MS" w:cs="Arial Unicode MS"/>
                <w:sz w:val="22"/>
                <w:szCs w:val="22"/>
              </w:rPr>
              <w:t>amarillas</w:t>
            </w:r>
          </w:p>
        </w:tc>
      </w:tr>
      <w:tr w:rsidR="000B5823" w:rsidRPr="0013239D" w14:paraId="7EAB4A67" w14:textId="77777777" w:rsidTr="000320EB">
        <w:tc>
          <w:tcPr>
            <w:tcW w:w="2376" w:type="dxa"/>
          </w:tcPr>
          <w:p w14:paraId="3C338FFB" w14:textId="77777777" w:rsidR="000B5823" w:rsidRPr="0013239D" w:rsidRDefault="000B58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2127606F" w14:textId="311DF642" w:rsidR="000B5823" w:rsidRPr="0013239D" w:rsidRDefault="00076326" w:rsidP="00FE3BA6">
            <w:pPr>
              <w:rPr>
                <w:rFonts w:ascii="Arial Unicode MS" w:eastAsia="Arial Unicode MS" w:hAnsi="Arial Unicode MS" w:cs="Arial Unicode MS"/>
                <w:sz w:val="22"/>
                <w:szCs w:val="22"/>
              </w:rPr>
            </w:pPr>
            <w:hyperlink r:id="rId8" w:history="1">
              <w:r w:rsidR="00F6293D" w:rsidRPr="00F6293D">
                <w:rPr>
                  <w:rFonts w:ascii="Arial Unicode MS" w:eastAsia="Arial Unicode MS" w:hAnsi="Arial Unicode MS" w:cs="Arial Unicode MS"/>
                  <w:sz w:val="22"/>
                  <w:szCs w:val="22"/>
                </w:rPr>
                <w:t>203568043</w:t>
              </w:r>
            </w:hyperlink>
          </w:p>
        </w:tc>
      </w:tr>
      <w:tr w:rsidR="000B5823" w:rsidRPr="0013239D" w14:paraId="1081783D" w14:textId="77777777" w:rsidTr="00BE4DCC">
        <w:tc>
          <w:tcPr>
            <w:tcW w:w="2376" w:type="dxa"/>
            <w:tcBorders>
              <w:bottom w:val="single" w:sz="4" w:space="0" w:color="000000" w:themeColor="text1"/>
            </w:tcBorders>
          </w:tcPr>
          <w:p w14:paraId="0C524795" w14:textId="77777777" w:rsidR="000B5823" w:rsidRPr="0013239D" w:rsidRDefault="000B582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6678" w:type="dxa"/>
            <w:tcBorders>
              <w:bottom w:val="single" w:sz="4" w:space="0" w:color="000000" w:themeColor="text1"/>
            </w:tcBorders>
          </w:tcPr>
          <w:p w14:paraId="4B90E3D6" w14:textId="772A04D2" w:rsidR="000B5823" w:rsidRPr="0013239D" w:rsidRDefault="00F6293D" w:rsidP="00AC692B">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Las mariposas y las flores amarillas son elementos metafóricos utilizados </w:t>
            </w:r>
            <w:r w:rsidR="00D577AA">
              <w:rPr>
                <w:rFonts w:ascii="Arial Unicode MS" w:eastAsia="Arial Unicode MS" w:hAnsi="Arial Unicode MS" w:cs="Arial Unicode MS"/>
                <w:sz w:val="22"/>
                <w:szCs w:val="22"/>
              </w:rPr>
              <w:t xml:space="preserve">por García </w:t>
            </w:r>
            <w:r>
              <w:rPr>
                <w:rFonts w:ascii="Arial Unicode MS" w:eastAsia="Arial Unicode MS" w:hAnsi="Arial Unicode MS" w:cs="Arial Unicode MS"/>
                <w:sz w:val="22"/>
                <w:szCs w:val="22"/>
              </w:rPr>
              <w:t xml:space="preserve">Márquez en la obra </w:t>
            </w:r>
            <w:r w:rsidRPr="0049546D">
              <w:rPr>
                <w:rFonts w:ascii="Arial Unicode MS" w:eastAsia="Arial Unicode MS" w:hAnsi="Arial Unicode MS" w:cs="Arial Unicode MS"/>
                <w:i/>
                <w:sz w:val="22"/>
                <w:szCs w:val="22"/>
              </w:rPr>
              <w:t>Cien años de soledad</w:t>
            </w:r>
            <w:r w:rsidR="00D577AA">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asociado</w:t>
            </w:r>
            <w:r w:rsidR="00D577AA">
              <w:rPr>
                <w:rFonts w:ascii="Arial Unicode MS" w:eastAsia="Arial Unicode MS" w:hAnsi="Arial Unicode MS" w:cs="Arial Unicode MS"/>
                <w:sz w:val="22"/>
                <w:szCs w:val="22"/>
              </w:rPr>
              <w:t>s</w:t>
            </w:r>
            <w:r>
              <w:rPr>
                <w:rFonts w:ascii="Arial Unicode MS" w:eastAsia="Arial Unicode MS" w:hAnsi="Arial Unicode MS" w:cs="Arial Unicode MS"/>
                <w:sz w:val="22"/>
                <w:szCs w:val="22"/>
              </w:rPr>
              <w:t xml:space="preserve"> a la buena fortuna y a la suerte. </w:t>
            </w:r>
            <w:r w:rsidRPr="00F6293D">
              <w:rPr>
                <w:rFonts w:ascii="Arial Unicode MS" w:eastAsia="Arial Unicode MS" w:hAnsi="Arial Unicode MS" w:cs="Arial Unicode MS"/>
                <w:sz w:val="22"/>
                <w:szCs w:val="22"/>
              </w:rPr>
              <w:t xml:space="preserve">En uno de los aniversarios de </w:t>
            </w:r>
            <w:r w:rsidRPr="00F6293D">
              <w:rPr>
                <w:rFonts w:ascii="Arial Unicode MS" w:eastAsia="Arial Unicode MS" w:hAnsi="Arial Unicode MS" w:cs="Arial Unicode MS"/>
                <w:i/>
                <w:iCs/>
                <w:sz w:val="22"/>
                <w:szCs w:val="22"/>
              </w:rPr>
              <w:t>Cien años de soledad</w:t>
            </w:r>
            <w:r w:rsidRPr="00F6293D">
              <w:rPr>
                <w:rFonts w:ascii="Arial Unicode MS" w:eastAsia="Arial Unicode MS" w:hAnsi="Arial Unicode MS" w:cs="Arial Unicode MS"/>
                <w:sz w:val="22"/>
                <w:szCs w:val="22"/>
              </w:rPr>
              <w:t xml:space="preserve"> y en algunos de los cumpleaños del autor, mariposas amarillas volaban por los aires.</w:t>
            </w:r>
            <w:r>
              <w:rPr>
                <w:rFonts w:ascii="Arial Unicode MS" w:eastAsia="Arial Unicode MS" w:hAnsi="Arial Unicode MS" w:cs="Arial Unicode MS"/>
                <w:sz w:val="22"/>
                <w:szCs w:val="22"/>
              </w:rPr>
              <w:t xml:space="preserve"> Juan Antonio González. El </w:t>
            </w:r>
            <w:r w:rsidR="0043516F">
              <w:rPr>
                <w:rFonts w:ascii="Arial Unicode MS" w:eastAsia="Arial Unicode MS" w:hAnsi="Arial Unicode MS" w:cs="Arial Unicode MS"/>
                <w:sz w:val="22"/>
                <w:szCs w:val="22"/>
              </w:rPr>
              <w:t>Universal</w:t>
            </w:r>
            <w:r>
              <w:rPr>
                <w:rFonts w:ascii="Arial Unicode MS" w:eastAsia="Arial Unicode MS" w:hAnsi="Arial Unicode MS" w:cs="Arial Unicode MS"/>
                <w:sz w:val="22"/>
                <w:szCs w:val="22"/>
              </w:rPr>
              <w:t>. 2014.</w:t>
            </w:r>
          </w:p>
        </w:tc>
      </w:tr>
      <w:tr w:rsidR="000B5823" w:rsidRPr="0013239D" w14:paraId="33AE1B1C" w14:textId="77777777" w:rsidTr="00BE4DCC">
        <w:tc>
          <w:tcPr>
            <w:tcW w:w="2376" w:type="dxa"/>
            <w:tcBorders>
              <w:bottom w:val="single" w:sz="4" w:space="0" w:color="auto"/>
            </w:tcBorders>
          </w:tcPr>
          <w:p w14:paraId="51EE7A6D" w14:textId="77777777" w:rsidR="000B5823" w:rsidRPr="0013239D" w:rsidRDefault="000B582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Borders>
              <w:bottom w:val="single" w:sz="4" w:space="0" w:color="auto"/>
            </w:tcBorders>
          </w:tcPr>
          <w:p w14:paraId="44DB7F44" w14:textId="77777777" w:rsidR="000B5823" w:rsidRPr="001E130F" w:rsidRDefault="000B5823" w:rsidP="00FE3BA6">
            <w:pPr>
              <w:rPr>
                <w:rFonts w:ascii="Arial Unicode MS" w:eastAsia="Arial Unicode MS" w:hAnsi="Arial Unicode MS" w:cs="Arial Unicode MS"/>
                <w:sz w:val="22"/>
                <w:szCs w:val="22"/>
              </w:rPr>
            </w:pPr>
            <w:r w:rsidRPr="001E130F">
              <w:rPr>
                <w:rFonts w:ascii="Arial Unicode MS" w:eastAsia="Arial Unicode MS" w:hAnsi="Arial Unicode MS" w:cs="Arial Unicode MS"/>
                <w:sz w:val="22"/>
                <w:szCs w:val="22"/>
              </w:rPr>
              <w:t>Inferior</w:t>
            </w:r>
          </w:p>
        </w:tc>
      </w:tr>
    </w:tbl>
    <w:p w14:paraId="64AE5C1E" w14:textId="77777777" w:rsidR="000B5823" w:rsidRDefault="000B5823" w:rsidP="00FE3BA6">
      <w:pPr>
        <w:rPr>
          <w:rFonts w:ascii="Arial Unicode MS" w:eastAsia="Arial Unicode MS" w:hAnsi="Arial Unicode MS" w:cs="Arial Unicode MS"/>
          <w:sz w:val="22"/>
          <w:szCs w:val="22"/>
        </w:rPr>
      </w:pPr>
    </w:p>
    <w:p w14:paraId="1E8F03A8" w14:textId="067A502F" w:rsidR="006679AB" w:rsidRDefault="000B582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w:t>
      </w:r>
      <w:r w:rsidR="006679AB">
        <w:rPr>
          <w:rFonts w:ascii="Arial Unicode MS" w:eastAsia="Arial Unicode MS" w:hAnsi="Arial Unicode MS" w:cs="Arial Unicode MS"/>
          <w:sz w:val="22"/>
          <w:szCs w:val="22"/>
        </w:rPr>
        <w:t>on un estilo descriptivo mágico</w:t>
      </w:r>
      <w:r>
        <w:rPr>
          <w:rFonts w:ascii="Arial Unicode MS" w:eastAsia="Arial Unicode MS" w:hAnsi="Arial Unicode MS" w:cs="Arial Unicode MS"/>
          <w:sz w:val="22"/>
          <w:szCs w:val="22"/>
        </w:rPr>
        <w:t>, f</w:t>
      </w:r>
      <w:r w:rsidR="006679AB">
        <w:rPr>
          <w:rFonts w:ascii="Arial Unicode MS" w:eastAsia="Arial Unicode MS" w:hAnsi="Arial Unicode MS" w:cs="Arial Unicode MS"/>
          <w:sz w:val="22"/>
          <w:szCs w:val="22"/>
        </w:rPr>
        <w:t>antástico y el relato majestuoso de temas como la violencia, el sarcasmo, la ironía, el humor, la soledad y el abandono</w:t>
      </w:r>
      <w:r w:rsidR="008E23AD">
        <w:rPr>
          <w:rFonts w:ascii="Arial Unicode MS" w:eastAsia="Arial Unicode MS" w:hAnsi="Arial Unicode MS" w:cs="Arial Unicode MS"/>
          <w:sz w:val="22"/>
          <w:szCs w:val="22"/>
        </w:rPr>
        <w:t>, la construcción y la destrucción</w:t>
      </w:r>
      <w:r>
        <w:rPr>
          <w:rFonts w:ascii="Arial Unicode MS" w:eastAsia="Arial Unicode MS" w:hAnsi="Arial Unicode MS" w:cs="Arial Unicode MS"/>
          <w:sz w:val="22"/>
          <w:szCs w:val="22"/>
        </w:rPr>
        <w:t>, el ingenio y</w:t>
      </w:r>
      <w:r w:rsidR="008E23AD">
        <w:rPr>
          <w:rFonts w:ascii="Arial Unicode MS" w:eastAsia="Arial Unicode MS" w:hAnsi="Arial Unicode MS" w:cs="Arial Unicode MS"/>
          <w:sz w:val="22"/>
          <w:szCs w:val="22"/>
        </w:rPr>
        <w:t xml:space="preserve"> la creatividad</w:t>
      </w:r>
      <w:r w:rsidR="00CE1273">
        <w:rPr>
          <w:rFonts w:ascii="Arial Unicode MS" w:eastAsia="Arial Unicode MS" w:hAnsi="Arial Unicode MS" w:cs="Arial Unicode MS"/>
          <w:sz w:val="22"/>
          <w:szCs w:val="22"/>
        </w:rPr>
        <w:t>,</w:t>
      </w:r>
      <w:r w:rsidR="008E23AD">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entre otros. </w:t>
      </w:r>
      <w:r w:rsidRPr="000B5823">
        <w:rPr>
          <w:rFonts w:ascii="Arial Unicode MS" w:eastAsia="Arial Unicode MS" w:hAnsi="Arial Unicode MS" w:cs="Arial Unicode MS"/>
          <w:sz w:val="22"/>
          <w:szCs w:val="22"/>
        </w:rPr>
        <w:t>Verdadera saga, rica en aventuras y en la que lo mítico se mezcla con lo real, constituye una obra de alcance testimonial y una de las cumbres de la narrativa latinoamericana contemporánea</w:t>
      </w:r>
      <w:r>
        <w:rPr>
          <w:rFonts w:ascii="Arial Unicode MS" w:eastAsia="Arial Unicode MS" w:hAnsi="Arial Unicode MS" w:cs="Arial Unicode MS"/>
          <w:sz w:val="22"/>
          <w:szCs w:val="22"/>
        </w:rPr>
        <w:t>.</w:t>
      </w:r>
      <w:r w:rsidR="008E23AD">
        <w:rPr>
          <w:rFonts w:ascii="Arial Unicode MS" w:eastAsia="Arial Unicode MS" w:hAnsi="Arial Unicode MS" w:cs="Arial Unicode MS"/>
          <w:sz w:val="22"/>
          <w:szCs w:val="22"/>
        </w:rPr>
        <w:t xml:space="preserve"> Carlos Fuentes afirma que </w:t>
      </w:r>
      <w:r w:rsidR="008E23AD" w:rsidRPr="008E23AD">
        <w:rPr>
          <w:rFonts w:ascii="Arial Unicode MS" w:eastAsia="Arial Unicode MS" w:hAnsi="Arial Unicode MS" w:cs="Arial Unicode MS"/>
          <w:i/>
          <w:sz w:val="22"/>
          <w:szCs w:val="22"/>
        </w:rPr>
        <w:t>Cien años de soledad</w:t>
      </w:r>
      <w:r w:rsidR="008E23AD">
        <w:rPr>
          <w:rFonts w:ascii="Arial Unicode MS" w:eastAsia="Arial Unicode MS" w:hAnsi="Arial Unicode MS" w:cs="Arial Unicode MS"/>
          <w:sz w:val="22"/>
          <w:szCs w:val="22"/>
        </w:rPr>
        <w:t xml:space="preserve">  se convirtió en el Quijote de la literatura latinoamericana. </w:t>
      </w:r>
    </w:p>
    <w:p w14:paraId="40FEA363" w14:textId="77777777" w:rsidR="00141E0B" w:rsidRDefault="00141E0B" w:rsidP="00FE3BA6">
      <w:pPr>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141E0B" w:rsidRPr="0013239D" w14:paraId="790A289F" w14:textId="77777777" w:rsidTr="000320EB">
        <w:tc>
          <w:tcPr>
            <w:tcW w:w="9054" w:type="dxa"/>
            <w:gridSpan w:val="2"/>
            <w:shd w:val="clear" w:color="auto" w:fill="0D0D0D" w:themeFill="text1" w:themeFillTint="F2"/>
          </w:tcPr>
          <w:p w14:paraId="316B362D" w14:textId="77777777" w:rsidR="00141E0B" w:rsidRPr="0013239D" w:rsidRDefault="00141E0B" w:rsidP="000C35D0">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Imagen (fotografía, gráfica o ilustración)</w:t>
            </w:r>
          </w:p>
        </w:tc>
      </w:tr>
      <w:tr w:rsidR="00141E0B" w:rsidRPr="0013239D" w14:paraId="4253F5B5" w14:textId="77777777" w:rsidTr="000320EB">
        <w:tc>
          <w:tcPr>
            <w:tcW w:w="2376" w:type="dxa"/>
          </w:tcPr>
          <w:p w14:paraId="15C55885" w14:textId="77777777" w:rsidR="00141E0B" w:rsidRPr="0013239D" w:rsidRDefault="00141E0B"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4EE1AA6D" w14:textId="39DFC773" w:rsidR="00141E0B" w:rsidRPr="0013239D" w:rsidRDefault="00141E0B"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F57D9A">
              <w:rPr>
                <w:rFonts w:ascii="Arial Unicode MS" w:eastAsia="Arial Unicode MS" w:hAnsi="Arial Unicode MS" w:cs="Arial Unicode MS"/>
                <w:sz w:val="22"/>
                <w:szCs w:val="22"/>
              </w:rPr>
              <w:t>4</w:t>
            </w:r>
          </w:p>
        </w:tc>
      </w:tr>
      <w:tr w:rsidR="00141E0B" w:rsidRPr="0013239D" w14:paraId="31BE4E59" w14:textId="77777777" w:rsidTr="000320EB">
        <w:trPr>
          <w:trHeight w:val="70"/>
        </w:trPr>
        <w:tc>
          <w:tcPr>
            <w:tcW w:w="2376" w:type="dxa"/>
          </w:tcPr>
          <w:p w14:paraId="2A05FFFD" w14:textId="77777777" w:rsidR="00141E0B" w:rsidRPr="0013239D" w:rsidRDefault="00141E0B"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433A6194" w14:textId="1798C01C" w:rsidR="00141E0B" w:rsidRPr="0013239D" w:rsidRDefault="00141E0B" w:rsidP="00FE3BA6">
            <w:pPr>
              <w:rPr>
                <w:rFonts w:ascii="Arial Unicode MS" w:eastAsia="Arial Unicode MS" w:hAnsi="Arial Unicode MS" w:cs="Arial Unicode MS"/>
                <w:color w:val="FFFFFF" w:themeColor="background1"/>
                <w:sz w:val="22"/>
                <w:szCs w:val="22"/>
              </w:rPr>
            </w:pPr>
            <w:r>
              <w:rPr>
                <w:rFonts w:ascii="Arial Unicode MS" w:eastAsia="Arial Unicode MS" w:hAnsi="Arial Unicode MS" w:cs="Arial Unicode MS"/>
                <w:sz w:val="22"/>
                <w:szCs w:val="22"/>
              </w:rPr>
              <w:t>Carlos Fuentes</w:t>
            </w:r>
          </w:p>
        </w:tc>
      </w:tr>
      <w:tr w:rsidR="00141E0B" w:rsidRPr="0013239D" w14:paraId="70FF650F" w14:textId="77777777" w:rsidTr="000320EB">
        <w:tc>
          <w:tcPr>
            <w:tcW w:w="2376" w:type="dxa"/>
          </w:tcPr>
          <w:p w14:paraId="6CD06F2A" w14:textId="77777777" w:rsidR="00141E0B" w:rsidRPr="0013239D" w:rsidRDefault="00141E0B"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13459F5D" w14:textId="190BE7E9" w:rsidR="00141E0B" w:rsidRPr="0013239D" w:rsidRDefault="00141E0B" w:rsidP="00FE3BA6">
            <w:pPr>
              <w:rPr>
                <w:rFonts w:ascii="Arial Unicode MS" w:eastAsia="Arial Unicode MS" w:hAnsi="Arial Unicode MS" w:cs="Arial Unicode MS"/>
                <w:sz w:val="22"/>
                <w:szCs w:val="22"/>
              </w:rPr>
            </w:pPr>
            <w:r w:rsidRPr="00141E0B">
              <w:rPr>
                <w:rFonts w:ascii="Arial Unicode MS" w:eastAsia="Arial Unicode MS" w:hAnsi="Arial Unicode MS" w:cs="Arial Unicode MS"/>
                <w:sz w:val="22"/>
                <w:szCs w:val="22"/>
              </w:rPr>
              <w:t>http://hispanicasaber.planetasaber.com/encyclopedia/default.asp?idreg=560649&amp;ruta=Buscador</w:t>
            </w:r>
          </w:p>
        </w:tc>
      </w:tr>
      <w:tr w:rsidR="00141E0B" w:rsidRPr="0013239D" w14:paraId="4B884F68" w14:textId="77777777" w:rsidTr="000320EB">
        <w:tc>
          <w:tcPr>
            <w:tcW w:w="2376" w:type="dxa"/>
          </w:tcPr>
          <w:p w14:paraId="10D4EC16" w14:textId="77777777" w:rsidR="00141E0B" w:rsidRPr="0013239D" w:rsidRDefault="00141E0B" w:rsidP="00FE3BA6">
            <w:pPr>
              <w:rPr>
                <w:rFonts w:ascii="Arial Unicode MS" w:eastAsia="Arial Unicode MS" w:hAnsi="Arial Unicode MS" w:cs="Arial Unicode MS"/>
                <w:sz w:val="22"/>
                <w:szCs w:val="22"/>
              </w:rPr>
            </w:pPr>
            <w:r w:rsidRPr="00141E0B">
              <w:rPr>
                <w:rFonts w:ascii="Arial Unicode MS" w:eastAsia="Arial Unicode MS" w:hAnsi="Arial Unicode MS" w:cs="Arial Unicode MS"/>
                <w:b/>
                <w:sz w:val="22"/>
                <w:szCs w:val="22"/>
              </w:rPr>
              <w:t>Pie de imagen</w:t>
            </w:r>
          </w:p>
        </w:tc>
        <w:tc>
          <w:tcPr>
            <w:tcW w:w="6678" w:type="dxa"/>
          </w:tcPr>
          <w:p w14:paraId="5371B061" w14:textId="10BEBD50" w:rsidR="00141E0B" w:rsidRPr="0013239D" w:rsidRDefault="00141E0B" w:rsidP="00807828">
            <w:pPr>
              <w:rPr>
                <w:rFonts w:ascii="Arial Unicode MS" w:eastAsia="Arial Unicode MS" w:hAnsi="Arial Unicode MS" w:cs="Arial Unicode MS"/>
                <w:sz w:val="22"/>
                <w:szCs w:val="22"/>
              </w:rPr>
            </w:pPr>
            <w:r w:rsidRPr="00141E0B">
              <w:rPr>
                <w:rFonts w:ascii="Arial Unicode MS" w:eastAsia="Arial Unicode MS" w:hAnsi="Arial Unicode MS" w:cs="Arial Unicode MS"/>
                <w:sz w:val="22"/>
                <w:szCs w:val="22"/>
              </w:rPr>
              <w:t>Carlos Fuentes</w:t>
            </w:r>
            <w:r w:rsidR="00CE1273">
              <w:rPr>
                <w:rFonts w:ascii="Arial Unicode MS" w:eastAsia="Arial Unicode MS" w:hAnsi="Arial Unicode MS" w:cs="Arial Unicode MS"/>
                <w:sz w:val="22"/>
                <w:szCs w:val="22"/>
              </w:rPr>
              <w:t>,</w:t>
            </w:r>
            <w:r w:rsidRPr="00141E0B">
              <w:rPr>
                <w:rFonts w:ascii="Arial Unicode MS" w:eastAsia="Arial Unicode MS" w:hAnsi="Arial Unicode MS" w:cs="Arial Unicode MS"/>
                <w:sz w:val="22"/>
                <w:szCs w:val="22"/>
              </w:rPr>
              <w:t xml:space="preserve"> escritor mexicano.</w:t>
            </w:r>
            <w:r w:rsidR="00660FE4">
              <w:rPr>
                <w:rFonts w:ascii="Arial Unicode MS" w:eastAsia="Arial Unicode MS" w:hAnsi="Arial Unicode MS" w:cs="Arial Unicode MS"/>
                <w:sz w:val="22"/>
                <w:szCs w:val="22"/>
              </w:rPr>
              <w:t xml:space="preserve"> Fue uno de los primeros amigos de Gabriel García Márquez que leyó el manuscrito de </w:t>
            </w:r>
            <w:r w:rsidR="00660FE4" w:rsidRPr="00660FE4">
              <w:rPr>
                <w:rFonts w:ascii="Arial Unicode MS" w:eastAsia="Arial Unicode MS" w:hAnsi="Arial Unicode MS" w:cs="Arial Unicode MS"/>
                <w:i/>
                <w:sz w:val="22"/>
                <w:szCs w:val="22"/>
              </w:rPr>
              <w:t>Cien años de soledad</w:t>
            </w:r>
            <w:r w:rsidR="00660FE4">
              <w:rPr>
                <w:rFonts w:ascii="Arial Unicode MS" w:eastAsia="Arial Unicode MS" w:hAnsi="Arial Unicode MS" w:cs="Arial Unicode MS"/>
                <w:sz w:val="22"/>
                <w:szCs w:val="22"/>
              </w:rPr>
              <w:t xml:space="preserve">. Tal fue su entusiasmo en la lectura del texto que lo compartió con Julio Cortázar, a quién le envió una carta que afirma: “Acabo de leer </w:t>
            </w:r>
            <w:r w:rsidR="00660FE4" w:rsidRPr="0049546D">
              <w:rPr>
                <w:rFonts w:ascii="Arial Unicode MS" w:eastAsia="Arial Unicode MS" w:hAnsi="Arial Unicode MS" w:cs="Arial Unicode MS"/>
                <w:i/>
                <w:sz w:val="22"/>
                <w:szCs w:val="22"/>
              </w:rPr>
              <w:t>Cien años de soledad</w:t>
            </w:r>
            <w:r w:rsidR="00660FE4">
              <w:rPr>
                <w:rFonts w:ascii="Arial Unicode MS" w:eastAsia="Arial Unicode MS" w:hAnsi="Arial Unicode MS" w:cs="Arial Unicode MS"/>
                <w:sz w:val="22"/>
                <w:szCs w:val="22"/>
              </w:rPr>
              <w:t>: una crónica exaltante y triste, una prosa sin desmayo, una imaginación liberadora. Me siento nuevo después de leer este libro…</w:t>
            </w:r>
            <w:r w:rsidR="00CE1273">
              <w:rPr>
                <w:rFonts w:ascii="Arial Unicode MS" w:eastAsia="Arial Unicode MS" w:hAnsi="Arial Unicode MS" w:cs="Arial Unicode MS"/>
                <w:sz w:val="22"/>
                <w:szCs w:val="22"/>
              </w:rPr>
              <w:t xml:space="preserve"> </w:t>
            </w:r>
            <w:r w:rsidR="00660FE4" w:rsidRPr="00660FE4">
              <w:rPr>
                <w:rFonts w:ascii="Arial Unicode MS" w:eastAsia="Arial Unicode MS" w:hAnsi="Arial Unicode MS" w:cs="Arial Unicode MS"/>
                <w:i/>
                <w:sz w:val="22"/>
                <w:szCs w:val="22"/>
              </w:rPr>
              <w:t>Cien años de soledad</w:t>
            </w:r>
            <w:r w:rsidR="00660FE4">
              <w:rPr>
                <w:rFonts w:ascii="Arial Unicode MS" w:eastAsia="Arial Unicode MS" w:hAnsi="Arial Unicode MS" w:cs="Arial Unicode MS"/>
                <w:sz w:val="22"/>
                <w:szCs w:val="22"/>
              </w:rPr>
              <w:t xml:space="preserve"> es una generación y una re-</w:t>
            </w:r>
            <w:r w:rsidR="00807828">
              <w:rPr>
                <w:rFonts w:ascii="Arial Unicode MS" w:eastAsia="Arial Unicode MS" w:hAnsi="Arial Unicode MS" w:cs="Arial Unicode MS"/>
                <w:sz w:val="22"/>
                <w:szCs w:val="22"/>
              </w:rPr>
              <w:lastRenderedPageBreak/>
              <w:t>g</w:t>
            </w:r>
            <w:r w:rsidR="00660FE4">
              <w:rPr>
                <w:rFonts w:ascii="Arial Unicode MS" w:eastAsia="Arial Unicode MS" w:hAnsi="Arial Unicode MS" w:cs="Arial Unicode MS"/>
                <w:sz w:val="22"/>
                <w:szCs w:val="22"/>
              </w:rPr>
              <w:t xml:space="preserve">eneración infinita de las figuras que nos propone el autor, mago iniciático de un exorcismo sin fin”. </w:t>
            </w:r>
          </w:p>
        </w:tc>
      </w:tr>
      <w:tr w:rsidR="00141E0B" w:rsidRPr="0013239D" w14:paraId="189F210F" w14:textId="77777777" w:rsidTr="000320EB">
        <w:tc>
          <w:tcPr>
            <w:tcW w:w="2376" w:type="dxa"/>
          </w:tcPr>
          <w:p w14:paraId="475B1E46" w14:textId="77777777" w:rsidR="00141E0B" w:rsidRPr="0013239D" w:rsidRDefault="00141E0B"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lastRenderedPageBreak/>
              <w:t>Ubicación del pie de imagen</w:t>
            </w:r>
          </w:p>
        </w:tc>
        <w:tc>
          <w:tcPr>
            <w:tcW w:w="6678" w:type="dxa"/>
          </w:tcPr>
          <w:p w14:paraId="0DA546F0" w14:textId="77777777" w:rsidR="00141E0B" w:rsidRPr="001E130F" w:rsidRDefault="00141E0B" w:rsidP="00FE3BA6">
            <w:pPr>
              <w:rPr>
                <w:rFonts w:ascii="Arial Unicode MS" w:eastAsia="Arial Unicode MS" w:hAnsi="Arial Unicode MS" w:cs="Arial Unicode MS"/>
                <w:sz w:val="22"/>
                <w:szCs w:val="22"/>
              </w:rPr>
            </w:pPr>
            <w:r w:rsidRPr="001E130F">
              <w:rPr>
                <w:rFonts w:ascii="Arial Unicode MS" w:eastAsia="Arial Unicode MS" w:hAnsi="Arial Unicode MS" w:cs="Arial Unicode MS"/>
                <w:sz w:val="22"/>
                <w:szCs w:val="22"/>
              </w:rPr>
              <w:t>Inferior</w:t>
            </w:r>
          </w:p>
        </w:tc>
      </w:tr>
    </w:tbl>
    <w:p w14:paraId="03CED919" w14:textId="77777777" w:rsidR="00141E0B" w:rsidRDefault="00141E0B" w:rsidP="00FE3BA6">
      <w:pPr>
        <w:rPr>
          <w:rFonts w:ascii="Arial Unicode MS" w:eastAsia="Arial Unicode MS" w:hAnsi="Arial Unicode MS" w:cs="Arial Unicode MS"/>
          <w:sz w:val="22"/>
          <w:szCs w:val="22"/>
        </w:rPr>
      </w:pPr>
    </w:p>
    <w:p w14:paraId="79917480" w14:textId="1EB7FE7F" w:rsidR="00084BF9" w:rsidRDefault="00084BF9"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Montserrat Ord</w:t>
      </w:r>
      <w:r w:rsidR="00CE1273">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ñez, especialista en literatura latinoamericana nos describe esta obra culmen de García Márquez como una reinvención de los grandes temas de la literatura, pues la soledad, el silencio, la fantasía de la vida y sus maravillas inexplicables</w:t>
      </w:r>
      <w:r w:rsidR="009C275A">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en conjunción con la paradoja del amor y la tragedia de una familia reinv</w:t>
      </w:r>
      <w:r w:rsidR="0090547D">
        <w:rPr>
          <w:rFonts w:ascii="Arial Unicode MS" w:eastAsia="Arial Unicode MS" w:hAnsi="Arial Unicode MS" w:cs="Arial Unicode MS"/>
          <w:sz w:val="22"/>
          <w:szCs w:val="22"/>
        </w:rPr>
        <w:t xml:space="preserve">entan todo un cosmos simbólico </w:t>
      </w:r>
      <w:r w:rsidRPr="0013239D">
        <w:rPr>
          <w:rFonts w:ascii="Arial Unicode MS" w:eastAsia="Arial Unicode MS" w:hAnsi="Arial Unicode MS" w:cs="Arial Unicode MS"/>
          <w:sz w:val="22"/>
          <w:szCs w:val="22"/>
        </w:rPr>
        <w:t>que se proyecta más allá del mundo de las letras. No obstante, hay mucho más sobre esta novela que caracteriza su genialidad y su talante revolucionario: la fascinante tradición oral de la que nos hace part</w:t>
      </w:r>
      <w:r w:rsidR="009C275A">
        <w:rPr>
          <w:rFonts w:ascii="Arial Unicode MS" w:eastAsia="Arial Unicode MS" w:hAnsi="Arial Unicode MS" w:cs="Arial Unicode MS"/>
          <w:sz w:val="22"/>
          <w:szCs w:val="22"/>
        </w:rPr>
        <w:t>í</w:t>
      </w:r>
      <w:r w:rsidRPr="0013239D">
        <w:rPr>
          <w:rFonts w:ascii="Arial Unicode MS" w:eastAsia="Arial Unicode MS" w:hAnsi="Arial Unicode MS" w:cs="Arial Unicode MS"/>
          <w:sz w:val="22"/>
          <w:szCs w:val="22"/>
        </w:rPr>
        <w:t>cipes el autor, es por mucho un ejemplo de sus cualidades más apreciadas, ya que en esta se hace revisión de las realidades latinoamericanas que oscilan entre</w:t>
      </w:r>
      <w:r w:rsidR="00CE1273">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como dice Ord</w:t>
      </w:r>
      <w:r w:rsidR="00CE1273">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ñez, el olvido y la violencia.</w:t>
      </w:r>
    </w:p>
    <w:p w14:paraId="3658F9F1" w14:textId="77777777" w:rsidR="00141E0B" w:rsidRDefault="00141E0B" w:rsidP="00FE3BA6">
      <w:pPr>
        <w:rPr>
          <w:rFonts w:ascii="Arial Unicode MS" w:eastAsia="Arial Unicode MS" w:hAnsi="Arial Unicode MS" w:cs="Arial Unicode MS"/>
          <w:sz w:val="22"/>
          <w:szCs w:val="22"/>
        </w:rPr>
      </w:pPr>
    </w:p>
    <w:p w14:paraId="4BADA72A" w14:textId="27935A3A" w:rsidR="00D4760D" w:rsidRDefault="00084BF9" w:rsidP="001A1F69">
      <w:pPr>
        <w:spacing w:after="24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Desde un análisis sociológico de la literatura es preciso acercarse a esta obra a partir de lo que </w:t>
      </w:r>
      <w:r w:rsidR="000A1786" w:rsidRPr="0013239D">
        <w:rPr>
          <w:rFonts w:ascii="Arial Unicode MS" w:eastAsia="Arial Unicode MS" w:hAnsi="Arial Unicode MS" w:cs="Arial Unicode MS"/>
          <w:sz w:val="22"/>
          <w:szCs w:val="22"/>
        </w:rPr>
        <w:t>Ángel</w:t>
      </w:r>
      <w:r w:rsidRPr="0013239D">
        <w:rPr>
          <w:rFonts w:ascii="Arial Unicode MS" w:eastAsia="Arial Unicode MS" w:hAnsi="Arial Unicode MS" w:cs="Arial Unicode MS"/>
          <w:sz w:val="22"/>
          <w:szCs w:val="22"/>
        </w:rPr>
        <w:t xml:space="preserve"> Rama denomina </w:t>
      </w:r>
      <w:r w:rsidRPr="0013239D">
        <w:rPr>
          <w:rFonts w:ascii="Arial Unicode MS" w:eastAsia="Arial Unicode MS" w:hAnsi="Arial Unicode MS" w:cs="Arial Unicode MS"/>
          <w:i/>
          <w:sz w:val="22"/>
          <w:szCs w:val="22"/>
        </w:rPr>
        <w:t xml:space="preserve">función </w:t>
      </w:r>
      <w:proofErr w:type="spellStart"/>
      <w:r w:rsidRPr="0013239D">
        <w:rPr>
          <w:rFonts w:ascii="Arial Unicode MS" w:eastAsia="Arial Unicode MS" w:hAnsi="Arial Unicode MS" w:cs="Arial Unicode MS"/>
          <w:i/>
          <w:sz w:val="22"/>
          <w:szCs w:val="22"/>
        </w:rPr>
        <w:t>religadora</w:t>
      </w:r>
      <w:proofErr w:type="spellEnd"/>
      <w:r w:rsidRPr="0013239D">
        <w:rPr>
          <w:rFonts w:ascii="Arial Unicode MS" w:eastAsia="Arial Unicode MS" w:hAnsi="Arial Unicode MS" w:cs="Arial Unicode MS"/>
          <w:sz w:val="22"/>
          <w:szCs w:val="22"/>
        </w:rPr>
        <w:t xml:space="preserve"> de la literatura, es decir</w:t>
      </w:r>
      <w:r w:rsidR="00CE1273">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función unificadora entre el arte y la sociedad. Según Ángel Rama esta cualidad de religar o ligar las expresiones estéticas con lo coti</w:t>
      </w:r>
      <w:r>
        <w:rPr>
          <w:rFonts w:ascii="Arial Unicode MS" w:eastAsia="Arial Unicode MS" w:hAnsi="Arial Unicode MS" w:cs="Arial Unicode MS"/>
          <w:sz w:val="22"/>
          <w:szCs w:val="22"/>
        </w:rPr>
        <w:t>diano sirve para plantear un diá</w:t>
      </w:r>
      <w:r w:rsidRPr="0013239D">
        <w:rPr>
          <w:rFonts w:ascii="Arial Unicode MS" w:eastAsia="Arial Unicode MS" w:hAnsi="Arial Unicode MS" w:cs="Arial Unicode MS"/>
          <w:sz w:val="22"/>
          <w:szCs w:val="22"/>
        </w:rPr>
        <w:t xml:space="preserve">logo entre la tradición y la cultura de una manera lúdica y sugestiva, pues al hacerlo la mirada de los fenómenos sociales hace que la realidad se haga más compleja y enriquecedora. </w:t>
      </w:r>
    </w:p>
    <w:p w14:paraId="3186F733" w14:textId="5FF2E66D" w:rsidR="00D4760D" w:rsidRDefault="00D4760D" w:rsidP="001A1F69">
      <w:pPr>
        <w:spacing w:after="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Otros autores que comentaron la obra </w:t>
      </w:r>
      <w:r w:rsidRPr="00D4760D">
        <w:rPr>
          <w:rFonts w:ascii="Arial Unicode MS" w:eastAsia="Arial Unicode MS" w:hAnsi="Arial Unicode MS" w:cs="Arial Unicode MS"/>
          <w:i/>
          <w:sz w:val="22"/>
          <w:szCs w:val="22"/>
        </w:rPr>
        <w:t>Cien años de soledad</w:t>
      </w:r>
      <w:r>
        <w:rPr>
          <w:rFonts w:ascii="Arial Unicode MS" w:eastAsia="Arial Unicode MS" w:hAnsi="Arial Unicode MS" w:cs="Arial Unicode MS"/>
          <w:sz w:val="22"/>
          <w:szCs w:val="22"/>
        </w:rPr>
        <w:t xml:space="preserve"> fueron:</w:t>
      </w:r>
    </w:p>
    <w:p w14:paraId="1A2B759B" w14:textId="20243168" w:rsidR="00E72EA0" w:rsidRDefault="00D4760D" w:rsidP="00FE3BA6">
      <w:pPr>
        <w:rPr>
          <w:rFonts w:ascii="Arial Unicode MS" w:eastAsia="Arial Unicode MS" w:hAnsi="Arial Unicode MS" w:cs="Arial Unicode MS"/>
          <w:sz w:val="22"/>
          <w:szCs w:val="22"/>
        </w:rPr>
      </w:pPr>
      <w:r w:rsidRPr="00D4760D">
        <w:rPr>
          <w:rFonts w:ascii="Arial Unicode MS" w:eastAsia="Arial Unicode MS" w:hAnsi="Arial Unicode MS" w:cs="Arial Unicode MS"/>
          <w:b/>
          <w:sz w:val="22"/>
          <w:szCs w:val="22"/>
        </w:rPr>
        <w:t>Mario Vargas Llosa</w:t>
      </w:r>
      <w:r>
        <w:rPr>
          <w:rFonts w:ascii="Arial Unicode MS" w:eastAsia="Arial Unicode MS" w:hAnsi="Arial Unicode MS" w:cs="Arial Unicode MS"/>
          <w:sz w:val="22"/>
          <w:szCs w:val="22"/>
        </w:rPr>
        <w:t xml:space="preserve">: </w:t>
      </w:r>
      <w:r w:rsidR="00CE1273">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es una novela total, en la línea de esas creaciones demencialmente ambiciosas que compiten con la realidad de igual a igual, enfrentándola a una imagen de una vitalidad, vastedad y complejidad cualitativamente equivalentes”. </w:t>
      </w:r>
      <w:r w:rsidRPr="00E72EA0">
        <w:rPr>
          <w:rFonts w:ascii="Arial Unicode MS" w:eastAsia="Arial Unicode MS" w:hAnsi="Arial Unicode MS" w:cs="Arial Unicode MS"/>
          <w:i/>
          <w:sz w:val="22"/>
          <w:szCs w:val="22"/>
        </w:rPr>
        <w:t>Cien años de soledad. Realidad total, novela</w:t>
      </w:r>
      <w:r>
        <w:rPr>
          <w:rFonts w:ascii="Arial Unicode MS" w:eastAsia="Arial Unicode MS" w:hAnsi="Arial Unicode MS" w:cs="Arial Unicode MS"/>
          <w:sz w:val="22"/>
          <w:szCs w:val="22"/>
        </w:rPr>
        <w:t xml:space="preserve"> </w:t>
      </w:r>
      <w:r w:rsidRPr="00E72EA0">
        <w:rPr>
          <w:rFonts w:ascii="Arial Unicode MS" w:eastAsia="Arial Unicode MS" w:hAnsi="Arial Unicode MS" w:cs="Arial Unicode MS"/>
          <w:i/>
          <w:sz w:val="22"/>
          <w:szCs w:val="22"/>
        </w:rPr>
        <w:t>total.</w:t>
      </w:r>
      <w:r>
        <w:rPr>
          <w:rFonts w:ascii="Arial Unicode MS" w:eastAsia="Arial Unicode MS" w:hAnsi="Arial Unicode MS" w:cs="Arial Unicode MS"/>
          <w:sz w:val="22"/>
          <w:szCs w:val="22"/>
        </w:rPr>
        <w:t xml:space="preserve"> </w:t>
      </w:r>
      <w:r w:rsidR="00E72EA0">
        <w:rPr>
          <w:rFonts w:ascii="Arial Unicode MS" w:eastAsia="Arial Unicode MS" w:hAnsi="Arial Unicode MS" w:cs="Arial Unicode MS"/>
          <w:sz w:val="22"/>
          <w:szCs w:val="22"/>
        </w:rPr>
        <w:t>[VER].</w:t>
      </w:r>
    </w:p>
    <w:p w14:paraId="1D9D6F1A" w14:textId="104B8A23" w:rsidR="00D4760D" w:rsidRDefault="00E72EA0"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hyperlink r:id="rId9" w:history="1">
        <w:r w:rsidRPr="006C087B">
          <w:rPr>
            <w:rStyle w:val="Hipervnculo"/>
            <w:rFonts w:ascii="Arial Unicode MS" w:eastAsia="Arial Unicode MS" w:hAnsi="Arial Unicode MS" w:cs="Arial Unicode MS"/>
            <w:sz w:val="22"/>
            <w:szCs w:val="22"/>
          </w:rPr>
          <w:t>http://www.rae.es/obras-academicas/ediciones-conmemorativas/cien-anos-de-soledad</w:t>
        </w:r>
      </w:hyperlink>
    </w:p>
    <w:p w14:paraId="7DBC0E97" w14:textId="77777777" w:rsidR="00E72EA0" w:rsidRDefault="00E72EA0" w:rsidP="00FE3BA6">
      <w:pPr>
        <w:rPr>
          <w:rFonts w:ascii="Arial Unicode MS" w:eastAsia="Arial Unicode MS" w:hAnsi="Arial Unicode MS" w:cs="Arial Unicode MS"/>
          <w:sz w:val="22"/>
          <w:szCs w:val="22"/>
        </w:rPr>
      </w:pPr>
    </w:p>
    <w:p w14:paraId="4B1974C9" w14:textId="2DBBD1C4" w:rsidR="00401F83" w:rsidRDefault="00401F83" w:rsidP="00FE3BA6">
      <w:pPr>
        <w:rPr>
          <w:rFonts w:ascii="Arial Unicode MS" w:eastAsia="Arial Unicode MS" w:hAnsi="Arial Unicode MS" w:cs="Arial Unicode MS"/>
          <w:sz w:val="22"/>
          <w:szCs w:val="22"/>
        </w:rPr>
      </w:pPr>
      <w:proofErr w:type="spellStart"/>
      <w:r w:rsidRPr="00401F83">
        <w:rPr>
          <w:rFonts w:ascii="Arial Unicode MS" w:eastAsia="Arial Unicode MS" w:hAnsi="Arial Unicode MS" w:cs="Arial Unicode MS"/>
          <w:b/>
          <w:sz w:val="22"/>
          <w:szCs w:val="22"/>
        </w:rPr>
        <w:t>Dasso</w:t>
      </w:r>
      <w:proofErr w:type="spellEnd"/>
      <w:r w:rsidRPr="00401F83">
        <w:rPr>
          <w:rFonts w:ascii="Arial Unicode MS" w:eastAsia="Arial Unicode MS" w:hAnsi="Arial Unicode MS" w:cs="Arial Unicode MS"/>
          <w:b/>
          <w:sz w:val="22"/>
          <w:szCs w:val="22"/>
        </w:rPr>
        <w:t xml:space="preserve"> Saldívar</w:t>
      </w:r>
      <w:r>
        <w:rPr>
          <w:rFonts w:ascii="Arial Unicode MS" w:eastAsia="Arial Unicode MS" w:hAnsi="Arial Unicode MS" w:cs="Arial Unicode MS"/>
          <w:sz w:val="22"/>
          <w:szCs w:val="22"/>
        </w:rPr>
        <w:t xml:space="preserve">: </w:t>
      </w:r>
      <w:r w:rsidR="00CE1273">
        <w:rPr>
          <w:rFonts w:ascii="Arial Unicode MS" w:eastAsia="Arial Unicode MS" w:hAnsi="Arial Unicode MS" w:cs="Arial Unicode MS"/>
          <w:sz w:val="22"/>
          <w:szCs w:val="22"/>
        </w:rPr>
        <w:t>“</w:t>
      </w:r>
      <w:r w:rsidRPr="00401F83">
        <w:rPr>
          <w:rFonts w:ascii="Arial Unicode MS" w:eastAsia="Arial Unicode MS" w:hAnsi="Arial Unicode MS" w:cs="Arial Unicode MS"/>
          <w:sz w:val="22"/>
          <w:szCs w:val="22"/>
        </w:rPr>
        <w:t xml:space="preserve">Yo diría que lo macondiano es aquella realidad local y para real trascendida. Lo macondiano borra las fronteras entre lo lógico y lo ilógico, entre la vida y la muerte, entre el sueño y la vigilia, entre la razón y la sinrazón, y el tiempo parece dar </w:t>
      </w:r>
      <w:r w:rsidRPr="00401F83">
        <w:rPr>
          <w:rFonts w:ascii="Arial Unicode MS" w:eastAsia="Arial Unicode MS" w:hAnsi="Arial Unicode MS" w:cs="Arial Unicode MS"/>
          <w:sz w:val="22"/>
          <w:szCs w:val="22"/>
        </w:rPr>
        <w:lastRenderedPageBreak/>
        <w:t xml:space="preserve">vueltas en redondo y no obedece a la medida convencional de los </w:t>
      </w:r>
      <w:proofErr w:type="gramStart"/>
      <w:r w:rsidRPr="00401F83">
        <w:rPr>
          <w:rFonts w:ascii="Arial Unicode MS" w:eastAsia="Arial Unicode MS" w:hAnsi="Arial Unicode MS" w:cs="Arial Unicode MS"/>
          <w:sz w:val="22"/>
          <w:szCs w:val="22"/>
        </w:rPr>
        <w:t>hombres</w:t>
      </w:r>
      <w:r w:rsidR="009C275A">
        <w:rPr>
          <w:rFonts w:ascii="Arial Unicode MS" w:eastAsia="Arial Unicode MS" w:hAnsi="Arial Unicode MS" w:cs="Arial Unicode MS"/>
          <w:sz w:val="22"/>
          <w:szCs w:val="22"/>
        </w:rPr>
        <w:t xml:space="preserve"> </w:t>
      </w:r>
      <w:r w:rsidR="00CE1273">
        <w:rPr>
          <w:rFonts w:ascii="Arial Unicode MS" w:eastAsia="Arial Unicode MS" w:hAnsi="Arial Unicode MS" w:cs="Arial Unicode MS"/>
          <w:sz w:val="22"/>
          <w:szCs w:val="22"/>
        </w:rPr>
        <w:t>”</w:t>
      </w:r>
      <w:proofErr w:type="gramEnd"/>
      <w:r w:rsidRPr="00401F83">
        <w:rPr>
          <w:rFonts w:ascii="Arial Unicode MS" w:eastAsia="Arial Unicode MS" w:hAnsi="Arial Unicode MS" w:cs="Arial Unicode MS"/>
          <w:sz w:val="22"/>
          <w:szCs w:val="22"/>
        </w:rPr>
        <w:t>.</w:t>
      </w:r>
      <w:r w:rsidR="001A1F69">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Harold Alvarado Tenorio. </w:t>
      </w:r>
      <w:r w:rsidRPr="00401F83">
        <w:rPr>
          <w:rFonts w:ascii="Arial Unicode MS" w:eastAsia="Arial Unicode MS" w:hAnsi="Arial Unicode MS" w:cs="Arial Unicode MS"/>
          <w:i/>
          <w:sz w:val="22"/>
          <w:szCs w:val="22"/>
        </w:rPr>
        <w:t xml:space="preserve">Conversando con </w:t>
      </w:r>
      <w:proofErr w:type="spellStart"/>
      <w:r w:rsidRPr="00401F83">
        <w:rPr>
          <w:rFonts w:ascii="Arial Unicode MS" w:eastAsia="Arial Unicode MS" w:hAnsi="Arial Unicode MS" w:cs="Arial Unicode MS"/>
          <w:i/>
          <w:sz w:val="22"/>
          <w:szCs w:val="22"/>
        </w:rPr>
        <w:t>Dasso</w:t>
      </w:r>
      <w:proofErr w:type="spellEnd"/>
      <w:r w:rsidRPr="00401F83">
        <w:rPr>
          <w:rFonts w:ascii="Arial Unicode MS" w:eastAsia="Arial Unicode MS" w:hAnsi="Arial Unicode MS" w:cs="Arial Unicode MS"/>
          <w:i/>
          <w:sz w:val="22"/>
          <w:szCs w:val="22"/>
        </w:rPr>
        <w:t xml:space="preserve"> </w:t>
      </w:r>
      <w:proofErr w:type="gramStart"/>
      <w:r w:rsidRPr="00401F83">
        <w:rPr>
          <w:rFonts w:ascii="Arial Unicode MS" w:eastAsia="Arial Unicode MS" w:hAnsi="Arial Unicode MS" w:cs="Arial Unicode MS"/>
          <w:i/>
          <w:sz w:val="22"/>
          <w:szCs w:val="22"/>
        </w:rPr>
        <w:t>Sald</w:t>
      </w:r>
      <w:r w:rsidR="00CE1273">
        <w:rPr>
          <w:rFonts w:ascii="Arial Unicode MS" w:eastAsia="Arial Unicode MS" w:hAnsi="Arial Unicode MS" w:cs="Arial Unicode MS"/>
          <w:i/>
          <w:sz w:val="22"/>
          <w:szCs w:val="22"/>
        </w:rPr>
        <w:t>í</w:t>
      </w:r>
      <w:r w:rsidRPr="00401F83">
        <w:rPr>
          <w:rFonts w:ascii="Arial Unicode MS" w:eastAsia="Arial Unicode MS" w:hAnsi="Arial Unicode MS" w:cs="Arial Unicode MS"/>
          <w:i/>
          <w:sz w:val="22"/>
          <w:szCs w:val="22"/>
        </w:rPr>
        <w:t>var</w:t>
      </w:r>
      <w:r>
        <w:rPr>
          <w:rFonts w:ascii="Arial Unicode MS" w:eastAsia="Arial Unicode MS" w:hAnsi="Arial Unicode MS" w:cs="Arial Unicode MS"/>
          <w:sz w:val="22"/>
          <w:szCs w:val="22"/>
        </w:rPr>
        <w:t xml:space="preserve"> .</w:t>
      </w:r>
      <w:proofErr w:type="gramEnd"/>
      <w:r>
        <w:rPr>
          <w:rFonts w:ascii="Arial Unicode MS" w:eastAsia="Arial Unicode MS" w:hAnsi="Arial Unicode MS" w:cs="Arial Unicode MS"/>
          <w:sz w:val="22"/>
          <w:szCs w:val="22"/>
        </w:rPr>
        <w:t xml:space="preserve"> [VER].</w:t>
      </w:r>
    </w:p>
    <w:p w14:paraId="7CF666C1" w14:textId="20764129" w:rsidR="00401F83" w:rsidRDefault="00076326" w:rsidP="00FE3BA6">
      <w:pPr>
        <w:rPr>
          <w:rFonts w:ascii="Arial Unicode MS" w:eastAsia="Arial Unicode MS" w:hAnsi="Arial Unicode MS" w:cs="Arial Unicode MS"/>
          <w:sz w:val="22"/>
          <w:szCs w:val="22"/>
        </w:rPr>
      </w:pPr>
      <w:hyperlink r:id="rId10" w:history="1">
        <w:r w:rsidR="00401F83" w:rsidRPr="006C087B">
          <w:rPr>
            <w:rStyle w:val="Hipervnculo"/>
            <w:rFonts w:ascii="Arial Unicode MS" w:eastAsia="Arial Unicode MS" w:hAnsi="Arial Unicode MS" w:cs="Arial Unicode MS"/>
            <w:sz w:val="22"/>
            <w:szCs w:val="22"/>
          </w:rPr>
          <w:t>http://www.elespectador.com/noticias/cultura/conversando-dasso-saldivar-articulo-511230</w:t>
        </w:r>
      </w:hyperlink>
    </w:p>
    <w:p w14:paraId="15374A8D" w14:textId="77777777" w:rsidR="00401F83" w:rsidRDefault="00401F83" w:rsidP="00FE3BA6">
      <w:pPr>
        <w:rPr>
          <w:rFonts w:ascii="Arial Unicode MS" w:eastAsia="Arial Unicode MS" w:hAnsi="Arial Unicode MS" w:cs="Arial Unicode MS"/>
          <w:sz w:val="22"/>
          <w:szCs w:val="22"/>
        </w:rPr>
      </w:pPr>
    </w:p>
    <w:tbl>
      <w:tblPr>
        <w:tblStyle w:val="Tablaconcuadrcula"/>
        <w:tblW w:w="0" w:type="auto"/>
        <w:tblInd w:w="38" w:type="dxa"/>
        <w:tblLook w:val="04A0" w:firstRow="1" w:lastRow="0" w:firstColumn="1" w:lastColumn="0" w:noHBand="0" w:noVBand="1"/>
      </w:tblPr>
      <w:tblGrid>
        <w:gridCol w:w="1268"/>
        <w:gridCol w:w="2551"/>
        <w:gridCol w:w="4971"/>
      </w:tblGrid>
      <w:tr w:rsidR="00F26943" w14:paraId="724DBA2B" w14:textId="3E100632" w:rsidTr="001106B8">
        <w:tc>
          <w:tcPr>
            <w:tcW w:w="8790" w:type="dxa"/>
            <w:gridSpan w:val="3"/>
          </w:tcPr>
          <w:p w14:paraId="07CA767F" w14:textId="68B1F875" w:rsidR="00F26943" w:rsidRPr="005E69CE" w:rsidRDefault="009C275A" w:rsidP="009C275A">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Galardones otorgados</w:t>
            </w:r>
            <w:r w:rsidR="000A1786">
              <w:rPr>
                <w:rFonts w:ascii="Arial Unicode MS" w:eastAsia="Arial Unicode MS" w:hAnsi="Arial Unicode MS" w:cs="Arial Unicode MS"/>
                <w:b/>
                <w:sz w:val="22"/>
                <w:szCs w:val="22"/>
              </w:rPr>
              <w:t xml:space="preserve"> </w:t>
            </w:r>
            <w:r w:rsidR="00F26943" w:rsidRPr="005E69CE">
              <w:rPr>
                <w:rFonts w:ascii="Arial Unicode MS" w:eastAsia="Arial Unicode MS" w:hAnsi="Arial Unicode MS" w:cs="Arial Unicode MS"/>
                <w:b/>
                <w:sz w:val="22"/>
                <w:szCs w:val="22"/>
              </w:rPr>
              <w:t xml:space="preserve">a la </w:t>
            </w:r>
            <w:r>
              <w:rPr>
                <w:rFonts w:ascii="Arial Unicode MS" w:eastAsia="Arial Unicode MS" w:hAnsi="Arial Unicode MS" w:cs="Arial Unicode MS"/>
                <w:b/>
                <w:sz w:val="22"/>
                <w:szCs w:val="22"/>
              </w:rPr>
              <w:t>novela</w:t>
            </w:r>
            <w:r w:rsidR="001106B8">
              <w:rPr>
                <w:rFonts w:ascii="Arial Unicode MS" w:eastAsia="Arial Unicode MS" w:hAnsi="Arial Unicode MS" w:cs="Arial Unicode MS"/>
                <w:b/>
                <w:sz w:val="22"/>
                <w:szCs w:val="22"/>
              </w:rPr>
              <w:t xml:space="preserve"> </w:t>
            </w:r>
            <w:r w:rsidR="00F26943" w:rsidRPr="005E69CE">
              <w:rPr>
                <w:rFonts w:ascii="Arial Unicode MS" w:eastAsia="Arial Unicode MS" w:hAnsi="Arial Unicode MS" w:cs="Arial Unicode MS"/>
                <w:b/>
                <w:i/>
                <w:sz w:val="22"/>
                <w:szCs w:val="22"/>
              </w:rPr>
              <w:t>Cien años de soledad</w:t>
            </w:r>
          </w:p>
        </w:tc>
      </w:tr>
      <w:tr w:rsidR="00F26943" w14:paraId="3F411623" w14:textId="7D30A0CD" w:rsidTr="001106B8">
        <w:tc>
          <w:tcPr>
            <w:tcW w:w="1268" w:type="dxa"/>
          </w:tcPr>
          <w:p w14:paraId="2AEC0ADE" w14:textId="78B61DB5"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1969</w:t>
            </w:r>
          </w:p>
        </w:tc>
        <w:tc>
          <w:tcPr>
            <w:tcW w:w="2551" w:type="dxa"/>
          </w:tcPr>
          <w:p w14:paraId="3C69BB3E" w14:textId="22B34172"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Italia</w:t>
            </w:r>
          </w:p>
        </w:tc>
        <w:tc>
          <w:tcPr>
            <w:tcW w:w="4971" w:type="dxa"/>
          </w:tcPr>
          <w:p w14:paraId="4D95E14B" w14:textId="3C4D2A27"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Premio </w:t>
            </w:r>
            <w:proofErr w:type="spellStart"/>
            <w:r>
              <w:rPr>
                <w:rFonts w:ascii="Arial Unicode MS" w:eastAsia="Arial Unicode MS" w:hAnsi="Arial Unicode MS" w:cs="Arial Unicode MS"/>
                <w:sz w:val="22"/>
                <w:szCs w:val="22"/>
              </w:rPr>
              <w:t>Chianchiano</w:t>
            </w:r>
            <w:proofErr w:type="spellEnd"/>
            <w:r>
              <w:rPr>
                <w:rFonts w:ascii="Arial Unicode MS" w:eastAsia="Arial Unicode MS" w:hAnsi="Arial Unicode MS" w:cs="Arial Unicode MS"/>
                <w:sz w:val="22"/>
                <w:szCs w:val="22"/>
              </w:rPr>
              <w:t>.</w:t>
            </w:r>
          </w:p>
        </w:tc>
      </w:tr>
      <w:tr w:rsidR="00F26943" w14:paraId="43B9050C" w14:textId="77777777" w:rsidTr="001106B8">
        <w:tc>
          <w:tcPr>
            <w:tcW w:w="1268" w:type="dxa"/>
          </w:tcPr>
          <w:p w14:paraId="71EFD794" w14:textId="3AB929BE"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1969</w:t>
            </w:r>
          </w:p>
        </w:tc>
        <w:tc>
          <w:tcPr>
            <w:tcW w:w="2551" w:type="dxa"/>
          </w:tcPr>
          <w:p w14:paraId="192E3770" w14:textId="16544A75"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Francia</w:t>
            </w:r>
          </w:p>
        </w:tc>
        <w:tc>
          <w:tcPr>
            <w:tcW w:w="4971" w:type="dxa"/>
          </w:tcPr>
          <w:p w14:paraId="1D11821B" w14:textId="6D6ED6B5"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Premio al mejor libro extranjero.</w:t>
            </w:r>
          </w:p>
        </w:tc>
      </w:tr>
      <w:tr w:rsidR="00F26943" w14:paraId="3541DBEB" w14:textId="09F0C7CD" w:rsidTr="001106B8">
        <w:tc>
          <w:tcPr>
            <w:tcW w:w="1268" w:type="dxa"/>
          </w:tcPr>
          <w:p w14:paraId="3EFB03AC" w14:textId="18596D06"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1970</w:t>
            </w:r>
          </w:p>
        </w:tc>
        <w:tc>
          <w:tcPr>
            <w:tcW w:w="2551" w:type="dxa"/>
          </w:tcPr>
          <w:p w14:paraId="3EC8B7D9" w14:textId="4AA27514"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Estados Unidos</w:t>
            </w:r>
          </w:p>
        </w:tc>
        <w:tc>
          <w:tcPr>
            <w:tcW w:w="4971" w:type="dxa"/>
          </w:tcPr>
          <w:p w14:paraId="752DB6DF" w14:textId="7756EC96" w:rsidR="00F26943" w:rsidRDefault="009C275A"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S</w:t>
            </w:r>
            <w:r w:rsidR="00F26943">
              <w:rPr>
                <w:rFonts w:ascii="Arial Unicode MS" w:eastAsia="Arial Unicode MS" w:hAnsi="Arial Unicode MS" w:cs="Arial Unicode MS"/>
                <w:sz w:val="22"/>
                <w:szCs w:val="22"/>
              </w:rPr>
              <w:t>elecciona</w:t>
            </w:r>
            <w:r w:rsidR="00CE1273">
              <w:rPr>
                <w:rFonts w:ascii="Arial Unicode MS" w:eastAsia="Arial Unicode MS" w:hAnsi="Arial Unicode MS" w:cs="Arial Unicode MS"/>
                <w:sz w:val="22"/>
                <w:szCs w:val="22"/>
              </w:rPr>
              <w:t>da</w:t>
            </w:r>
            <w:r w:rsidR="00F26943">
              <w:rPr>
                <w:rFonts w:ascii="Arial Unicode MS" w:eastAsia="Arial Unicode MS" w:hAnsi="Arial Unicode MS" w:cs="Arial Unicode MS"/>
                <w:sz w:val="22"/>
                <w:szCs w:val="22"/>
              </w:rPr>
              <w:t xml:space="preserve"> por los críticos como uno de los doce mejores libros del año. </w:t>
            </w:r>
          </w:p>
        </w:tc>
      </w:tr>
      <w:tr w:rsidR="00F26943" w14:paraId="2E3A420B" w14:textId="75CD7A13" w:rsidTr="001106B8">
        <w:tc>
          <w:tcPr>
            <w:tcW w:w="1268" w:type="dxa"/>
          </w:tcPr>
          <w:p w14:paraId="3A9EA947" w14:textId="7C10E9C0"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1972</w:t>
            </w:r>
          </w:p>
        </w:tc>
        <w:tc>
          <w:tcPr>
            <w:tcW w:w="2551" w:type="dxa"/>
          </w:tcPr>
          <w:p w14:paraId="73D0D9A3" w14:textId="7184CD67"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Venezuela</w:t>
            </w:r>
          </w:p>
        </w:tc>
        <w:tc>
          <w:tcPr>
            <w:tcW w:w="4971" w:type="dxa"/>
          </w:tcPr>
          <w:p w14:paraId="66D12ED9" w14:textId="51DDA60F"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Premio Rómulo Gallegos.</w:t>
            </w:r>
          </w:p>
        </w:tc>
      </w:tr>
      <w:tr w:rsidR="00F26943" w14:paraId="487B0EA0" w14:textId="77777777" w:rsidTr="001106B8">
        <w:tc>
          <w:tcPr>
            <w:tcW w:w="1268" w:type="dxa"/>
          </w:tcPr>
          <w:p w14:paraId="0A1D4792" w14:textId="33ECF5F4"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1982</w:t>
            </w:r>
          </w:p>
        </w:tc>
        <w:tc>
          <w:tcPr>
            <w:tcW w:w="2551" w:type="dxa"/>
          </w:tcPr>
          <w:p w14:paraId="204F643D" w14:textId="048FB71C" w:rsidR="00F26943" w:rsidRDefault="00DA63EA"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Estocolmo - Suecia </w:t>
            </w:r>
          </w:p>
        </w:tc>
        <w:tc>
          <w:tcPr>
            <w:tcW w:w="4971" w:type="dxa"/>
          </w:tcPr>
          <w:p w14:paraId="20C5347B" w14:textId="57943FC0" w:rsidR="00F26943" w:rsidRDefault="00DA63EA"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Premio Nobel de Literatura</w:t>
            </w:r>
            <w:r w:rsidR="000A1786">
              <w:rPr>
                <w:rFonts w:ascii="Arial Unicode MS" w:eastAsia="Arial Unicode MS" w:hAnsi="Arial Unicode MS" w:cs="Arial Unicode MS"/>
                <w:sz w:val="22"/>
                <w:szCs w:val="22"/>
              </w:rPr>
              <w:t>.</w:t>
            </w:r>
          </w:p>
        </w:tc>
      </w:tr>
      <w:tr w:rsidR="00F26943" w14:paraId="6FADA53C" w14:textId="77777777" w:rsidTr="001106B8">
        <w:tc>
          <w:tcPr>
            <w:tcW w:w="1268" w:type="dxa"/>
          </w:tcPr>
          <w:p w14:paraId="24BFEDD2" w14:textId="73A8F1B2"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2001</w:t>
            </w:r>
          </w:p>
        </w:tc>
        <w:tc>
          <w:tcPr>
            <w:tcW w:w="2551" w:type="dxa"/>
          </w:tcPr>
          <w:p w14:paraId="72135BD7" w14:textId="753677A8"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España </w:t>
            </w:r>
          </w:p>
        </w:tc>
        <w:tc>
          <w:tcPr>
            <w:tcW w:w="4971" w:type="dxa"/>
          </w:tcPr>
          <w:p w14:paraId="6BB73D0A" w14:textId="5CBF2F33" w:rsidR="00F26943" w:rsidRDefault="00F26943" w:rsidP="00CE127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Incluye la obra entre las </w:t>
            </w:r>
            <w:r w:rsidR="00CE1273">
              <w:rPr>
                <w:rFonts w:ascii="Arial Unicode MS" w:eastAsia="Arial Unicode MS" w:hAnsi="Arial Unicode MS" w:cs="Arial Unicode MS"/>
                <w:sz w:val="22"/>
                <w:szCs w:val="22"/>
              </w:rPr>
              <w:t xml:space="preserve">cien </w:t>
            </w:r>
            <w:r>
              <w:rPr>
                <w:rFonts w:ascii="Arial Unicode MS" w:eastAsia="Arial Unicode MS" w:hAnsi="Arial Unicode MS" w:cs="Arial Unicode MS"/>
                <w:sz w:val="22"/>
                <w:szCs w:val="22"/>
              </w:rPr>
              <w:t>mejores novelas del siglo XX.</w:t>
            </w:r>
          </w:p>
        </w:tc>
      </w:tr>
      <w:tr w:rsidR="00F26943" w14:paraId="1B251542" w14:textId="77777777" w:rsidTr="001106B8">
        <w:tc>
          <w:tcPr>
            <w:tcW w:w="1268" w:type="dxa"/>
          </w:tcPr>
          <w:p w14:paraId="5DC84D63" w14:textId="78AD409E"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2001</w:t>
            </w:r>
          </w:p>
        </w:tc>
        <w:tc>
          <w:tcPr>
            <w:tcW w:w="2551" w:type="dxa"/>
          </w:tcPr>
          <w:p w14:paraId="684DC3C7" w14:textId="2994DDB8"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Colombia</w:t>
            </w:r>
          </w:p>
        </w:tc>
        <w:tc>
          <w:tcPr>
            <w:tcW w:w="4971" w:type="dxa"/>
          </w:tcPr>
          <w:p w14:paraId="0A5C89F4" w14:textId="2D82A958"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Las primeras pruebas con correcciones de Gabriel García Márquez fueron declaradas </w:t>
            </w:r>
            <w:r w:rsidRPr="00F26943">
              <w:rPr>
                <w:rFonts w:ascii="Arial Unicode MS" w:eastAsia="Arial Unicode MS" w:hAnsi="Arial Unicode MS" w:cs="Arial Unicode MS"/>
                <w:b/>
                <w:sz w:val="22"/>
                <w:szCs w:val="22"/>
              </w:rPr>
              <w:t>Bien de interés Cultural de Carácter Nacional.</w:t>
            </w:r>
          </w:p>
        </w:tc>
      </w:tr>
      <w:tr w:rsidR="00F26943" w14:paraId="6EB4302D" w14:textId="77777777" w:rsidTr="001106B8">
        <w:tc>
          <w:tcPr>
            <w:tcW w:w="1268" w:type="dxa"/>
          </w:tcPr>
          <w:p w14:paraId="72400C1E" w14:textId="11A92377"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2002</w:t>
            </w:r>
          </w:p>
        </w:tc>
        <w:tc>
          <w:tcPr>
            <w:tcW w:w="2551" w:type="dxa"/>
          </w:tcPr>
          <w:p w14:paraId="1E1DDB2E" w14:textId="5B38583C" w:rsidR="00F26943" w:rsidRDefault="00F26943"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Noruega </w:t>
            </w:r>
          </w:p>
        </w:tc>
        <w:tc>
          <w:tcPr>
            <w:tcW w:w="4971" w:type="dxa"/>
          </w:tcPr>
          <w:p w14:paraId="7A6E25FC" w14:textId="08A76B71" w:rsidR="00F26943" w:rsidRDefault="00F26943" w:rsidP="00CE1273">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Es mencionada entre</w:t>
            </w:r>
            <w:r w:rsidR="00CE1273">
              <w:rPr>
                <w:rFonts w:ascii="Arial Unicode MS" w:eastAsia="Arial Unicode MS" w:hAnsi="Arial Unicode MS" w:cs="Arial Unicode MS"/>
                <w:sz w:val="22"/>
                <w:szCs w:val="22"/>
              </w:rPr>
              <w:t xml:space="preserve"> los</w:t>
            </w:r>
            <w:r>
              <w:rPr>
                <w:rFonts w:ascii="Arial Unicode MS" w:eastAsia="Arial Unicode MS" w:hAnsi="Arial Unicode MS" w:cs="Arial Unicode MS"/>
                <w:sz w:val="22"/>
                <w:szCs w:val="22"/>
              </w:rPr>
              <w:t xml:space="preserve"> </w:t>
            </w:r>
            <w:hyperlink r:id="rId11" w:tooltip="Anexo:Los 100 mejores libros de todos los tiempos, según el Club de Libros de Noruega" w:history="1">
              <w:r w:rsidR="00CE1273">
                <w:rPr>
                  <w:rFonts w:ascii="Arial Unicode MS" w:eastAsia="Arial Unicode MS" w:hAnsi="Arial Unicode MS" w:cs="Arial Unicode MS"/>
                  <w:sz w:val="22"/>
                  <w:szCs w:val="22"/>
                </w:rPr>
                <w:t>cien</w:t>
              </w:r>
              <w:r w:rsidR="00CE1273" w:rsidRPr="00F26943">
                <w:rPr>
                  <w:rFonts w:ascii="Arial Unicode MS" w:eastAsia="Arial Unicode MS" w:hAnsi="Arial Unicode MS" w:cs="Arial Unicode MS"/>
                  <w:sz w:val="22"/>
                  <w:szCs w:val="22"/>
                </w:rPr>
                <w:t xml:space="preserve"> mejores libros de todos los tiempos</w:t>
              </w:r>
            </w:hyperlink>
            <w:r>
              <w:rPr>
                <w:rFonts w:ascii="Arial Unicode MS" w:eastAsia="Arial Unicode MS" w:hAnsi="Arial Unicode MS" w:cs="Arial Unicode MS"/>
                <w:sz w:val="22"/>
                <w:szCs w:val="22"/>
              </w:rPr>
              <w:t>.</w:t>
            </w:r>
          </w:p>
        </w:tc>
      </w:tr>
    </w:tbl>
    <w:p w14:paraId="6923A6C7" w14:textId="77777777" w:rsidR="0084303F" w:rsidRDefault="0084303F"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62"/>
        <w:gridCol w:w="6253"/>
      </w:tblGrid>
      <w:tr w:rsidR="0088606C" w:rsidRPr="00893A69" w14:paraId="4D9C454B" w14:textId="77777777" w:rsidTr="000320EB">
        <w:tc>
          <w:tcPr>
            <w:tcW w:w="8828" w:type="dxa"/>
            <w:gridSpan w:val="2"/>
            <w:shd w:val="clear" w:color="auto" w:fill="000000" w:themeFill="text1"/>
          </w:tcPr>
          <w:p w14:paraId="063580D6" w14:textId="77777777" w:rsidR="0088606C" w:rsidRPr="00893A69" w:rsidRDefault="0088606C" w:rsidP="001E30B2">
            <w:pPr>
              <w:spacing w:before="240"/>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sz w:val="22"/>
                <w:szCs w:val="22"/>
              </w:rPr>
              <w:br w:type="page"/>
            </w:r>
            <w:r w:rsidRPr="00893A69">
              <w:rPr>
                <w:rFonts w:ascii="Arial Unicode MS" w:eastAsia="Arial Unicode MS" w:hAnsi="Arial Unicode MS" w:cs="Arial Unicode MS"/>
                <w:b/>
                <w:color w:val="FFFFFF" w:themeColor="background1"/>
                <w:sz w:val="22"/>
                <w:szCs w:val="22"/>
              </w:rPr>
              <w:t>Destacado</w:t>
            </w:r>
          </w:p>
        </w:tc>
      </w:tr>
      <w:tr w:rsidR="0088606C" w:rsidRPr="00893A69" w14:paraId="20C2A60C" w14:textId="77777777" w:rsidTr="000320EB">
        <w:tc>
          <w:tcPr>
            <w:tcW w:w="2486" w:type="dxa"/>
          </w:tcPr>
          <w:p w14:paraId="7F1B26E2" w14:textId="77777777" w:rsidR="0088606C" w:rsidRPr="00893A69" w:rsidRDefault="0088606C" w:rsidP="00FE3BA6">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342" w:type="dxa"/>
          </w:tcPr>
          <w:p w14:paraId="4FAFA7BC" w14:textId="33FAB556" w:rsidR="0088606C" w:rsidRPr="00893A69" w:rsidRDefault="0088606C" w:rsidP="00FE3BA6">
            <w:pPr>
              <w:spacing w:before="240"/>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 xml:space="preserve">El Realismo mágico en </w:t>
            </w:r>
            <w:r w:rsidRPr="0088606C">
              <w:rPr>
                <w:rFonts w:ascii="Arial Unicode MS" w:eastAsia="Arial Unicode MS" w:hAnsi="Arial Unicode MS" w:cs="Arial Unicode MS"/>
                <w:b/>
                <w:i/>
                <w:sz w:val="22"/>
                <w:szCs w:val="22"/>
              </w:rPr>
              <w:t>Cien años de soledad</w:t>
            </w:r>
          </w:p>
        </w:tc>
      </w:tr>
      <w:tr w:rsidR="0088606C" w:rsidRPr="00893A69" w14:paraId="5018AB46" w14:textId="77777777" w:rsidTr="000320EB">
        <w:tc>
          <w:tcPr>
            <w:tcW w:w="2486" w:type="dxa"/>
          </w:tcPr>
          <w:p w14:paraId="6668F086" w14:textId="77777777" w:rsidR="0088606C" w:rsidRPr="00893A69" w:rsidRDefault="0088606C" w:rsidP="00FE3BA6">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342" w:type="dxa"/>
          </w:tcPr>
          <w:p w14:paraId="62E04089" w14:textId="44370485" w:rsidR="0088606C" w:rsidRPr="0088606C" w:rsidRDefault="0088606C" w:rsidP="009C275A">
            <w:pPr>
              <w:spacing w:before="240"/>
              <w:rPr>
                <w:rFonts w:ascii="Arial Unicode MS" w:eastAsia="Arial Unicode MS" w:hAnsi="Arial Unicode MS" w:cs="Arial Unicode MS"/>
                <w:sz w:val="22"/>
                <w:szCs w:val="22"/>
              </w:rPr>
            </w:pPr>
            <w:r w:rsidRPr="0088606C">
              <w:rPr>
                <w:rFonts w:ascii="Arial Unicode MS" w:eastAsia="Arial Unicode MS" w:hAnsi="Arial Unicode MS" w:cs="Arial Unicode MS"/>
                <w:sz w:val="22"/>
                <w:szCs w:val="22"/>
              </w:rPr>
              <w:t xml:space="preserve">La obra cumbre de García Márquez es un ejemplo paradigmático del denominado </w:t>
            </w:r>
            <w:r w:rsidR="00CE1273">
              <w:rPr>
                <w:rFonts w:ascii="Arial Unicode MS" w:eastAsia="Arial Unicode MS" w:hAnsi="Arial Unicode MS" w:cs="Arial Unicode MS"/>
                <w:sz w:val="22"/>
                <w:szCs w:val="22"/>
              </w:rPr>
              <w:t>R</w:t>
            </w:r>
            <w:r w:rsidR="00CE1273" w:rsidRPr="0088606C">
              <w:rPr>
                <w:rFonts w:ascii="Arial Unicode MS" w:eastAsia="Arial Unicode MS" w:hAnsi="Arial Unicode MS" w:cs="Arial Unicode MS"/>
                <w:sz w:val="22"/>
                <w:szCs w:val="22"/>
              </w:rPr>
              <w:t xml:space="preserve">ealismo </w:t>
            </w:r>
            <w:r w:rsidRPr="0088606C">
              <w:rPr>
                <w:rFonts w:ascii="Arial Unicode MS" w:eastAsia="Arial Unicode MS" w:hAnsi="Arial Unicode MS" w:cs="Arial Unicode MS"/>
                <w:sz w:val="22"/>
                <w:szCs w:val="22"/>
              </w:rPr>
              <w:t xml:space="preserve">mágico. De hecho, </w:t>
            </w:r>
            <w:proofErr w:type="spellStart"/>
            <w:r w:rsidRPr="0088606C">
              <w:rPr>
                <w:rFonts w:ascii="Arial Unicode MS" w:eastAsia="Arial Unicode MS" w:hAnsi="Arial Unicode MS" w:cs="Arial Unicode MS"/>
                <w:sz w:val="22"/>
                <w:szCs w:val="22"/>
              </w:rPr>
              <w:t>Gabo</w:t>
            </w:r>
            <w:proofErr w:type="spellEnd"/>
            <w:r w:rsidRPr="0088606C">
              <w:rPr>
                <w:rFonts w:ascii="Arial Unicode MS" w:eastAsia="Arial Unicode MS" w:hAnsi="Arial Unicode MS" w:cs="Arial Unicode MS"/>
                <w:sz w:val="22"/>
                <w:szCs w:val="22"/>
              </w:rPr>
              <w:t xml:space="preserve"> se convirtió en uno de los principales referentes de dicho estilo, como también lo fueron el venezolano Arturo Uslar Pietri, considerado padre del género, o el </w:t>
            </w:r>
            <w:r w:rsidR="009C275A">
              <w:rPr>
                <w:rFonts w:ascii="Arial Unicode MS" w:eastAsia="Arial Unicode MS" w:hAnsi="Arial Unicode MS" w:cs="Arial Unicode MS"/>
                <w:sz w:val="22"/>
                <w:szCs w:val="22"/>
              </w:rPr>
              <w:t>P</w:t>
            </w:r>
            <w:r w:rsidR="009C275A" w:rsidRPr="0088606C">
              <w:rPr>
                <w:rFonts w:ascii="Arial Unicode MS" w:eastAsia="Arial Unicode MS" w:hAnsi="Arial Unicode MS" w:cs="Arial Unicode MS"/>
                <w:sz w:val="22"/>
                <w:szCs w:val="22"/>
              </w:rPr>
              <w:t xml:space="preserve">remio </w:t>
            </w:r>
            <w:r w:rsidRPr="0088606C">
              <w:rPr>
                <w:rFonts w:ascii="Arial Unicode MS" w:eastAsia="Arial Unicode MS" w:hAnsi="Arial Unicode MS" w:cs="Arial Unicode MS"/>
                <w:sz w:val="22"/>
                <w:szCs w:val="22"/>
              </w:rPr>
              <w:t xml:space="preserve">Nobel guatemalteco Miguel Ángel Asturias. El </w:t>
            </w:r>
            <w:r w:rsidR="00CE1273">
              <w:rPr>
                <w:rFonts w:ascii="Arial Unicode MS" w:eastAsia="Arial Unicode MS" w:hAnsi="Arial Unicode MS" w:cs="Arial Unicode MS"/>
                <w:sz w:val="22"/>
                <w:szCs w:val="22"/>
              </w:rPr>
              <w:t>R</w:t>
            </w:r>
            <w:r w:rsidR="00CE1273" w:rsidRPr="0088606C">
              <w:rPr>
                <w:rFonts w:ascii="Arial Unicode MS" w:eastAsia="Arial Unicode MS" w:hAnsi="Arial Unicode MS" w:cs="Arial Unicode MS"/>
                <w:sz w:val="22"/>
                <w:szCs w:val="22"/>
              </w:rPr>
              <w:t xml:space="preserve">ealismo </w:t>
            </w:r>
            <w:r w:rsidRPr="0088606C">
              <w:rPr>
                <w:rFonts w:ascii="Arial Unicode MS" w:eastAsia="Arial Unicode MS" w:hAnsi="Arial Unicode MS" w:cs="Arial Unicode MS"/>
                <w:sz w:val="22"/>
                <w:szCs w:val="22"/>
              </w:rPr>
              <w:t xml:space="preserve">mágico trata de reproducir con verosimilitud situaciones reales que se ven invadidas por lo fantástico. Busca que el lector vea lo irreal y extraño como algo normal e incluso cotidiano. En el caso de </w:t>
            </w:r>
            <w:r w:rsidRPr="0049546D">
              <w:rPr>
                <w:rFonts w:ascii="Arial Unicode MS" w:eastAsia="Arial Unicode MS" w:hAnsi="Arial Unicode MS" w:cs="Arial Unicode MS"/>
                <w:i/>
                <w:sz w:val="22"/>
                <w:szCs w:val="22"/>
              </w:rPr>
              <w:t>Cien años de soledad</w:t>
            </w:r>
            <w:r w:rsidRPr="0088606C">
              <w:rPr>
                <w:rFonts w:ascii="Arial Unicode MS" w:eastAsia="Arial Unicode MS" w:hAnsi="Arial Unicode MS" w:cs="Arial Unicode MS"/>
                <w:sz w:val="22"/>
                <w:szCs w:val="22"/>
              </w:rPr>
              <w:t xml:space="preserve">, el universo dibujado en torno </w:t>
            </w:r>
            <w:r w:rsidRPr="0088606C">
              <w:rPr>
                <w:rFonts w:ascii="Arial Unicode MS" w:eastAsia="Arial Unicode MS" w:hAnsi="Arial Unicode MS" w:cs="Arial Unicode MS"/>
                <w:sz w:val="22"/>
                <w:szCs w:val="22"/>
              </w:rPr>
              <w:lastRenderedPageBreak/>
              <w:t>a Macondo se hace verosímil gracias a la precisión y meticulosidad de la prosa de García Márquez, al que seguramente ayudó su experiencia como periodista.</w:t>
            </w:r>
          </w:p>
        </w:tc>
      </w:tr>
    </w:tbl>
    <w:p w14:paraId="61549DC5" w14:textId="77777777" w:rsidR="0088606C" w:rsidRDefault="0088606C" w:rsidP="00FE3BA6">
      <w:pPr>
        <w:rPr>
          <w:rFonts w:ascii="Arial Unicode MS" w:eastAsia="Arial Unicode MS" w:hAnsi="Arial Unicode MS" w:cs="Arial Unicode MS"/>
          <w:sz w:val="22"/>
          <w:szCs w:val="22"/>
        </w:rPr>
      </w:pPr>
    </w:p>
    <w:p w14:paraId="60704318" w14:textId="77777777" w:rsidR="00B559B5" w:rsidRDefault="00B559B5"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12B65E8C" w14:textId="77777777" w:rsidTr="009E19B0">
        <w:tc>
          <w:tcPr>
            <w:tcW w:w="8828" w:type="dxa"/>
            <w:gridSpan w:val="2"/>
            <w:shd w:val="clear" w:color="auto" w:fill="000000" w:themeFill="text1"/>
          </w:tcPr>
          <w:p w14:paraId="40262716" w14:textId="77777777" w:rsidR="00AE4C03" w:rsidRPr="0013239D" w:rsidRDefault="00AE4C03"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19FF8CDF" w14:textId="77777777" w:rsidTr="009E19B0">
        <w:tc>
          <w:tcPr>
            <w:tcW w:w="2475" w:type="dxa"/>
          </w:tcPr>
          <w:p w14:paraId="7955D562"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Pr>
          <w:p w14:paraId="6CE7F71A"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_REC90</w:t>
            </w:r>
          </w:p>
        </w:tc>
      </w:tr>
      <w:tr w:rsidR="00AE4C03" w:rsidRPr="0013239D" w14:paraId="4612C35A" w14:textId="77777777" w:rsidTr="009E19B0">
        <w:tc>
          <w:tcPr>
            <w:tcW w:w="2475" w:type="dxa"/>
          </w:tcPr>
          <w:p w14:paraId="7BCBF431"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Pr>
          <w:p w14:paraId="5A63E9F2"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Analiza la obra</w:t>
            </w:r>
          </w:p>
        </w:tc>
      </w:tr>
      <w:tr w:rsidR="00AE4C03" w:rsidRPr="0013239D" w14:paraId="082752FF" w14:textId="77777777" w:rsidTr="009E19B0">
        <w:tc>
          <w:tcPr>
            <w:tcW w:w="2475" w:type="dxa"/>
          </w:tcPr>
          <w:p w14:paraId="58DD36C0"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Pr>
          <w:p w14:paraId="398A4289" w14:textId="3040B295"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w:t>
            </w:r>
            <w:r w:rsidR="004F2F99">
              <w:rPr>
                <w:rFonts w:ascii="Arial Unicode MS" w:eastAsia="Arial Unicode MS" w:hAnsi="Arial Unicode MS" w:cs="Arial Unicode MS"/>
                <w:color w:val="000000"/>
                <w:sz w:val="22"/>
                <w:szCs w:val="22"/>
              </w:rPr>
              <w:t>comprender</w:t>
            </w:r>
            <w:r w:rsidRPr="0013239D">
              <w:rPr>
                <w:rFonts w:ascii="Arial Unicode MS" w:eastAsia="Arial Unicode MS" w:hAnsi="Arial Unicode MS" w:cs="Arial Unicode MS"/>
                <w:color w:val="000000"/>
                <w:sz w:val="22"/>
                <w:szCs w:val="22"/>
              </w:rPr>
              <w:t xml:space="preserve"> </w:t>
            </w:r>
            <w:r w:rsidRPr="0013239D">
              <w:rPr>
                <w:rFonts w:ascii="Arial Unicode MS" w:eastAsia="Arial Unicode MS" w:hAnsi="Arial Unicode MS" w:cs="Arial Unicode MS"/>
                <w:i/>
                <w:color w:val="000000"/>
                <w:sz w:val="22"/>
                <w:szCs w:val="22"/>
              </w:rPr>
              <w:t>Cien años de soledad</w:t>
            </w:r>
          </w:p>
        </w:tc>
      </w:tr>
    </w:tbl>
    <w:p w14:paraId="05911DA0" w14:textId="77777777" w:rsidR="00AE4C03" w:rsidRDefault="00AE4C03" w:rsidP="00FE3BA6">
      <w:pPr>
        <w:rPr>
          <w:rFonts w:ascii="Arial Unicode MS" w:eastAsia="Arial Unicode MS" w:hAnsi="Arial Unicode MS" w:cs="Arial Unicode MS"/>
          <w:sz w:val="22"/>
          <w:szCs w:val="22"/>
        </w:rPr>
      </w:pPr>
    </w:p>
    <w:p w14:paraId="38A7EFE7" w14:textId="77777777" w:rsidR="00141E0B" w:rsidRPr="0013239D" w:rsidRDefault="00141E0B" w:rsidP="00FE3BA6">
      <w:pPr>
        <w:rPr>
          <w:rFonts w:ascii="Arial Unicode MS" w:eastAsia="Arial Unicode MS" w:hAnsi="Arial Unicode MS" w:cs="Arial Unicode MS"/>
          <w:sz w:val="22"/>
          <w:szCs w:val="22"/>
        </w:rPr>
      </w:pPr>
    </w:p>
    <w:p w14:paraId="0FD368B8" w14:textId="19B76B67" w:rsidR="00AE4C03" w:rsidRPr="0013239D"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DF49CE">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2.3</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Gabriel García Márquez, </w:t>
      </w:r>
      <w:r w:rsidRPr="00F57D9A">
        <w:rPr>
          <w:rFonts w:ascii="Arial Unicode MS" w:eastAsia="Arial Unicode MS" w:hAnsi="Arial Unicode MS" w:cs="Arial Unicode MS"/>
          <w:b/>
          <w:i/>
          <w:sz w:val="22"/>
          <w:szCs w:val="22"/>
        </w:rPr>
        <w:t>El amor en los tiempos del cólera</w:t>
      </w:r>
      <w:r w:rsidR="001E30B2">
        <w:rPr>
          <w:rFonts w:ascii="Arial Unicode MS" w:eastAsia="Arial Unicode MS" w:hAnsi="Arial Unicode MS" w:cs="Arial Unicode MS"/>
          <w:b/>
          <w:sz w:val="22"/>
          <w:szCs w:val="22"/>
        </w:rPr>
        <w:t xml:space="preserve"> </w:t>
      </w:r>
      <w:r w:rsidRPr="0013239D">
        <w:rPr>
          <w:rFonts w:ascii="Arial Unicode MS" w:eastAsia="Arial Unicode MS" w:hAnsi="Arial Unicode MS" w:cs="Arial Unicode MS"/>
          <w:b/>
          <w:sz w:val="22"/>
          <w:szCs w:val="22"/>
        </w:rPr>
        <w:t>(</w:t>
      </w:r>
      <w:r w:rsidR="00CE1273">
        <w:rPr>
          <w:rFonts w:ascii="Arial Unicode MS" w:eastAsia="Arial Unicode MS" w:hAnsi="Arial Unicode MS" w:cs="Arial Unicode MS"/>
          <w:b/>
          <w:sz w:val="22"/>
          <w:szCs w:val="22"/>
        </w:rPr>
        <w:t xml:space="preserve">publicada </w:t>
      </w:r>
      <w:r w:rsidR="00847122">
        <w:rPr>
          <w:rFonts w:ascii="Arial Unicode MS" w:eastAsia="Arial Unicode MS" w:hAnsi="Arial Unicode MS" w:cs="Arial Unicode MS"/>
          <w:b/>
          <w:sz w:val="22"/>
          <w:szCs w:val="22"/>
        </w:rPr>
        <w:t>en</w:t>
      </w:r>
      <w:r w:rsidR="00662BFD">
        <w:rPr>
          <w:rFonts w:ascii="Arial Unicode MS" w:eastAsia="Arial Unicode MS" w:hAnsi="Arial Unicode MS" w:cs="Arial Unicode MS"/>
          <w:b/>
          <w:sz w:val="22"/>
          <w:szCs w:val="22"/>
        </w:rPr>
        <w:t xml:space="preserve"> </w:t>
      </w:r>
      <w:r w:rsidRPr="0013239D">
        <w:rPr>
          <w:rFonts w:ascii="Arial Unicode MS" w:eastAsia="Arial Unicode MS" w:hAnsi="Arial Unicode MS" w:cs="Arial Unicode MS"/>
          <w:b/>
          <w:sz w:val="22"/>
          <w:szCs w:val="22"/>
        </w:rPr>
        <w:t>1985)</w:t>
      </w:r>
    </w:p>
    <w:p w14:paraId="3C65270C" w14:textId="77777777" w:rsidR="00AE4C03" w:rsidRPr="0013239D" w:rsidRDefault="00AE4C03" w:rsidP="00FE3BA6">
      <w:pPr>
        <w:rPr>
          <w:rFonts w:ascii="Arial Unicode MS" w:eastAsia="Arial Unicode MS" w:hAnsi="Arial Unicode MS" w:cs="Arial Unicode MS"/>
          <w:b/>
          <w:sz w:val="22"/>
          <w:szCs w:val="22"/>
        </w:rPr>
      </w:pPr>
    </w:p>
    <w:p w14:paraId="5EFCAE0B" w14:textId="0E7BA08D"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¿Sabías que a principios del siglo pasado los síntomas del enamoramiento podían ser confundidos con los del cólera? En esta novela de García Márquez</w:t>
      </w:r>
      <w:r w:rsidR="00B66318">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la enfermedad y el amor se enfrentan al olvido y surgen renovados y vencedores tanto del tiempo como de la muerte. La temática de esta obra es conmovedora, rica y expresiva en tanto que apela a las cuestiones más trascendentales de la vida. En </w:t>
      </w:r>
      <w:r w:rsidRPr="0013239D">
        <w:rPr>
          <w:rFonts w:ascii="Arial Unicode MS" w:eastAsia="Arial Unicode MS" w:hAnsi="Arial Unicode MS" w:cs="Arial Unicode MS"/>
          <w:i/>
          <w:sz w:val="22"/>
          <w:szCs w:val="22"/>
        </w:rPr>
        <w:t>El amor en los tiempos del cólera</w:t>
      </w:r>
      <w:r w:rsidRPr="0013239D">
        <w:rPr>
          <w:rFonts w:ascii="Arial Unicode MS" w:eastAsia="Arial Unicode MS" w:hAnsi="Arial Unicode MS" w:cs="Arial Unicode MS"/>
          <w:sz w:val="22"/>
          <w:szCs w:val="22"/>
        </w:rPr>
        <w:t xml:space="preserve"> al igual que en las demás novelas de este autor, la leyenda, el mito y la historia se entreveran de una manera versátil y agradable.</w:t>
      </w:r>
      <w:r w:rsidR="004E2AE4">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La premisa con la que da inicio la obra es la fidelidad y cómo esta puede, a pesar de los reveses de fortuna y la distancia, mantenerse</w:t>
      </w:r>
      <w:r w:rsidR="0049546D">
        <w:rPr>
          <w:rFonts w:ascii="Arial Unicode MS" w:eastAsia="Arial Unicode MS" w:hAnsi="Arial Unicode MS" w:cs="Arial Unicode MS"/>
          <w:sz w:val="22"/>
          <w:szCs w:val="22"/>
        </w:rPr>
        <w:t xml:space="preserve"> intacta a lo largo del tiempo: “Florentino</w:t>
      </w:r>
      <w:r w:rsidRPr="0013239D">
        <w:rPr>
          <w:rFonts w:ascii="Arial Unicode MS" w:eastAsia="Arial Unicode MS" w:hAnsi="Arial Unicode MS" w:cs="Arial Unicode MS"/>
          <w:sz w:val="22"/>
          <w:szCs w:val="22"/>
        </w:rPr>
        <w:t xml:space="preserve"> Ariza y </w:t>
      </w:r>
      <w:proofErr w:type="spellStart"/>
      <w:r w:rsidRPr="0013239D">
        <w:rPr>
          <w:rFonts w:ascii="Arial Unicode MS" w:eastAsia="Arial Unicode MS" w:hAnsi="Arial Unicode MS" w:cs="Arial Unicode MS"/>
          <w:sz w:val="22"/>
          <w:szCs w:val="22"/>
        </w:rPr>
        <w:t>Fermina</w:t>
      </w:r>
      <w:proofErr w:type="spellEnd"/>
      <w:r w:rsidRPr="0013239D">
        <w:rPr>
          <w:rFonts w:ascii="Arial Unicode MS" w:eastAsia="Arial Unicode MS" w:hAnsi="Arial Unicode MS" w:cs="Arial Unicode MS"/>
          <w:sz w:val="22"/>
          <w:szCs w:val="22"/>
        </w:rPr>
        <w:t xml:space="preserve"> Daza descubrieron el amor en sendas muy curiosas, y se dieron cuenta </w:t>
      </w:r>
      <w:r w:rsidR="000660AD">
        <w:rPr>
          <w:rFonts w:ascii="Arial Unicode MS" w:eastAsia="Arial Unicode MS" w:hAnsi="Arial Unicode MS" w:cs="Arial Unicode MS"/>
          <w:sz w:val="22"/>
          <w:szCs w:val="22"/>
        </w:rPr>
        <w:t xml:space="preserve">de </w:t>
      </w:r>
      <w:r w:rsidRPr="0013239D">
        <w:rPr>
          <w:rFonts w:ascii="Arial Unicode MS" w:eastAsia="Arial Unicode MS" w:hAnsi="Arial Unicode MS" w:cs="Arial Unicode MS"/>
          <w:sz w:val="22"/>
          <w:szCs w:val="22"/>
        </w:rPr>
        <w:t xml:space="preserve">que el poder de esta fuerza sobre el destino humano es arrollador y </w:t>
      </w:r>
      <w:proofErr w:type="spellStart"/>
      <w:r w:rsidRPr="0013239D">
        <w:rPr>
          <w:rFonts w:ascii="Arial Unicode MS" w:eastAsia="Arial Unicode MS" w:hAnsi="Arial Unicode MS" w:cs="Arial Unicode MS"/>
          <w:sz w:val="22"/>
          <w:szCs w:val="22"/>
        </w:rPr>
        <w:t>despersonalizante</w:t>
      </w:r>
      <w:proofErr w:type="spellEnd"/>
      <w:r w:rsidRPr="0013239D">
        <w:rPr>
          <w:rFonts w:ascii="Arial Unicode MS" w:eastAsia="Arial Unicode MS" w:hAnsi="Arial Unicode MS" w:cs="Arial Unicode MS"/>
          <w:sz w:val="22"/>
          <w:szCs w:val="22"/>
        </w:rPr>
        <w:t>. Una vez se descubre el sentimiento, la idea del amado empieza a crecer en el que ama</w:t>
      </w:r>
      <w:r w:rsidR="000660A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de tal forma que completa los espacios vacíos de las ausencias, las reiteraciones en las palabras y los anhelos del encuentro definitivo. Cuando se está enamorado se está enfermo de la presencia del otro en uno</w:t>
      </w:r>
      <w:r w:rsidR="0049546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w:t>
      </w:r>
    </w:p>
    <w:p w14:paraId="382D5724" w14:textId="77777777" w:rsidR="00F57D9A" w:rsidRPr="0013239D" w:rsidRDefault="00F57D9A" w:rsidP="00FE3BA6">
      <w:pPr>
        <w:rPr>
          <w:rFonts w:ascii="Arial Unicode MS" w:eastAsia="Arial Unicode MS" w:hAnsi="Arial Unicode MS" w:cs="Arial Unicode MS"/>
          <w:sz w:val="22"/>
          <w:szCs w:val="22"/>
        </w:rPr>
      </w:pPr>
    </w:p>
    <w:p w14:paraId="7DF02F46" w14:textId="0192D7C3"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De esta manera, García Márquez expone cómo la enfermedad se asemeja al amor, puesto que en ambos casos invalida cualquier estímulo diferente a la añoranza y a la salud. La única manera de curarse </w:t>
      </w:r>
      <w:r w:rsidR="000660AD" w:rsidRPr="0013239D">
        <w:rPr>
          <w:rFonts w:ascii="Arial Unicode MS" w:eastAsia="Arial Unicode MS" w:hAnsi="Arial Unicode MS" w:cs="Arial Unicode MS"/>
          <w:sz w:val="22"/>
          <w:szCs w:val="22"/>
        </w:rPr>
        <w:t>e</w:t>
      </w:r>
      <w:r w:rsidR="000660AD">
        <w:rPr>
          <w:rFonts w:ascii="Arial Unicode MS" w:eastAsia="Arial Unicode MS" w:hAnsi="Arial Unicode MS" w:cs="Arial Unicode MS"/>
          <w:sz w:val="22"/>
          <w:szCs w:val="22"/>
        </w:rPr>
        <w:t>s</w:t>
      </w:r>
      <w:r w:rsidR="000660AD"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encontrarse, porque amar invade.</w:t>
      </w:r>
      <w:r w:rsidR="00C34EA7">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Por esta razón </w:t>
      </w:r>
      <w:r w:rsidRPr="0013239D">
        <w:rPr>
          <w:rFonts w:ascii="Arial Unicode MS" w:eastAsia="Arial Unicode MS" w:hAnsi="Arial Unicode MS" w:cs="Arial Unicode MS"/>
          <w:sz w:val="22"/>
          <w:szCs w:val="22"/>
        </w:rPr>
        <w:lastRenderedPageBreak/>
        <w:t>los personajes se van realizando y desrealizando entre sus pensamientos, siempre poblados por el depositario de la devoción y puestos a prueba por la vida y el azar.</w:t>
      </w:r>
    </w:p>
    <w:p w14:paraId="0252979B" w14:textId="77777777" w:rsidR="00AE4C03" w:rsidRPr="0013239D" w:rsidRDefault="00AE4C03" w:rsidP="00FE3BA6">
      <w:pPr>
        <w:rPr>
          <w:rFonts w:ascii="Arial Unicode MS" w:eastAsia="Arial Unicode MS" w:hAnsi="Arial Unicode MS" w:cs="Arial Unicode MS"/>
          <w:sz w:val="22"/>
          <w:szCs w:val="22"/>
        </w:rPr>
      </w:pPr>
    </w:p>
    <w:p w14:paraId="5A3CD932" w14:textId="3BFC73EF"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 profesora y especialista literaria Teresa A. Bryan en un estudio sobre el amor y la alienación en la obra de García Márquez explica que en </w:t>
      </w:r>
      <w:r w:rsidRPr="0013239D">
        <w:rPr>
          <w:rFonts w:ascii="Arial Unicode MS" w:eastAsia="Arial Unicode MS" w:hAnsi="Arial Unicode MS" w:cs="Arial Unicode MS"/>
          <w:i/>
          <w:sz w:val="22"/>
          <w:szCs w:val="22"/>
        </w:rPr>
        <w:t>El amor en los tiempos del cólera</w:t>
      </w:r>
      <w:r w:rsidRPr="0013239D">
        <w:rPr>
          <w:rFonts w:ascii="Arial Unicode MS" w:eastAsia="Arial Unicode MS" w:hAnsi="Arial Unicode MS" w:cs="Arial Unicode MS"/>
          <w:sz w:val="22"/>
          <w:szCs w:val="22"/>
        </w:rPr>
        <w:t xml:space="preserve"> es posible ceñirse a una explicación trágica pero a la vez irónica de la muerte y que precisamente por esta estilística de yuxtaposición de nociones opuestas (vida, muerte; salud, enfermedad) se logra un efecto satírico que despliega grandes efectos sobre el lector a propósito de un sentido ambiguo, optimista y desidioso de la vida y las relaciones que esta entrama.</w:t>
      </w:r>
    </w:p>
    <w:p w14:paraId="54C5B87F" w14:textId="77777777" w:rsidR="001E30B2" w:rsidRDefault="001E30B2"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62"/>
        <w:gridCol w:w="6253"/>
      </w:tblGrid>
      <w:tr w:rsidR="00662BFD" w:rsidRPr="00893A69" w14:paraId="761D1B85" w14:textId="77777777" w:rsidTr="000320EB">
        <w:tc>
          <w:tcPr>
            <w:tcW w:w="8828" w:type="dxa"/>
            <w:gridSpan w:val="2"/>
            <w:shd w:val="clear" w:color="auto" w:fill="000000" w:themeFill="text1"/>
          </w:tcPr>
          <w:p w14:paraId="2415DF1D" w14:textId="77777777" w:rsidR="00662BFD" w:rsidRPr="00893A69" w:rsidRDefault="00662BFD" w:rsidP="001E30B2">
            <w:pPr>
              <w:spacing w:before="240"/>
              <w:jc w:val="center"/>
              <w:rPr>
                <w:rFonts w:ascii="Arial Unicode MS" w:eastAsia="Arial Unicode MS" w:hAnsi="Arial Unicode MS" w:cs="Arial Unicode MS"/>
                <w:b/>
                <w:color w:val="FFFFFF" w:themeColor="background1"/>
                <w:sz w:val="22"/>
                <w:szCs w:val="22"/>
              </w:rPr>
            </w:pPr>
            <w:r w:rsidRPr="00893A69">
              <w:rPr>
                <w:rFonts w:ascii="Arial Unicode MS" w:eastAsia="Arial Unicode MS" w:hAnsi="Arial Unicode MS" w:cs="Arial Unicode MS"/>
                <w:sz w:val="22"/>
                <w:szCs w:val="22"/>
              </w:rPr>
              <w:br w:type="page"/>
            </w:r>
            <w:r w:rsidRPr="00893A69">
              <w:rPr>
                <w:rFonts w:ascii="Arial Unicode MS" w:eastAsia="Arial Unicode MS" w:hAnsi="Arial Unicode MS" w:cs="Arial Unicode MS"/>
                <w:b/>
                <w:color w:val="FFFFFF" w:themeColor="background1"/>
                <w:sz w:val="22"/>
                <w:szCs w:val="22"/>
              </w:rPr>
              <w:t>Destacado</w:t>
            </w:r>
          </w:p>
        </w:tc>
      </w:tr>
      <w:tr w:rsidR="00662BFD" w:rsidRPr="00893A69" w14:paraId="02BD1065" w14:textId="77777777" w:rsidTr="000320EB">
        <w:tc>
          <w:tcPr>
            <w:tcW w:w="2486" w:type="dxa"/>
          </w:tcPr>
          <w:p w14:paraId="55B5C22A" w14:textId="77777777" w:rsidR="00662BFD" w:rsidRPr="00893A69" w:rsidRDefault="00662BFD" w:rsidP="00FE3BA6">
            <w:pPr>
              <w:spacing w:before="240"/>
              <w:rPr>
                <w:rFonts w:ascii="Arial Unicode MS" w:eastAsia="Arial Unicode MS" w:hAnsi="Arial Unicode MS" w:cs="Arial Unicode MS"/>
                <w:b/>
                <w:sz w:val="22"/>
                <w:szCs w:val="22"/>
              </w:rPr>
            </w:pPr>
            <w:r w:rsidRPr="00893A69">
              <w:rPr>
                <w:rFonts w:ascii="Arial Unicode MS" w:eastAsia="Arial Unicode MS" w:hAnsi="Arial Unicode MS" w:cs="Arial Unicode MS"/>
                <w:b/>
                <w:sz w:val="22"/>
                <w:szCs w:val="22"/>
              </w:rPr>
              <w:t>Título</w:t>
            </w:r>
          </w:p>
        </w:tc>
        <w:tc>
          <w:tcPr>
            <w:tcW w:w="6342" w:type="dxa"/>
          </w:tcPr>
          <w:p w14:paraId="38E6A10C" w14:textId="5666AB2E" w:rsidR="00662BFD" w:rsidRPr="00662BFD" w:rsidRDefault="00662BFD" w:rsidP="00FE3BA6">
            <w:pPr>
              <w:spacing w:before="240"/>
              <w:rPr>
                <w:rFonts w:ascii="Arial Unicode MS" w:eastAsia="Arial Unicode MS" w:hAnsi="Arial Unicode MS" w:cs="Arial Unicode MS"/>
                <w:b/>
                <w:sz w:val="22"/>
                <w:szCs w:val="22"/>
              </w:rPr>
            </w:pPr>
            <w:r w:rsidRPr="00662BFD">
              <w:rPr>
                <w:rFonts w:ascii="Arial Unicode MS" w:eastAsia="Arial Unicode MS" w:hAnsi="Arial Unicode MS" w:cs="Arial Unicode MS"/>
                <w:b/>
                <w:sz w:val="22"/>
                <w:szCs w:val="22"/>
              </w:rPr>
              <w:t>El amor en los tiempo de</w:t>
            </w:r>
            <w:r w:rsidR="00C032FD">
              <w:rPr>
                <w:rFonts w:ascii="Arial Unicode MS" w:eastAsia="Arial Unicode MS" w:hAnsi="Arial Unicode MS" w:cs="Arial Unicode MS"/>
                <w:b/>
                <w:sz w:val="22"/>
                <w:szCs w:val="22"/>
              </w:rPr>
              <w:t>l</w:t>
            </w:r>
            <w:r w:rsidRPr="00662BFD">
              <w:rPr>
                <w:rFonts w:ascii="Arial Unicode MS" w:eastAsia="Arial Unicode MS" w:hAnsi="Arial Unicode MS" w:cs="Arial Unicode MS"/>
                <w:b/>
                <w:sz w:val="22"/>
                <w:szCs w:val="22"/>
              </w:rPr>
              <w:t xml:space="preserve"> cólera</w:t>
            </w:r>
          </w:p>
        </w:tc>
      </w:tr>
      <w:tr w:rsidR="00662BFD" w:rsidRPr="00893A69" w14:paraId="529537B4" w14:textId="77777777" w:rsidTr="000320EB">
        <w:tc>
          <w:tcPr>
            <w:tcW w:w="2486" w:type="dxa"/>
          </w:tcPr>
          <w:p w14:paraId="2A2AADA9" w14:textId="10548840" w:rsidR="00662BFD" w:rsidRPr="00893A69" w:rsidRDefault="00662BFD" w:rsidP="00FE3BA6">
            <w:pPr>
              <w:spacing w:before="240"/>
              <w:rPr>
                <w:rFonts w:ascii="Arial Unicode MS" w:eastAsia="Arial Unicode MS" w:hAnsi="Arial Unicode MS" w:cs="Arial Unicode MS"/>
                <w:sz w:val="22"/>
                <w:szCs w:val="22"/>
              </w:rPr>
            </w:pPr>
            <w:r w:rsidRPr="00893A69">
              <w:rPr>
                <w:rFonts w:ascii="Arial Unicode MS" w:eastAsia="Arial Unicode MS" w:hAnsi="Arial Unicode MS" w:cs="Arial Unicode MS"/>
                <w:b/>
                <w:sz w:val="22"/>
                <w:szCs w:val="22"/>
              </w:rPr>
              <w:t>Contenido</w:t>
            </w:r>
          </w:p>
        </w:tc>
        <w:tc>
          <w:tcPr>
            <w:tcW w:w="6342" w:type="dxa"/>
          </w:tcPr>
          <w:p w14:paraId="4255045D" w14:textId="1FB18B85" w:rsidR="00662BFD" w:rsidRPr="0088606C" w:rsidRDefault="00662BFD" w:rsidP="00FE3BA6">
            <w:pPr>
              <w:spacing w:before="240"/>
              <w:rPr>
                <w:rFonts w:ascii="Arial Unicode MS" w:eastAsia="Arial Unicode MS" w:hAnsi="Arial Unicode MS" w:cs="Arial Unicode MS"/>
                <w:sz w:val="22"/>
                <w:szCs w:val="22"/>
              </w:rPr>
            </w:pPr>
            <w:r w:rsidRPr="0088606C">
              <w:rPr>
                <w:rFonts w:ascii="Arial Unicode MS" w:eastAsia="Arial Unicode MS" w:hAnsi="Arial Unicode MS" w:cs="Arial Unicode MS"/>
                <w:sz w:val="22"/>
                <w:szCs w:val="22"/>
              </w:rPr>
              <w:t xml:space="preserve">García </w:t>
            </w:r>
            <w:r w:rsidRPr="00662BFD">
              <w:rPr>
                <w:rFonts w:ascii="Arial Unicode MS" w:eastAsia="Arial Unicode MS" w:hAnsi="Arial Unicode MS" w:cs="Arial Unicode MS"/>
                <w:sz w:val="22"/>
                <w:szCs w:val="22"/>
              </w:rPr>
              <w:t xml:space="preserve">Márquez publicó en 1985 la novela </w:t>
            </w:r>
            <w:r w:rsidRPr="00662BFD">
              <w:rPr>
                <w:rFonts w:ascii="Arial Unicode MS" w:eastAsia="Arial Unicode MS" w:hAnsi="Arial Unicode MS" w:cs="Arial Unicode MS"/>
                <w:i/>
                <w:sz w:val="22"/>
                <w:szCs w:val="22"/>
              </w:rPr>
              <w:t>El amor en los tiempos del cólera</w:t>
            </w:r>
            <w:r w:rsidRPr="00662BFD">
              <w:rPr>
                <w:rFonts w:ascii="Arial Unicode MS" w:eastAsia="Arial Unicode MS" w:hAnsi="Arial Unicode MS" w:cs="Arial Unicode MS"/>
                <w:sz w:val="22"/>
                <w:szCs w:val="22"/>
              </w:rPr>
              <w:t>, historia basada en las dificultades que tuvieron sus padres para ser pareja: los Márquez, de clase alta, no veían con buenos ojos que su hija se juntara con una persona de un estrato social más bajo. La obra funcionó muy bien, principalmente en el mundo anglosajón</w:t>
            </w:r>
            <w:r w:rsidR="001E30B2">
              <w:rPr>
                <w:rFonts w:ascii="Arial Unicode MS" w:eastAsia="Arial Unicode MS" w:hAnsi="Arial Unicode MS" w:cs="Arial Unicode MS"/>
                <w:sz w:val="22"/>
                <w:szCs w:val="22"/>
              </w:rPr>
              <w:t>.</w:t>
            </w:r>
          </w:p>
        </w:tc>
      </w:tr>
    </w:tbl>
    <w:p w14:paraId="225C3EA3" w14:textId="77777777" w:rsidR="0088606C" w:rsidRPr="0013239D" w:rsidRDefault="0088606C" w:rsidP="00FE3BA6">
      <w:pPr>
        <w:rPr>
          <w:rFonts w:ascii="Arial Unicode MS" w:eastAsia="Arial Unicode MS" w:hAnsi="Arial Unicode MS" w:cs="Arial Unicode MS"/>
          <w:sz w:val="22"/>
          <w:szCs w:val="22"/>
        </w:rPr>
      </w:pPr>
    </w:p>
    <w:p w14:paraId="7687BD9C" w14:textId="121C385E" w:rsidR="00AE4C03" w:rsidRPr="0013239D"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DF49CE">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2.4</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 xml:space="preserve">Andrés Caicedo, </w:t>
      </w:r>
      <w:r w:rsidR="00595750">
        <w:rPr>
          <w:rFonts w:ascii="Arial Unicode MS" w:eastAsia="Arial Unicode MS" w:hAnsi="Arial Unicode MS" w:cs="Arial Unicode MS"/>
          <w:b/>
          <w:sz w:val="22"/>
          <w:szCs w:val="22"/>
        </w:rPr>
        <w:t>¡</w:t>
      </w:r>
      <w:r w:rsidRPr="0013239D">
        <w:rPr>
          <w:rFonts w:ascii="Arial Unicode MS" w:eastAsia="Arial Unicode MS" w:hAnsi="Arial Unicode MS" w:cs="Arial Unicode MS"/>
          <w:b/>
          <w:sz w:val="22"/>
          <w:szCs w:val="22"/>
        </w:rPr>
        <w:t>Qu</w:t>
      </w:r>
      <w:r w:rsidR="00595750">
        <w:rPr>
          <w:rFonts w:ascii="Arial Unicode MS" w:eastAsia="Arial Unicode MS" w:hAnsi="Arial Unicode MS" w:cs="Arial Unicode MS"/>
          <w:b/>
          <w:sz w:val="22"/>
          <w:szCs w:val="22"/>
        </w:rPr>
        <w:t>e</w:t>
      </w:r>
      <w:r w:rsidRPr="0013239D">
        <w:rPr>
          <w:rFonts w:ascii="Arial Unicode MS" w:eastAsia="Arial Unicode MS" w:hAnsi="Arial Unicode MS" w:cs="Arial Unicode MS"/>
          <w:b/>
          <w:sz w:val="22"/>
          <w:szCs w:val="22"/>
        </w:rPr>
        <w:t xml:space="preserve"> viva la música</w:t>
      </w:r>
      <w:r w:rsidR="00595750">
        <w:rPr>
          <w:rFonts w:ascii="Arial Unicode MS" w:eastAsia="Arial Unicode MS" w:hAnsi="Arial Unicode MS" w:cs="Arial Unicode MS"/>
          <w:b/>
          <w:sz w:val="22"/>
          <w:szCs w:val="22"/>
        </w:rPr>
        <w:t>!</w:t>
      </w:r>
      <w:r w:rsidRPr="0013239D">
        <w:rPr>
          <w:rFonts w:ascii="Arial Unicode MS" w:eastAsia="Arial Unicode MS" w:hAnsi="Arial Unicode MS" w:cs="Arial Unicode MS"/>
          <w:b/>
          <w:sz w:val="22"/>
          <w:szCs w:val="22"/>
        </w:rPr>
        <w:t xml:space="preserve"> (</w:t>
      </w:r>
      <w:r w:rsidR="00595750">
        <w:rPr>
          <w:rFonts w:ascii="Arial Unicode MS" w:eastAsia="Arial Unicode MS" w:hAnsi="Arial Unicode MS" w:cs="Arial Unicode MS"/>
          <w:b/>
          <w:sz w:val="22"/>
          <w:szCs w:val="22"/>
        </w:rPr>
        <w:t xml:space="preserve">publicada </w:t>
      </w:r>
      <w:r w:rsidR="00847122">
        <w:rPr>
          <w:rFonts w:ascii="Arial Unicode MS" w:eastAsia="Arial Unicode MS" w:hAnsi="Arial Unicode MS" w:cs="Arial Unicode MS"/>
          <w:b/>
          <w:sz w:val="22"/>
          <w:szCs w:val="22"/>
        </w:rPr>
        <w:t xml:space="preserve">en </w:t>
      </w:r>
      <w:r w:rsidR="00433AE6" w:rsidRPr="0013239D">
        <w:rPr>
          <w:rFonts w:ascii="Arial Unicode MS" w:eastAsia="Arial Unicode MS" w:hAnsi="Arial Unicode MS" w:cs="Arial Unicode MS"/>
          <w:b/>
          <w:sz w:val="22"/>
          <w:szCs w:val="22"/>
        </w:rPr>
        <w:t>1977</w:t>
      </w:r>
      <w:r w:rsidR="00A00F15">
        <w:rPr>
          <w:rFonts w:ascii="Arial Unicode MS" w:eastAsia="Arial Unicode MS" w:hAnsi="Arial Unicode MS" w:cs="Arial Unicode MS"/>
          <w:b/>
          <w:sz w:val="22"/>
          <w:szCs w:val="22"/>
        </w:rPr>
        <w:t>)</w:t>
      </w:r>
      <w:r w:rsidR="00433AE6">
        <w:rPr>
          <w:rFonts w:ascii="Arial Unicode MS" w:eastAsia="Arial Unicode MS" w:hAnsi="Arial Unicode MS" w:cs="Arial Unicode MS"/>
          <w:b/>
          <w:sz w:val="22"/>
          <w:szCs w:val="22"/>
        </w:rPr>
        <w:t xml:space="preserve"> </w:t>
      </w:r>
    </w:p>
    <w:p w14:paraId="5081F9B0" w14:textId="77777777" w:rsidR="00AE4C03" w:rsidRPr="0013239D" w:rsidRDefault="00AE4C03" w:rsidP="00FE3BA6">
      <w:pPr>
        <w:rPr>
          <w:rFonts w:ascii="Arial Unicode MS" w:eastAsia="Arial Unicode MS" w:hAnsi="Arial Unicode MS" w:cs="Arial Unicode MS"/>
          <w:b/>
          <w:sz w:val="22"/>
          <w:szCs w:val="22"/>
        </w:rPr>
      </w:pPr>
    </w:p>
    <w:p w14:paraId="02A7958F" w14:textId="71A85AC9" w:rsidR="00433AE6"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Andrés Caicedo nació en Cali el 29 de septiembre de 1951, precoz por naturaleza y dueño de un ingenio aguzado e hipnótico</w:t>
      </w:r>
      <w:r w:rsidR="00595750">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se granje</w:t>
      </w:r>
      <w:r w:rsidR="00595750">
        <w:rPr>
          <w:rFonts w:ascii="Arial Unicode MS" w:eastAsia="Arial Unicode MS" w:hAnsi="Arial Unicode MS" w:cs="Arial Unicode MS"/>
          <w:sz w:val="22"/>
          <w:szCs w:val="22"/>
        </w:rPr>
        <w:t>ó</w:t>
      </w:r>
      <w:r w:rsidRPr="0013239D">
        <w:rPr>
          <w:rFonts w:ascii="Arial Unicode MS" w:eastAsia="Arial Unicode MS" w:hAnsi="Arial Unicode MS" w:cs="Arial Unicode MS"/>
          <w:sz w:val="22"/>
          <w:szCs w:val="22"/>
        </w:rPr>
        <w:t xml:space="preserve"> prontamente reconocimiento entre la juventud colombiana. Este escritor deslumbró el contexto literario de su época y sigue sorprendiendo a las generaciones más recientes. </w:t>
      </w:r>
    </w:p>
    <w:p w14:paraId="3140392D" w14:textId="77777777" w:rsidR="005477AB" w:rsidRDefault="005477AB" w:rsidP="00FE3BA6">
      <w:pPr>
        <w:rPr>
          <w:rFonts w:ascii="Arial Unicode MS" w:eastAsia="Arial Unicode MS" w:hAnsi="Arial Unicode MS" w:cs="Arial Unicode MS"/>
          <w:sz w:val="22"/>
          <w:szCs w:val="22"/>
        </w:rPr>
      </w:pPr>
    </w:p>
    <w:tbl>
      <w:tblPr>
        <w:tblStyle w:val="Tablaconcuadrcula"/>
        <w:tblW w:w="9054" w:type="dxa"/>
        <w:tblInd w:w="113" w:type="dxa"/>
        <w:tblLayout w:type="fixed"/>
        <w:tblLook w:val="04A0" w:firstRow="1" w:lastRow="0" w:firstColumn="1" w:lastColumn="0" w:noHBand="0" w:noVBand="1"/>
      </w:tblPr>
      <w:tblGrid>
        <w:gridCol w:w="2376"/>
        <w:gridCol w:w="6678"/>
      </w:tblGrid>
      <w:tr w:rsidR="00433AE6" w:rsidRPr="0013239D" w14:paraId="79A77E86" w14:textId="77777777" w:rsidTr="00AB449A">
        <w:tc>
          <w:tcPr>
            <w:tcW w:w="9054" w:type="dxa"/>
            <w:gridSpan w:val="2"/>
            <w:shd w:val="clear" w:color="auto" w:fill="0D0D0D" w:themeFill="text1" w:themeFillTint="F2"/>
          </w:tcPr>
          <w:p w14:paraId="73861383" w14:textId="77777777" w:rsidR="00433AE6" w:rsidRPr="0013239D" w:rsidRDefault="00433AE6" w:rsidP="000C35D0">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Imagen (fotografía, gráfica o ilustración)</w:t>
            </w:r>
          </w:p>
        </w:tc>
      </w:tr>
      <w:tr w:rsidR="00433AE6" w:rsidRPr="0013239D" w14:paraId="755B476F" w14:textId="77777777" w:rsidTr="00AB449A">
        <w:tc>
          <w:tcPr>
            <w:tcW w:w="2376" w:type="dxa"/>
          </w:tcPr>
          <w:p w14:paraId="29ADD74A" w14:textId="77777777" w:rsidR="00433AE6" w:rsidRPr="0013239D" w:rsidRDefault="00433AE6"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6678" w:type="dxa"/>
          </w:tcPr>
          <w:p w14:paraId="0D28E80F" w14:textId="68178116" w:rsidR="00433AE6" w:rsidRPr="00D30AAA"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A00F15">
              <w:rPr>
                <w:rFonts w:ascii="Arial Unicode MS" w:eastAsia="Arial Unicode MS" w:hAnsi="Arial Unicode MS" w:cs="Arial Unicode MS"/>
                <w:sz w:val="22"/>
                <w:szCs w:val="22"/>
              </w:rPr>
              <w:t>5</w:t>
            </w:r>
          </w:p>
        </w:tc>
      </w:tr>
      <w:tr w:rsidR="00433AE6" w:rsidRPr="0013239D" w14:paraId="3B20BBF6" w14:textId="77777777" w:rsidTr="00AB449A">
        <w:trPr>
          <w:trHeight w:val="70"/>
        </w:trPr>
        <w:tc>
          <w:tcPr>
            <w:tcW w:w="2376" w:type="dxa"/>
          </w:tcPr>
          <w:p w14:paraId="49D0722C" w14:textId="77777777" w:rsidR="00433AE6" w:rsidRPr="0013239D"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6678" w:type="dxa"/>
            <w:shd w:val="clear" w:color="auto" w:fill="auto"/>
          </w:tcPr>
          <w:p w14:paraId="5CB8DDC5" w14:textId="5FAB1855" w:rsidR="00433AE6" w:rsidRPr="00D30AAA" w:rsidRDefault="00433AE6" w:rsidP="00DF49CE">
            <w:pPr>
              <w:rPr>
                <w:rFonts w:ascii="Arial Unicode MS" w:eastAsia="Arial Unicode MS" w:hAnsi="Arial Unicode MS" w:cs="Arial Unicode MS"/>
                <w:sz w:val="22"/>
                <w:szCs w:val="22"/>
              </w:rPr>
            </w:pPr>
            <w:proofErr w:type="spellStart"/>
            <w:r w:rsidRPr="00433AE6">
              <w:rPr>
                <w:rFonts w:ascii="Arial Unicode MS" w:eastAsia="Arial Unicode MS" w:hAnsi="Arial Unicode MS" w:cs="Arial Unicode MS"/>
                <w:sz w:val="22"/>
                <w:szCs w:val="22"/>
              </w:rPr>
              <w:t>photo</w:t>
            </w:r>
            <w:proofErr w:type="spellEnd"/>
            <w:r w:rsidRPr="00433AE6">
              <w:rPr>
                <w:rFonts w:ascii="Arial Unicode MS" w:eastAsia="Arial Unicode MS" w:hAnsi="Arial Unicode MS" w:cs="Arial Unicode MS"/>
                <w:sz w:val="22"/>
                <w:szCs w:val="22"/>
              </w:rPr>
              <w:t xml:space="preserve"> of </w:t>
            </w:r>
            <w:proofErr w:type="spellStart"/>
            <w:r w:rsidRPr="00433AE6">
              <w:rPr>
                <w:rFonts w:ascii="Arial Unicode MS" w:eastAsia="Arial Unicode MS" w:hAnsi="Arial Unicode MS" w:cs="Arial Unicode MS"/>
                <w:sz w:val="22"/>
                <w:szCs w:val="22"/>
              </w:rPr>
              <w:t>an</w:t>
            </w:r>
            <w:proofErr w:type="spellEnd"/>
            <w:r w:rsidRPr="00433AE6">
              <w:rPr>
                <w:rFonts w:ascii="Arial Unicode MS" w:eastAsia="Arial Unicode MS" w:hAnsi="Arial Unicode MS" w:cs="Arial Unicode MS"/>
                <w:sz w:val="22"/>
                <w:szCs w:val="22"/>
              </w:rPr>
              <w:t xml:space="preserve"> </w:t>
            </w:r>
            <w:proofErr w:type="spellStart"/>
            <w:r w:rsidRPr="00433AE6">
              <w:rPr>
                <w:rFonts w:ascii="Arial Unicode MS" w:eastAsia="Arial Unicode MS" w:hAnsi="Arial Unicode MS" w:cs="Arial Unicode MS"/>
                <w:sz w:val="22"/>
                <w:szCs w:val="22"/>
              </w:rPr>
              <w:t>old</w:t>
            </w:r>
            <w:proofErr w:type="spellEnd"/>
            <w:r w:rsidRPr="00433AE6">
              <w:rPr>
                <w:rFonts w:ascii="Arial Unicode MS" w:eastAsia="Arial Unicode MS" w:hAnsi="Arial Unicode MS" w:cs="Arial Unicode MS"/>
                <w:sz w:val="22"/>
                <w:szCs w:val="22"/>
              </w:rPr>
              <w:t xml:space="preserve"> </w:t>
            </w:r>
            <w:proofErr w:type="spellStart"/>
            <w:r w:rsidRPr="00433AE6">
              <w:rPr>
                <w:rFonts w:ascii="Arial Unicode MS" w:eastAsia="Arial Unicode MS" w:hAnsi="Arial Unicode MS" w:cs="Arial Unicode MS"/>
                <w:sz w:val="22"/>
                <w:szCs w:val="22"/>
              </w:rPr>
              <w:t>movie</w:t>
            </w:r>
            <w:proofErr w:type="spellEnd"/>
            <w:r w:rsidRPr="00433AE6">
              <w:rPr>
                <w:rFonts w:ascii="Arial Unicode MS" w:eastAsia="Arial Unicode MS" w:hAnsi="Arial Unicode MS" w:cs="Arial Unicode MS"/>
                <w:sz w:val="22"/>
                <w:szCs w:val="22"/>
              </w:rPr>
              <w:t xml:space="preserve"> </w:t>
            </w:r>
            <w:proofErr w:type="spellStart"/>
            <w:r w:rsidRPr="00433AE6">
              <w:rPr>
                <w:rFonts w:ascii="Arial Unicode MS" w:eastAsia="Arial Unicode MS" w:hAnsi="Arial Unicode MS" w:cs="Arial Unicode MS"/>
                <w:sz w:val="22"/>
                <w:szCs w:val="22"/>
              </w:rPr>
              <w:t>projector</w:t>
            </w:r>
            <w:proofErr w:type="spellEnd"/>
          </w:p>
        </w:tc>
      </w:tr>
      <w:tr w:rsidR="00433AE6" w:rsidRPr="0013239D" w14:paraId="0BE78AB5" w14:textId="77777777" w:rsidTr="00AB449A">
        <w:tc>
          <w:tcPr>
            <w:tcW w:w="2376" w:type="dxa"/>
          </w:tcPr>
          <w:p w14:paraId="71D7ADB2" w14:textId="77777777" w:rsidR="00433AE6" w:rsidRPr="0013239D"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w:t>
            </w:r>
          </w:p>
        </w:tc>
        <w:tc>
          <w:tcPr>
            <w:tcW w:w="6678" w:type="dxa"/>
            <w:shd w:val="clear" w:color="auto" w:fill="auto"/>
          </w:tcPr>
          <w:p w14:paraId="7A2F83FD" w14:textId="0BA3BA2D" w:rsidR="00433AE6" w:rsidRPr="0013239D" w:rsidRDefault="00433AE6" w:rsidP="00FE3BA6">
            <w:pPr>
              <w:rPr>
                <w:rFonts w:ascii="Arial Unicode MS" w:eastAsia="Arial Unicode MS" w:hAnsi="Arial Unicode MS" w:cs="Arial Unicode MS"/>
                <w:sz w:val="22"/>
                <w:szCs w:val="22"/>
              </w:rPr>
            </w:pPr>
            <w:r w:rsidRPr="00D30AAA">
              <w:rPr>
                <w:rFonts w:ascii="Arial Unicode MS" w:eastAsia="Arial Unicode MS" w:hAnsi="Arial Unicode MS" w:cs="Arial Unicode MS"/>
                <w:sz w:val="22"/>
                <w:szCs w:val="22"/>
              </w:rPr>
              <w:t>92369284</w:t>
            </w:r>
          </w:p>
        </w:tc>
      </w:tr>
      <w:tr w:rsidR="00433AE6" w:rsidRPr="0013239D" w14:paraId="49E6ED03" w14:textId="77777777" w:rsidTr="00AB449A">
        <w:tc>
          <w:tcPr>
            <w:tcW w:w="2376" w:type="dxa"/>
          </w:tcPr>
          <w:p w14:paraId="4CC0F6BA" w14:textId="77777777" w:rsidR="00433AE6" w:rsidRPr="0013239D" w:rsidRDefault="00433AE6"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lastRenderedPageBreak/>
              <w:t>Pie de imagen</w:t>
            </w:r>
          </w:p>
        </w:tc>
        <w:tc>
          <w:tcPr>
            <w:tcW w:w="6678" w:type="dxa"/>
          </w:tcPr>
          <w:p w14:paraId="21C62785" w14:textId="62AFBB6A" w:rsidR="00433AE6" w:rsidRPr="0013239D" w:rsidRDefault="00433AE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su obra </w:t>
            </w:r>
            <w:r w:rsidRPr="0013239D">
              <w:rPr>
                <w:rFonts w:ascii="Arial Unicode MS" w:eastAsia="Arial Unicode MS" w:hAnsi="Arial Unicode MS" w:cs="Arial Unicode MS"/>
                <w:sz w:val="22"/>
                <w:szCs w:val="22"/>
              </w:rPr>
              <w:t>describe la decadencia y caída de los valores tradicionales de una sociedad parroquial y aburrida la cual es subvertida por medio de la contracultura, el rock, el cine, la rumba pesada y el sexo.</w:t>
            </w:r>
          </w:p>
        </w:tc>
      </w:tr>
      <w:tr w:rsidR="00433AE6" w:rsidRPr="0013239D" w14:paraId="712D8AC0" w14:textId="77777777" w:rsidTr="00AB449A">
        <w:tc>
          <w:tcPr>
            <w:tcW w:w="2376" w:type="dxa"/>
          </w:tcPr>
          <w:p w14:paraId="3B1F61CF" w14:textId="77777777" w:rsidR="00433AE6" w:rsidRPr="0013239D" w:rsidRDefault="00433AE6"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color w:val="000000"/>
                <w:sz w:val="22"/>
                <w:szCs w:val="22"/>
              </w:rPr>
              <w:t>Ubicación del pie de imagen</w:t>
            </w:r>
          </w:p>
        </w:tc>
        <w:tc>
          <w:tcPr>
            <w:tcW w:w="6678" w:type="dxa"/>
          </w:tcPr>
          <w:p w14:paraId="3DF8143F" w14:textId="77777777" w:rsidR="00433AE6" w:rsidRPr="00417734" w:rsidRDefault="00433AE6" w:rsidP="00FE3BA6">
            <w:pPr>
              <w:rPr>
                <w:rFonts w:ascii="Arial Unicode MS" w:eastAsia="Arial Unicode MS" w:hAnsi="Arial Unicode MS" w:cs="Arial Unicode MS"/>
                <w:sz w:val="22"/>
                <w:szCs w:val="22"/>
              </w:rPr>
            </w:pPr>
            <w:r w:rsidRPr="00417734">
              <w:rPr>
                <w:rFonts w:ascii="Arial Unicode MS" w:eastAsia="Arial Unicode MS" w:hAnsi="Arial Unicode MS" w:cs="Arial Unicode MS"/>
                <w:sz w:val="22"/>
                <w:szCs w:val="22"/>
              </w:rPr>
              <w:t>Inferior</w:t>
            </w:r>
          </w:p>
        </w:tc>
      </w:tr>
    </w:tbl>
    <w:p w14:paraId="22A1B0B1" w14:textId="77777777" w:rsidR="00433AE6" w:rsidRDefault="00433AE6" w:rsidP="00FE3BA6">
      <w:pPr>
        <w:rPr>
          <w:rFonts w:ascii="Arial Unicode MS" w:eastAsia="Arial Unicode MS" w:hAnsi="Arial Unicode MS" w:cs="Arial Unicode MS"/>
          <w:sz w:val="22"/>
          <w:szCs w:val="22"/>
        </w:rPr>
      </w:pPr>
    </w:p>
    <w:p w14:paraId="49F12B11" w14:textId="77777777"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El mérito que se le otorga a la obra de Caicedo se celebra por medio de la exaltación de los valores considerados periféricos por la alta literatura, o la literatura conservadora y tradicionalista. A continuación señalaremos algunos rasgos que nos permiten contemplar esta obra como una creación abierta al diálogo y a un nuevo tipo de literatura más incluyente.</w:t>
      </w:r>
    </w:p>
    <w:p w14:paraId="071E2F5D" w14:textId="77777777" w:rsidR="00433AE6" w:rsidRPr="0013239D" w:rsidRDefault="00433AE6" w:rsidP="00FE3BA6">
      <w:pPr>
        <w:rPr>
          <w:rFonts w:ascii="Arial Unicode MS" w:eastAsia="Arial Unicode MS" w:hAnsi="Arial Unicode MS" w:cs="Arial Unicode MS"/>
          <w:sz w:val="22"/>
          <w:szCs w:val="22"/>
        </w:rPr>
      </w:pPr>
    </w:p>
    <w:p w14:paraId="6B97FCF5" w14:textId="7BD38971"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En su obra</w:t>
      </w:r>
      <w:r w:rsidR="001A54AD">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Caicedo reflexiona sobre el discurso y logra efectuarlo en su novela de una manera plural.  </w:t>
      </w:r>
      <w:proofErr w:type="spellStart"/>
      <w:r w:rsidRPr="0013239D">
        <w:rPr>
          <w:rFonts w:ascii="Arial Unicode MS" w:eastAsia="Arial Unicode MS" w:hAnsi="Arial Unicode MS" w:cs="Arial Unicode MS"/>
          <w:sz w:val="22"/>
          <w:szCs w:val="22"/>
        </w:rPr>
        <w:t>Ihab</w:t>
      </w:r>
      <w:proofErr w:type="spellEnd"/>
      <w:r w:rsidRPr="0013239D">
        <w:rPr>
          <w:rFonts w:ascii="Arial Unicode MS" w:eastAsia="Arial Unicode MS" w:hAnsi="Arial Unicode MS" w:cs="Arial Unicode MS"/>
          <w:sz w:val="22"/>
          <w:szCs w:val="22"/>
        </w:rPr>
        <w:t xml:space="preserve"> </w:t>
      </w:r>
      <w:proofErr w:type="spellStart"/>
      <w:r w:rsidRPr="0013239D">
        <w:rPr>
          <w:rFonts w:ascii="Arial Unicode MS" w:eastAsia="Arial Unicode MS" w:hAnsi="Arial Unicode MS" w:cs="Arial Unicode MS"/>
          <w:sz w:val="22"/>
          <w:szCs w:val="22"/>
        </w:rPr>
        <w:t>Hassab</w:t>
      </w:r>
      <w:proofErr w:type="spellEnd"/>
      <w:r w:rsidRPr="0013239D">
        <w:rPr>
          <w:rFonts w:ascii="Arial Unicode MS" w:eastAsia="Arial Unicode MS" w:hAnsi="Arial Unicode MS" w:cs="Arial Unicode MS"/>
          <w:sz w:val="22"/>
          <w:szCs w:val="22"/>
        </w:rPr>
        <w:t xml:space="preserve"> en su reflexión sobre la literatura posmodernista señala que el pluralismo en nuestro tiempo se halla (si no se funda) en los supuestos sociales, estéticos e intelectuales del juego y la lúdica</w:t>
      </w:r>
      <w:r w:rsidR="00595750">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w:t>
      </w:r>
      <w:r w:rsidR="00595750">
        <w:rPr>
          <w:rFonts w:ascii="Arial Unicode MS" w:eastAsia="Arial Unicode MS" w:hAnsi="Arial Unicode MS" w:cs="Arial Unicode MS"/>
          <w:sz w:val="22"/>
          <w:szCs w:val="22"/>
        </w:rPr>
        <w:t>U</w:t>
      </w:r>
      <w:r w:rsidR="00595750" w:rsidRPr="0013239D">
        <w:rPr>
          <w:rFonts w:ascii="Arial Unicode MS" w:eastAsia="Arial Unicode MS" w:hAnsi="Arial Unicode MS" w:cs="Arial Unicode MS"/>
          <w:sz w:val="22"/>
          <w:szCs w:val="22"/>
        </w:rPr>
        <w:t xml:space="preserve">n </w:t>
      </w:r>
      <w:r w:rsidRPr="0013239D">
        <w:rPr>
          <w:rFonts w:ascii="Arial Unicode MS" w:eastAsia="Arial Unicode MS" w:hAnsi="Arial Unicode MS" w:cs="Arial Unicode MS"/>
          <w:sz w:val="22"/>
          <w:szCs w:val="22"/>
        </w:rPr>
        <w:t xml:space="preserve">ejemplo de los supuestos que pueden ser encontrados en esta novela son: </w:t>
      </w:r>
    </w:p>
    <w:p w14:paraId="31B19DDC" w14:textId="77777777" w:rsidR="00C372C7" w:rsidRDefault="00C372C7" w:rsidP="00FE3BA6">
      <w:pPr>
        <w:rPr>
          <w:rFonts w:ascii="Arial Unicode MS" w:eastAsia="Arial Unicode MS" w:hAnsi="Arial Unicode MS" w:cs="Arial Unicode MS"/>
          <w:sz w:val="22"/>
          <w:szCs w:val="22"/>
        </w:rPr>
      </w:pPr>
    </w:p>
    <w:p w14:paraId="13BB82A3" w14:textId="01D73CEF" w:rsidR="00AE4C03"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Indeterminación</w:t>
      </w:r>
      <w:r w:rsidR="00AE4C03" w:rsidRPr="005477AB">
        <w:rPr>
          <w:rFonts w:ascii="Arial Unicode MS" w:eastAsia="Arial Unicode MS" w:hAnsi="Arial Unicode MS" w:cs="Arial Unicode MS"/>
          <w:sz w:val="22"/>
          <w:szCs w:val="22"/>
        </w:rPr>
        <w:t>: alberga las fisuras textuales y ambigüedades que atentan contra la comprensión de un texto, s</w:t>
      </w:r>
      <w:r w:rsidR="00595750">
        <w:rPr>
          <w:rFonts w:ascii="Arial Unicode MS" w:eastAsia="Arial Unicode MS" w:hAnsi="Arial Unicode MS" w:cs="Arial Unicode MS"/>
          <w:sz w:val="22"/>
          <w:szCs w:val="22"/>
        </w:rPr>
        <w:t>e</w:t>
      </w:r>
      <w:r w:rsidR="00AE4C03" w:rsidRPr="005477AB">
        <w:rPr>
          <w:rFonts w:ascii="Arial Unicode MS" w:eastAsia="Arial Unicode MS" w:hAnsi="Arial Unicode MS" w:cs="Arial Unicode MS"/>
          <w:sz w:val="22"/>
          <w:szCs w:val="22"/>
        </w:rPr>
        <w:t>a literario o social.</w:t>
      </w:r>
    </w:p>
    <w:p w14:paraId="1B8F59F2" w14:textId="394954F2" w:rsidR="00AE4C03"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Fragmentación</w:t>
      </w:r>
      <w:r w:rsidR="00AE4C03" w:rsidRPr="005477AB">
        <w:rPr>
          <w:rFonts w:ascii="Arial Unicode MS" w:eastAsia="Arial Unicode MS" w:hAnsi="Arial Unicode MS" w:cs="Arial Unicode MS"/>
          <w:sz w:val="22"/>
          <w:szCs w:val="22"/>
        </w:rPr>
        <w:t>: atañe a la consecuencia de la extrañeza y la equivocación que propone el carácter de lo indeterminado</w:t>
      </w:r>
      <w:r w:rsidR="00595750">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en esta se propone una desconexión del todo </w:t>
      </w:r>
      <w:proofErr w:type="spellStart"/>
      <w:r w:rsidR="00AE4C03" w:rsidRPr="005477AB">
        <w:rPr>
          <w:rFonts w:ascii="Arial Unicode MS" w:eastAsia="Arial Unicode MS" w:hAnsi="Arial Unicode MS" w:cs="Arial Unicode MS"/>
          <w:sz w:val="22"/>
          <w:szCs w:val="22"/>
        </w:rPr>
        <w:t>aprensible</w:t>
      </w:r>
      <w:proofErr w:type="spellEnd"/>
      <w:r w:rsidR="00AE4C03" w:rsidRPr="005477AB">
        <w:rPr>
          <w:rFonts w:ascii="Arial Unicode MS" w:eastAsia="Arial Unicode MS" w:hAnsi="Arial Unicode MS" w:cs="Arial Unicode MS"/>
          <w:sz w:val="22"/>
          <w:szCs w:val="22"/>
        </w:rPr>
        <w:t xml:space="preserve"> y un cambio de sensibilidad que ignora las seguridades de las imágenes completas o totalizantes.</w:t>
      </w:r>
    </w:p>
    <w:p w14:paraId="1FA64BF1" w14:textId="102E2E8F" w:rsidR="00AE4C03" w:rsidRPr="005477AB"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proofErr w:type="spellStart"/>
      <w:r w:rsidR="00AE4C03" w:rsidRPr="005477AB">
        <w:rPr>
          <w:rFonts w:ascii="Arial Unicode MS" w:eastAsia="Arial Unicode MS" w:hAnsi="Arial Unicode MS" w:cs="Arial Unicode MS"/>
          <w:b/>
          <w:sz w:val="22"/>
          <w:szCs w:val="22"/>
        </w:rPr>
        <w:t>Descanonización</w:t>
      </w:r>
      <w:proofErr w:type="spellEnd"/>
      <w:r w:rsidR="00AE4C03" w:rsidRPr="005477AB">
        <w:rPr>
          <w:rFonts w:ascii="Arial Unicode MS" w:eastAsia="Arial Unicode MS" w:hAnsi="Arial Unicode MS" w:cs="Arial Unicode MS"/>
          <w:sz w:val="22"/>
          <w:szCs w:val="22"/>
        </w:rPr>
        <w:t>: p</w:t>
      </w:r>
      <w:r w:rsidR="00595750">
        <w:rPr>
          <w:rFonts w:ascii="Arial Unicode MS" w:eastAsia="Arial Unicode MS" w:hAnsi="Arial Unicode MS" w:cs="Arial Unicode MS"/>
          <w:sz w:val="22"/>
          <w:szCs w:val="22"/>
        </w:rPr>
        <w:t>é</w:t>
      </w:r>
      <w:r w:rsidR="00AE4C03" w:rsidRPr="005477AB">
        <w:rPr>
          <w:rFonts w:ascii="Arial Unicode MS" w:eastAsia="Arial Unicode MS" w:hAnsi="Arial Unicode MS" w:cs="Arial Unicode MS"/>
          <w:sz w:val="22"/>
          <w:szCs w:val="22"/>
        </w:rPr>
        <w:t xml:space="preserve">rdida de fidelidad a las grandes historias maestras, gusto por la </w:t>
      </w:r>
      <w:proofErr w:type="spellStart"/>
      <w:r w:rsidR="00AE4C03" w:rsidRPr="005477AB">
        <w:rPr>
          <w:rFonts w:ascii="Arial Unicode MS" w:eastAsia="Arial Unicode MS" w:hAnsi="Arial Unicode MS" w:cs="Arial Unicode MS"/>
          <w:sz w:val="22"/>
          <w:szCs w:val="22"/>
        </w:rPr>
        <w:t>metanarración</w:t>
      </w:r>
      <w:proofErr w:type="spellEnd"/>
      <w:r w:rsidR="00AE4C03" w:rsidRPr="005477AB">
        <w:rPr>
          <w:rFonts w:ascii="Arial Unicode MS" w:eastAsia="Arial Unicode MS" w:hAnsi="Arial Unicode MS" w:cs="Arial Unicode MS"/>
          <w:sz w:val="22"/>
          <w:szCs w:val="22"/>
        </w:rPr>
        <w:t xml:space="preserve"> que evidencia la heterogeneidad del proceder creativo e histórico.</w:t>
      </w:r>
    </w:p>
    <w:p w14:paraId="49BC2707" w14:textId="5AB90C36" w:rsidR="00AE4C03" w:rsidRPr="005477AB"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Lo impresentable, lo irrepresentable</w:t>
      </w:r>
      <w:r w:rsidR="00433AE6" w:rsidRPr="005477AB">
        <w:rPr>
          <w:rFonts w:ascii="Arial Unicode MS" w:eastAsia="Arial Unicode MS" w:hAnsi="Arial Unicode MS" w:cs="Arial Unicode MS"/>
          <w:sz w:val="22"/>
          <w:szCs w:val="22"/>
        </w:rPr>
        <w:t>: b</w:t>
      </w:r>
      <w:r w:rsidR="00AE4C03" w:rsidRPr="005477AB">
        <w:rPr>
          <w:rFonts w:ascii="Arial Unicode MS" w:eastAsia="Arial Unicode MS" w:hAnsi="Arial Unicode MS" w:cs="Arial Unicode MS"/>
          <w:sz w:val="22"/>
          <w:szCs w:val="22"/>
        </w:rPr>
        <w:t>asa su experiencia en el derrocamiento de lo icónico, de lo estable que se disuelve en formas desarticuladas. La literatura busca sus límites, mantiene su agotamiento, se subvierte a sí misma en las formas de silencio articulado.</w:t>
      </w:r>
    </w:p>
    <w:p w14:paraId="31A831FD" w14:textId="4C94F2E5" w:rsidR="00AE4C03" w:rsidRPr="005477AB" w:rsidRDefault="005477AB" w:rsidP="00C372C7">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lastRenderedPageBreak/>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Ironía</w:t>
      </w:r>
      <w:r w:rsidR="00433AE6" w:rsidRPr="005477AB">
        <w:rPr>
          <w:rFonts w:ascii="Arial Unicode MS" w:eastAsia="Arial Unicode MS" w:hAnsi="Arial Unicode MS" w:cs="Arial Unicode MS"/>
          <w:sz w:val="22"/>
          <w:szCs w:val="22"/>
        </w:rPr>
        <w:t>: p</w:t>
      </w:r>
      <w:r w:rsidR="00AE4C03" w:rsidRPr="005477AB">
        <w:rPr>
          <w:rFonts w:ascii="Arial Unicode MS" w:eastAsia="Arial Unicode MS" w:hAnsi="Arial Unicode MS" w:cs="Arial Unicode MS"/>
          <w:sz w:val="22"/>
          <w:szCs w:val="22"/>
        </w:rPr>
        <w:t xml:space="preserve">rincipio del perspectivismo, carece de medida cardinal para hacer su aparición, juega con el diálogo, el epílogo y la alegoría, las subvierte en lo aleatorio, lo múltiple y lo contingente. </w:t>
      </w:r>
    </w:p>
    <w:p w14:paraId="1C927BB2" w14:textId="5BD23ABD" w:rsidR="00AE4C03" w:rsidRPr="005477AB" w:rsidRDefault="005477AB"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9E21C5" w:rsidRPr="005477AB">
        <w:rPr>
          <w:rFonts w:ascii="Arial Unicode MS" w:eastAsia="Arial Unicode MS" w:hAnsi="Arial Unicode MS" w:cs="Arial Unicode MS"/>
          <w:b/>
          <w:sz w:val="22"/>
          <w:szCs w:val="22"/>
        </w:rPr>
        <w:t>Carnavalización</w:t>
      </w:r>
      <w:r w:rsidR="00AE4C03" w:rsidRPr="005477AB">
        <w:rPr>
          <w:rFonts w:ascii="Arial Unicode MS" w:eastAsia="Arial Unicode MS" w:hAnsi="Arial Unicode MS" w:cs="Arial Unicode MS"/>
          <w:sz w:val="22"/>
          <w:szCs w:val="22"/>
        </w:rPr>
        <w:t>: al igual que la ironía, la propuesta de la carnavalización es jugar con lo legítimo y subvertirlo. La carnavalización es la polifonía de las voces, el perspectivismo de las formas y del lenguaje</w:t>
      </w:r>
      <w:r w:rsidR="0049546D">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y la risa como contrargumento al desgastamiento de los esquemas usuales de crítica</w:t>
      </w:r>
      <w:r w:rsidR="00595750">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al igual que la ironía</w:t>
      </w:r>
      <w:r w:rsidR="00595750">
        <w:rPr>
          <w:rFonts w:ascii="Arial Unicode MS" w:eastAsia="Arial Unicode MS" w:hAnsi="Arial Unicode MS" w:cs="Arial Unicode MS"/>
          <w:sz w:val="22"/>
          <w:szCs w:val="22"/>
        </w:rPr>
        <w:t>,</w:t>
      </w:r>
      <w:r w:rsidR="00AE4C03" w:rsidRPr="005477AB">
        <w:rPr>
          <w:rFonts w:ascii="Arial Unicode MS" w:eastAsia="Arial Unicode MS" w:hAnsi="Arial Unicode MS" w:cs="Arial Unicode MS"/>
          <w:sz w:val="22"/>
          <w:szCs w:val="22"/>
        </w:rPr>
        <w:t xml:space="preserve"> la carnavalización se sirve de lo risible no por su valor </w:t>
      </w:r>
      <w:r w:rsidR="00AE4C03" w:rsidRPr="0049546D">
        <w:rPr>
          <w:rFonts w:ascii="Arial Unicode MS" w:eastAsia="Arial Unicode MS" w:hAnsi="Arial Unicode MS" w:cs="Arial Unicode MS"/>
          <w:i/>
          <w:sz w:val="22"/>
          <w:szCs w:val="22"/>
        </w:rPr>
        <w:t>per</w:t>
      </w:r>
      <w:r w:rsidR="00595750" w:rsidRPr="0049546D">
        <w:rPr>
          <w:rFonts w:ascii="Arial Unicode MS" w:eastAsia="Arial Unicode MS" w:hAnsi="Arial Unicode MS" w:cs="Arial Unicode MS"/>
          <w:i/>
          <w:sz w:val="22"/>
          <w:szCs w:val="22"/>
        </w:rPr>
        <w:t xml:space="preserve"> </w:t>
      </w:r>
      <w:r w:rsidR="00AE4C03" w:rsidRPr="0049546D">
        <w:rPr>
          <w:rFonts w:ascii="Arial Unicode MS" w:eastAsia="Arial Unicode MS" w:hAnsi="Arial Unicode MS" w:cs="Arial Unicode MS"/>
          <w:i/>
          <w:sz w:val="22"/>
          <w:szCs w:val="22"/>
        </w:rPr>
        <w:t>se</w:t>
      </w:r>
      <w:r w:rsidR="00AE4C03" w:rsidRPr="005477AB">
        <w:rPr>
          <w:rFonts w:ascii="Arial Unicode MS" w:eastAsia="Arial Unicode MS" w:hAnsi="Arial Unicode MS" w:cs="Arial Unicode MS"/>
          <w:sz w:val="22"/>
          <w:szCs w:val="22"/>
        </w:rPr>
        <w:t>, sino como valor de conmoción y de necesidad de respuesta, de diálogo siempre abierto, siempre a la necesidad de una revisión.</w:t>
      </w:r>
    </w:p>
    <w:p w14:paraId="2DBBB859" w14:textId="4520B6ED" w:rsidR="00AE4C03" w:rsidRPr="005477AB" w:rsidRDefault="005477AB" w:rsidP="00FE3BA6">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477AB">
        <w:rPr>
          <w:rFonts w:ascii="Arial Unicode MS" w:eastAsia="Arial Unicode MS" w:hAnsi="Arial Unicode MS" w:cs="Arial Unicode MS"/>
          <w:b/>
          <w:sz w:val="22"/>
          <w:szCs w:val="22"/>
        </w:rPr>
        <w:t xml:space="preserve">Inmanencia: </w:t>
      </w:r>
      <w:r w:rsidR="009E21C5" w:rsidRPr="005477AB">
        <w:rPr>
          <w:rFonts w:ascii="Arial Unicode MS" w:eastAsia="Arial Unicode MS" w:hAnsi="Arial Unicode MS" w:cs="Arial Unicode MS"/>
          <w:sz w:val="22"/>
          <w:szCs w:val="22"/>
        </w:rPr>
        <w:t>f</w:t>
      </w:r>
      <w:r w:rsidR="00AE4C03" w:rsidRPr="005477AB">
        <w:rPr>
          <w:rFonts w:ascii="Arial Unicode MS" w:eastAsia="Arial Unicode MS" w:hAnsi="Arial Unicode MS" w:cs="Arial Unicode MS"/>
          <w:sz w:val="22"/>
          <w:szCs w:val="22"/>
        </w:rPr>
        <w:t>uncionalización y equiparación de lo simbólico con otras resonancias por fuera de lo sacro. El símbolo representa la confluencia de un pensamiento y un entorno mediático en el cual la cultura se vuelve semiótica al ser interpelada por la tecnología y sus usuarios.</w:t>
      </w:r>
    </w:p>
    <w:p w14:paraId="159C0660" w14:textId="77777777" w:rsidR="00AE4C03" w:rsidRPr="0013239D" w:rsidRDefault="00AE4C03" w:rsidP="00FE3BA6">
      <w:pPr>
        <w:pStyle w:val="Prrafodelista"/>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1D99860C" w14:textId="77777777" w:rsidTr="00ED48CE">
        <w:tc>
          <w:tcPr>
            <w:tcW w:w="8941" w:type="dxa"/>
            <w:gridSpan w:val="2"/>
            <w:shd w:val="clear" w:color="auto" w:fill="000000" w:themeFill="text1"/>
          </w:tcPr>
          <w:p w14:paraId="1DAD54C3" w14:textId="0520C22C" w:rsidR="00AE4C03" w:rsidRPr="0013239D" w:rsidRDefault="001E30B2"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AE4C03" w:rsidRPr="0013239D" w14:paraId="65218FFC" w14:textId="77777777" w:rsidTr="00ED48CE">
        <w:tc>
          <w:tcPr>
            <w:tcW w:w="2499" w:type="dxa"/>
          </w:tcPr>
          <w:p w14:paraId="25B83F98"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286C7DC4"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_REC110</w:t>
            </w:r>
          </w:p>
        </w:tc>
      </w:tr>
      <w:tr w:rsidR="00AE4C03" w:rsidRPr="0013239D" w14:paraId="0EA77CF4" w14:textId="77777777" w:rsidTr="00ED48CE">
        <w:tc>
          <w:tcPr>
            <w:tcW w:w="2499" w:type="dxa"/>
          </w:tcPr>
          <w:p w14:paraId="539D90D6"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5ECA36DC"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Relaciona contextos</w:t>
            </w:r>
          </w:p>
        </w:tc>
      </w:tr>
      <w:tr w:rsidR="00AE4C03" w:rsidRPr="0013239D" w14:paraId="74F2E618" w14:textId="77777777" w:rsidTr="00ED48CE">
        <w:tc>
          <w:tcPr>
            <w:tcW w:w="2499" w:type="dxa"/>
          </w:tcPr>
          <w:p w14:paraId="4A7146C0"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76B410BC" w14:textId="636768DB"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identificar los temas de la obra</w:t>
            </w:r>
            <w:r w:rsidR="00966AF8">
              <w:rPr>
                <w:rFonts w:ascii="Arial Unicode MS" w:eastAsia="Arial Unicode MS" w:hAnsi="Arial Unicode MS" w:cs="Arial Unicode MS"/>
                <w:color w:val="000000"/>
                <w:sz w:val="22"/>
                <w:szCs w:val="22"/>
              </w:rPr>
              <w:t xml:space="preserve"> </w:t>
            </w:r>
            <w:r w:rsidR="009D6BB2" w:rsidRPr="00116F5C">
              <w:rPr>
                <w:rFonts w:ascii="Arial Unicode MS" w:eastAsia="Arial Unicode MS" w:hAnsi="Arial Unicode MS" w:cs="Arial Unicode MS"/>
                <w:i/>
                <w:color w:val="000000"/>
                <w:sz w:val="22"/>
                <w:szCs w:val="22"/>
              </w:rPr>
              <w:t>¡</w:t>
            </w:r>
            <w:r w:rsidR="00966AF8" w:rsidRPr="00966AF8">
              <w:rPr>
                <w:rFonts w:ascii="Arial Unicode MS" w:eastAsia="Arial Unicode MS" w:hAnsi="Arial Unicode MS" w:cs="Arial Unicode MS"/>
                <w:i/>
                <w:color w:val="000000"/>
                <w:sz w:val="22"/>
                <w:szCs w:val="22"/>
              </w:rPr>
              <w:t>Que viva la música</w:t>
            </w:r>
            <w:r w:rsidR="009D6BB2">
              <w:rPr>
                <w:rFonts w:ascii="Arial Unicode MS" w:eastAsia="Arial Unicode MS" w:hAnsi="Arial Unicode MS" w:cs="Arial Unicode MS"/>
                <w:i/>
                <w:color w:val="000000"/>
                <w:sz w:val="22"/>
                <w:szCs w:val="22"/>
              </w:rPr>
              <w:t>!</w:t>
            </w:r>
          </w:p>
        </w:tc>
      </w:tr>
    </w:tbl>
    <w:p w14:paraId="69B4C2B1" w14:textId="77777777" w:rsidR="00AE4C03" w:rsidRPr="0013239D" w:rsidRDefault="00AE4C03" w:rsidP="00FE3BA6">
      <w:pPr>
        <w:tabs>
          <w:tab w:val="right" w:pos="8498"/>
        </w:tabs>
        <w:rPr>
          <w:rFonts w:ascii="Arial Unicode MS" w:eastAsia="Arial Unicode MS" w:hAnsi="Arial Unicode MS" w:cs="Arial Unicode MS"/>
          <w:sz w:val="22"/>
          <w:szCs w:val="22"/>
          <w:highlight w:val="yellow"/>
        </w:rPr>
      </w:pPr>
    </w:p>
    <w:p w14:paraId="135709CD" w14:textId="2DDE01D8" w:rsidR="0045530E" w:rsidRPr="0013239D" w:rsidRDefault="0045530E" w:rsidP="00FE3BA6">
      <w:pPr>
        <w:tabs>
          <w:tab w:val="right" w:pos="8498"/>
        </w:tabs>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highlight w:val="yellow"/>
        </w:rPr>
        <w:t xml:space="preserve">[SECCIÓN </w:t>
      </w:r>
      <w:r w:rsidR="00670944">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9E21C5">
        <w:rPr>
          <w:rFonts w:ascii="Arial Unicode MS" w:eastAsia="Arial Unicode MS" w:hAnsi="Arial Unicode MS" w:cs="Arial Unicode MS"/>
          <w:b/>
          <w:sz w:val="22"/>
          <w:szCs w:val="22"/>
        </w:rPr>
        <w:t>2.5 Consolidación</w:t>
      </w:r>
    </w:p>
    <w:p w14:paraId="23EA426E" w14:textId="77777777" w:rsidR="00150433" w:rsidRPr="0013239D" w:rsidRDefault="00150433" w:rsidP="00FE3BA6">
      <w:pPr>
        <w:tabs>
          <w:tab w:val="right" w:pos="8498"/>
        </w:tabs>
        <w:rPr>
          <w:rFonts w:ascii="Arial Unicode MS" w:eastAsia="Arial Unicode MS" w:hAnsi="Arial Unicode MS" w:cs="Arial Unicode MS"/>
          <w:sz w:val="22"/>
          <w:szCs w:val="22"/>
        </w:rPr>
      </w:pPr>
    </w:p>
    <w:p w14:paraId="625AE3D6" w14:textId="13DCCB90" w:rsidR="0045530E" w:rsidRPr="0013239D" w:rsidRDefault="0045530E" w:rsidP="00FE3BA6">
      <w:pPr>
        <w:tabs>
          <w:tab w:val="right" w:pos="8498"/>
        </w:tabs>
        <w:rPr>
          <w:rFonts w:ascii="Arial Unicode MS" w:eastAsia="Arial Unicode MS" w:hAnsi="Arial Unicode MS" w:cs="Arial Unicode MS"/>
          <w:sz w:val="22"/>
          <w:szCs w:val="22"/>
          <w:highlight w:val="yellow"/>
        </w:rPr>
      </w:pPr>
      <w:r w:rsidRPr="0013239D">
        <w:rPr>
          <w:rFonts w:ascii="Arial Unicode MS" w:eastAsia="Arial Unicode MS" w:hAnsi="Arial Unicode MS" w:cs="Arial Unicode MS"/>
          <w:sz w:val="22"/>
          <w:szCs w:val="22"/>
        </w:rPr>
        <w:t>Afianza tus conocimientos con el desarrollo de las siguientes actividades.</w:t>
      </w:r>
    </w:p>
    <w:p w14:paraId="5962F098" w14:textId="77777777" w:rsidR="0045530E" w:rsidRPr="0013239D" w:rsidRDefault="0045530E" w:rsidP="00FE3BA6">
      <w:pPr>
        <w:tabs>
          <w:tab w:val="right" w:pos="8498"/>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45530E" w:rsidRPr="0013239D" w14:paraId="4B6BB257" w14:textId="77777777" w:rsidTr="004E7191">
        <w:tc>
          <w:tcPr>
            <w:tcW w:w="8941" w:type="dxa"/>
            <w:gridSpan w:val="2"/>
            <w:shd w:val="clear" w:color="auto" w:fill="000000" w:themeFill="text1"/>
          </w:tcPr>
          <w:p w14:paraId="783CB153" w14:textId="1AA4F550" w:rsidR="0045530E" w:rsidRPr="0013239D" w:rsidRDefault="001E30B2"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45530E" w:rsidRPr="0013239D" w14:paraId="6C65F8B8" w14:textId="77777777" w:rsidTr="004E7191">
        <w:tc>
          <w:tcPr>
            <w:tcW w:w="2499" w:type="dxa"/>
          </w:tcPr>
          <w:p w14:paraId="7DA590BD" w14:textId="77777777" w:rsidR="0045530E" w:rsidRPr="0013239D" w:rsidRDefault="0045530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53AE9A65" w14:textId="77777777" w:rsidR="0045530E" w:rsidRPr="0013239D" w:rsidRDefault="0045530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_REC120</w:t>
            </w:r>
          </w:p>
        </w:tc>
      </w:tr>
      <w:tr w:rsidR="0045530E" w:rsidRPr="0013239D" w14:paraId="512D7F93" w14:textId="77777777" w:rsidTr="0049546D">
        <w:trPr>
          <w:trHeight w:val="306"/>
        </w:trPr>
        <w:tc>
          <w:tcPr>
            <w:tcW w:w="2499" w:type="dxa"/>
          </w:tcPr>
          <w:p w14:paraId="1F03977E"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67D77EEF"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La novela colombiana del siglo XX</w:t>
            </w:r>
          </w:p>
        </w:tc>
      </w:tr>
      <w:tr w:rsidR="0045530E" w:rsidRPr="0013239D" w14:paraId="50859745" w14:textId="77777777" w:rsidTr="004E7191">
        <w:tc>
          <w:tcPr>
            <w:tcW w:w="2499" w:type="dxa"/>
          </w:tcPr>
          <w:p w14:paraId="598401B1"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3841D498" w14:textId="77777777" w:rsidR="0045530E" w:rsidRPr="0013239D" w:rsidRDefault="0045530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que distingue las características literarias de la novela</w:t>
            </w:r>
          </w:p>
        </w:tc>
      </w:tr>
    </w:tbl>
    <w:p w14:paraId="5468F7EF" w14:textId="77777777" w:rsidR="0045530E" w:rsidRDefault="0045530E" w:rsidP="00FE3BA6">
      <w:pPr>
        <w:tabs>
          <w:tab w:val="right" w:pos="8498"/>
        </w:tabs>
        <w:rPr>
          <w:rFonts w:ascii="Arial Unicode MS" w:eastAsia="Arial Unicode MS" w:hAnsi="Arial Unicode MS" w:cs="Arial Unicode MS"/>
          <w:sz w:val="22"/>
          <w:szCs w:val="22"/>
          <w:highlight w:val="yellow"/>
        </w:rPr>
      </w:pPr>
    </w:p>
    <w:p w14:paraId="41D158D5" w14:textId="77777777" w:rsidR="00DF49CE" w:rsidRDefault="00DF49CE" w:rsidP="00FE3BA6">
      <w:pPr>
        <w:tabs>
          <w:tab w:val="right" w:pos="8498"/>
        </w:tabs>
        <w:rPr>
          <w:rFonts w:ascii="Arial Unicode MS" w:eastAsia="Arial Unicode MS" w:hAnsi="Arial Unicode MS" w:cs="Arial Unicode MS"/>
          <w:sz w:val="22"/>
          <w:szCs w:val="22"/>
          <w:highlight w:val="yellow"/>
        </w:rPr>
      </w:pPr>
    </w:p>
    <w:p w14:paraId="1749C90F" w14:textId="77777777" w:rsidR="00DF49CE" w:rsidRDefault="00DF49CE" w:rsidP="00FE3BA6">
      <w:pPr>
        <w:tabs>
          <w:tab w:val="right" w:pos="8498"/>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150433" w:rsidRPr="0013239D" w14:paraId="4D8A9B9E" w14:textId="77777777" w:rsidTr="004E7191">
        <w:tc>
          <w:tcPr>
            <w:tcW w:w="8941" w:type="dxa"/>
            <w:gridSpan w:val="2"/>
            <w:shd w:val="clear" w:color="auto" w:fill="000000" w:themeFill="text1"/>
          </w:tcPr>
          <w:p w14:paraId="6CF6A7A7" w14:textId="1BC46223" w:rsidR="00150433" w:rsidRPr="0013239D" w:rsidRDefault="001E30B2" w:rsidP="001E30B2">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lastRenderedPageBreak/>
              <w:t>Practica (recurso de ejercitación)</w:t>
            </w:r>
          </w:p>
        </w:tc>
      </w:tr>
      <w:tr w:rsidR="00150433" w:rsidRPr="0013239D" w14:paraId="4CA9B484" w14:textId="77777777" w:rsidTr="004E7191">
        <w:tc>
          <w:tcPr>
            <w:tcW w:w="2499" w:type="dxa"/>
          </w:tcPr>
          <w:p w14:paraId="5980D03E" w14:textId="77777777" w:rsidR="00150433" w:rsidRPr="0013239D" w:rsidRDefault="0015043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3DC1BE2E" w14:textId="482468D6" w:rsidR="00150433" w:rsidRPr="0013239D" w:rsidRDefault="0015043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_REC130</w:t>
            </w:r>
          </w:p>
        </w:tc>
      </w:tr>
      <w:tr w:rsidR="00150433" w:rsidRPr="0013239D" w14:paraId="51782EF6" w14:textId="77777777" w:rsidTr="004E7191">
        <w:tc>
          <w:tcPr>
            <w:tcW w:w="2499" w:type="dxa"/>
          </w:tcPr>
          <w:p w14:paraId="257F0292" w14:textId="77777777"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149273FB" w14:textId="48CAC372"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Antología literaria</w:t>
            </w:r>
          </w:p>
        </w:tc>
      </w:tr>
      <w:tr w:rsidR="00150433" w:rsidRPr="0013239D" w14:paraId="2E0228F6" w14:textId="77777777" w:rsidTr="004E7191">
        <w:tc>
          <w:tcPr>
            <w:tcW w:w="2499" w:type="dxa"/>
          </w:tcPr>
          <w:p w14:paraId="0AAE77D9" w14:textId="77777777"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6238898F" w14:textId="64C170BA" w:rsidR="00150433" w:rsidRPr="0013239D" w:rsidRDefault="0015043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Interactivo que </w:t>
            </w:r>
            <w:r w:rsidR="004F2F99">
              <w:rPr>
                <w:rFonts w:ascii="Arial Unicode MS" w:eastAsia="Arial Unicode MS" w:hAnsi="Arial Unicode MS" w:cs="Arial Unicode MS"/>
                <w:color w:val="000000"/>
                <w:sz w:val="22"/>
                <w:szCs w:val="22"/>
              </w:rPr>
              <w:t xml:space="preserve">expone fragmentos de </w:t>
            </w:r>
            <w:r w:rsidRPr="0013239D">
              <w:rPr>
                <w:rFonts w:ascii="Arial Unicode MS" w:eastAsia="Arial Unicode MS" w:hAnsi="Arial Unicode MS" w:cs="Arial Unicode MS"/>
                <w:color w:val="000000"/>
                <w:sz w:val="22"/>
                <w:szCs w:val="22"/>
              </w:rPr>
              <w:t xml:space="preserve">la novela </w:t>
            </w:r>
            <w:r w:rsidR="004F2F99">
              <w:rPr>
                <w:rFonts w:ascii="Arial Unicode MS" w:eastAsia="Arial Unicode MS" w:hAnsi="Arial Unicode MS" w:cs="Arial Unicode MS"/>
                <w:color w:val="000000"/>
                <w:sz w:val="22"/>
                <w:szCs w:val="22"/>
              </w:rPr>
              <w:t xml:space="preserve">colombiana </w:t>
            </w:r>
          </w:p>
        </w:tc>
      </w:tr>
    </w:tbl>
    <w:p w14:paraId="59FC716D" w14:textId="77777777" w:rsidR="0045530E" w:rsidRDefault="0045530E" w:rsidP="00FE3BA6">
      <w:pPr>
        <w:tabs>
          <w:tab w:val="right" w:pos="8498"/>
        </w:tabs>
        <w:rPr>
          <w:rFonts w:ascii="Arial Unicode MS" w:eastAsia="Arial Unicode MS" w:hAnsi="Arial Unicode MS" w:cs="Arial Unicode MS"/>
          <w:sz w:val="22"/>
          <w:szCs w:val="22"/>
          <w:highlight w:val="yellow"/>
        </w:rPr>
      </w:pPr>
    </w:p>
    <w:p w14:paraId="67186068" w14:textId="77777777" w:rsidR="00D30AAA" w:rsidRDefault="00D30AAA" w:rsidP="00FE3BA6">
      <w:pPr>
        <w:tabs>
          <w:tab w:val="right" w:pos="8498"/>
        </w:tabs>
        <w:rPr>
          <w:rFonts w:ascii="Arial Unicode MS" w:eastAsia="Arial Unicode MS" w:hAnsi="Arial Unicode MS" w:cs="Arial Unicode MS"/>
          <w:sz w:val="22"/>
          <w:szCs w:val="22"/>
          <w:highlight w:val="yellow"/>
        </w:rPr>
      </w:pPr>
    </w:p>
    <w:p w14:paraId="54081E2D" w14:textId="017DE3EA" w:rsidR="00AE4C03" w:rsidRPr="0013239D" w:rsidRDefault="00AE4C03" w:rsidP="00FE3BA6">
      <w:pPr>
        <w:tabs>
          <w:tab w:val="right" w:pos="8498"/>
        </w:tabs>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007A5366">
        <w:rPr>
          <w:rFonts w:ascii="Arial Unicode MS" w:eastAsia="Arial Unicode MS" w:hAnsi="Arial Unicode MS" w:cs="Arial Unicode MS"/>
          <w:b/>
          <w:sz w:val="22"/>
          <w:szCs w:val="22"/>
        </w:rPr>
        <w:t>3 Gramática: l</w:t>
      </w:r>
      <w:r w:rsidRPr="0013239D">
        <w:rPr>
          <w:rFonts w:ascii="Arial Unicode MS" w:eastAsia="Arial Unicode MS" w:hAnsi="Arial Unicode MS" w:cs="Arial Unicode MS"/>
          <w:b/>
          <w:sz w:val="22"/>
          <w:szCs w:val="22"/>
        </w:rPr>
        <w:t>a oración compuesta</w:t>
      </w:r>
    </w:p>
    <w:p w14:paraId="567A82E8" w14:textId="77777777" w:rsidR="00AE4C03" w:rsidRPr="0013239D" w:rsidRDefault="00AE4C03" w:rsidP="00FE3BA6">
      <w:pPr>
        <w:rPr>
          <w:rFonts w:ascii="Arial Unicode MS" w:eastAsia="Arial Unicode MS" w:hAnsi="Arial Unicode MS" w:cs="Arial Unicode MS"/>
          <w:sz w:val="22"/>
          <w:szCs w:val="22"/>
        </w:rPr>
      </w:pPr>
    </w:p>
    <w:p w14:paraId="34FCE0F6" w14:textId="3D93E801" w:rsidR="00AE4C03" w:rsidRDefault="00AE4C03" w:rsidP="00FE3BA6">
      <w:pP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color w:val="000000"/>
          <w:sz w:val="22"/>
          <w:szCs w:val="22"/>
          <w:lang w:val="es-ES"/>
        </w:rPr>
        <w:t xml:space="preserve">Este tipo de oraciones cuentan con dos o más verbos en su estructura, por eso mismo se denominan compuestas. Por tanto, requieren partículas de enlace o nexos, más conocidos como </w:t>
      </w:r>
      <w:r w:rsidRPr="0013239D">
        <w:rPr>
          <w:rFonts w:ascii="Arial Unicode MS" w:eastAsia="Arial Unicode MS" w:hAnsi="Arial Unicode MS" w:cs="Arial Unicode MS"/>
          <w:b/>
          <w:color w:val="000000"/>
          <w:sz w:val="22"/>
          <w:szCs w:val="22"/>
          <w:lang w:val="es-ES"/>
        </w:rPr>
        <w:t>conjunciones</w:t>
      </w:r>
      <w:r w:rsidRPr="0013239D">
        <w:rPr>
          <w:rFonts w:ascii="Arial Unicode MS" w:eastAsia="Arial Unicode MS" w:hAnsi="Arial Unicode MS" w:cs="Arial Unicode MS"/>
          <w:color w:val="000000"/>
          <w:sz w:val="22"/>
          <w:szCs w:val="22"/>
          <w:lang w:val="es-ES"/>
        </w:rPr>
        <w:t>, cuya finalidad es unir y cohesionar el sentido de las frases. P</w:t>
      </w:r>
      <w:r w:rsidR="00173B08">
        <w:rPr>
          <w:rFonts w:ascii="Arial Unicode MS" w:eastAsia="Arial Unicode MS" w:hAnsi="Arial Unicode MS" w:cs="Arial Unicode MS"/>
          <w:color w:val="000000"/>
          <w:sz w:val="22"/>
          <w:szCs w:val="22"/>
          <w:lang w:val="es-ES"/>
        </w:rPr>
        <w:t>or ejemplo:</w:t>
      </w:r>
    </w:p>
    <w:p w14:paraId="23AB31B6" w14:textId="77777777"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1</w:t>
      </w:r>
    </w:p>
    <w:p w14:paraId="5A91BA76" w14:textId="77777777" w:rsidR="00AB3E71" w:rsidRPr="0013239D" w:rsidRDefault="00AB3E71" w:rsidP="00FE3BA6">
      <w:pPr>
        <w:rPr>
          <w:rFonts w:ascii="Arial Unicode MS" w:eastAsia="Arial Unicode MS" w:hAnsi="Arial Unicode MS" w:cs="Arial Unicode MS"/>
          <w:color w:val="000000"/>
          <w:sz w:val="22"/>
          <w:szCs w:val="22"/>
          <w:lang w:val="es-ES"/>
        </w:rPr>
      </w:pPr>
      <w:bookmarkStart w:id="0" w:name="_GoBack"/>
      <w:bookmarkEnd w:id="0"/>
    </w:p>
    <w:p w14:paraId="644F1FAC" w14:textId="03161AD4" w:rsidR="00AE4C03" w:rsidRPr="0013239D" w:rsidRDefault="001E30B2" w:rsidP="001E30B2">
      <w:pPr>
        <w:jc w:val="cente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40320" behindDoc="0" locked="0" layoutInCell="1" allowOverlap="1" wp14:anchorId="6D960546" wp14:editId="4CC64C77">
                <wp:simplePos x="0" y="0"/>
                <wp:positionH relativeFrom="column">
                  <wp:posOffset>3322798</wp:posOffset>
                </wp:positionH>
                <wp:positionV relativeFrom="paragraph">
                  <wp:posOffset>175737</wp:posOffset>
                </wp:positionV>
                <wp:extent cx="440056" cy="978215"/>
                <wp:effectExtent l="0" t="2222" r="14922" b="91123"/>
                <wp:wrapNone/>
                <wp:docPr id="4" name="Abrir llave 4"/>
                <wp:cNvGraphicFramePr/>
                <a:graphic xmlns:a="http://schemas.openxmlformats.org/drawingml/2006/main">
                  <a:graphicData uri="http://schemas.microsoft.com/office/word/2010/wordprocessingShape">
                    <wps:wsp>
                      <wps:cNvSpPr/>
                      <wps:spPr>
                        <a:xfrm rot="16200000">
                          <a:off x="0" y="0"/>
                          <a:ext cx="440056" cy="9782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708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261.65pt;margin-top:13.85pt;width:34.65pt;height:77pt;rotation:-9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" adj="810" strokecolor="#5b9bd5 [3204]" strokeweight="1pt">
                <v:stroke joinstyle="miter"/>
              </v:shape>
            </w:pict>
          </mc:Fallback>
        </mc:AlternateContent>
      </w:r>
      <w:r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37248" behindDoc="0" locked="0" layoutInCell="1" allowOverlap="1" wp14:anchorId="75ADFA7E" wp14:editId="020FE6AD">
                <wp:simplePos x="0" y="0"/>
                <wp:positionH relativeFrom="column">
                  <wp:posOffset>1948341</wp:posOffset>
                </wp:positionH>
                <wp:positionV relativeFrom="paragraph">
                  <wp:posOffset>69055</wp:posOffset>
                </wp:positionV>
                <wp:extent cx="464821" cy="1098235"/>
                <wp:effectExtent l="7302" t="0" r="18733" b="94932"/>
                <wp:wrapNone/>
                <wp:docPr id="3" name="Abrir llave 3"/>
                <wp:cNvGraphicFramePr/>
                <a:graphic xmlns:a="http://schemas.openxmlformats.org/drawingml/2006/main">
                  <a:graphicData uri="http://schemas.microsoft.com/office/word/2010/wordprocessingShape">
                    <wps:wsp>
                      <wps:cNvSpPr/>
                      <wps:spPr>
                        <a:xfrm rot="16200000">
                          <a:off x="0" y="0"/>
                          <a:ext cx="464821" cy="109823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B51A" id="Abrir llave 3" o:spid="_x0000_s1026" type="#_x0000_t87" style="position:absolute;margin-left:153.4pt;margin-top:5.45pt;width:36.6pt;height:86.5pt;rotation:-9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" adj="762" strokecolor="#5b9bd5 [3204]" strokeweight="1pt">
                <v:stroke joinstyle="miter"/>
              </v:shape>
            </w:pict>
          </mc:Fallback>
        </mc:AlternateContent>
      </w:r>
      <w:r w:rsidR="00AE4C03" w:rsidRPr="0013239D">
        <w:rPr>
          <w:rFonts w:ascii="Arial Unicode MS" w:eastAsia="Arial Unicode MS" w:hAnsi="Arial Unicode MS" w:cs="Arial Unicode MS"/>
          <w:color w:val="000000"/>
          <w:sz w:val="22"/>
          <w:szCs w:val="22"/>
          <w:lang w:val="es-ES"/>
        </w:rPr>
        <w:t xml:space="preserve">Gerardo, te </w:t>
      </w:r>
      <w:r w:rsidR="00AE4C03" w:rsidRPr="0013239D">
        <w:rPr>
          <w:rFonts w:ascii="Arial Unicode MS" w:eastAsia="Arial Unicode MS" w:hAnsi="Arial Unicode MS" w:cs="Arial Unicode MS"/>
          <w:color w:val="000000"/>
          <w:sz w:val="22"/>
          <w:szCs w:val="22"/>
          <w:u w:val="single"/>
          <w:lang w:val="es-ES"/>
        </w:rPr>
        <w:t>llamé</w:t>
      </w:r>
      <w:r w:rsidR="00AE4C03" w:rsidRPr="0013239D">
        <w:rPr>
          <w:rFonts w:ascii="Arial Unicode MS" w:eastAsia="Arial Unicode MS" w:hAnsi="Arial Unicode MS" w:cs="Arial Unicode MS"/>
          <w:color w:val="000000"/>
          <w:sz w:val="22"/>
          <w:szCs w:val="22"/>
          <w:lang w:val="es-ES"/>
        </w:rPr>
        <w:t xml:space="preserve"> </w:t>
      </w:r>
      <w:r w:rsidR="00207A4B">
        <w:rPr>
          <w:rFonts w:ascii="Arial Unicode MS" w:eastAsia="Arial Unicode MS" w:hAnsi="Arial Unicode MS" w:cs="Arial Unicode MS"/>
          <w:color w:val="000000"/>
          <w:sz w:val="22"/>
          <w:szCs w:val="22"/>
          <w:lang w:val="es-ES"/>
        </w:rPr>
        <w:t xml:space="preserve">   </w:t>
      </w:r>
      <w:r w:rsidR="00AE4C03" w:rsidRPr="00207A4B">
        <w:rPr>
          <w:rFonts w:ascii="Arial Unicode MS" w:eastAsia="Arial Unicode MS" w:hAnsi="Arial Unicode MS" w:cs="Arial Unicode MS"/>
          <w:b/>
          <w:color w:val="000000"/>
          <w:sz w:val="22"/>
          <w:szCs w:val="22"/>
          <w:lang w:val="es-ES"/>
        </w:rPr>
        <w:t>y</w:t>
      </w:r>
      <w:r w:rsidR="00AE4C03" w:rsidRPr="0013239D">
        <w:rPr>
          <w:rFonts w:ascii="Arial Unicode MS" w:eastAsia="Arial Unicode MS" w:hAnsi="Arial Unicode MS" w:cs="Arial Unicode MS"/>
          <w:color w:val="000000"/>
          <w:sz w:val="22"/>
          <w:szCs w:val="22"/>
          <w:lang w:val="es-ES"/>
        </w:rPr>
        <w:t xml:space="preserve"> </w:t>
      </w:r>
      <w:r w:rsidR="00207A4B">
        <w:rPr>
          <w:rFonts w:ascii="Arial Unicode MS" w:eastAsia="Arial Unicode MS" w:hAnsi="Arial Unicode MS" w:cs="Arial Unicode MS"/>
          <w:color w:val="000000"/>
          <w:sz w:val="22"/>
          <w:szCs w:val="22"/>
          <w:lang w:val="es-ES"/>
        </w:rPr>
        <w:t xml:space="preserve">   </w:t>
      </w:r>
      <w:r w:rsidR="00AE4C03" w:rsidRPr="0013239D">
        <w:rPr>
          <w:rFonts w:ascii="Arial Unicode MS" w:eastAsia="Arial Unicode MS" w:hAnsi="Arial Unicode MS" w:cs="Arial Unicode MS"/>
          <w:color w:val="000000"/>
          <w:sz w:val="22"/>
          <w:szCs w:val="22"/>
          <w:lang w:val="es-ES"/>
        </w:rPr>
        <w:t xml:space="preserve">no </w:t>
      </w:r>
      <w:r w:rsidR="00AE4C03" w:rsidRPr="0013239D">
        <w:rPr>
          <w:rFonts w:ascii="Arial Unicode MS" w:eastAsia="Arial Unicode MS" w:hAnsi="Arial Unicode MS" w:cs="Arial Unicode MS"/>
          <w:color w:val="000000"/>
          <w:sz w:val="22"/>
          <w:szCs w:val="22"/>
          <w:u w:val="single"/>
          <w:lang w:val="es-ES"/>
        </w:rPr>
        <w:t>contestaste</w:t>
      </w:r>
      <w:r w:rsidR="00AE4C03" w:rsidRPr="0013239D">
        <w:rPr>
          <w:rFonts w:ascii="Arial Unicode MS" w:eastAsia="Arial Unicode MS" w:hAnsi="Arial Unicode MS" w:cs="Arial Unicode MS"/>
          <w:color w:val="000000"/>
          <w:sz w:val="22"/>
          <w:szCs w:val="22"/>
          <w:lang w:val="es-ES"/>
        </w:rPr>
        <w:t>.</w:t>
      </w:r>
    </w:p>
    <w:p w14:paraId="4A7EEF50" w14:textId="05C422BD" w:rsidR="00AE4C03" w:rsidRPr="0013239D" w:rsidRDefault="00717B62" w:rsidP="001E30B2">
      <w:pPr>
        <w:jc w:val="center"/>
        <w:rPr>
          <w:rFonts w:ascii="Arial Unicode MS" w:eastAsia="Arial Unicode MS" w:hAnsi="Arial Unicode MS" w:cs="Arial Unicode MS"/>
          <w:color w:val="000000"/>
          <w:sz w:val="22"/>
          <w:szCs w:val="22"/>
          <w:lang w:val="es-ES"/>
        </w:rPr>
      </w:pPr>
      <w:r>
        <w:rPr>
          <w:rFonts w:ascii="Arial Unicode MS" w:eastAsia="Arial Unicode MS" w:hAnsi="Arial Unicode MS" w:cs="Arial Unicode MS"/>
          <w:color w:val="000000"/>
          <w:sz w:val="22"/>
          <w:szCs w:val="22"/>
          <w:lang w:val="es-ES"/>
        </w:rPr>
        <w:t xml:space="preserve">             </w:t>
      </w:r>
      <w:r w:rsidR="00AE4C03" w:rsidRPr="0013239D">
        <w:rPr>
          <w:rFonts w:ascii="Arial Unicode MS" w:eastAsia="Arial Unicode MS" w:hAnsi="Arial Unicode MS" w:cs="Arial Unicode MS"/>
          <w:color w:val="000000"/>
          <w:sz w:val="22"/>
          <w:szCs w:val="22"/>
          <w:lang w:val="es-ES"/>
        </w:rPr>
        <w:t xml:space="preserve">(v)     </w:t>
      </w:r>
      <w:r w:rsidR="00207A4B">
        <w:rPr>
          <w:rFonts w:ascii="Arial Unicode MS" w:eastAsia="Arial Unicode MS" w:hAnsi="Arial Unicode MS" w:cs="Arial Unicode MS"/>
          <w:color w:val="000000"/>
          <w:sz w:val="22"/>
          <w:szCs w:val="22"/>
          <w:lang w:val="es-ES"/>
        </w:rPr>
        <w:t>nexo</w:t>
      </w:r>
      <w:r w:rsidR="00AE4C03" w:rsidRPr="0013239D">
        <w:rPr>
          <w:rFonts w:ascii="Arial Unicode MS" w:eastAsia="Arial Unicode MS" w:hAnsi="Arial Unicode MS" w:cs="Arial Unicode MS"/>
          <w:color w:val="000000"/>
          <w:sz w:val="22"/>
          <w:szCs w:val="22"/>
          <w:lang w:val="es-ES"/>
        </w:rPr>
        <w:t xml:space="preserve">         </w:t>
      </w:r>
      <w:r w:rsidR="004F2F99">
        <w:rPr>
          <w:rFonts w:ascii="Arial Unicode MS" w:eastAsia="Arial Unicode MS" w:hAnsi="Arial Unicode MS" w:cs="Arial Unicode MS"/>
          <w:color w:val="000000"/>
          <w:sz w:val="22"/>
          <w:szCs w:val="22"/>
          <w:lang w:val="es-ES"/>
        </w:rPr>
        <w:t xml:space="preserve"> </w:t>
      </w:r>
      <w:r w:rsidR="00AE4C03" w:rsidRPr="0013239D">
        <w:rPr>
          <w:rFonts w:ascii="Arial Unicode MS" w:eastAsia="Arial Unicode MS" w:hAnsi="Arial Unicode MS" w:cs="Arial Unicode MS"/>
          <w:color w:val="000000"/>
          <w:sz w:val="22"/>
          <w:szCs w:val="22"/>
          <w:lang w:val="es-ES"/>
        </w:rPr>
        <w:t xml:space="preserve"> (v)</w:t>
      </w:r>
    </w:p>
    <w:p w14:paraId="02AFA423" w14:textId="77777777" w:rsidR="00AE4C03" w:rsidRPr="0013239D" w:rsidRDefault="00AE4C03" w:rsidP="00FE3BA6">
      <w:pPr>
        <w:rPr>
          <w:rFonts w:ascii="Arial Unicode MS" w:eastAsia="Arial Unicode MS" w:hAnsi="Arial Unicode MS" w:cs="Arial Unicode MS"/>
          <w:color w:val="000000"/>
          <w:sz w:val="22"/>
          <w:szCs w:val="22"/>
          <w:lang w:val="es-ES"/>
        </w:rPr>
      </w:pPr>
    </w:p>
    <w:p w14:paraId="27387E8D" w14:textId="04430269" w:rsidR="00AE4C03" w:rsidRPr="0013239D" w:rsidRDefault="00335E15" w:rsidP="00FE3BA6">
      <w:pP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43392" behindDoc="0" locked="0" layoutInCell="1" allowOverlap="1" wp14:anchorId="479E58BD" wp14:editId="2FD624CE">
                <wp:simplePos x="0" y="0"/>
                <wp:positionH relativeFrom="column">
                  <wp:posOffset>1607981</wp:posOffset>
                </wp:positionH>
                <wp:positionV relativeFrom="paragraph">
                  <wp:posOffset>122041</wp:posOffset>
                </wp:positionV>
                <wp:extent cx="1724025" cy="363557"/>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1724025" cy="36355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31023" w14:textId="355818ED" w:rsidR="0014347D" w:rsidRPr="00E7291B" w:rsidRDefault="0014347D" w:rsidP="00AE4C03">
                            <w:pPr>
                              <w:rPr>
                                <w:rFonts w:ascii="Arial Unicode MS" w:eastAsia="Arial Unicode MS" w:hAnsi="Arial Unicode MS" w:cs="Arial Unicode MS"/>
                                <w:lang w:val="es-CO"/>
                              </w:rPr>
                            </w:pPr>
                            <w:r w:rsidRPr="00E7291B">
                              <w:rPr>
                                <w:rFonts w:ascii="Arial Unicode MS" w:eastAsia="Arial Unicode MS" w:hAnsi="Arial Unicode MS" w:cs="Arial Unicode MS"/>
                                <w:lang w:val="es-CO"/>
                              </w:rPr>
                              <w:t>Proposición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E58BD" id="_x0000_t202" coordsize="21600,21600" o:spt="202" path="m,l,21600r21600,l21600,xe">
                <v:stroke joinstyle="miter"/>
                <v:path gradientshapeok="t" o:connecttype="rect"/>
              </v:shapetype>
              <v:shape id="Cuadro de texto 5" o:spid="_x0000_s1026" type="#_x0000_t202" style="position:absolute;margin-left:126.6pt;margin-top:9.6pt;width:135.75pt;height:28.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" fillcolor="white [3201]" stroked="f" strokeweight=".5pt">
                <v:textbox>
                  <w:txbxContent>
                    <w:p w14:paraId="11131023" w14:textId="355818ED" w:rsidR="0014347D" w:rsidRPr="00E7291B" w:rsidRDefault="0014347D" w:rsidP="00AE4C03">
                      <w:pPr>
                        <w:rPr>
                          <w:rFonts w:ascii="Arial Unicode MS" w:eastAsia="Arial Unicode MS" w:hAnsi="Arial Unicode MS" w:cs="Arial Unicode MS"/>
                          <w:lang w:val="es-CO"/>
                        </w:rPr>
                      </w:pPr>
                      <w:r w:rsidRPr="00E7291B">
                        <w:rPr>
                          <w:rFonts w:ascii="Arial Unicode MS" w:eastAsia="Arial Unicode MS" w:hAnsi="Arial Unicode MS" w:cs="Arial Unicode MS"/>
                          <w:lang w:val="es-CO"/>
                        </w:rPr>
                        <w:t>Proposición 1</w:t>
                      </w:r>
                    </w:p>
                  </w:txbxContent>
                </v:textbox>
              </v:shape>
            </w:pict>
          </mc:Fallback>
        </mc:AlternateContent>
      </w:r>
      <w:r w:rsidR="009D6BB2" w:rsidRPr="0013239D">
        <w:rPr>
          <w:rFonts w:ascii="Arial Unicode MS" w:eastAsia="Arial Unicode MS" w:hAnsi="Arial Unicode MS" w:cs="Arial Unicode MS"/>
          <w:noProof/>
          <w:color w:val="000000"/>
          <w:sz w:val="22"/>
          <w:szCs w:val="22"/>
          <w:lang w:val="es-CO" w:eastAsia="es-CO"/>
        </w:rPr>
        <mc:AlternateContent>
          <mc:Choice Requires="wps">
            <w:drawing>
              <wp:anchor distT="0" distB="0" distL="114300" distR="114300" simplePos="0" relativeHeight="251646464" behindDoc="0" locked="0" layoutInCell="1" allowOverlap="1" wp14:anchorId="0EA5EC27" wp14:editId="19C03529">
                <wp:simplePos x="0" y="0"/>
                <wp:positionH relativeFrom="column">
                  <wp:posOffset>3084241</wp:posOffset>
                </wp:positionH>
                <wp:positionV relativeFrom="paragraph">
                  <wp:posOffset>100009</wp:posOffset>
                </wp:positionV>
                <wp:extent cx="1181100" cy="363556"/>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181100" cy="3635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04A53" w14:textId="668ADA91" w:rsidR="0014347D" w:rsidRPr="00E7291B" w:rsidRDefault="0014347D" w:rsidP="00AE4C03">
                            <w:pPr>
                              <w:rPr>
                                <w:rFonts w:ascii="Arial Unicode MS" w:eastAsia="Arial Unicode MS" w:hAnsi="Arial Unicode MS" w:cs="Arial Unicode MS"/>
                                <w:lang w:val="es-CO"/>
                              </w:rPr>
                            </w:pPr>
                            <w:r>
                              <w:rPr>
                                <w:lang w:val="es-CO"/>
                              </w:rPr>
                              <w:t xml:space="preserve">   </w:t>
                            </w:r>
                            <w:r w:rsidRPr="00E7291B">
                              <w:rPr>
                                <w:rFonts w:ascii="Arial Unicode MS" w:eastAsia="Arial Unicode MS" w:hAnsi="Arial Unicode MS" w:cs="Arial Unicode MS"/>
                                <w:lang w:val="es-CO"/>
                              </w:rPr>
                              <w:t>Proposición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EC27" id="Cuadro de texto 14" o:spid="_x0000_s1027" type="#_x0000_t202" style="position:absolute;margin-left:242.85pt;margin-top:7.85pt;width:93pt;height:28.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" fillcolor="white [3201]" stroked="f" strokeweight=".5pt">
                <v:textbox>
                  <w:txbxContent>
                    <w:p w14:paraId="6DC04A53" w14:textId="668ADA91" w:rsidR="0014347D" w:rsidRPr="00E7291B" w:rsidRDefault="0014347D" w:rsidP="00AE4C03">
                      <w:pPr>
                        <w:rPr>
                          <w:rFonts w:ascii="Arial Unicode MS" w:eastAsia="Arial Unicode MS" w:hAnsi="Arial Unicode MS" w:cs="Arial Unicode MS"/>
                          <w:lang w:val="es-CO"/>
                        </w:rPr>
                      </w:pPr>
                      <w:r>
                        <w:rPr>
                          <w:lang w:val="es-CO"/>
                        </w:rPr>
                        <w:t xml:space="preserve">   </w:t>
                      </w:r>
                      <w:r w:rsidRPr="00E7291B">
                        <w:rPr>
                          <w:rFonts w:ascii="Arial Unicode MS" w:eastAsia="Arial Unicode MS" w:hAnsi="Arial Unicode MS" w:cs="Arial Unicode MS"/>
                          <w:lang w:val="es-CO"/>
                        </w:rPr>
                        <w:t>Proposición 2</w:t>
                      </w:r>
                    </w:p>
                  </w:txbxContent>
                </v:textbox>
              </v:shape>
            </w:pict>
          </mc:Fallback>
        </mc:AlternateContent>
      </w:r>
    </w:p>
    <w:p w14:paraId="3D5BA4AB" w14:textId="77CDF463" w:rsidR="00AE4C03" w:rsidRPr="0013239D" w:rsidRDefault="00AE4C03" w:rsidP="00FE3BA6">
      <w:pPr>
        <w:rPr>
          <w:rFonts w:ascii="Arial Unicode MS" w:eastAsia="Arial Unicode MS" w:hAnsi="Arial Unicode MS" w:cs="Arial Unicode MS"/>
          <w:color w:val="000000"/>
          <w:sz w:val="22"/>
          <w:szCs w:val="22"/>
          <w:lang w:val="es-ES"/>
        </w:rPr>
      </w:pPr>
    </w:p>
    <w:p w14:paraId="22D07C28" w14:textId="77777777" w:rsidR="00335E15" w:rsidRDefault="00335E15" w:rsidP="00FE3BA6">
      <w:pPr>
        <w:rPr>
          <w:rFonts w:ascii="Arial Unicode MS" w:eastAsia="Arial Unicode MS" w:hAnsi="Arial Unicode MS" w:cs="Arial Unicode MS"/>
          <w:color w:val="000000"/>
          <w:sz w:val="22"/>
          <w:szCs w:val="22"/>
          <w:lang w:val="es-ES"/>
        </w:rPr>
      </w:pPr>
    </w:p>
    <w:p w14:paraId="7FC8FC80" w14:textId="2B243FA0" w:rsidR="00AE4C03" w:rsidRDefault="00AE4C03" w:rsidP="00FE3BA6">
      <w:pPr>
        <w:rPr>
          <w:rFonts w:ascii="Arial Unicode MS" w:eastAsia="Arial Unicode MS" w:hAnsi="Arial Unicode MS" w:cs="Arial Unicode MS"/>
          <w:color w:val="000000"/>
          <w:sz w:val="22"/>
          <w:szCs w:val="22"/>
          <w:lang w:val="es-ES"/>
        </w:rPr>
      </w:pPr>
      <w:r w:rsidRPr="0013239D">
        <w:rPr>
          <w:rFonts w:ascii="Arial Unicode MS" w:eastAsia="Arial Unicode MS" w:hAnsi="Arial Unicode MS" w:cs="Arial Unicode MS"/>
          <w:color w:val="000000"/>
          <w:sz w:val="22"/>
          <w:szCs w:val="22"/>
          <w:lang w:val="es-ES"/>
        </w:rPr>
        <w:t xml:space="preserve">En el ejemplo, la oración compuesta está formada por dos enunciados a los que se denominan </w:t>
      </w:r>
      <w:r w:rsidRPr="0013239D">
        <w:rPr>
          <w:rFonts w:ascii="Arial Unicode MS" w:eastAsia="Arial Unicode MS" w:hAnsi="Arial Unicode MS" w:cs="Arial Unicode MS"/>
          <w:b/>
          <w:color w:val="000000"/>
          <w:sz w:val="22"/>
          <w:szCs w:val="22"/>
          <w:lang w:val="es-ES"/>
        </w:rPr>
        <w:t>proposiciones</w:t>
      </w:r>
      <w:r w:rsidRPr="0013239D">
        <w:rPr>
          <w:rFonts w:ascii="Arial Unicode MS" w:eastAsia="Arial Unicode MS" w:hAnsi="Arial Unicode MS" w:cs="Arial Unicode MS"/>
          <w:color w:val="000000"/>
          <w:sz w:val="22"/>
          <w:szCs w:val="22"/>
          <w:lang w:val="es-ES"/>
        </w:rPr>
        <w:t>. Los enunciados tienen estructura gramatical ya que poseen sujeto</w:t>
      </w:r>
      <w:r w:rsidR="009D6BB2">
        <w:rPr>
          <w:rFonts w:ascii="Arial Unicode MS" w:eastAsia="Arial Unicode MS" w:hAnsi="Arial Unicode MS" w:cs="Arial Unicode MS"/>
          <w:color w:val="000000"/>
          <w:sz w:val="22"/>
          <w:szCs w:val="22"/>
          <w:lang w:val="es-ES"/>
        </w:rPr>
        <w:t xml:space="preserve"> y</w:t>
      </w:r>
      <w:r w:rsidRPr="0013239D">
        <w:rPr>
          <w:rFonts w:ascii="Arial Unicode MS" w:eastAsia="Arial Unicode MS" w:hAnsi="Arial Unicode MS" w:cs="Arial Unicode MS"/>
          <w:color w:val="000000"/>
          <w:sz w:val="22"/>
          <w:szCs w:val="22"/>
          <w:lang w:val="es-ES"/>
        </w:rPr>
        <w:t xml:space="preserve"> verbo y están unidos por un nexo. En este caso, dicho enlace se trata de la conjunción </w:t>
      </w:r>
      <w:r w:rsidRPr="00D90E1D">
        <w:rPr>
          <w:rFonts w:ascii="Arial Unicode MS" w:eastAsia="Arial Unicode MS" w:hAnsi="Arial Unicode MS" w:cs="Arial Unicode MS"/>
          <w:i/>
          <w:color w:val="000000"/>
          <w:sz w:val="22"/>
          <w:szCs w:val="22"/>
          <w:lang w:val="es-ES"/>
        </w:rPr>
        <w:t>y</w:t>
      </w:r>
      <w:r w:rsidRPr="0013239D">
        <w:rPr>
          <w:rFonts w:ascii="Arial Unicode MS" w:eastAsia="Arial Unicode MS" w:hAnsi="Arial Unicode MS" w:cs="Arial Unicode MS"/>
          <w:color w:val="000000"/>
          <w:sz w:val="22"/>
          <w:szCs w:val="22"/>
          <w:lang w:val="es-ES"/>
        </w:rPr>
        <w:t>. No obstante, antes de estudiar los diferentes tipos de nexos y preposiciones más comunes en este tipo de oraciones, nos remitiremos a una explicación general de las oraciones.</w:t>
      </w:r>
    </w:p>
    <w:p w14:paraId="1C2D923D" w14:textId="77777777" w:rsidR="005B0B38" w:rsidRPr="0013239D" w:rsidRDefault="005B0B38" w:rsidP="00FE3BA6">
      <w:pPr>
        <w:rPr>
          <w:rFonts w:ascii="Arial Unicode MS" w:eastAsia="Arial Unicode MS" w:hAnsi="Arial Unicode MS" w:cs="Arial Unicode MS"/>
          <w:color w:val="000000"/>
          <w:sz w:val="22"/>
          <w:szCs w:val="22"/>
          <w:lang w:val="es-ES"/>
        </w:rPr>
      </w:pPr>
    </w:p>
    <w:p w14:paraId="7472C092" w14:textId="77777777" w:rsidR="00AE4C03" w:rsidRPr="0013239D"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[SECCIÓN 2]</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3.1 La oración simple</w:t>
      </w:r>
    </w:p>
    <w:p w14:paraId="71529207" w14:textId="77777777" w:rsidR="00AE4C03" w:rsidRPr="0013239D" w:rsidRDefault="00AE4C03" w:rsidP="00FE3BA6">
      <w:pPr>
        <w:rPr>
          <w:rFonts w:ascii="Arial Unicode MS" w:eastAsia="Arial Unicode MS" w:hAnsi="Arial Unicode MS" w:cs="Arial Unicode MS"/>
          <w:b/>
          <w:sz w:val="22"/>
          <w:szCs w:val="22"/>
        </w:rPr>
      </w:pPr>
    </w:p>
    <w:p w14:paraId="07B91374" w14:textId="28A9A43C"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 oración simple es aquella en la que se formula la mínima unidad de sentido. En este tipo de oraciones el núcleo, el cual es un verbo, otorga validez al enunciado. </w:t>
      </w:r>
    </w:p>
    <w:p w14:paraId="06188E17" w14:textId="77777777" w:rsidR="00AB3E71" w:rsidRDefault="00AB3E71" w:rsidP="00FE3BA6">
      <w:pPr>
        <w:rPr>
          <w:rFonts w:ascii="Arial Unicode MS" w:eastAsia="Arial Unicode MS" w:hAnsi="Arial Unicode MS" w:cs="Arial Unicode MS"/>
          <w:sz w:val="22"/>
          <w:szCs w:val="22"/>
        </w:rPr>
      </w:pPr>
    </w:p>
    <w:p w14:paraId="770FBCCD" w14:textId="77777777" w:rsidR="00AB3E71" w:rsidRDefault="00AB3E71" w:rsidP="00FE3BA6">
      <w:pPr>
        <w:rPr>
          <w:rFonts w:ascii="Arial Unicode MS" w:eastAsia="Arial Unicode MS" w:hAnsi="Arial Unicode MS" w:cs="Arial Unicode MS"/>
          <w:sz w:val="22"/>
          <w:szCs w:val="22"/>
        </w:rPr>
      </w:pPr>
    </w:p>
    <w:p w14:paraId="31CB0A5F" w14:textId="77777777" w:rsidR="00AB3E71" w:rsidRDefault="00AB3E71" w:rsidP="00FE3BA6">
      <w:pPr>
        <w:rPr>
          <w:rFonts w:ascii="Arial Unicode MS" w:eastAsia="Arial Unicode MS" w:hAnsi="Arial Unicode MS" w:cs="Arial Unicode MS"/>
          <w:sz w:val="22"/>
          <w:szCs w:val="22"/>
        </w:rPr>
      </w:pPr>
    </w:p>
    <w:p w14:paraId="5559A8C4" w14:textId="77777777" w:rsidR="00AB3E71" w:rsidRPr="0013239D" w:rsidRDefault="00AB3E71" w:rsidP="00FE3BA6">
      <w:pPr>
        <w:rPr>
          <w:rFonts w:ascii="Arial Unicode MS" w:eastAsia="Arial Unicode MS" w:hAnsi="Arial Unicode MS" w:cs="Arial Unicode MS"/>
          <w:sz w:val="22"/>
          <w:szCs w:val="22"/>
        </w:rPr>
      </w:pPr>
    </w:p>
    <w:p w14:paraId="7222199D" w14:textId="1CFABF83"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2</w:t>
      </w:r>
    </w:p>
    <w:p w14:paraId="622BF4D2" w14:textId="340D2DE9" w:rsidR="00AE4C03" w:rsidRPr="0013239D" w:rsidRDefault="00316D97"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7696" behindDoc="0" locked="0" layoutInCell="1" allowOverlap="1" wp14:anchorId="3F4561A3" wp14:editId="16A4BDAB">
                <wp:simplePos x="0" y="0"/>
                <wp:positionH relativeFrom="margin">
                  <wp:posOffset>2004876</wp:posOffset>
                </wp:positionH>
                <wp:positionV relativeFrom="paragraph">
                  <wp:posOffset>196248</wp:posOffset>
                </wp:positionV>
                <wp:extent cx="443230" cy="598041"/>
                <wp:effectExtent l="0" t="953" r="13018" b="89217"/>
                <wp:wrapNone/>
                <wp:docPr id="10" name="Abrir llave 10"/>
                <wp:cNvGraphicFramePr/>
                <a:graphic xmlns:a="http://schemas.openxmlformats.org/drawingml/2006/main">
                  <a:graphicData uri="http://schemas.microsoft.com/office/word/2010/wordprocessingShape">
                    <wps:wsp>
                      <wps:cNvSpPr/>
                      <wps:spPr>
                        <a:xfrm rot="16200000">
                          <a:off x="0" y="0"/>
                          <a:ext cx="443230" cy="598041"/>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7BA9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157.85pt;margin-top:15.45pt;width:34.9pt;height:47.1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" adj="1334" strokecolor="#5b9bd5 [3204]" strokeweight="1pt">
                <v:stroke joinstyle="miter"/>
                <w10:wrap anchorx="margin"/>
              </v:shape>
            </w:pict>
          </mc:Fallback>
        </mc:AlternateContent>
      </w: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41856" behindDoc="0" locked="0" layoutInCell="1" allowOverlap="1" wp14:anchorId="60E7E8A9" wp14:editId="4727C86E">
                <wp:simplePos x="0" y="0"/>
                <wp:positionH relativeFrom="margin">
                  <wp:posOffset>2625090</wp:posOffset>
                </wp:positionH>
                <wp:positionV relativeFrom="paragraph">
                  <wp:posOffset>186055</wp:posOffset>
                </wp:positionV>
                <wp:extent cx="443230" cy="576580"/>
                <wp:effectExtent l="9525" t="0" r="23495" b="99695"/>
                <wp:wrapNone/>
                <wp:docPr id="32" name="Abrir llave 32"/>
                <wp:cNvGraphicFramePr/>
                <a:graphic xmlns:a="http://schemas.openxmlformats.org/drawingml/2006/main">
                  <a:graphicData uri="http://schemas.microsoft.com/office/word/2010/wordprocessingShape">
                    <wps:wsp>
                      <wps:cNvSpPr/>
                      <wps:spPr>
                        <a:xfrm rot="16200000">
                          <a:off x="0" y="0"/>
                          <a:ext cx="443230" cy="57658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D66F7" id="Abrir llave 32" o:spid="_x0000_s1026" type="#_x0000_t87" style="position:absolute;margin-left:206.7pt;margin-top:14.65pt;width:34.9pt;height:45.4pt;rotation:-90;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" adj="1384" strokecolor="#5b9bd5 [3204]" strokeweight="1pt">
                <v:stroke joinstyle="miter"/>
                <w10:wrap anchorx="margin"/>
              </v:shape>
            </w:pict>
          </mc:Fallback>
        </mc:AlternateContent>
      </w:r>
    </w:p>
    <w:p w14:paraId="4B5C1885" w14:textId="46D9FEB5" w:rsidR="00AE4C03" w:rsidRPr="0013239D" w:rsidRDefault="00AE4C03" w:rsidP="001E30B2">
      <w:pPr>
        <w:jc w:val="cente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u w:val="single"/>
        </w:rPr>
        <w:t>El escritor</w:t>
      </w:r>
      <w:r w:rsidRPr="0013239D">
        <w:rPr>
          <w:rFonts w:ascii="Arial Unicode MS" w:eastAsia="Arial Unicode MS" w:hAnsi="Arial Unicode MS" w:cs="Arial Unicode MS"/>
          <w:sz w:val="22"/>
          <w:szCs w:val="22"/>
        </w:rPr>
        <w:t xml:space="preserve"> </w:t>
      </w:r>
      <w:r w:rsidRPr="00867580">
        <w:rPr>
          <w:rFonts w:ascii="Arial Unicode MS" w:eastAsia="Arial Unicode MS" w:hAnsi="Arial Unicode MS" w:cs="Arial Unicode MS"/>
          <w:b/>
          <w:sz w:val="22"/>
          <w:szCs w:val="22"/>
        </w:rPr>
        <w:t>concluyó</w:t>
      </w:r>
      <w:r w:rsidRPr="0013239D">
        <w:rPr>
          <w:rFonts w:ascii="Arial Unicode MS" w:eastAsia="Arial Unicode MS" w:hAnsi="Arial Unicode MS" w:cs="Arial Unicode MS"/>
          <w:sz w:val="22"/>
          <w:szCs w:val="22"/>
        </w:rPr>
        <w:t xml:space="preserve"> su obra.</w:t>
      </w:r>
    </w:p>
    <w:p w14:paraId="5C4102D2" w14:textId="0D7F5FAF" w:rsidR="00316D97"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r w:rsidR="00867580">
        <w:rPr>
          <w:rFonts w:ascii="Arial Unicode MS" w:eastAsia="Arial Unicode MS" w:hAnsi="Arial Unicode MS" w:cs="Arial Unicode MS"/>
          <w:sz w:val="22"/>
          <w:szCs w:val="22"/>
        </w:rPr>
        <w:t xml:space="preserve">     </w:t>
      </w:r>
    </w:p>
    <w:p w14:paraId="2725864D" w14:textId="799CE281" w:rsidR="00AE4C03" w:rsidRPr="0013239D" w:rsidRDefault="00AE4C03" w:rsidP="00316D97">
      <w:pPr>
        <w:ind w:left="2124"/>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Sujeto nominal</w:t>
      </w:r>
      <w:r w:rsidR="00763BAD" w:rsidRPr="0013239D">
        <w:rPr>
          <w:rFonts w:ascii="Arial Unicode MS" w:eastAsia="Arial Unicode MS" w:hAnsi="Arial Unicode MS" w:cs="Arial Unicode MS"/>
          <w:sz w:val="22"/>
          <w:szCs w:val="22"/>
        </w:rPr>
        <w:t xml:space="preserve">    </w:t>
      </w:r>
      <w:r w:rsidR="00316D97">
        <w:rPr>
          <w:rFonts w:ascii="Arial Unicode MS" w:eastAsia="Arial Unicode MS" w:hAnsi="Arial Unicode MS" w:cs="Arial Unicode MS"/>
          <w:sz w:val="22"/>
          <w:szCs w:val="22"/>
        </w:rPr>
        <w:t xml:space="preserve">  </w:t>
      </w:r>
      <w:r w:rsidR="00763BAD" w:rsidRPr="0013239D">
        <w:rPr>
          <w:rFonts w:ascii="Arial Unicode MS" w:eastAsia="Arial Unicode MS" w:hAnsi="Arial Unicode MS" w:cs="Arial Unicode MS"/>
          <w:sz w:val="22"/>
          <w:szCs w:val="22"/>
        </w:rPr>
        <w:t xml:space="preserve">  </w:t>
      </w:r>
      <w:r w:rsidR="00867580">
        <w:rPr>
          <w:rFonts w:ascii="Arial Unicode MS" w:eastAsia="Arial Unicode MS" w:hAnsi="Arial Unicode MS" w:cs="Arial Unicode MS"/>
          <w:sz w:val="22"/>
          <w:szCs w:val="22"/>
        </w:rPr>
        <w:t xml:space="preserve"> </w:t>
      </w:r>
      <w:r w:rsidRPr="00867580">
        <w:rPr>
          <w:rFonts w:ascii="Arial Unicode MS" w:eastAsia="Arial Unicode MS" w:hAnsi="Arial Unicode MS" w:cs="Arial Unicode MS"/>
          <w:sz w:val="22"/>
          <w:szCs w:val="22"/>
        </w:rPr>
        <w:t>(núcleo)</w:t>
      </w:r>
    </w:p>
    <w:p w14:paraId="659E0599" w14:textId="77777777" w:rsidR="00AE4C03" w:rsidRPr="0013239D" w:rsidRDefault="00AE4C03" w:rsidP="00FE3BA6">
      <w:pPr>
        <w:rPr>
          <w:rFonts w:ascii="Arial Unicode MS" w:eastAsia="Arial Unicode MS" w:hAnsi="Arial Unicode MS" w:cs="Arial Unicode MS"/>
          <w:sz w:val="22"/>
          <w:szCs w:val="22"/>
        </w:rPr>
      </w:pPr>
    </w:p>
    <w:p w14:paraId="1E7476AE" w14:textId="0F0E53BD"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A continuación te proporcionaremos algunas pautas para identificar las oraciones simples y sus componentes</w:t>
      </w:r>
      <w:r w:rsidR="00717B62">
        <w:rPr>
          <w:rFonts w:ascii="Arial Unicode MS" w:eastAsia="Arial Unicode MS" w:hAnsi="Arial Unicode MS" w:cs="Arial Unicode MS"/>
          <w:sz w:val="22"/>
          <w:szCs w:val="22"/>
        </w:rPr>
        <w:t>.</w:t>
      </w:r>
    </w:p>
    <w:p w14:paraId="4D342D11" w14:textId="77777777" w:rsidR="00C555BD" w:rsidRDefault="00C555BD" w:rsidP="00FE3BA6">
      <w:pPr>
        <w:rPr>
          <w:rFonts w:ascii="Arial Unicode MS" w:eastAsia="Arial Unicode MS" w:hAnsi="Arial Unicode MS" w:cs="Arial Unicode MS"/>
          <w:sz w:val="22"/>
          <w:szCs w:val="22"/>
        </w:rPr>
      </w:pPr>
    </w:p>
    <w:p w14:paraId="74F9B7F1" w14:textId="5894ED37" w:rsidR="00AE4C03" w:rsidRPr="004168F8" w:rsidRDefault="004168F8" w:rsidP="00C555BD">
      <w:pPr>
        <w:spacing w:after="240"/>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4168F8">
        <w:rPr>
          <w:rFonts w:ascii="Arial Unicode MS" w:eastAsia="Arial Unicode MS" w:hAnsi="Arial Unicode MS" w:cs="Arial Unicode MS"/>
          <w:b/>
          <w:sz w:val="22"/>
          <w:szCs w:val="22"/>
        </w:rPr>
        <w:t xml:space="preserve">Identificar el sujeto en la oración. </w:t>
      </w:r>
    </w:p>
    <w:p w14:paraId="2B128460" w14:textId="617D73BB" w:rsidR="00AE4C03" w:rsidRDefault="00AE4C03" w:rsidP="00C555BD">
      <w:pPr>
        <w:spacing w:after="24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Para lograrlo</w:t>
      </w:r>
      <w:r w:rsidR="009D6BB2">
        <w:rPr>
          <w:rFonts w:ascii="Arial Unicode MS" w:eastAsia="Arial Unicode MS" w:hAnsi="Arial Unicode MS" w:cs="Arial Unicode MS"/>
          <w:sz w:val="22"/>
          <w:szCs w:val="22"/>
        </w:rPr>
        <w:t>,</w:t>
      </w:r>
      <w:r w:rsidRPr="0013239D">
        <w:rPr>
          <w:rFonts w:ascii="Arial Unicode MS" w:eastAsia="Arial Unicode MS" w:hAnsi="Arial Unicode MS" w:cs="Arial Unicode MS"/>
          <w:sz w:val="22"/>
          <w:szCs w:val="22"/>
        </w:rPr>
        <w:t xml:space="preserve"> </w:t>
      </w:r>
      <w:r w:rsidR="00B42D06">
        <w:rPr>
          <w:rFonts w:ascii="Arial Unicode MS" w:eastAsia="Arial Unicode MS" w:hAnsi="Arial Unicode MS" w:cs="Arial Unicode MS"/>
          <w:sz w:val="22"/>
          <w:szCs w:val="22"/>
        </w:rPr>
        <w:t>realiza la siguiente pregunta</w:t>
      </w:r>
      <w:r w:rsidRPr="0013239D">
        <w:rPr>
          <w:rFonts w:ascii="Arial Unicode MS" w:eastAsia="Arial Unicode MS" w:hAnsi="Arial Unicode MS" w:cs="Arial Unicode MS"/>
          <w:sz w:val="22"/>
          <w:szCs w:val="22"/>
        </w:rPr>
        <w:t xml:space="preserve">: ¿qué o quién realiza la acción principal en la oración? De acuerdo con el anterior ejemplo, tenemos que aquel que concluyó su obra, fue el escritor. Por tanto, </w:t>
      </w:r>
      <w:r w:rsidR="009D6BB2">
        <w:rPr>
          <w:rFonts w:ascii="Arial Unicode MS" w:eastAsia="Arial Unicode MS" w:hAnsi="Arial Unicode MS" w:cs="Arial Unicode MS"/>
          <w:sz w:val="22"/>
          <w:szCs w:val="22"/>
        </w:rPr>
        <w:t>e</w:t>
      </w:r>
      <w:r w:rsidR="009D6BB2" w:rsidRPr="0013239D">
        <w:rPr>
          <w:rFonts w:ascii="Arial Unicode MS" w:eastAsia="Arial Unicode MS" w:hAnsi="Arial Unicode MS" w:cs="Arial Unicode MS"/>
          <w:sz w:val="22"/>
          <w:szCs w:val="22"/>
        </w:rPr>
        <w:t xml:space="preserve">ste </w:t>
      </w:r>
      <w:r w:rsidRPr="0013239D">
        <w:rPr>
          <w:rFonts w:ascii="Arial Unicode MS" w:eastAsia="Arial Unicode MS" w:hAnsi="Arial Unicode MS" w:cs="Arial Unicode MS"/>
          <w:sz w:val="22"/>
          <w:szCs w:val="22"/>
        </w:rPr>
        <w:t>es el sujeto de la oración.</w:t>
      </w:r>
    </w:p>
    <w:p w14:paraId="74665704" w14:textId="7FFD25DC" w:rsidR="00AE4C03" w:rsidRPr="004168F8" w:rsidRDefault="004168F8" w:rsidP="00C555BD">
      <w:pPr>
        <w:spacing w:after="240"/>
        <w:rPr>
          <w:rFonts w:ascii="Arial Unicode MS" w:eastAsia="Arial Unicode MS" w:hAnsi="Arial Unicode MS" w:cs="Arial Unicode MS"/>
          <w:b/>
          <w:sz w:val="22"/>
          <w:szCs w:val="22"/>
        </w:rPr>
      </w:pPr>
      <w:r w:rsidRPr="004168F8">
        <w:rPr>
          <w:rFonts w:ascii="Arial Unicode MS" w:eastAsia="Arial Unicode MS" w:hAnsi="Arial Unicode MS" w:cs="Arial Unicode MS" w:hint="eastAsia"/>
          <w:b/>
          <w:sz w:val="22"/>
          <w:szCs w:val="22"/>
        </w:rPr>
        <w:t>￭</w:t>
      </w:r>
      <w:r w:rsidRPr="004168F8">
        <w:rPr>
          <w:rFonts w:ascii="Arial Unicode MS" w:eastAsia="Arial Unicode MS" w:hAnsi="Arial Unicode MS" w:cs="Arial Unicode MS"/>
          <w:b/>
          <w:sz w:val="22"/>
          <w:szCs w:val="22"/>
        </w:rPr>
        <w:t xml:space="preserve">  </w:t>
      </w:r>
      <w:r w:rsidR="00AE4C03" w:rsidRPr="004168F8">
        <w:rPr>
          <w:rFonts w:ascii="Arial Unicode MS" w:eastAsia="Arial Unicode MS" w:hAnsi="Arial Unicode MS" w:cs="Arial Unicode MS"/>
          <w:b/>
          <w:sz w:val="22"/>
          <w:szCs w:val="22"/>
        </w:rPr>
        <w:t>Hallar el predicado.</w:t>
      </w:r>
    </w:p>
    <w:p w14:paraId="1525321D" w14:textId="77777777" w:rsidR="00AE4C03" w:rsidRDefault="00AE4C03" w:rsidP="00C555BD">
      <w:pPr>
        <w:spacing w:after="240"/>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 xml:space="preserve">Luego de haber identificado el sujeto o los sujetos de la oración, el resto de las palabras tendrán la función del predicado. Hay </w:t>
      </w:r>
      <w:r w:rsidRPr="0013239D">
        <w:rPr>
          <w:rFonts w:ascii="Arial Unicode MS" w:eastAsia="Arial Unicode MS" w:hAnsi="Arial Unicode MS" w:cs="Arial Unicode MS"/>
          <w:b/>
          <w:sz w:val="22"/>
          <w:szCs w:val="22"/>
        </w:rPr>
        <w:t xml:space="preserve">predicados de naturaleza nominal y verbal. </w:t>
      </w:r>
    </w:p>
    <w:p w14:paraId="4F0032B7" w14:textId="74E1A963" w:rsidR="00AE4C03" w:rsidRPr="0013239D" w:rsidRDefault="00AE4C03" w:rsidP="00FE3BA6">
      <w:pPr>
        <w:pStyle w:val="Prrafodelista"/>
        <w:numPr>
          <w:ilvl w:val="0"/>
          <w:numId w:val="6"/>
        </w:num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Predicado nominal</w:t>
      </w:r>
      <w:r w:rsidRPr="00F25381">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están compuestos por verbos como </w:t>
      </w:r>
      <w:r w:rsidRPr="0013239D">
        <w:rPr>
          <w:rFonts w:ascii="Arial Unicode MS" w:eastAsia="Arial Unicode MS" w:hAnsi="Arial Unicode MS" w:cs="Arial Unicode MS"/>
          <w:b/>
          <w:sz w:val="22"/>
          <w:szCs w:val="22"/>
        </w:rPr>
        <w:t>ser, estar o parecer</w:t>
      </w:r>
      <w:r w:rsidRPr="0013239D">
        <w:rPr>
          <w:rFonts w:ascii="Arial Unicode MS" w:eastAsia="Arial Unicode MS" w:hAnsi="Arial Unicode MS" w:cs="Arial Unicode MS"/>
          <w:sz w:val="22"/>
          <w:szCs w:val="22"/>
        </w:rPr>
        <w:t xml:space="preserve">. </w:t>
      </w:r>
    </w:p>
    <w:p w14:paraId="55A66873" w14:textId="77777777" w:rsidR="00AE4C03" w:rsidRPr="004168F8" w:rsidRDefault="00AE4C03" w:rsidP="00FE3BA6">
      <w:pPr>
        <w:pStyle w:val="Prrafodelista"/>
        <w:ind w:left="2844" w:firstLine="696"/>
        <w:rPr>
          <w:rFonts w:ascii="Arial Unicode MS" w:eastAsia="Arial Unicode MS" w:hAnsi="Arial Unicode MS" w:cs="Arial Unicode MS"/>
          <w:sz w:val="22"/>
          <w:szCs w:val="22"/>
        </w:rPr>
      </w:pPr>
      <w:r w:rsidRPr="004168F8">
        <w:rPr>
          <w:rFonts w:ascii="Arial Unicode MS" w:eastAsia="Arial Unicode MS" w:hAnsi="Arial Unicode MS" w:cs="Arial Unicode MS"/>
          <w:sz w:val="22"/>
          <w:szCs w:val="22"/>
        </w:rPr>
        <w:t>Ella</w:t>
      </w:r>
      <w:r w:rsidRPr="004168F8">
        <w:rPr>
          <w:rFonts w:ascii="Arial Unicode MS" w:eastAsia="Arial Unicode MS" w:hAnsi="Arial Unicode MS" w:cs="Arial Unicode MS"/>
          <w:b/>
          <w:sz w:val="22"/>
          <w:szCs w:val="22"/>
        </w:rPr>
        <w:t xml:space="preserve"> parece</w:t>
      </w:r>
      <w:r w:rsidRPr="004168F8">
        <w:rPr>
          <w:rFonts w:ascii="Arial Unicode MS" w:eastAsia="Arial Unicode MS" w:hAnsi="Arial Unicode MS" w:cs="Arial Unicode MS"/>
          <w:sz w:val="22"/>
          <w:szCs w:val="22"/>
        </w:rPr>
        <w:t xml:space="preserve"> triste. </w:t>
      </w:r>
    </w:p>
    <w:p w14:paraId="6C01F90A" w14:textId="77777777" w:rsidR="00AE4C03" w:rsidRDefault="00AE4C03" w:rsidP="00FE3BA6">
      <w:pPr>
        <w:pStyle w:val="Prrafodelista"/>
        <w:ind w:left="1428" w:firstLine="696"/>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 xml:space="preserve">(En este caso el verbo </w:t>
      </w:r>
      <w:r w:rsidRPr="0013239D">
        <w:rPr>
          <w:rFonts w:ascii="Arial Unicode MS" w:eastAsia="Arial Unicode MS" w:hAnsi="Arial Unicode MS" w:cs="Arial Unicode MS"/>
          <w:i/>
          <w:sz w:val="22"/>
          <w:szCs w:val="22"/>
        </w:rPr>
        <w:t>parece</w:t>
      </w:r>
      <w:r w:rsidRPr="0013239D">
        <w:rPr>
          <w:rFonts w:ascii="Arial Unicode MS" w:eastAsia="Arial Unicode MS" w:hAnsi="Arial Unicode MS" w:cs="Arial Unicode MS"/>
          <w:sz w:val="22"/>
          <w:szCs w:val="22"/>
        </w:rPr>
        <w:t xml:space="preserve"> funciona como auxiliar)</w:t>
      </w:r>
      <w:r w:rsidRPr="0013239D">
        <w:rPr>
          <w:rFonts w:ascii="Arial Unicode MS" w:eastAsia="Arial Unicode MS" w:hAnsi="Arial Unicode MS" w:cs="Arial Unicode MS"/>
          <w:b/>
          <w:sz w:val="22"/>
          <w:szCs w:val="22"/>
        </w:rPr>
        <w:t xml:space="preserve">. </w:t>
      </w:r>
    </w:p>
    <w:p w14:paraId="22999C90" w14:textId="77777777" w:rsidR="004168F8" w:rsidRPr="0013239D" w:rsidRDefault="004168F8" w:rsidP="00FE3BA6">
      <w:pPr>
        <w:pStyle w:val="Prrafodelista"/>
        <w:rPr>
          <w:rFonts w:ascii="Arial Unicode MS" w:eastAsia="Arial Unicode MS" w:hAnsi="Arial Unicode MS" w:cs="Arial Unicode MS"/>
          <w:b/>
          <w:sz w:val="22"/>
          <w:szCs w:val="22"/>
        </w:rPr>
      </w:pPr>
    </w:p>
    <w:p w14:paraId="22BBD8BD" w14:textId="77777777" w:rsidR="00AE4C03" w:rsidRPr="004168F8" w:rsidRDefault="00AE4C03" w:rsidP="00FE3BA6">
      <w:pPr>
        <w:pStyle w:val="Prrafodelista"/>
        <w:ind w:left="2136" w:firstLine="696"/>
        <w:rPr>
          <w:rFonts w:ascii="Arial Unicode MS" w:eastAsia="Arial Unicode MS" w:hAnsi="Arial Unicode MS" w:cs="Arial Unicode MS"/>
          <w:sz w:val="22"/>
          <w:szCs w:val="22"/>
        </w:rPr>
      </w:pPr>
      <w:r w:rsidRPr="004168F8">
        <w:rPr>
          <w:rFonts w:ascii="Arial Unicode MS" w:eastAsia="Arial Unicode MS" w:hAnsi="Arial Unicode MS" w:cs="Arial Unicode MS"/>
          <w:sz w:val="22"/>
          <w:szCs w:val="22"/>
        </w:rPr>
        <w:t xml:space="preserve">Él </w:t>
      </w:r>
      <w:r w:rsidRPr="004168F8">
        <w:rPr>
          <w:rFonts w:ascii="Arial Unicode MS" w:eastAsia="Arial Unicode MS" w:hAnsi="Arial Unicode MS" w:cs="Arial Unicode MS"/>
          <w:b/>
          <w:sz w:val="22"/>
          <w:szCs w:val="22"/>
        </w:rPr>
        <w:t>está</w:t>
      </w:r>
      <w:r w:rsidRPr="004168F8">
        <w:rPr>
          <w:rFonts w:ascii="Arial Unicode MS" w:eastAsia="Arial Unicode MS" w:hAnsi="Arial Unicode MS" w:cs="Arial Unicode MS"/>
          <w:sz w:val="22"/>
          <w:szCs w:val="22"/>
        </w:rPr>
        <w:t xml:space="preserve"> en Carpintería, California.</w:t>
      </w:r>
    </w:p>
    <w:p w14:paraId="1B7697EA" w14:textId="4C8389E4" w:rsidR="00AE4C03" w:rsidRDefault="00AE4C03" w:rsidP="00FE3BA6">
      <w:pPr>
        <w:pStyle w:val="Prrafodelista"/>
        <w:ind w:left="1428" w:firstLine="696"/>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(Estar es </w:t>
      </w:r>
      <w:r w:rsidR="009D6BB2" w:rsidRPr="0013239D">
        <w:rPr>
          <w:rFonts w:ascii="Arial Unicode MS" w:eastAsia="Arial Unicode MS" w:hAnsi="Arial Unicode MS" w:cs="Arial Unicode MS"/>
          <w:sz w:val="22"/>
          <w:szCs w:val="22"/>
        </w:rPr>
        <w:t>e</w:t>
      </w:r>
      <w:r w:rsidR="009D6BB2">
        <w:rPr>
          <w:rFonts w:ascii="Arial Unicode MS" w:eastAsia="Arial Unicode MS" w:hAnsi="Arial Unicode MS" w:cs="Arial Unicode MS"/>
          <w:sz w:val="22"/>
          <w:szCs w:val="22"/>
        </w:rPr>
        <w:t>l</w:t>
      </w:r>
      <w:r w:rsidR="009D6BB2"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núcleo verbal de un predicado verbal).</w:t>
      </w:r>
    </w:p>
    <w:p w14:paraId="514A25C6" w14:textId="77777777" w:rsidR="00F25381" w:rsidRPr="0013239D" w:rsidRDefault="00F25381" w:rsidP="00FE3BA6">
      <w:pPr>
        <w:pStyle w:val="Prrafodelista"/>
        <w:rPr>
          <w:rFonts w:ascii="Arial Unicode MS" w:eastAsia="Arial Unicode MS" w:hAnsi="Arial Unicode MS" w:cs="Arial Unicode MS"/>
          <w:sz w:val="22"/>
          <w:szCs w:val="22"/>
        </w:rPr>
      </w:pPr>
    </w:p>
    <w:p w14:paraId="2FAEA9E6" w14:textId="391DEFC1" w:rsidR="00AE4C03" w:rsidRPr="0044068F" w:rsidRDefault="00AE4C03" w:rsidP="00FE3BA6">
      <w:pPr>
        <w:pStyle w:val="Prrafodelista"/>
        <w:numPr>
          <w:ilvl w:val="0"/>
          <w:numId w:val="6"/>
        </w:num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 xml:space="preserve">Predicado </w:t>
      </w:r>
      <w:r w:rsidR="009D6BB2">
        <w:rPr>
          <w:rFonts w:ascii="Arial Unicode MS" w:eastAsia="Arial Unicode MS" w:hAnsi="Arial Unicode MS" w:cs="Arial Unicode MS"/>
          <w:b/>
          <w:sz w:val="22"/>
          <w:szCs w:val="22"/>
        </w:rPr>
        <w:t>v</w:t>
      </w:r>
      <w:r w:rsidR="009D6BB2" w:rsidRPr="0013239D">
        <w:rPr>
          <w:rFonts w:ascii="Arial Unicode MS" w:eastAsia="Arial Unicode MS" w:hAnsi="Arial Unicode MS" w:cs="Arial Unicode MS"/>
          <w:b/>
          <w:sz w:val="22"/>
          <w:szCs w:val="22"/>
        </w:rPr>
        <w:t>erbal</w:t>
      </w:r>
      <w:r w:rsidRPr="00F25381">
        <w:rPr>
          <w:rFonts w:ascii="Arial Unicode MS" w:eastAsia="Arial Unicode MS" w:hAnsi="Arial Unicode MS" w:cs="Arial Unicode MS"/>
          <w:sz w:val="22"/>
          <w:szCs w:val="22"/>
        </w:rPr>
        <w:t>:</w:t>
      </w:r>
      <w:r w:rsidRPr="0013239D">
        <w:rPr>
          <w:rFonts w:ascii="Arial Unicode MS" w:eastAsia="Arial Unicode MS" w:hAnsi="Arial Unicode MS" w:cs="Arial Unicode MS"/>
          <w:b/>
          <w:sz w:val="22"/>
          <w:szCs w:val="22"/>
        </w:rPr>
        <w:t xml:space="preserve"> </w:t>
      </w:r>
      <w:r w:rsidRPr="00F25381">
        <w:rPr>
          <w:rFonts w:ascii="Arial Unicode MS" w:eastAsia="Arial Unicode MS" w:hAnsi="Arial Unicode MS" w:cs="Arial Unicode MS"/>
          <w:sz w:val="22"/>
          <w:szCs w:val="22"/>
        </w:rPr>
        <w:t xml:space="preserve">en español todos los verbos que no </w:t>
      </w:r>
      <w:r w:rsidR="009D6BB2">
        <w:rPr>
          <w:rFonts w:ascii="Arial Unicode MS" w:eastAsia="Arial Unicode MS" w:hAnsi="Arial Unicode MS" w:cs="Arial Unicode MS"/>
          <w:sz w:val="22"/>
          <w:szCs w:val="22"/>
        </w:rPr>
        <w:t>sea</w:t>
      </w:r>
      <w:r w:rsidR="009D6BB2" w:rsidRPr="00F25381">
        <w:rPr>
          <w:rFonts w:ascii="Arial Unicode MS" w:eastAsia="Arial Unicode MS" w:hAnsi="Arial Unicode MS" w:cs="Arial Unicode MS"/>
          <w:sz w:val="22"/>
          <w:szCs w:val="22"/>
        </w:rPr>
        <w:t xml:space="preserve">n </w:t>
      </w:r>
      <w:r w:rsidRPr="00F25381">
        <w:rPr>
          <w:rFonts w:ascii="Arial Unicode MS" w:eastAsia="Arial Unicode MS" w:hAnsi="Arial Unicode MS" w:cs="Arial Unicode MS"/>
          <w:sz w:val="22"/>
          <w:szCs w:val="22"/>
        </w:rPr>
        <w:t xml:space="preserve">ser, estar o parecer </w:t>
      </w:r>
      <w:r w:rsidR="009D6BB2">
        <w:rPr>
          <w:rFonts w:ascii="Arial Unicode MS" w:eastAsia="Arial Unicode MS" w:hAnsi="Arial Unicode MS" w:cs="Arial Unicode MS"/>
          <w:sz w:val="22"/>
          <w:szCs w:val="22"/>
        </w:rPr>
        <w:t>forman los</w:t>
      </w:r>
      <w:r w:rsidR="009D6BB2" w:rsidRPr="00F25381">
        <w:rPr>
          <w:rFonts w:ascii="Arial Unicode MS" w:eastAsia="Arial Unicode MS" w:hAnsi="Arial Unicode MS" w:cs="Arial Unicode MS"/>
          <w:sz w:val="22"/>
          <w:szCs w:val="22"/>
        </w:rPr>
        <w:t xml:space="preserve"> </w:t>
      </w:r>
      <w:r w:rsidRPr="00F25381">
        <w:rPr>
          <w:rFonts w:ascii="Arial Unicode MS" w:eastAsia="Arial Unicode MS" w:hAnsi="Arial Unicode MS" w:cs="Arial Unicode MS"/>
          <w:sz w:val="22"/>
          <w:szCs w:val="22"/>
        </w:rPr>
        <w:t>predicados verbales.</w:t>
      </w:r>
      <w:r w:rsidR="0044068F">
        <w:rPr>
          <w:rFonts w:ascii="Arial Unicode MS" w:eastAsia="Arial Unicode MS" w:hAnsi="Arial Unicode MS" w:cs="Arial Unicode MS"/>
          <w:sz w:val="22"/>
          <w:szCs w:val="22"/>
        </w:rPr>
        <w:t xml:space="preserve"> Por ejemplo:</w:t>
      </w:r>
    </w:p>
    <w:p w14:paraId="394F6838" w14:textId="6891591C" w:rsidR="0044068F" w:rsidRDefault="0044068F" w:rsidP="00FE3BA6">
      <w:pPr>
        <w:pStyle w:val="Prrafodelista"/>
        <w:ind w:left="2484" w:firstLine="348"/>
        <w:rPr>
          <w:rFonts w:ascii="Arial Unicode MS" w:eastAsia="Arial Unicode MS" w:hAnsi="Arial Unicode MS" w:cs="Arial Unicode MS"/>
          <w:sz w:val="22"/>
          <w:szCs w:val="22"/>
        </w:rPr>
      </w:pPr>
      <w:r w:rsidRPr="0044068F">
        <w:rPr>
          <w:rFonts w:ascii="Arial Unicode MS" w:eastAsia="Arial Unicode MS" w:hAnsi="Arial Unicode MS" w:cs="Arial Unicode MS"/>
          <w:sz w:val="22"/>
          <w:szCs w:val="22"/>
        </w:rPr>
        <w:t xml:space="preserve">Juan </w:t>
      </w:r>
      <w:r w:rsidRPr="0044068F">
        <w:rPr>
          <w:rFonts w:ascii="Arial Unicode MS" w:eastAsia="Arial Unicode MS" w:hAnsi="Arial Unicode MS" w:cs="Arial Unicode MS"/>
          <w:b/>
          <w:sz w:val="22"/>
          <w:szCs w:val="22"/>
        </w:rPr>
        <w:t>escribe</w:t>
      </w:r>
      <w:r w:rsidR="00AB3E71">
        <w:rPr>
          <w:rFonts w:ascii="Arial Unicode MS" w:eastAsia="Arial Unicode MS" w:hAnsi="Arial Unicode MS" w:cs="Arial Unicode MS"/>
          <w:sz w:val="22"/>
          <w:szCs w:val="22"/>
        </w:rPr>
        <w:t xml:space="preserve"> obras literarias.</w:t>
      </w:r>
    </w:p>
    <w:p w14:paraId="4B537A3D" w14:textId="2B146A27" w:rsidR="0044068F" w:rsidRDefault="0044068F" w:rsidP="00FE3BA6">
      <w:pPr>
        <w:pStyle w:val="Prrafodelista"/>
        <w:ind w:left="2484" w:firstLine="34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Alejandro </w:t>
      </w:r>
      <w:r w:rsidRPr="0044068F">
        <w:rPr>
          <w:rFonts w:ascii="Arial Unicode MS" w:eastAsia="Arial Unicode MS" w:hAnsi="Arial Unicode MS" w:cs="Arial Unicode MS"/>
          <w:b/>
          <w:sz w:val="22"/>
          <w:szCs w:val="22"/>
        </w:rPr>
        <w:t>recita</w:t>
      </w:r>
      <w:r>
        <w:rPr>
          <w:rFonts w:ascii="Arial Unicode MS" w:eastAsia="Arial Unicode MS" w:hAnsi="Arial Unicode MS" w:cs="Arial Unicode MS"/>
          <w:sz w:val="22"/>
          <w:szCs w:val="22"/>
        </w:rPr>
        <w:t xml:space="preserve"> versos cortos</w:t>
      </w:r>
      <w:r w:rsidR="00AB3E71">
        <w:rPr>
          <w:rFonts w:ascii="Arial Unicode MS" w:eastAsia="Arial Unicode MS" w:hAnsi="Arial Unicode MS" w:cs="Arial Unicode MS"/>
          <w:sz w:val="22"/>
          <w:szCs w:val="22"/>
        </w:rPr>
        <w:t>.</w:t>
      </w:r>
    </w:p>
    <w:p w14:paraId="4A50B448" w14:textId="77777777" w:rsidR="00AB3E71" w:rsidRDefault="00AB3E71" w:rsidP="00FE3BA6">
      <w:pPr>
        <w:pStyle w:val="Prrafodelista"/>
        <w:ind w:left="2484" w:firstLine="348"/>
        <w:rPr>
          <w:rFonts w:ascii="Arial Unicode MS" w:eastAsia="Arial Unicode MS" w:hAnsi="Arial Unicode MS" w:cs="Arial Unicode MS"/>
          <w:sz w:val="22"/>
          <w:szCs w:val="22"/>
        </w:rPr>
      </w:pPr>
    </w:p>
    <w:p w14:paraId="1520FB43" w14:textId="77777777" w:rsidR="00AB3E71" w:rsidRDefault="00AB3E71" w:rsidP="00FE3BA6">
      <w:pPr>
        <w:pStyle w:val="Prrafodelista"/>
        <w:ind w:left="2484" w:firstLine="348"/>
        <w:rPr>
          <w:rFonts w:ascii="Arial Unicode MS" w:eastAsia="Arial Unicode MS" w:hAnsi="Arial Unicode MS" w:cs="Arial Unicode MS"/>
          <w:sz w:val="22"/>
          <w:szCs w:val="22"/>
        </w:rPr>
      </w:pPr>
    </w:p>
    <w:p w14:paraId="2D53E94C" w14:textId="77777777" w:rsidR="00AB3E71" w:rsidRPr="0044068F" w:rsidRDefault="00AB3E71" w:rsidP="00FE3BA6">
      <w:pPr>
        <w:pStyle w:val="Prrafodelista"/>
        <w:ind w:left="2484" w:firstLine="348"/>
        <w:rPr>
          <w:rFonts w:ascii="Arial Unicode MS" w:eastAsia="Arial Unicode MS" w:hAnsi="Arial Unicode MS" w:cs="Arial Unicode MS"/>
          <w:sz w:val="22"/>
          <w:szCs w:val="22"/>
        </w:rPr>
      </w:pPr>
    </w:p>
    <w:p w14:paraId="131672CC" w14:textId="77777777" w:rsidR="005477AB" w:rsidRPr="00F25381" w:rsidRDefault="005477AB" w:rsidP="00FE3BA6">
      <w:pPr>
        <w:pStyle w:val="Prrafodelista"/>
        <w:ind w:left="1068"/>
        <w:rPr>
          <w:rFonts w:ascii="Arial Unicode MS" w:eastAsia="Arial Unicode MS" w:hAnsi="Arial Unicode MS" w:cs="Arial Unicode MS"/>
          <w:b/>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3ED2C535" w14:textId="77777777" w:rsidTr="0097439D">
        <w:tc>
          <w:tcPr>
            <w:tcW w:w="8941" w:type="dxa"/>
            <w:gridSpan w:val="2"/>
            <w:shd w:val="clear" w:color="auto" w:fill="000000" w:themeFill="text1"/>
          </w:tcPr>
          <w:p w14:paraId="7B6DD008"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Profundiza (recurso de exposición)</w:t>
            </w:r>
          </w:p>
        </w:tc>
      </w:tr>
      <w:tr w:rsidR="00AE4C03" w:rsidRPr="0013239D" w14:paraId="236C1AB8" w14:textId="77777777" w:rsidTr="0097439D">
        <w:tc>
          <w:tcPr>
            <w:tcW w:w="2499" w:type="dxa"/>
          </w:tcPr>
          <w:p w14:paraId="36E4574C"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70F5DEAA"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_REC140</w:t>
            </w:r>
          </w:p>
        </w:tc>
      </w:tr>
      <w:tr w:rsidR="00AE4C03" w:rsidRPr="0013239D" w14:paraId="676C871A" w14:textId="77777777" w:rsidTr="0049546D">
        <w:trPr>
          <w:trHeight w:val="292"/>
        </w:trPr>
        <w:tc>
          <w:tcPr>
            <w:tcW w:w="2499" w:type="dxa"/>
          </w:tcPr>
          <w:p w14:paraId="0549BB2C"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789E2E8B"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La oración simple: el sujeto y el predicado</w:t>
            </w:r>
          </w:p>
        </w:tc>
      </w:tr>
      <w:tr w:rsidR="00AE4C03" w:rsidRPr="0013239D" w14:paraId="2D282941" w14:textId="77777777" w:rsidTr="0097439D">
        <w:tc>
          <w:tcPr>
            <w:tcW w:w="2499" w:type="dxa"/>
          </w:tcPr>
          <w:p w14:paraId="4987CCFB"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79CF9F88" w14:textId="6D4DD44E"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que realiza una presentación de los principales constituyentes de la oración: sujeto y predicado</w:t>
            </w:r>
          </w:p>
        </w:tc>
      </w:tr>
    </w:tbl>
    <w:p w14:paraId="44956F36" w14:textId="77777777" w:rsidR="00AE4C03" w:rsidRPr="0013239D" w:rsidRDefault="00AE4C03" w:rsidP="00FE3BA6">
      <w:pPr>
        <w:rPr>
          <w:rFonts w:ascii="Arial Unicode MS" w:eastAsia="Arial Unicode MS" w:hAnsi="Arial Unicode MS" w:cs="Arial Unicode MS"/>
          <w:sz w:val="22"/>
          <w:szCs w:val="22"/>
          <w:highlight w:val="yellow"/>
        </w:rPr>
      </w:pPr>
    </w:p>
    <w:p w14:paraId="5565DB53" w14:textId="77777777" w:rsidR="00974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p>
    <w:p w14:paraId="33D854DE" w14:textId="58DA9A34"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highlight w:val="yellow"/>
        </w:rPr>
        <w:t>[SECCIÓN 3]</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3.1.1 El núcleo del predicado</w:t>
      </w:r>
    </w:p>
    <w:p w14:paraId="0D3C91DB" w14:textId="77777777" w:rsidR="00AE4C03" w:rsidRPr="0013239D" w:rsidRDefault="00AE4C03" w:rsidP="00FE3BA6">
      <w:pPr>
        <w:rPr>
          <w:rFonts w:ascii="Arial Unicode MS" w:eastAsia="Arial Unicode MS" w:hAnsi="Arial Unicode MS" w:cs="Arial Unicode MS"/>
          <w:sz w:val="22"/>
          <w:szCs w:val="22"/>
        </w:rPr>
      </w:pPr>
    </w:p>
    <w:p w14:paraId="67B443CA" w14:textId="7E0EDD64" w:rsidR="00AE4C03"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El predicado es la parte de la oración que indica lo que el sujeto es, lo que hace o cómo está. Por tanto, </w:t>
      </w:r>
      <w:r w:rsidRPr="0013239D">
        <w:rPr>
          <w:rFonts w:ascii="Arial Unicode MS" w:eastAsia="Arial Unicode MS" w:hAnsi="Arial Unicode MS" w:cs="Arial Unicode MS"/>
          <w:b/>
          <w:sz w:val="22"/>
          <w:szCs w:val="22"/>
        </w:rPr>
        <w:t>el predicado es lo que se dice del sujeto</w:t>
      </w:r>
      <w:r w:rsidR="00173B08">
        <w:rPr>
          <w:rFonts w:ascii="Arial Unicode MS" w:eastAsia="Arial Unicode MS" w:hAnsi="Arial Unicode MS" w:cs="Arial Unicode MS"/>
          <w:sz w:val="22"/>
          <w:szCs w:val="22"/>
        </w:rPr>
        <w:t>. Por ejemplo:</w:t>
      </w:r>
    </w:p>
    <w:p w14:paraId="493931FC" w14:textId="3AE79BF0"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3</w:t>
      </w:r>
    </w:p>
    <w:p w14:paraId="661BA019" w14:textId="77777777" w:rsidR="005F12FB" w:rsidRDefault="005F12FB" w:rsidP="00FE3BA6">
      <w:pPr>
        <w:rPr>
          <w:rFonts w:ascii="Arial Unicode MS" w:eastAsia="Arial Unicode MS" w:hAnsi="Arial Unicode MS" w:cs="Arial Unicode MS"/>
          <w:sz w:val="22"/>
          <w:szCs w:val="22"/>
        </w:rPr>
      </w:pPr>
    </w:p>
    <w:p w14:paraId="4CD9D7F1" w14:textId="77777777" w:rsidR="005F12FB" w:rsidRDefault="005F12FB" w:rsidP="00FE3BA6">
      <w:pPr>
        <w:rPr>
          <w:rFonts w:ascii="Arial Unicode MS" w:eastAsia="Arial Unicode MS" w:hAnsi="Arial Unicode MS" w:cs="Arial Unicode MS"/>
          <w:sz w:val="22"/>
          <w:szCs w:val="22"/>
        </w:rPr>
      </w:pPr>
    </w:p>
    <w:p w14:paraId="3FCCE83E" w14:textId="6A3DDB5E" w:rsidR="00214639" w:rsidRPr="00214639" w:rsidRDefault="00214639" w:rsidP="00FE3BA6">
      <w:pPr>
        <w:ind w:left="2124" w:firstLine="708"/>
        <w:rPr>
          <w:rFonts w:ascii="Arial Unicode MS" w:eastAsia="Arial Unicode MS" w:hAnsi="Arial Unicode MS" w:cs="Arial Unicode MS"/>
          <w:i/>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28032" behindDoc="0" locked="0" layoutInCell="1" allowOverlap="1" wp14:anchorId="5F9A021F" wp14:editId="76552BCA">
                <wp:simplePos x="0" y="0"/>
                <wp:positionH relativeFrom="column">
                  <wp:posOffset>3529965</wp:posOffset>
                </wp:positionH>
                <wp:positionV relativeFrom="paragraph">
                  <wp:posOffset>224155</wp:posOffset>
                </wp:positionV>
                <wp:extent cx="9525" cy="685800"/>
                <wp:effectExtent l="38100" t="0" r="66675" b="57150"/>
                <wp:wrapNone/>
                <wp:docPr id="2" name="Conector recto de flecha 2"/>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8E973" id="_x0000_t32" coordsize="21600,21600" o:spt="32" o:oned="t" path="m,l21600,21600e" filled="f">
                <v:path arrowok="t" fillok="f" o:connecttype="none"/>
                <o:lock v:ext="edit" shapetype="t"/>
              </v:shapetype>
              <v:shape id="Conector recto de flecha 2" o:spid="_x0000_s1026" type="#_x0000_t32" style="position:absolute;margin-left:277.95pt;margin-top:17.65pt;width:.75pt;height:54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" strokecolor="#5b9bd5 [3204]" strokeweight=".5pt">
                <v:stroke endarrow="block" joinstyle="miter"/>
              </v:shape>
            </w:pict>
          </mc:Fallback>
        </mc:AlternateContent>
      </w: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27008" behindDoc="0" locked="0" layoutInCell="1" allowOverlap="1" wp14:anchorId="568269EA" wp14:editId="3C7DE0B0">
                <wp:simplePos x="0" y="0"/>
                <wp:positionH relativeFrom="margin">
                  <wp:posOffset>4124802</wp:posOffset>
                </wp:positionH>
                <wp:positionV relativeFrom="paragraph">
                  <wp:posOffset>-808833</wp:posOffset>
                </wp:positionV>
                <wp:extent cx="519415" cy="2120585"/>
                <wp:effectExtent l="0" t="635" r="13970" b="90170"/>
                <wp:wrapNone/>
                <wp:docPr id="1" name="Abrir llave 1"/>
                <wp:cNvGraphicFramePr/>
                <a:graphic xmlns:a="http://schemas.openxmlformats.org/drawingml/2006/main">
                  <a:graphicData uri="http://schemas.microsoft.com/office/word/2010/wordprocessingShape">
                    <wps:wsp>
                      <wps:cNvSpPr/>
                      <wps:spPr>
                        <a:xfrm rot="16200000">
                          <a:off x="0" y="0"/>
                          <a:ext cx="519415" cy="212058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FADD3" id="Abrir llave 1" o:spid="_x0000_s1026" type="#_x0000_t87" style="position:absolute;margin-left:324.8pt;margin-top:-63.7pt;width:40.9pt;height:167pt;rotation:-90;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" adj="441" strokecolor="#5b9bd5 [3204]" strokeweight="1pt">
                <v:stroke joinstyle="miter"/>
                <w10:wrap anchorx="margin"/>
              </v:shape>
            </w:pict>
          </mc:Fallback>
        </mc:AlternateContent>
      </w:r>
      <w:r>
        <w:rPr>
          <w:rFonts w:ascii="Arial Unicode MS" w:eastAsia="Arial Unicode MS" w:hAnsi="Arial Unicode MS" w:cs="Arial Unicode MS"/>
          <w:sz w:val="22"/>
          <w:szCs w:val="22"/>
        </w:rPr>
        <w:t xml:space="preserve">Gabriel García Márquez </w:t>
      </w:r>
      <w:r w:rsidRPr="00E7291B">
        <w:rPr>
          <w:rFonts w:ascii="Arial Unicode MS" w:eastAsia="Arial Unicode MS" w:hAnsi="Arial Unicode MS" w:cs="Arial Unicode MS"/>
          <w:b/>
          <w:sz w:val="22"/>
          <w:szCs w:val="22"/>
        </w:rPr>
        <w:t>escribió</w:t>
      </w:r>
      <w:r>
        <w:rPr>
          <w:rFonts w:ascii="Arial Unicode MS" w:eastAsia="Arial Unicode MS" w:hAnsi="Arial Unicode MS" w:cs="Arial Unicode MS"/>
          <w:sz w:val="22"/>
          <w:szCs w:val="22"/>
        </w:rPr>
        <w:t xml:space="preserve"> </w:t>
      </w:r>
      <w:r w:rsidR="001E30B2" w:rsidRPr="00E7291B">
        <w:rPr>
          <w:rFonts w:ascii="Arial Unicode MS" w:eastAsia="Arial Unicode MS" w:hAnsi="Arial Unicode MS" w:cs="Arial Unicode MS"/>
          <w:b/>
          <w:i/>
          <w:sz w:val="22"/>
          <w:szCs w:val="22"/>
        </w:rPr>
        <w:t>Cien años de s</w:t>
      </w:r>
      <w:r w:rsidRPr="00E7291B">
        <w:rPr>
          <w:rFonts w:ascii="Arial Unicode MS" w:eastAsia="Arial Unicode MS" w:hAnsi="Arial Unicode MS" w:cs="Arial Unicode MS"/>
          <w:b/>
          <w:i/>
          <w:sz w:val="22"/>
          <w:szCs w:val="22"/>
        </w:rPr>
        <w:t>oledad</w:t>
      </w:r>
      <w:r w:rsidR="00AB3E71">
        <w:rPr>
          <w:rFonts w:ascii="Arial Unicode MS" w:eastAsia="Arial Unicode MS" w:hAnsi="Arial Unicode MS" w:cs="Arial Unicode MS"/>
          <w:i/>
          <w:sz w:val="22"/>
          <w:szCs w:val="22"/>
        </w:rPr>
        <w:t>.</w:t>
      </w:r>
    </w:p>
    <w:p w14:paraId="7CD09A58" w14:textId="526D6D0B" w:rsidR="00214639" w:rsidRDefault="00214639" w:rsidP="00FE3BA6">
      <w:pPr>
        <w:rPr>
          <w:rFonts w:ascii="Arial Unicode MS" w:eastAsia="Arial Unicode MS" w:hAnsi="Arial Unicode MS" w:cs="Arial Unicode MS"/>
          <w:sz w:val="22"/>
          <w:szCs w:val="22"/>
        </w:rPr>
      </w:pPr>
    </w:p>
    <w:p w14:paraId="7790A4E3" w14:textId="40C65BEB" w:rsidR="00214639" w:rsidRDefault="0021463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Predicado</w:t>
      </w:r>
    </w:p>
    <w:p w14:paraId="693F6B0A" w14:textId="77777777" w:rsidR="00214639" w:rsidRDefault="00214639" w:rsidP="00FE3BA6">
      <w:pPr>
        <w:rPr>
          <w:rFonts w:ascii="Arial Unicode MS" w:eastAsia="Arial Unicode MS" w:hAnsi="Arial Unicode MS" w:cs="Arial Unicode MS"/>
          <w:sz w:val="22"/>
          <w:szCs w:val="22"/>
        </w:rPr>
      </w:pPr>
    </w:p>
    <w:p w14:paraId="207ECD1C" w14:textId="44B5A467" w:rsidR="00214639" w:rsidRDefault="0021463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t>Núcleo del predicado</w:t>
      </w:r>
    </w:p>
    <w:p w14:paraId="0CE7ED1E" w14:textId="77777777" w:rsidR="001E30B2" w:rsidRDefault="001E30B2" w:rsidP="00FE3BA6">
      <w:pPr>
        <w:rPr>
          <w:rFonts w:ascii="Arial Unicode MS" w:eastAsia="Arial Unicode MS" w:hAnsi="Arial Unicode MS" w:cs="Arial Unicode MS"/>
          <w:sz w:val="22"/>
          <w:szCs w:val="22"/>
        </w:rPr>
      </w:pPr>
    </w:p>
    <w:p w14:paraId="5ADA7DD5" w14:textId="1F835887" w:rsidR="00AE4C03" w:rsidRDefault="0021463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En este caso se afirma que el autor mencionado </w:t>
      </w:r>
      <w:r w:rsidRPr="00214639">
        <w:rPr>
          <w:rFonts w:ascii="Arial Unicode MS" w:eastAsia="Arial Unicode MS" w:hAnsi="Arial Unicode MS" w:cs="Arial Unicode MS"/>
          <w:b/>
          <w:sz w:val="22"/>
          <w:szCs w:val="22"/>
        </w:rPr>
        <w:t>escribió</w:t>
      </w:r>
      <w:r w:rsidRPr="00214639">
        <w:rPr>
          <w:rFonts w:ascii="Arial Unicode MS" w:eastAsia="Arial Unicode MS" w:hAnsi="Arial Unicode MS" w:cs="Arial Unicode MS"/>
          <w:sz w:val="22"/>
          <w:szCs w:val="22"/>
        </w:rPr>
        <w:t>, verbo en el cual recae directamente la acción del sujeto.</w:t>
      </w:r>
      <w:r w:rsidR="001E30B2">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sz w:val="22"/>
          <w:szCs w:val="22"/>
        </w:rPr>
        <w:t>Al estar tan vinculado con el sujeto, el núcleo del predicado debe coincidir con el sujeto en número y persona. De esta manera un núcleo forma un predicado simple, dos núcleos o más uno compuesto.</w:t>
      </w:r>
    </w:p>
    <w:p w14:paraId="56B6B4CE" w14:textId="77777777" w:rsidR="00285F40" w:rsidRDefault="00285F40" w:rsidP="00FE3BA6">
      <w:pPr>
        <w:rPr>
          <w:rFonts w:ascii="Arial Unicode MS" w:eastAsia="Arial Unicode MS" w:hAnsi="Arial Unicode MS" w:cs="Arial Unicode MS"/>
          <w:sz w:val="22"/>
          <w:szCs w:val="22"/>
        </w:rPr>
      </w:pPr>
    </w:p>
    <w:tbl>
      <w:tblPr>
        <w:tblStyle w:val="Tablaconcuadrcula"/>
        <w:tblW w:w="8941" w:type="dxa"/>
        <w:tblInd w:w="113" w:type="dxa"/>
        <w:tblLook w:val="04A0" w:firstRow="1" w:lastRow="0" w:firstColumn="1" w:lastColumn="0" w:noHBand="0" w:noVBand="1"/>
      </w:tblPr>
      <w:tblGrid>
        <w:gridCol w:w="2470"/>
        <w:gridCol w:w="29"/>
        <w:gridCol w:w="6216"/>
        <w:gridCol w:w="226"/>
      </w:tblGrid>
      <w:tr w:rsidR="00285F40" w:rsidRPr="0013239D" w14:paraId="2E35852B" w14:textId="77777777" w:rsidTr="005F12FB">
        <w:trPr>
          <w:gridAfter w:val="1"/>
          <w:wAfter w:w="226" w:type="dxa"/>
        </w:trPr>
        <w:tc>
          <w:tcPr>
            <w:tcW w:w="871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EC6041" w14:textId="77777777" w:rsidR="00285F40" w:rsidRPr="0013239D" w:rsidRDefault="00285F40"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Destacado</w:t>
            </w:r>
          </w:p>
        </w:tc>
      </w:tr>
      <w:tr w:rsidR="00285F40" w:rsidRPr="0013239D" w14:paraId="01258269" w14:textId="77777777" w:rsidTr="005F12FB">
        <w:trPr>
          <w:gridAfter w:val="1"/>
          <w:wAfter w:w="226"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28E26" w14:textId="77777777" w:rsidR="00285F40" w:rsidRPr="0013239D" w:rsidRDefault="00285F40"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2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4253D" w14:textId="77777777" w:rsidR="00285F40" w:rsidRPr="0013239D" w:rsidRDefault="00285F40"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Los modificadores del predicado</w:t>
            </w:r>
          </w:p>
        </w:tc>
      </w:tr>
      <w:tr w:rsidR="00285F40" w:rsidRPr="0013239D" w14:paraId="33C2E422" w14:textId="77777777" w:rsidTr="005F12FB">
        <w:trPr>
          <w:gridAfter w:val="1"/>
          <w:wAfter w:w="226" w:type="dxa"/>
        </w:trPr>
        <w:tc>
          <w:tcPr>
            <w:tcW w:w="2470"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1708A32E" w14:textId="77777777" w:rsidR="00285F40" w:rsidRPr="0013239D" w:rsidRDefault="00285F40"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245" w:type="dxa"/>
            <w:gridSpan w:val="2"/>
            <w:tcBorders>
              <w:top w:val="single" w:sz="4" w:space="0" w:color="000000" w:themeColor="text1"/>
              <w:left w:val="single" w:sz="4" w:space="0" w:color="000000" w:themeColor="text1"/>
              <w:bottom w:val="single" w:sz="4" w:space="0" w:color="auto"/>
              <w:right w:val="single" w:sz="4" w:space="0" w:color="auto"/>
            </w:tcBorders>
          </w:tcPr>
          <w:p w14:paraId="4168D58F" w14:textId="77777777" w:rsidR="00285F40" w:rsidRPr="0013239D" w:rsidRDefault="00285F40"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Dentro de una oración hay palabras que acompañan al núcleo, estas son llamadas modificadores. A continuación te brindaremos información de dos casos de modificadores del predicado.</w:t>
            </w:r>
          </w:p>
          <w:p w14:paraId="4C866C54" w14:textId="77777777" w:rsidR="00AB3E71" w:rsidRDefault="00285F40" w:rsidP="00AB3E71">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lastRenderedPageBreak/>
              <w:t>￭</w:t>
            </w:r>
            <w:r>
              <w:rPr>
                <w:rFonts w:ascii="Arial Unicode MS" w:eastAsia="Arial Unicode MS" w:hAnsi="Arial Unicode MS" w:cs="Arial Unicode MS"/>
                <w:b/>
                <w:sz w:val="22"/>
                <w:szCs w:val="22"/>
              </w:rPr>
              <w:t xml:space="preserve">  </w:t>
            </w:r>
            <w:r w:rsidRPr="00285F40">
              <w:rPr>
                <w:rFonts w:ascii="Arial Unicode MS" w:eastAsia="Arial Unicode MS" w:hAnsi="Arial Unicode MS" w:cs="Arial Unicode MS"/>
                <w:b/>
                <w:sz w:val="22"/>
                <w:szCs w:val="22"/>
              </w:rPr>
              <w:t>Con objeto directo</w:t>
            </w:r>
            <w:r w:rsidRPr="00285F40">
              <w:rPr>
                <w:rFonts w:ascii="Arial Unicode MS" w:eastAsia="Arial Unicode MS" w:hAnsi="Arial Unicode MS" w:cs="Arial Unicode MS"/>
                <w:sz w:val="22"/>
                <w:szCs w:val="22"/>
              </w:rPr>
              <w:t xml:space="preserve">: se trata de una construcción sustantiva que acompaña al núcleo del predicado. Puede reemplazarse por </w:t>
            </w:r>
            <w:r w:rsidRPr="0049546D">
              <w:rPr>
                <w:rFonts w:ascii="Arial Unicode MS" w:eastAsia="Arial Unicode MS" w:hAnsi="Arial Unicode MS" w:cs="Arial Unicode MS"/>
                <w:i/>
                <w:sz w:val="22"/>
                <w:szCs w:val="22"/>
              </w:rPr>
              <w:t>los</w:t>
            </w:r>
            <w:r w:rsidRPr="00285F40">
              <w:rPr>
                <w:rFonts w:ascii="Arial Unicode MS" w:eastAsia="Arial Unicode MS" w:hAnsi="Arial Unicode MS" w:cs="Arial Unicode MS"/>
                <w:sz w:val="22"/>
                <w:szCs w:val="22"/>
              </w:rPr>
              <w:t xml:space="preserve">, </w:t>
            </w:r>
            <w:r w:rsidRPr="0049546D">
              <w:rPr>
                <w:rFonts w:ascii="Arial Unicode MS" w:eastAsia="Arial Unicode MS" w:hAnsi="Arial Unicode MS" w:cs="Arial Unicode MS"/>
                <w:i/>
                <w:sz w:val="22"/>
                <w:szCs w:val="22"/>
              </w:rPr>
              <w:t>las</w:t>
            </w:r>
            <w:r w:rsidRPr="00285F40">
              <w:rPr>
                <w:rFonts w:ascii="Arial Unicode MS" w:eastAsia="Arial Unicode MS" w:hAnsi="Arial Unicode MS" w:cs="Arial Unicode MS"/>
                <w:sz w:val="22"/>
                <w:szCs w:val="22"/>
              </w:rPr>
              <w:t xml:space="preserve">, </w:t>
            </w:r>
            <w:r w:rsidRPr="0049546D">
              <w:rPr>
                <w:rFonts w:ascii="Arial Unicode MS" w:eastAsia="Arial Unicode MS" w:hAnsi="Arial Unicode MS" w:cs="Arial Unicode MS"/>
                <w:i/>
                <w:sz w:val="22"/>
                <w:szCs w:val="22"/>
              </w:rPr>
              <w:t>lo</w:t>
            </w:r>
            <w:r w:rsidRPr="00285F40">
              <w:rPr>
                <w:rFonts w:ascii="Arial Unicode MS" w:eastAsia="Arial Unicode MS" w:hAnsi="Arial Unicode MS" w:cs="Arial Unicode MS"/>
                <w:sz w:val="22"/>
                <w:szCs w:val="22"/>
              </w:rPr>
              <w:t xml:space="preserve"> o </w:t>
            </w:r>
            <w:r w:rsidRPr="0049546D">
              <w:rPr>
                <w:rFonts w:ascii="Arial Unicode MS" w:eastAsia="Arial Unicode MS" w:hAnsi="Arial Unicode MS" w:cs="Arial Unicode MS"/>
                <w:i/>
                <w:sz w:val="22"/>
                <w:szCs w:val="22"/>
              </w:rPr>
              <w:t>la</w:t>
            </w:r>
            <w:r w:rsidRPr="00285F40">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Por ejemplo:</w:t>
            </w:r>
          </w:p>
          <w:p w14:paraId="6E847845" w14:textId="07847113" w:rsidR="00AB3E71" w:rsidRDefault="00AB3E71" w:rsidP="00AB3E71">
            <w:pPr>
              <w:rPr>
                <w:rFonts w:ascii="Arial Unicode MS" w:eastAsia="Arial Unicode MS" w:hAnsi="Arial Unicode MS" w:cs="Arial Unicode MS"/>
                <w:sz w:val="22"/>
                <w:szCs w:val="22"/>
                <w:lang w:val="es-CO" w:eastAsia="en-US"/>
              </w:rPr>
            </w:pPr>
            <w:r>
              <w:rPr>
                <w:rFonts w:ascii="Arial Unicode MS" w:eastAsia="Arial Unicode MS" w:hAnsi="Arial Unicode MS" w:cs="Arial Unicode MS"/>
                <w:sz w:val="22"/>
                <w:szCs w:val="22"/>
              </w:rPr>
              <w:t xml:space="preserve"> </w:t>
            </w: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4</w:t>
            </w:r>
          </w:p>
          <w:p w14:paraId="6DD5969E" w14:textId="62158461" w:rsidR="00285F40" w:rsidRPr="00285F40" w:rsidRDefault="00285F40" w:rsidP="00FE3BA6">
            <w:pPr>
              <w:shd w:val="clear" w:color="auto" w:fill="FFFFFF" w:themeFill="background1"/>
              <w:rPr>
                <w:rFonts w:ascii="Arial Unicode MS" w:eastAsia="Arial Unicode MS" w:hAnsi="Arial Unicode MS" w:cs="Arial Unicode MS"/>
                <w:sz w:val="22"/>
                <w:szCs w:val="22"/>
              </w:rPr>
            </w:pPr>
          </w:p>
          <w:p w14:paraId="36000E74" w14:textId="0D4DFC9A" w:rsidR="00285F40" w:rsidRDefault="00285F40" w:rsidP="00FE3BA6">
            <w:pPr>
              <w:pStyle w:val="Prrafodelista"/>
              <w:shd w:val="clear" w:color="auto" w:fill="FFFFFF" w:themeFill="background1"/>
              <w:rPr>
                <w:rFonts w:ascii="Arial Unicode MS" w:eastAsia="Arial Unicode MS" w:hAnsi="Arial Unicode MS" w:cs="Arial Unicode MS"/>
                <w:b/>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45952" behindDoc="0" locked="0" layoutInCell="1" allowOverlap="1" wp14:anchorId="25DF7328" wp14:editId="4421A6F7">
                      <wp:simplePos x="0" y="0"/>
                      <wp:positionH relativeFrom="column">
                        <wp:posOffset>1623060</wp:posOffset>
                      </wp:positionH>
                      <wp:positionV relativeFrom="paragraph">
                        <wp:posOffset>208915</wp:posOffset>
                      </wp:positionV>
                      <wp:extent cx="676275" cy="285750"/>
                      <wp:effectExtent l="38100" t="0" r="28575" b="57150"/>
                      <wp:wrapNone/>
                      <wp:docPr id="6" name="Conector recto de flecha 6"/>
                      <wp:cNvGraphicFramePr/>
                      <a:graphic xmlns:a="http://schemas.openxmlformats.org/drawingml/2006/main">
                        <a:graphicData uri="http://schemas.microsoft.com/office/word/2010/wordprocessingShape">
                          <wps:wsp>
                            <wps:cNvCnPr/>
                            <wps:spPr>
                              <a:xfrm flipH="1">
                                <a:off x="0" y="0"/>
                                <a:ext cx="6762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80EEF" id="Conector recto de flecha 6" o:spid="_x0000_s1026" type="#_x0000_t32" style="position:absolute;margin-left:127.8pt;margin-top:16.45pt;width:53.25pt;height:22.5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" strokecolor="#5b9bd5 [3204]" strokeweight=".5pt">
                      <v:stroke endarrow="block" joinstyle="miter"/>
                    </v:shape>
                  </w:pict>
                </mc:Fallback>
              </mc:AlternateContent>
            </w:r>
            <w:r>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sz w:val="22"/>
                <w:szCs w:val="22"/>
              </w:rPr>
              <w:t xml:space="preserve">Andrés </w:t>
            </w:r>
            <w:r w:rsidR="00877DFC">
              <w:rPr>
                <w:rFonts w:ascii="Arial Unicode MS" w:eastAsia="Arial Unicode MS" w:hAnsi="Arial Unicode MS" w:cs="Arial Unicode MS"/>
                <w:sz w:val="22"/>
                <w:szCs w:val="22"/>
              </w:rPr>
              <w:t>arregla</w:t>
            </w:r>
            <w:r w:rsidRPr="0013239D">
              <w:rPr>
                <w:rFonts w:ascii="Arial Unicode MS" w:eastAsia="Arial Unicode MS" w:hAnsi="Arial Unicode MS" w:cs="Arial Unicode MS"/>
                <w:sz w:val="22"/>
                <w:szCs w:val="22"/>
              </w:rPr>
              <w:t xml:space="preserve"> </w:t>
            </w:r>
            <w:r w:rsidR="00877DFC">
              <w:rPr>
                <w:rFonts w:ascii="Arial Unicode MS" w:eastAsia="Arial Unicode MS" w:hAnsi="Arial Unicode MS" w:cs="Arial Unicode MS"/>
                <w:b/>
                <w:sz w:val="22"/>
                <w:szCs w:val="22"/>
              </w:rPr>
              <w:t>una</w:t>
            </w:r>
            <w:r w:rsidRPr="00285F40">
              <w:rPr>
                <w:rFonts w:ascii="Arial Unicode MS" w:eastAsia="Arial Unicode MS" w:hAnsi="Arial Unicode MS" w:cs="Arial Unicode MS"/>
                <w:b/>
                <w:sz w:val="22"/>
                <w:szCs w:val="22"/>
              </w:rPr>
              <w:t xml:space="preserve"> </w:t>
            </w:r>
            <w:r w:rsidR="00877DFC">
              <w:rPr>
                <w:rFonts w:ascii="Arial Unicode MS" w:eastAsia="Arial Unicode MS" w:hAnsi="Arial Unicode MS" w:cs="Arial Unicode MS"/>
                <w:b/>
                <w:sz w:val="22"/>
                <w:szCs w:val="22"/>
              </w:rPr>
              <w:t>mesa de madera.</w:t>
            </w:r>
          </w:p>
          <w:p w14:paraId="0A28FC83" w14:textId="77777777"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p>
          <w:p w14:paraId="3B375713" w14:textId="4E189CFC"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Andrés</w:t>
            </w:r>
            <w:r w:rsidRPr="00285F40">
              <w:rPr>
                <w:rFonts w:ascii="Arial Unicode MS" w:eastAsia="Arial Unicode MS" w:hAnsi="Arial Unicode MS" w:cs="Arial Unicode MS"/>
                <w:b/>
                <w:sz w:val="22"/>
                <w:szCs w:val="22"/>
              </w:rPr>
              <w:t xml:space="preserve"> la</w:t>
            </w:r>
            <w:r w:rsidR="00877DFC">
              <w:rPr>
                <w:rFonts w:ascii="Arial Unicode MS" w:eastAsia="Arial Unicode MS" w:hAnsi="Arial Unicode MS" w:cs="Arial Unicode MS"/>
                <w:sz w:val="22"/>
                <w:szCs w:val="22"/>
              </w:rPr>
              <w:t xml:space="preserve"> arregla.</w:t>
            </w:r>
          </w:p>
          <w:p w14:paraId="5514530F" w14:textId="34B76879" w:rsidR="00285F40" w:rsidRDefault="00285F40" w:rsidP="00FE3BA6">
            <w:pPr>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Pr="00285F40">
              <w:rPr>
                <w:rFonts w:ascii="Arial Unicode MS" w:eastAsia="Arial Unicode MS" w:hAnsi="Arial Unicode MS" w:cs="Arial Unicode MS"/>
                <w:b/>
                <w:sz w:val="22"/>
                <w:szCs w:val="22"/>
              </w:rPr>
              <w:t xml:space="preserve">Con objeto indirecto: </w:t>
            </w:r>
            <w:r w:rsidRPr="00285F40">
              <w:rPr>
                <w:rFonts w:ascii="Arial Unicode MS" w:eastAsia="Arial Unicode MS" w:hAnsi="Arial Unicode MS" w:cs="Arial Unicode MS"/>
                <w:sz w:val="22"/>
                <w:szCs w:val="22"/>
              </w:rPr>
              <w:t xml:space="preserve">son los sustantivos o pronombres que acompañan al verbo núcleo. Pueden ser reemplazados por </w:t>
            </w:r>
            <w:r w:rsidRPr="0049546D">
              <w:rPr>
                <w:rFonts w:ascii="Arial Unicode MS" w:eastAsia="Arial Unicode MS" w:hAnsi="Arial Unicode MS" w:cs="Arial Unicode MS"/>
                <w:i/>
                <w:sz w:val="22"/>
                <w:szCs w:val="22"/>
              </w:rPr>
              <w:t>le</w:t>
            </w:r>
            <w:r w:rsidRPr="00285F40">
              <w:rPr>
                <w:rFonts w:ascii="Arial Unicode MS" w:eastAsia="Arial Unicode MS" w:hAnsi="Arial Unicode MS" w:cs="Arial Unicode MS"/>
                <w:sz w:val="22"/>
                <w:szCs w:val="22"/>
              </w:rPr>
              <w:t xml:space="preserve"> o </w:t>
            </w:r>
            <w:r w:rsidRPr="0049546D">
              <w:rPr>
                <w:rFonts w:ascii="Arial Unicode MS" w:eastAsia="Arial Unicode MS" w:hAnsi="Arial Unicode MS" w:cs="Arial Unicode MS"/>
                <w:i/>
                <w:sz w:val="22"/>
                <w:szCs w:val="22"/>
              </w:rPr>
              <w:t>les</w:t>
            </w:r>
            <w:r w:rsidRPr="00285F40">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Por ejemplo: </w:t>
            </w:r>
          </w:p>
          <w:p w14:paraId="4D5838C3" w14:textId="72874555"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5</w:t>
            </w:r>
          </w:p>
          <w:p w14:paraId="54F96738" w14:textId="77777777" w:rsidR="00C555BD" w:rsidRPr="00285F40" w:rsidRDefault="00C555BD" w:rsidP="00FE3BA6">
            <w:pPr>
              <w:shd w:val="clear" w:color="auto" w:fill="FFFFFF" w:themeFill="background1"/>
              <w:rPr>
                <w:rFonts w:ascii="Arial Unicode MS" w:eastAsia="Arial Unicode MS" w:hAnsi="Arial Unicode MS" w:cs="Arial Unicode MS"/>
                <w:sz w:val="22"/>
                <w:szCs w:val="22"/>
              </w:rPr>
            </w:pPr>
          </w:p>
          <w:p w14:paraId="07C35A84" w14:textId="066D8C1C" w:rsidR="00285F40" w:rsidRDefault="00285F40" w:rsidP="00FE3BA6">
            <w:pPr>
              <w:pStyle w:val="Prrafodelista"/>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w:t>
            </w:r>
            <w:r w:rsidR="00877DFC">
              <w:rPr>
                <w:rFonts w:ascii="Arial Unicode MS" w:eastAsia="Arial Unicode MS" w:hAnsi="Arial Unicode MS" w:cs="Arial Unicode MS"/>
                <w:sz w:val="22"/>
                <w:szCs w:val="22"/>
              </w:rPr>
              <w:t xml:space="preserve">Silvia </w:t>
            </w:r>
            <w:r w:rsidRPr="0013239D">
              <w:rPr>
                <w:rFonts w:ascii="Arial Unicode MS" w:eastAsia="Arial Unicode MS" w:hAnsi="Arial Unicode MS" w:cs="Arial Unicode MS"/>
                <w:sz w:val="22"/>
                <w:szCs w:val="22"/>
              </w:rPr>
              <w:t xml:space="preserve">hace un dibujo </w:t>
            </w:r>
            <w:r w:rsidRPr="00285F40">
              <w:rPr>
                <w:rFonts w:ascii="Arial Unicode MS" w:eastAsia="Arial Unicode MS" w:hAnsi="Arial Unicode MS" w:cs="Arial Unicode MS"/>
                <w:b/>
                <w:sz w:val="22"/>
                <w:szCs w:val="22"/>
              </w:rPr>
              <w:t>a Ricardo</w:t>
            </w:r>
            <w:r w:rsidR="00877DFC">
              <w:rPr>
                <w:rFonts w:ascii="Arial Unicode MS" w:eastAsia="Arial Unicode MS" w:hAnsi="Arial Unicode MS" w:cs="Arial Unicode MS"/>
                <w:b/>
                <w:sz w:val="22"/>
                <w:szCs w:val="22"/>
              </w:rPr>
              <w:t>.</w:t>
            </w:r>
          </w:p>
          <w:p w14:paraId="4BDEFDAE" w14:textId="24F015A0"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50048" behindDoc="0" locked="0" layoutInCell="1" allowOverlap="1" wp14:anchorId="6C7C4F56" wp14:editId="5A0F2234">
                      <wp:simplePos x="0" y="0"/>
                      <wp:positionH relativeFrom="column">
                        <wp:posOffset>1527809</wp:posOffset>
                      </wp:positionH>
                      <wp:positionV relativeFrom="paragraph">
                        <wp:posOffset>10160</wp:posOffset>
                      </wp:positionV>
                      <wp:extent cx="942975" cy="238125"/>
                      <wp:effectExtent l="38100" t="0" r="28575" b="66675"/>
                      <wp:wrapNone/>
                      <wp:docPr id="7" name="Conector recto de flecha 7"/>
                      <wp:cNvGraphicFramePr/>
                      <a:graphic xmlns:a="http://schemas.openxmlformats.org/drawingml/2006/main">
                        <a:graphicData uri="http://schemas.microsoft.com/office/word/2010/wordprocessingShape">
                          <wps:wsp>
                            <wps:cNvCnPr/>
                            <wps:spPr>
                              <a:xfrm flipH="1">
                                <a:off x="0" y="0"/>
                                <a:ext cx="9429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8F5F5" id="Conector recto de flecha 7" o:spid="_x0000_s1026" type="#_x0000_t32" style="position:absolute;margin-left:120.3pt;margin-top:.8pt;width:74.25pt;height:18.7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" strokecolor="#5b9bd5 [3204]" strokeweight=".5pt">
                      <v:stroke endarrow="block" joinstyle="miter"/>
                    </v:shape>
                  </w:pict>
                </mc:Fallback>
              </mc:AlternateContent>
            </w:r>
          </w:p>
          <w:p w14:paraId="6C743B4A" w14:textId="5FF4F34F" w:rsidR="00285F40" w:rsidRPr="0013239D" w:rsidRDefault="00285F40" w:rsidP="00FE3BA6">
            <w:pPr>
              <w:pStyle w:val="Prrafodelista"/>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                </w:t>
            </w:r>
            <w:r w:rsidRPr="0013239D">
              <w:rPr>
                <w:rFonts w:ascii="Arial Unicode MS" w:eastAsia="Arial Unicode MS" w:hAnsi="Arial Unicode MS" w:cs="Arial Unicode MS"/>
                <w:sz w:val="22"/>
                <w:szCs w:val="22"/>
              </w:rPr>
              <w:t xml:space="preserve">Silvia </w:t>
            </w:r>
            <w:r w:rsidRPr="00285F40">
              <w:rPr>
                <w:rFonts w:ascii="Arial Unicode MS" w:eastAsia="Arial Unicode MS" w:hAnsi="Arial Unicode MS" w:cs="Arial Unicode MS"/>
                <w:b/>
                <w:sz w:val="22"/>
                <w:szCs w:val="22"/>
              </w:rPr>
              <w:t>le</w:t>
            </w:r>
            <w:r w:rsidR="00877DFC">
              <w:rPr>
                <w:rFonts w:ascii="Arial Unicode MS" w:eastAsia="Arial Unicode MS" w:hAnsi="Arial Unicode MS" w:cs="Arial Unicode MS"/>
                <w:sz w:val="22"/>
                <w:szCs w:val="22"/>
              </w:rPr>
              <w:t xml:space="preserve"> hace un dibujo.</w:t>
            </w:r>
          </w:p>
          <w:p w14:paraId="3880429C" w14:textId="0E6EDF9D" w:rsidR="00285F40" w:rsidRDefault="00285F40" w:rsidP="00FE3BA6">
            <w:pPr>
              <w:shd w:val="clear" w:color="auto" w:fill="FFFFFF" w:themeFill="background1"/>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¿Conoces algún otro caso de modificadores del predicado? Escribe en tu cuaderno otros modificadores usuales.</w:t>
            </w:r>
          </w:p>
          <w:p w14:paraId="7E8AF416" w14:textId="77777777" w:rsidR="001E30B2" w:rsidRPr="0013239D" w:rsidRDefault="001E30B2" w:rsidP="00FE3BA6">
            <w:pPr>
              <w:shd w:val="clear" w:color="auto" w:fill="FFFFFF" w:themeFill="background1"/>
              <w:rPr>
                <w:rFonts w:ascii="Arial Unicode MS" w:eastAsia="Arial Unicode MS" w:hAnsi="Arial Unicode MS" w:cs="Arial Unicode MS"/>
                <w:sz w:val="22"/>
                <w:szCs w:val="22"/>
              </w:rPr>
            </w:pPr>
          </w:p>
        </w:tc>
      </w:tr>
      <w:tr w:rsidR="0049546D" w:rsidRPr="0013239D" w14:paraId="4B52F5CA" w14:textId="77777777" w:rsidTr="005F12FB">
        <w:trPr>
          <w:gridAfter w:val="1"/>
          <w:wAfter w:w="226" w:type="dxa"/>
        </w:trPr>
        <w:tc>
          <w:tcPr>
            <w:tcW w:w="2470" w:type="dxa"/>
            <w:tcBorders>
              <w:top w:val="single" w:sz="4" w:space="0" w:color="auto"/>
              <w:left w:val="nil"/>
              <w:bottom w:val="nil"/>
              <w:right w:val="nil"/>
            </w:tcBorders>
          </w:tcPr>
          <w:p w14:paraId="44108AD8" w14:textId="77777777" w:rsidR="0049546D" w:rsidRPr="0013239D" w:rsidRDefault="0049546D" w:rsidP="00FE3BA6">
            <w:pPr>
              <w:shd w:val="clear" w:color="auto" w:fill="FFFFFF" w:themeFill="background1"/>
              <w:rPr>
                <w:rFonts w:ascii="Arial Unicode MS" w:eastAsia="Arial Unicode MS" w:hAnsi="Arial Unicode MS" w:cs="Arial Unicode MS"/>
                <w:b/>
                <w:sz w:val="22"/>
                <w:szCs w:val="22"/>
              </w:rPr>
            </w:pPr>
          </w:p>
        </w:tc>
        <w:tc>
          <w:tcPr>
            <w:tcW w:w="6245" w:type="dxa"/>
            <w:gridSpan w:val="2"/>
            <w:tcBorders>
              <w:top w:val="single" w:sz="4" w:space="0" w:color="auto"/>
              <w:left w:val="nil"/>
              <w:bottom w:val="nil"/>
              <w:right w:val="nil"/>
            </w:tcBorders>
          </w:tcPr>
          <w:p w14:paraId="49AB4A6C" w14:textId="77777777" w:rsidR="0049546D" w:rsidRPr="0013239D" w:rsidRDefault="0049546D" w:rsidP="00FE3BA6">
            <w:pPr>
              <w:shd w:val="clear" w:color="auto" w:fill="FFFFFF" w:themeFill="background1"/>
              <w:rPr>
                <w:rFonts w:ascii="Arial Unicode MS" w:eastAsia="Arial Unicode MS" w:hAnsi="Arial Unicode MS" w:cs="Arial Unicode MS"/>
                <w:sz w:val="22"/>
                <w:szCs w:val="22"/>
              </w:rPr>
            </w:pPr>
          </w:p>
        </w:tc>
      </w:tr>
      <w:tr w:rsidR="00316D97" w:rsidRPr="0013239D" w14:paraId="059A4296" w14:textId="77777777" w:rsidTr="005F12FB">
        <w:tc>
          <w:tcPr>
            <w:tcW w:w="8941" w:type="dxa"/>
            <w:gridSpan w:val="4"/>
            <w:shd w:val="clear" w:color="auto" w:fill="000000" w:themeFill="text1"/>
          </w:tcPr>
          <w:p w14:paraId="4DCB26BF" w14:textId="77777777" w:rsidR="00316D97" w:rsidRPr="0013239D" w:rsidRDefault="00316D97" w:rsidP="0014347D">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w:t>
            </w:r>
          </w:p>
        </w:tc>
      </w:tr>
      <w:tr w:rsidR="00316D97" w:rsidRPr="0013239D" w14:paraId="1A28832A" w14:textId="77777777" w:rsidTr="005F12FB">
        <w:tc>
          <w:tcPr>
            <w:tcW w:w="2499" w:type="dxa"/>
            <w:gridSpan w:val="2"/>
          </w:tcPr>
          <w:p w14:paraId="09F915C4" w14:textId="77777777" w:rsidR="00316D97" w:rsidRPr="0013239D" w:rsidRDefault="00316D97" w:rsidP="0014347D">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gridSpan w:val="2"/>
          </w:tcPr>
          <w:p w14:paraId="33C4A631" w14:textId="77777777" w:rsidR="00316D97" w:rsidRPr="0013239D" w:rsidRDefault="00316D97" w:rsidP="0014347D">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_REC150</w:t>
            </w:r>
          </w:p>
        </w:tc>
      </w:tr>
      <w:tr w:rsidR="00316D97" w:rsidRPr="0013239D" w14:paraId="7BDE9354" w14:textId="77777777" w:rsidTr="005F12FB">
        <w:tc>
          <w:tcPr>
            <w:tcW w:w="2499" w:type="dxa"/>
            <w:gridSpan w:val="2"/>
          </w:tcPr>
          <w:p w14:paraId="1F3CA22D" w14:textId="77777777" w:rsidR="00316D97" w:rsidRPr="0013239D" w:rsidRDefault="00316D97" w:rsidP="001434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gridSpan w:val="2"/>
          </w:tcPr>
          <w:p w14:paraId="7426497F" w14:textId="77777777" w:rsidR="00316D97" w:rsidRPr="0013239D" w:rsidRDefault="00316D97" w:rsidP="001434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Ordena secuencias de predicados</w:t>
            </w:r>
          </w:p>
        </w:tc>
      </w:tr>
      <w:tr w:rsidR="00316D97" w:rsidRPr="0013239D" w14:paraId="28C95049" w14:textId="77777777" w:rsidTr="005F12FB">
        <w:tc>
          <w:tcPr>
            <w:tcW w:w="2499" w:type="dxa"/>
            <w:gridSpan w:val="2"/>
          </w:tcPr>
          <w:p w14:paraId="24C70A02" w14:textId="77777777" w:rsidR="00316D97" w:rsidRPr="0013239D" w:rsidRDefault="00316D97" w:rsidP="001434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gridSpan w:val="2"/>
          </w:tcPr>
          <w:p w14:paraId="02D7B863" w14:textId="77777777" w:rsidR="00316D97" w:rsidRPr="0013239D" w:rsidRDefault="00316D97" w:rsidP="0014347D">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el uso de predicados</w:t>
            </w:r>
          </w:p>
        </w:tc>
      </w:tr>
    </w:tbl>
    <w:p w14:paraId="2F28AF2D" w14:textId="77777777" w:rsidR="00316D97" w:rsidRDefault="00316D97" w:rsidP="00FE3BA6">
      <w:pPr>
        <w:rPr>
          <w:rFonts w:ascii="Arial Unicode MS" w:eastAsia="Arial Unicode MS" w:hAnsi="Arial Unicode MS" w:cs="Arial Unicode MS"/>
          <w:sz w:val="22"/>
          <w:szCs w:val="22"/>
          <w:highlight w:val="yellow"/>
        </w:rPr>
      </w:pPr>
    </w:p>
    <w:p w14:paraId="264FF888" w14:textId="3FD6E42E"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highlight w:val="yellow"/>
        </w:rPr>
        <w:t xml:space="preserve">[SECCIÓN </w:t>
      </w:r>
      <w:r w:rsidR="00726C02">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b/>
          <w:sz w:val="22"/>
          <w:szCs w:val="22"/>
          <w:highlight w:val="yellow"/>
        </w:rPr>
        <w:t>]</w:t>
      </w:r>
      <w:r w:rsidRPr="0013239D">
        <w:rPr>
          <w:rFonts w:ascii="Arial Unicode MS" w:eastAsia="Arial Unicode MS" w:hAnsi="Arial Unicode MS" w:cs="Arial Unicode MS"/>
          <w:b/>
          <w:sz w:val="22"/>
          <w:szCs w:val="22"/>
        </w:rPr>
        <w:t xml:space="preserve"> 3.2 La oración compuesta</w:t>
      </w:r>
    </w:p>
    <w:p w14:paraId="77560C44" w14:textId="77777777" w:rsidR="00316D97" w:rsidRDefault="00316D97" w:rsidP="00FE3BA6">
      <w:pPr>
        <w:rPr>
          <w:rFonts w:ascii="Arial Unicode MS" w:eastAsia="Arial Unicode MS" w:hAnsi="Arial Unicode MS" w:cs="Arial Unicode MS"/>
          <w:sz w:val="22"/>
          <w:szCs w:val="22"/>
        </w:rPr>
      </w:pPr>
    </w:p>
    <w:p w14:paraId="31FC9EC4" w14:textId="77777777" w:rsidR="00726C02"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Las oraciones compuestas tienen más de un verbo y un nexo o conjunción. </w:t>
      </w:r>
      <w:r w:rsidR="00726C02">
        <w:rPr>
          <w:rFonts w:ascii="Arial Unicode MS" w:eastAsia="Arial Unicode MS" w:hAnsi="Arial Unicode MS" w:cs="Arial Unicode MS"/>
          <w:sz w:val="22"/>
          <w:szCs w:val="22"/>
        </w:rPr>
        <w:t>Por ejemplo:</w:t>
      </w:r>
    </w:p>
    <w:p w14:paraId="3D8FEADF" w14:textId="29108D6D"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6</w:t>
      </w:r>
    </w:p>
    <w:p w14:paraId="5C5E22C2" w14:textId="77777777" w:rsidR="00726C02" w:rsidRDefault="00726C02" w:rsidP="00FE3BA6">
      <w:pPr>
        <w:rPr>
          <w:rFonts w:ascii="Arial Unicode MS" w:eastAsia="Arial Unicode MS" w:hAnsi="Arial Unicode MS" w:cs="Arial Unicode MS"/>
          <w:sz w:val="22"/>
          <w:szCs w:val="22"/>
        </w:rPr>
      </w:pPr>
    </w:p>
    <w:p w14:paraId="22685168" w14:textId="077F64A9" w:rsidR="00726C02" w:rsidRDefault="00D35611" w:rsidP="00FE3BA6">
      <w:pPr>
        <w:ind w:left="708" w:firstLine="708"/>
        <w:rPr>
          <w:rFonts w:ascii="Arial Unicode MS" w:eastAsia="Arial Unicode MS" w:hAnsi="Arial Unicode MS" w:cs="Arial Unicode MS"/>
          <w:sz w:val="22"/>
          <w:szCs w:val="22"/>
        </w:rPr>
      </w:pPr>
      <w:r>
        <w:rPr>
          <w:rFonts w:ascii="Arial Unicode MS" w:eastAsia="Arial Unicode MS" w:hAnsi="Arial Unicode MS" w:cs="Arial Unicode MS"/>
          <w:sz w:val="22"/>
          <w:szCs w:val="22"/>
        </w:rPr>
        <w:t>Gabriel García Márquez</w:t>
      </w:r>
      <w:r w:rsidR="009D6BB2">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 xml:space="preserve"> columnista </w:t>
      </w:r>
      <w:r w:rsidRPr="00D35611">
        <w:rPr>
          <w:rFonts w:ascii="Arial Unicode MS" w:eastAsia="Arial Unicode MS" w:hAnsi="Arial Unicode MS" w:cs="Arial Unicode MS"/>
          <w:b/>
          <w:sz w:val="22"/>
          <w:szCs w:val="22"/>
        </w:rPr>
        <w:t>y</w:t>
      </w:r>
      <w:r>
        <w:rPr>
          <w:rFonts w:ascii="Arial Unicode MS" w:eastAsia="Arial Unicode MS" w:hAnsi="Arial Unicode MS" w:cs="Arial Unicode MS"/>
          <w:sz w:val="22"/>
          <w:szCs w:val="22"/>
        </w:rPr>
        <w:t xml:space="preserve"> reportero de </w:t>
      </w:r>
      <w:r w:rsidRPr="00D35611">
        <w:rPr>
          <w:rFonts w:ascii="Arial Unicode MS" w:eastAsia="Arial Unicode MS" w:hAnsi="Arial Unicode MS" w:cs="Arial Unicode MS"/>
          <w:i/>
          <w:sz w:val="22"/>
          <w:szCs w:val="22"/>
        </w:rPr>
        <w:t>El Heraldo</w:t>
      </w:r>
      <w:r w:rsidR="007B1899">
        <w:rPr>
          <w:rFonts w:ascii="Arial Unicode MS" w:eastAsia="Arial Unicode MS" w:hAnsi="Arial Unicode MS" w:cs="Arial Unicode MS"/>
          <w:sz w:val="22"/>
          <w:szCs w:val="22"/>
        </w:rPr>
        <w:t>.</w:t>
      </w:r>
    </w:p>
    <w:p w14:paraId="1707CFF6" w14:textId="07E9C88E" w:rsidR="00726C02" w:rsidRDefault="00D35611" w:rsidP="00FE3BA6">
      <w:pP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51072" behindDoc="0" locked="0" layoutInCell="1" allowOverlap="1" wp14:anchorId="1964F9E7" wp14:editId="11A001E1">
                <wp:simplePos x="0" y="0"/>
                <wp:positionH relativeFrom="column">
                  <wp:posOffset>3129915</wp:posOffset>
                </wp:positionH>
                <wp:positionV relativeFrom="paragraph">
                  <wp:posOffset>11430</wp:posOffset>
                </wp:positionV>
                <wp:extent cx="0" cy="304800"/>
                <wp:effectExtent l="76200" t="0" r="57150" b="57150"/>
                <wp:wrapNone/>
                <wp:docPr id="8" name="Conector recto de flecha 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FD449" id="Conector recto de flecha 8" o:spid="_x0000_s1026" type="#_x0000_t32" style="position:absolute;margin-left:246.45pt;margin-top:.9pt;width:0;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" strokecolor="#5b9bd5 [3204]" strokeweight=".5pt">
                <v:stroke endarrow="block" joinstyle="miter"/>
              </v:shape>
            </w:pict>
          </mc:Fallback>
        </mc:AlternateContent>
      </w:r>
    </w:p>
    <w:p w14:paraId="21C1C74B" w14:textId="75515039" w:rsidR="00726C02" w:rsidRPr="007B1899" w:rsidRDefault="00D35611" w:rsidP="00FE3BA6">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sidR="007B1899" w:rsidRPr="007B1899">
        <w:rPr>
          <w:rFonts w:ascii="Arial Unicode MS" w:eastAsia="Arial Unicode MS" w:hAnsi="Arial Unicode MS" w:cs="Arial Unicode MS"/>
          <w:b/>
          <w:sz w:val="22"/>
          <w:szCs w:val="22"/>
        </w:rPr>
        <w:t>Nexo o conector</w:t>
      </w:r>
    </w:p>
    <w:p w14:paraId="3337A32F" w14:textId="77777777" w:rsidR="00E85784" w:rsidRDefault="00E85784" w:rsidP="00FE3BA6">
      <w:pPr>
        <w:rPr>
          <w:rFonts w:ascii="Arial Unicode MS" w:eastAsia="Arial Unicode MS" w:hAnsi="Arial Unicode MS" w:cs="Arial Unicode MS"/>
          <w:sz w:val="22"/>
          <w:szCs w:val="22"/>
        </w:rPr>
      </w:pPr>
    </w:p>
    <w:p w14:paraId="48C11A4A" w14:textId="1FAF7A8F" w:rsidR="00E85784" w:rsidRDefault="00173372" w:rsidP="00FE3BA6">
      <w:pP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4384" behindDoc="0" locked="0" layoutInCell="1" allowOverlap="1" wp14:anchorId="6E8B72A4" wp14:editId="6A299EA0">
                <wp:simplePos x="0" y="0"/>
                <wp:positionH relativeFrom="column">
                  <wp:posOffset>4930140</wp:posOffset>
                </wp:positionH>
                <wp:positionV relativeFrom="paragraph">
                  <wp:posOffset>241300</wp:posOffset>
                </wp:positionV>
                <wp:extent cx="0" cy="533400"/>
                <wp:effectExtent l="76200" t="0" r="57150" b="57150"/>
                <wp:wrapNone/>
                <wp:docPr id="12" name="Conector recto de flecha 1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515CD" id="Conector recto de flecha 12" o:spid="_x0000_s1026" type="#_x0000_t32" style="position:absolute;margin-left:388.2pt;margin-top:19pt;width:0;height: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" strokecolor="#5b9bd5 [3204]" strokeweight=".5pt">
                <v:stroke endarrow="block"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3360" behindDoc="0" locked="0" layoutInCell="1" allowOverlap="1" wp14:anchorId="693E29F0" wp14:editId="29FD72FA">
                <wp:simplePos x="0" y="0"/>
                <wp:positionH relativeFrom="column">
                  <wp:posOffset>1072515</wp:posOffset>
                </wp:positionH>
                <wp:positionV relativeFrom="paragraph">
                  <wp:posOffset>241300</wp:posOffset>
                </wp:positionV>
                <wp:extent cx="9525" cy="581025"/>
                <wp:effectExtent l="38100" t="0" r="66675" b="47625"/>
                <wp:wrapNone/>
                <wp:docPr id="9" name="Conector recto de flecha 9"/>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85ACD" id="Conector recto de flecha 9" o:spid="_x0000_s1026" type="#_x0000_t32" style="position:absolute;margin-left:84.45pt;margin-top:19pt;width:.75pt;height:4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" strokecolor="#5b9bd5 [3204]" strokeweight=".5pt">
                <v:stroke endarrow="block" joinstyle="miter"/>
              </v:shape>
            </w:pict>
          </mc:Fallback>
        </mc:AlternateContent>
      </w:r>
      <w:r w:rsidR="007B1899" w:rsidRPr="007B1899">
        <w:rPr>
          <w:rFonts w:ascii="Arial Unicode MS" w:eastAsia="Arial Unicode MS" w:hAnsi="Arial Unicode MS" w:cs="Arial Unicode MS"/>
          <w:sz w:val="22"/>
          <w:szCs w:val="22"/>
        </w:rPr>
        <w:t xml:space="preserve">El colombiano </w:t>
      </w:r>
      <w:r w:rsidR="007B1899" w:rsidRPr="007B1899">
        <w:rPr>
          <w:rFonts w:ascii="Arial Unicode MS" w:eastAsia="Arial Unicode MS" w:hAnsi="Arial Unicode MS" w:cs="Arial Unicode MS"/>
          <w:b/>
          <w:sz w:val="22"/>
          <w:szCs w:val="22"/>
        </w:rPr>
        <w:t xml:space="preserve">creó </w:t>
      </w:r>
      <w:r w:rsidR="007B1899" w:rsidRPr="007B1899">
        <w:rPr>
          <w:rFonts w:ascii="Arial Unicode MS" w:eastAsia="Arial Unicode MS" w:hAnsi="Arial Unicode MS" w:cs="Arial Unicode MS"/>
          <w:sz w:val="22"/>
          <w:szCs w:val="22"/>
        </w:rPr>
        <w:t xml:space="preserve">en 1994 la Fundación Nuevo Periodismo Iberoamericano, </w:t>
      </w:r>
      <w:r w:rsidR="007B1899" w:rsidRPr="007B1899">
        <w:rPr>
          <w:rFonts w:ascii="Arial Unicode MS" w:eastAsia="Arial Unicode MS" w:hAnsi="Arial Unicode MS" w:cs="Arial Unicode MS"/>
          <w:b/>
          <w:sz w:val="22"/>
          <w:szCs w:val="22"/>
        </w:rPr>
        <w:t>fue</w:t>
      </w:r>
      <w:r w:rsidR="007B1899" w:rsidRPr="007B1899">
        <w:rPr>
          <w:rFonts w:ascii="Arial Unicode MS" w:eastAsia="Arial Unicode MS" w:hAnsi="Arial Unicode MS" w:cs="Arial Unicode MS"/>
          <w:sz w:val="22"/>
          <w:szCs w:val="22"/>
        </w:rPr>
        <w:t xml:space="preserve"> presidente </w:t>
      </w:r>
      <w:r w:rsidR="007B1899" w:rsidRPr="007B1899">
        <w:rPr>
          <w:rFonts w:ascii="Arial Unicode MS" w:eastAsia="Arial Unicode MS" w:hAnsi="Arial Unicode MS" w:cs="Arial Unicode MS"/>
          <w:b/>
          <w:sz w:val="22"/>
          <w:szCs w:val="22"/>
        </w:rPr>
        <w:t xml:space="preserve">y </w:t>
      </w:r>
      <w:r w:rsidR="007B1899" w:rsidRPr="007B1899">
        <w:rPr>
          <w:rFonts w:ascii="Arial Unicode MS" w:eastAsia="Arial Unicode MS" w:hAnsi="Arial Unicode MS" w:cs="Arial Unicode MS"/>
          <w:sz w:val="22"/>
          <w:szCs w:val="22"/>
        </w:rPr>
        <w:t>profesor en sus talleres</w:t>
      </w:r>
      <w:r w:rsidR="007B1899">
        <w:rPr>
          <w:rFonts w:ascii="Arial Unicode MS" w:eastAsia="Arial Unicode MS" w:hAnsi="Arial Unicode MS" w:cs="Arial Unicode MS"/>
          <w:sz w:val="22"/>
          <w:szCs w:val="22"/>
        </w:rPr>
        <w:t>.</w:t>
      </w:r>
    </w:p>
    <w:p w14:paraId="68EC3CD4" w14:textId="488B346D" w:rsidR="007B1899" w:rsidRDefault="007B1899" w:rsidP="00FE3BA6">
      <w:pPr>
        <w:ind w:left="708" w:firstLine="708"/>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52096" behindDoc="0" locked="0" layoutInCell="1" allowOverlap="1" wp14:anchorId="1F670BB9" wp14:editId="1DDFDF06">
                <wp:simplePos x="0" y="0"/>
                <wp:positionH relativeFrom="column">
                  <wp:posOffset>624840</wp:posOffset>
                </wp:positionH>
                <wp:positionV relativeFrom="paragraph">
                  <wp:posOffset>13970</wp:posOffset>
                </wp:positionV>
                <wp:extent cx="1962150" cy="400050"/>
                <wp:effectExtent l="0" t="0" r="76200" b="95250"/>
                <wp:wrapNone/>
                <wp:docPr id="11" name="Conector angular 11"/>
                <wp:cNvGraphicFramePr/>
                <a:graphic xmlns:a="http://schemas.openxmlformats.org/drawingml/2006/main">
                  <a:graphicData uri="http://schemas.microsoft.com/office/word/2010/wordprocessingShape">
                    <wps:wsp>
                      <wps:cNvCnPr/>
                      <wps:spPr>
                        <a:xfrm>
                          <a:off x="0" y="0"/>
                          <a:ext cx="1962150"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3031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49.2pt;margin-top:1.1pt;width:154.5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" strokecolor="#5b9bd5 [3204]" strokeweight=".5pt">
                <v:stroke endarrow="block"/>
              </v:shape>
            </w:pict>
          </mc:Fallback>
        </mc:AlternateContent>
      </w:r>
    </w:p>
    <w:p w14:paraId="49E6883A" w14:textId="77777777" w:rsidR="007B1899" w:rsidRDefault="007B1899" w:rsidP="00FE3BA6">
      <w:pPr>
        <w:ind w:left="708" w:firstLine="708"/>
        <w:rPr>
          <w:rFonts w:ascii="Arial Unicode MS" w:eastAsia="Arial Unicode MS" w:hAnsi="Arial Unicode MS" w:cs="Arial Unicode MS"/>
          <w:sz w:val="22"/>
          <w:szCs w:val="22"/>
        </w:rPr>
      </w:pPr>
    </w:p>
    <w:p w14:paraId="22074132" w14:textId="4FDA7B61" w:rsidR="00726C02" w:rsidRDefault="007B1899" w:rsidP="00FE3BA6">
      <w:pPr>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Pr>
          <w:rFonts w:ascii="Arial Unicode MS" w:eastAsia="Arial Unicode MS" w:hAnsi="Arial Unicode MS" w:cs="Arial Unicode MS"/>
          <w:sz w:val="22"/>
          <w:szCs w:val="22"/>
        </w:rPr>
        <w:tab/>
      </w:r>
      <w:r w:rsidRPr="007B1899">
        <w:rPr>
          <w:rFonts w:ascii="Arial Unicode MS" w:eastAsia="Arial Unicode MS" w:hAnsi="Arial Unicode MS" w:cs="Arial Unicode MS"/>
          <w:b/>
          <w:sz w:val="22"/>
          <w:szCs w:val="22"/>
        </w:rPr>
        <w:t>Verbo 1</w:t>
      </w:r>
      <w:r>
        <w:rPr>
          <w:rFonts w:ascii="Arial Unicode MS" w:eastAsia="Arial Unicode MS" w:hAnsi="Arial Unicode MS" w:cs="Arial Unicode MS"/>
          <w:b/>
          <w:sz w:val="22"/>
          <w:szCs w:val="22"/>
        </w:rPr>
        <w:tab/>
        <w:t xml:space="preserve">      Nexo o conector</w:t>
      </w:r>
      <w:r>
        <w:rPr>
          <w:rFonts w:ascii="Arial Unicode MS" w:eastAsia="Arial Unicode MS" w:hAnsi="Arial Unicode MS" w:cs="Arial Unicode MS"/>
          <w:b/>
          <w:sz w:val="22"/>
          <w:szCs w:val="22"/>
        </w:rPr>
        <w:tab/>
      </w:r>
      <w:r>
        <w:rPr>
          <w:rFonts w:ascii="Arial Unicode MS" w:eastAsia="Arial Unicode MS" w:hAnsi="Arial Unicode MS" w:cs="Arial Unicode MS"/>
          <w:b/>
          <w:sz w:val="22"/>
          <w:szCs w:val="22"/>
        </w:rPr>
        <w:tab/>
      </w:r>
      <w:r>
        <w:rPr>
          <w:rFonts w:ascii="Arial Unicode MS" w:eastAsia="Arial Unicode MS" w:hAnsi="Arial Unicode MS" w:cs="Arial Unicode MS"/>
          <w:b/>
          <w:sz w:val="22"/>
          <w:szCs w:val="22"/>
        </w:rPr>
        <w:tab/>
      </w:r>
      <w:r>
        <w:rPr>
          <w:rFonts w:ascii="Arial Unicode MS" w:eastAsia="Arial Unicode MS" w:hAnsi="Arial Unicode MS" w:cs="Arial Unicode MS"/>
          <w:b/>
          <w:sz w:val="22"/>
          <w:szCs w:val="22"/>
        </w:rPr>
        <w:tab/>
        <w:t>Verbo 2</w:t>
      </w:r>
    </w:p>
    <w:p w14:paraId="6E084F63" w14:textId="77777777" w:rsidR="007B1899" w:rsidRPr="007B1899" w:rsidRDefault="007B1899" w:rsidP="00FE3BA6">
      <w:pPr>
        <w:rPr>
          <w:rFonts w:ascii="Arial Unicode MS" w:eastAsia="Arial Unicode MS" w:hAnsi="Arial Unicode MS" w:cs="Arial Unicode MS"/>
          <w:b/>
          <w:sz w:val="22"/>
          <w:szCs w:val="22"/>
        </w:rPr>
      </w:pPr>
    </w:p>
    <w:p w14:paraId="64FE332D" w14:textId="436387D1" w:rsidR="00AE4C03" w:rsidRPr="0013239D" w:rsidRDefault="00AE4C03"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A su vez, estas oraciones se dividen en </w:t>
      </w:r>
      <w:r w:rsidRPr="0013239D">
        <w:rPr>
          <w:rFonts w:ascii="Arial Unicode MS" w:eastAsia="Arial Unicode MS" w:hAnsi="Arial Unicode MS" w:cs="Arial Unicode MS"/>
          <w:b/>
          <w:sz w:val="22"/>
          <w:szCs w:val="22"/>
        </w:rPr>
        <w:t>coordinadas</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sz w:val="22"/>
          <w:szCs w:val="22"/>
        </w:rPr>
        <w:t>subordinadas</w:t>
      </w:r>
      <w:r w:rsidRPr="0013239D">
        <w:rPr>
          <w:rFonts w:ascii="Arial Unicode MS" w:eastAsia="Arial Unicode MS" w:hAnsi="Arial Unicode MS" w:cs="Arial Unicode MS"/>
          <w:sz w:val="22"/>
          <w:szCs w:val="22"/>
        </w:rPr>
        <w:t xml:space="preserve"> y </w:t>
      </w:r>
      <w:r w:rsidRPr="0013239D">
        <w:rPr>
          <w:rFonts w:ascii="Arial Unicode MS" w:eastAsia="Arial Unicode MS" w:hAnsi="Arial Unicode MS" w:cs="Arial Unicode MS"/>
          <w:b/>
          <w:sz w:val="22"/>
          <w:szCs w:val="22"/>
        </w:rPr>
        <w:t>yuxtapuestas</w:t>
      </w:r>
      <w:r w:rsidRPr="0013239D">
        <w:rPr>
          <w:rFonts w:ascii="Arial Unicode MS" w:eastAsia="Arial Unicode MS" w:hAnsi="Arial Unicode MS" w:cs="Arial Unicode MS"/>
          <w:sz w:val="22"/>
          <w:szCs w:val="22"/>
        </w:rPr>
        <w:t>.</w:t>
      </w:r>
    </w:p>
    <w:p w14:paraId="06FE20EA" w14:textId="77777777" w:rsidR="00AE4C03" w:rsidRPr="0013239D" w:rsidRDefault="00AE4C03" w:rsidP="00FE3BA6">
      <w:pPr>
        <w:rPr>
          <w:rFonts w:ascii="Arial Unicode MS" w:eastAsia="Arial Unicode MS" w:hAnsi="Arial Unicode MS" w:cs="Arial Unicode MS"/>
          <w:sz w:val="22"/>
          <w:szCs w:val="22"/>
        </w:rPr>
      </w:pPr>
    </w:p>
    <w:p w14:paraId="5E416322" w14:textId="6F54DD80" w:rsidR="00AE4C03" w:rsidRPr="007B1899" w:rsidRDefault="007B1899" w:rsidP="00FE3BA6">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7B1899">
        <w:rPr>
          <w:rFonts w:ascii="Arial Unicode MS" w:eastAsia="Arial Unicode MS" w:hAnsi="Arial Unicode MS" w:cs="Arial Unicode MS"/>
          <w:b/>
          <w:sz w:val="22"/>
          <w:szCs w:val="22"/>
        </w:rPr>
        <w:t>Oraciones coordinadas</w:t>
      </w:r>
      <w:r w:rsidR="00AE4C03" w:rsidRPr="007B1899">
        <w:rPr>
          <w:rFonts w:ascii="Arial Unicode MS" w:eastAsia="Arial Unicode MS" w:hAnsi="Arial Unicode MS" w:cs="Arial Unicode MS"/>
          <w:sz w:val="22"/>
          <w:szCs w:val="22"/>
        </w:rPr>
        <w:t xml:space="preserve">: son aquellas que se establecen por medio de una relación de semejanza, o de equivalencia sintáctica y semántica entre sus proposiciones. Vale la pena aclarar que en estas oraciones no se tiene una jerarquía de dependencia entre cada proposición. Ambas son igual de importantes tanto en su función como en su significado. De esta manera, estas oraciones pueden operar de manera autónoma, al modo de las oraciones simples. Sumado a lo anterior, es posible reconocer las oraciones coordinadas a partir de sus nexos, pues estos siempre quedan aislados de las </w:t>
      </w:r>
      <w:r w:rsidR="00ED7E63" w:rsidRPr="007B1899">
        <w:rPr>
          <w:rFonts w:ascii="Arial Unicode MS" w:eastAsia="Arial Unicode MS" w:hAnsi="Arial Unicode MS" w:cs="Arial Unicode MS"/>
          <w:sz w:val="22"/>
          <w:szCs w:val="22"/>
        </w:rPr>
        <w:t>pr</w:t>
      </w:r>
      <w:r w:rsidR="00ED7E63">
        <w:rPr>
          <w:rFonts w:ascii="Arial Unicode MS" w:eastAsia="Arial Unicode MS" w:hAnsi="Arial Unicode MS" w:cs="Arial Unicode MS"/>
          <w:sz w:val="22"/>
          <w:szCs w:val="22"/>
        </w:rPr>
        <w:t>o</w:t>
      </w:r>
      <w:r w:rsidR="00ED7E63" w:rsidRPr="007B1899">
        <w:rPr>
          <w:rFonts w:ascii="Arial Unicode MS" w:eastAsia="Arial Unicode MS" w:hAnsi="Arial Unicode MS" w:cs="Arial Unicode MS"/>
          <w:sz w:val="22"/>
          <w:szCs w:val="22"/>
        </w:rPr>
        <w:t xml:space="preserve">posiciones </w:t>
      </w:r>
      <w:r w:rsidR="00AE4C03" w:rsidRPr="007B1899">
        <w:rPr>
          <w:rFonts w:ascii="Arial Unicode MS" w:eastAsia="Arial Unicode MS" w:hAnsi="Arial Unicode MS" w:cs="Arial Unicode MS"/>
          <w:sz w:val="22"/>
          <w:szCs w:val="22"/>
        </w:rPr>
        <w:t>y no afectan el sentido de las oraciones.</w:t>
      </w:r>
      <w:r w:rsidR="00616637">
        <w:rPr>
          <w:rFonts w:ascii="Arial Unicode MS" w:eastAsia="Arial Unicode MS" w:hAnsi="Arial Unicode MS" w:cs="Arial Unicode MS"/>
          <w:sz w:val="22"/>
          <w:szCs w:val="22"/>
        </w:rPr>
        <w:t xml:space="preserve"> Por ejemplo</w:t>
      </w:r>
      <w:r w:rsidR="00173B08">
        <w:rPr>
          <w:rFonts w:ascii="Arial Unicode MS" w:eastAsia="Arial Unicode MS" w:hAnsi="Arial Unicode MS" w:cs="Arial Unicode MS"/>
          <w:sz w:val="22"/>
          <w:szCs w:val="22"/>
        </w:rPr>
        <w:t>:</w:t>
      </w:r>
    </w:p>
    <w:p w14:paraId="09D60BAE" w14:textId="496E831D" w:rsidR="00616637" w:rsidRDefault="00616637" w:rsidP="00853789">
      <w:pPr>
        <w:pStyle w:val="Prrafodelista"/>
        <w:ind w:left="360"/>
        <w:jc w:val="center"/>
        <w:rPr>
          <w:rFonts w:ascii="Arial Unicode MS" w:eastAsia="Arial Unicode MS" w:hAnsi="Arial Unicode MS" w:cs="Arial Unicode MS"/>
          <w:b/>
          <w:sz w:val="22"/>
          <w:szCs w:val="22"/>
        </w:rPr>
      </w:pPr>
    </w:p>
    <w:p w14:paraId="39106B68" w14:textId="64852F9B"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07</w:t>
      </w:r>
    </w:p>
    <w:p w14:paraId="443B7BFD" w14:textId="77777777" w:rsidR="00AB3E71" w:rsidRDefault="00AB3E71" w:rsidP="00853789">
      <w:pPr>
        <w:pStyle w:val="Prrafodelista"/>
        <w:ind w:left="360"/>
        <w:jc w:val="center"/>
        <w:rPr>
          <w:rFonts w:ascii="Arial Unicode MS" w:eastAsia="Arial Unicode MS" w:hAnsi="Arial Unicode MS" w:cs="Arial Unicode MS"/>
          <w:b/>
          <w:sz w:val="22"/>
          <w:szCs w:val="22"/>
        </w:rPr>
      </w:pPr>
    </w:p>
    <w:p w14:paraId="41EC8C34" w14:textId="6B20386D" w:rsidR="00AE4C03" w:rsidRPr="0013239D" w:rsidRDefault="00316D97" w:rsidP="00853789">
      <w:pPr>
        <w:pStyle w:val="Prrafodelista"/>
        <w:ind w:left="360"/>
        <w:jc w:val="cente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62336" behindDoc="0" locked="0" layoutInCell="1" allowOverlap="1" wp14:anchorId="7D775654" wp14:editId="006C93A7">
                <wp:simplePos x="0" y="0"/>
                <wp:positionH relativeFrom="column">
                  <wp:posOffset>2826068</wp:posOffset>
                </wp:positionH>
                <wp:positionV relativeFrom="paragraph">
                  <wp:posOffset>-471487</wp:posOffset>
                </wp:positionV>
                <wp:extent cx="446722" cy="1382075"/>
                <wp:effectExtent l="8573" t="0" r="19367" b="95568"/>
                <wp:wrapNone/>
                <wp:docPr id="19" name="Abrir llave 19"/>
                <wp:cNvGraphicFramePr/>
                <a:graphic xmlns:a="http://schemas.openxmlformats.org/drawingml/2006/main">
                  <a:graphicData uri="http://schemas.microsoft.com/office/word/2010/wordprocessingShape">
                    <wps:wsp>
                      <wps:cNvSpPr/>
                      <wps:spPr>
                        <a:xfrm rot="16200000">
                          <a:off x="0" y="0"/>
                          <a:ext cx="446722" cy="1382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6ACE4" id="Abrir llave 19" o:spid="_x0000_s1026" type="#_x0000_t87" style="position:absolute;margin-left:222.55pt;margin-top:-37.1pt;width:35.15pt;height:108.8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" adj="582" strokecolor="#5b9bd5 [3204]" strokeweight=".5pt">
                <v:stroke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1552" behindDoc="0" locked="0" layoutInCell="1" allowOverlap="1" wp14:anchorId="3E3432E0" wp14:editId="4E21A45C">
                <wp:simplePos x="0" y="0"/>
                <wp:positionH relativeFrom="column">
                  <wp:posOffset>4026535</wp:posOffset>
                </wp:positionH>
                <wp:positionV relativeFrom="paragraph">
                  <wp:posOffset>-104775</wp:posOffset>
                </wp:positionV>
                <wp:extent cx="457200" cy="662133"/>
                <wp:effectExtent l="0" t="635" r="24765" b="75565"/>
                <wp:wrapNone/>
                <wp:docPr id="20" name="Abrir llave 20"/>
                <wp:cNvGraphicFramePr/>
                <a:graphic xmlns:a="http://schemas.openxmlformats.org/drawingml/2006/main">
                  <a:graphicData uri="http://schemas.microsoft.com/office/word/2010/wordprocessingShape">
                    <wps:wsp>
                      <wps:cNvSpPr/>
                      <wps:spPr>
                        <a:xfrm rot="16200000">
                          <a:off x="0" y="0"/>
                          <a:ext cx="457200" cy="66213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C5845" id="Abrir llave 20" o:spid="_x0000_s1026" type="#_x0000_t87" style="position:absolute;margin-left:317.05pt;margin-top:-8.25pt;width:36pt;height:52.1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" adj="1243" strokecolor="#5b9bd5 [3204]" strokeweight=".5pt">
                <v:stroke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75648" behindDoc="0" locked="0" layoutInCell="1" allowOverlap="1" wp14:anchorId="7E72A8A4" wp14:editId="25DE5780">
                <wp:simplePos x="0" y="0"/>
                <wp:positionH relativeFrom="column">
                  <wp:posOffset>1535748</wp:posOffset>
                </wp:positionH>
                <wp:positionV relativeFrom="paragraph">
                  <wp:posOffset>-232093</wp:posOffset>
                </wp:positionV>
                <wp:extent cx="457200" cy="909199"/>
                <wp:effectExtent l="2857" t="0" r="28258" b="79057"/>
                <wp:wrapNone/>
                <wp:docPr id="21" name="Abrir llave 21"/>
                <wp:cNvGraphicFramePr/>
                <a:graphic xmlns:a="http://schemas.openxmlformats.org/drawingml/2006/main">
                  <a:graphicData uri="http://schemas.microsoft.com/office/word/2010/wordprocessingShape">
                    <wps:wsp>
                      <wps:cNvSpPr/>
                      <wps:spPr>
                        <a:xfrm rot="16200000">
                          <a:off x="0" y="0"/>
                          <a:ext cx="457200" cy="90919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200F" id="Abrir llave 21" o:spid="_x0000_s1026" type="#_x0000_t87" style="position:absolute;margin-left:120.95pt;margin-top:-18.3pt;width:36pt;height:71.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" adj="905" strokecolor="#5b9bd5 [3204]" strokeweight=".5pt">
                <v:stroke joinstyle="miter"/>
              </v:shape>
            </w:pict>
          </mc:Fallback>
        </mc:AlternateContent>
      </w:r>
      <w:r w:rsidR="00A559D7">
        <w:rPr>
          <w:rFonts w:ascii="Arial Unicode MS" w:eastAsia="Arial Unicode MS" w:hAnsi="Arial Unicode MS" w:cs="Arial Unicode MS"/>
          <w:sz w:val="22"/>
          <w:szCs w:val="22"/>
        </w:rPr>
        <w:t xml:space="preserve">Vives </w:t>
      </w:r>
      <w:r w:rsidR="00A559D7" w:rsidRPr="00A559D7">
        <w:rPr>
          <w:rFonts w:ascii="Arial Unicode MS" w:eastAsia="Arial Unicode MS" w:hAnsi="Arial Unicode MS" w:cs="Arial Unicode MS"/>
          <w:b/>
          <w:sz w:val="22"/>
          <w:szCs w:val="22"/>
        </w:rPr>
        <w:t>canta</w:t>
      </w:r>
      <w:r w:rsidR="00A559D7">
        <w:rPr>
          <w:rFonts w:ascii="Arial Unicode MS" w:eastAsia="Arial Unicode MS" w:hAnsi="Arial Unicode MS" w:cs="Arial Unicode MS"/>
          <w:sz w:val="22"/>
          <w:szCs w:val="22"/>
        </w:rPr>
        <w:t xml:space="preserve">,    </w:t>
      </w:r>
      <w:r w:rsidR="009D6BB2">
        <w:rPr>
          <w:rFonts w:ascii="Arial Unicode MS" w:eastAsia="Arial Unicode MS" w:hAnsi="Arial Unicode MS" w:cs="Arial Unicode MS"/>
          <w:sz w:val="22"/>
          <w:szCs w:val="22"/>
        </w:rPr>
        <w:t xml:space="preserve">Vargas </w:t>
      </w:r>
      <w:r w:rsidR="00A559D7">
        <w:rPr>
          <w:rFonts w:ascii="Arial Unicode MS" w:eastAsia="Arial Unicode MS" w:hAnsi="Arial Unicode MS" w:cs="Arial Unicode MS"/>
          <w:sz w:val="22"/>
          <w:szCs w:val="22"/>
        </w:rPr>
        <w:t xml:space="preserve">Llosa </w:t>
      </w:r>
      <w:r w:rsidR="00A559D7" w:rsidRPr="000320EB">
        <w:rPr>
          <w:rFonts w:ascii="Arial Unicode MS" w:eastAsia="Arial Unicode MS" w:hAnsi="Arial Unicode MS" w:cs="Arial Unicode MS"/>
          <w:b/>
          <w:sz w:val="22"/>
          <w:szCs w:val="22"/>
        </w:rPr>
        <w:t xml:space="preserve">escribe </w:t>
      </w:r>
      <w:r w:rsidR="00AE4C03" w:rsidRPr="00616637">
        <w:rPr>
          <w:rFonts w:ascii="Arial Unicode MS" w:eastAsia="Arial Unicode MS" w:hAnsi="Arial Unicode MS" w:cs="Arial Unicode MS"/>
          <w:sz w:val="22"/>
          <w:szCs w:val="22"/>
        </w:rPr>
        <w:t xml:space="preserve"> </w:t>
      </w:r>
      <w:r w:rsidR="00A559D7">
        <w:rPr>
          <w:rFonts w:ascii="Arial Unicode MS" w:eastAsia="Arial Unicode MS" w:hAnsi="Arial Unicode MS" w:cs="Arial Unicode MS"/>
          <w:sz w:val="22"/>
          <w:szCs w:val="22"/>
        </w:rPr>
        <w:t xml:space="preserve">  </w:t>
      </w:r>
      <w:r w:rsidR="00AE4C03" w:rsidRPr="00616637">
        <w:rPr>
          <w:rFonts w:ascii="Arial Unicode MS" w:eastAsia="Arial Unicode MS" w:hAnsi="Arial Unicode MS" w:cs="Arial Unicode MS"/>
          <w:b/>
          <w:sz w:val="22"/>
          <w:szCs w:val="22"/>
        </w:rPr>
        <w:t>y</w:t>
      </w:r>
      <w:r w:rsidR="00AE4C03" w:rsidRPr="0013239D">
        <w:rPr>
          <w:rFonts w:ascii="Arial Unicode MS" w:eastAsia="Arial Unicode MS" w:hAnsi="Arial Unicode MS" w:cs="Arial Unicode MS"/>
          <w:sz w:val="22"/>
          <w:szCs w:val="22"/>
        </w:rPr>
        <w:t xml:space="preserve"> </w:t>
      </w:r>
      <w:r w:rsidR="00A559D7">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sz w:val="22"/>
          <w:szCs w:val="22"/>
        </w:rPr>
        <w:t xml:space="preserve">yo </w:t>
      </w:r>
      <w:r w:rsidR="00A559D7">
        <w:rPr>
          <w:rFonts w:ascii="Arial Unicode MS" w:eastAsia="Arial Unicode MS" w:hAnsi="Arial Unicode MS" w:cs="Arial Unicode MS"/>
          <w:b/>
          <w:sz w:val="22"/>
          <w:szCs w:val="22"/>
        </w:rPr>
        <w:t>leo</w:t>
      </w:r>
      <w:r w:rsidR="00AE4C03" w:rsidRPr="0013239D">
        <w:rPr>
          <w:rFonts w:ascii="Arial Unicode MS" w:eastAsia="Arial Unicode MS" w:hAnsi="Arial Unicode MS" w:cs="Arial Unicode MS"/>
          <w:sz w:val="22"/>
          <w:szCs w:val="22"/>
        </w:rPr>
        <w:t>.</w:t>
      </w:r>
    </w:p>
    <w:p w14:paraId="3D30032F" w14:textId="4548F992" w:rsidR="00616637" w:rsidRDefault="00616637" w:rsidP="00853789">
      <w:pPr>
        <w:pStyle w:val="Prrafodelista"/>
        <w:ind w:left="360"/>
        <w:jc w:val="center"/>
        <w:rPr>
          <w:rFonts w:ascii="Arial Unicode MS" w:eastAsia="Arial Unicode MS" w:hAnsi="Arial Unicode MS" w:cs="Arial Unicode MS"/>
          <w:sz w:val="22"/>
          <w:szCs w:val="22"/>
        </w:rPr>
      </w:pPr>
    </w:p>
    <w:p w14:paraId="163586F7" w14:textId="27DCA9D2" w:rsidR="00AE4C03" w:rsidRPr="0013239D" w:rsidRDefault="00AE4C03" w:rsidP="00853789">
      <w:pPr>
        <w:ind w:left="2832" w:firstLine="708"/>
        <w:jc w:val="center"/>
        <w:rPr>
          <w:rFonts w:ascii="Arial Unicode MS" w:eastAsia="Arial Unicode MS" w:hAnsi="Arial Unicode MS" w:cs="Arial Unicode MS"/>
          <w:sz w:val="22"/>
          <w:szCs w:val="22"/>
          <w:highlight w:val="yellow"/>
        </w:rPr>
      </w:pPr>
      <w:r w:rsidRPr="0013239D">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33152" behindDoc="0" locked="0" layoutInCell="1" allowOverlap="1" wp14:anchorId="4B63CC27" wp14:editId="14849747">
                <wp:simplePos x="0" y="0"/>
                <wp:positionH relativeFrom="column">
                  <wp:posOffset>1220470</wp:posOffset>
                </wp:positionH>
                <wp:positionV relativeFrom="paragraph">
                  <wp:posOffset>150495</wp:posOffset>
                </wp:positionV>
                <wp:extent cx="4198289" cy="381662"/>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4198289" cy="3816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6D929" w14:textId="15C4445F" w:rsidR="0014347D" w:rsidRPr="00497610" w:rsidRDefault="0014347D" w:rsidP="00AE4C03">
                            <w:pPr>
                              <w:rPr>
                                <w:rFonts w:ascii="Arial Unicode MS" w:eastAsia="Arial Unicode MS" w:hAnsi="Arial Unicode MS" w:cs="Arial Unicode MS"/>
                                <w:sz w:val="22"/>
                                <w:lang w:val="es-CO"/>
                              </w:rPr>
                            </w:pPr>
                            <w:r>
                              <w:rPr>
                                <w:rFonts w:ascii="Arial Unicode MS" w:eastAsia="Arial Unicode MS" w:hAnsi="Arial Unicode MS" w:cs="Arial Unicode MS"/>
                                <w:lang w:val="es-CO"/>
                              </w:rPr>
                              <w:t xml:space="preserve">  </w:t>
                            </w:r>
                            <w:r w:rsidRPr="00497610">
                              <w:rPr>
                                <w:rFonts w:ascii="Arial Unicode MS" w:eastAsia="Arial Unicode MS" w:hAnsi="Arial Unicode MS" w:cs="Arial Unicode MS"/>
                                <w:sz w:val="22"/>
                                <w:lang w:val="es-CO"/>
                              </w:rPr>
                              <w:t>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1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2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3CC27" id="Cuadro de texto 39" o:spid="_x0000_s1028" type="#_x0000_t202" style="position:absolute;left:0;text-align:left;margin-left:96.1pt;margin-top:11.85pt;width:330.55pt;height:30.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" fillcolor="white [3201]" stroked="f" strokeweight=".5pt">
                <v:textbox>
                  <w:txbxContent>
                    <w:p w14:paraId="2246D929" w14:textId="15C4445F" w:rsidR="0014347D" w:rsidRPr="00497610" w:rsidRDefault="0014347D" w:rsidP="00AE4C03">
                      <w:pPr>
                        <w:rPr>
                          <w:rFonts w:ascii="Arial Unicode MS" w:eastAsia="Arial Unicode MS" w:hAnsi="Arial Unicode MS" w:cs="Arial Unicode MS"/>
                          <w:sz w:val="22"/>
                          <w:lang w:val="es-CO"/>
                        </w:rPr>
                      </w:pPr>
                      <w:r>
                        <w:rPr>
                          <w:rFonts w:ascii="Arial Unicode MS" w:eastAsia="Arial Unicode MS" w:hAnsi="Arial Unicode MS" w:cs="Arial Unicode MS"/>
                          <w:lang w:val="es-CO"/>
                        </w:rPr>
                        <w:t xml:space="preserve">  </w:t>
                      </w:r>
                      <w:r w:rsidRPr="00497610">
                        <w:rPr>
                          <w:rFonts w:ascii="Arial Unicode MS" w:eastAsia="Arial Unicode MS" w:hAnsi="Arial Unicode MS" w:cs="Arial Unicode MS"/>
                          <w:sz w:val="22"/>
                          <w:lang w:val="es-CO"/>
                        </w:rPr>
                        <w:t>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1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2       Pr</w:t>
                      </w:r>
                      <w:r>
                        <w:rPr>
                          <w:rFonts w:ascii="Arial Unicode MS" w:eastAsia="Arial Unicode MS" w:hAnsi="Arial Unicode MS" w:cs="Arial Unicode MS"/>
                          <w:sz w:val="22"/>
                          <w:lang w:val="es-CO"/>
                        </w:rPr>
                        <w:t>o</w:t>
                      </w:r>
                      <w:r w:rsidRPr="00497610">
                        <w:rPr>
                          <w:rFonts w:ascii="Arial Unicode MS" w:eastAsia="Arial Unicode MS" w:hAnsi="Arial Unicode MS" w:cs="Arial Unicode MS"/>
                          <w:sz w:val="22"/>
                          <w:lang w:val="es-CO"/>
                        </w:rPr>
                        <w:t>posición 3</w:t>
                      </w:r>
                    </w:p>
                  </w:txbxContent>
                </v:textbox>
              </v:shape>
            </w:pict>
          </mc:Fallback>
        </mc:AlternateContent>
      </w:r>
    </w:p>
    <w:p w14:paraId="494E4AC0" w14:textId="77777777" w:rsidR="00D44477" w:rsidRDefault="00D44477" w:rsidP="00853789">
      <w:pPr>
        <w:spacing w:after="200"/>
        <w:rPr>
          <w:rFonts w:ascii="Arial Unicode MS" w:eastAsia="Arial Unicode MS" w:hAnsi="Arial Unicode MS" w:cs="Arial Unicode MS"/>
          <w:sz w:val="22"/>
          <w:szCs w:val="22"/>
        </w:rPr>
      </w:pPr>
    </w:p>
    <w:p w14:paraId="4AAF6B77" w14:textId="3E5D16B2" w:rsidR="00A559D7" w:rsidRPr="00853789" w:rsidRDefault="00A559D7" w:rsidP="00853789">
      <w:pPr>
        <w:spacing w:after="200"/>
        <w:rPr>
          <w:rFonts w:ascii="Arial Unicode MS" w:eastAsia="Arial Unicode MS" w:hAnsi="Arial Unicode MS" w:cs="Arial Unicode MS"/>
          <w:sz w:val="22"/>
          <w:szCs w:val="22"/>
        </w:rPr>
      </w:pPr>
      <w:r w:rsidRPr="00853789">
        <w:rPr>
          <w:rFonts w:ascii="Arial Unicode MS" w:eastAsia="Arial Unicode MS" w:hAnsi="Arial Unicode MS" w:cs="Arial Unicode MS"/>
          <w:sz w:val="22"/>
          <w:szCs w:val="22"/>
        </w:rPr>
        <w:t>En la ora</w:t>
      </w:r>
      <w:r w:rsidR="000320EB" w:rsidRPr="00853789">
        <w:rPr>
          <w:rFonts w:ascii="Arial Unicode MS" w:eastAsia="Arial Unicode MS" w:hAnsi="Arial Unicode MS" w:cs="Arial Unicode MS"/>
          <w:sz w:val="22"/>
          <w:szCs w:val="22"/>
        </w:rPr>
        <w:t xml:space="preserve">ción se encuentran tres verbos: canta, escribe y lee. El conector </w:t>
      </w:r>
      <w:r w:rsidR="000320EB" w:rsidRPr="00316D97">
        <w:rPr>
          <w:rFonts w:ascii="Arial Unicode MS" w:eastAsia="Arial Unicode MS" w:hAnsi="Arial Unicode MS" w:cs="Arial Unicode MS"/>
          <w:b/>
          <w:i/>
          <w:sz w:val="22"/>
          <w:szCs w:val="22"/>
        </w:rPr>
        <w:t>y</w:t>
      </w:r>
      <w:r w:rsidR="000320EB" w:rsidRPr="00853789">
        <w:rPr>
          <w:rFonts w:ascii="Arial Unicode MS" w:eastAsia="Arial Unicode MS" w:hAnsi="Arial Unicode MS" w:cs="Arial Unicode MS"/>
          <w:b/>
          <w:sz w:val="22"/>
          <w:szCs w:val="22"/>
        </w:rPr>
        <w:t xml:space="preserve"> </w:t>
      </w:r>
      <w:r w:rsidR="00124E21">
        <w:rPr>
          <w:rFonts w:ascii="Arial Unicode MS" w:eastAsia="Arial Unicode MS" w:hAnsi="Arial Unicode MS" w:cs="Arial Unicode MS"/>
          <w:b/>
          <w:sz w:val="22"/>
          <w:szCs w:val="22"/>
        </w:rPr>
        <w:t xml:space="preserve"> </w:t>
      </w:r>
      <w:r w:rsidR="000320EB" w:rsidRPr="00853789">
        <w:rPr>
          <w:rFonts w:ascii="Arial Unicode MS" w:eastAsia="Arial Unicode MS" w:hAnsi="Arial Unicode MS" w:cs="Arial Unicode MS"/>
          <w:sz w:val="22"/>
          <w:szCs w:val="22"/>
        </w:rPr>
        <w:t xml:space="preserve">no afecta el sentido de las oraciones. </w:t>
      </w:r>
    </w:p>
    <w:p w14:paraId="1E876E0D" w14:textId="1A6E8D6A" w:rsidR="00AE4C03" w:rsidRDefault="005E6FC1"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E6FC1">
        <w:rPr>
          <w:rFonts w:ascii="Arial Unicode MS" w:eastAsia="Arial Unicode MS" w:hAnsi="Arial Unicode MS" w:cs="Arial Unicode MS"/>
          <w:b/>
          <w:sz w:val="22"/>
          <w:szCs w:val="22"/>
        </w:rPr>
        <w:t xml:space="preserve">Oraciones subordinadas: </w:t>
      </w:r>
      <w:r w:rsidR="00AE4C03" w:rsidRPr="005E6FC1">
        <w:rPr>
          <w:rFonts w:ascii="Arial Unicode MS" w:eastAsia="Arial Unicode MS" w:hAnsi="Arial Unicode MS" w:cs="Arial Unicode MS"/>
          <w:sz w:val="22"/>
          <w:szCs w:val="22"/>
        </w:rPr>
        <w:t xml:space="preserve">son aquellas que establecen una jerarquía entre una oración principal y una subordinada, es decir, aquella que está en dependencia. La oración subordinada está al mando de la oración principal. Lo anterior significa que las </w:t>
      </w:r>
      <w:r w:rsidR="00ED7E63" w:rsidRPr="005E6FC1">
        <w:rPr>
          <w:rFonts w:ascii="Arial Unicode MS" w:eastAsia="Arial Unicode MS" w:hAnsi="Arial Unicode MS" w:cs="Arial Unicode MS"/>
          <w:sz w:val="22"/>
          <w:szCs w:val="22"/>
        </w:rPr>
        <w:t>pr</w:t>
      </w:r>
      <w:r w:rsidR="00ED7E63">
        <w:rPr>
          <w:rFonts w:ascii="Arial Unicode MS" w:eastAsia="Arial Unicode MS" w:hAnsi="Arial Unicode MS" w:cs="Arial Unicode MS"/>
          <w:sz w:val="22"/>
          <w:szCs w:val="22"/>
        </w:rPr>
        <w:t>o</w:t>
      </w:r>
      <w:r w:rsidR="00ED7E63" w:rsidRPr="005E6FC1">
        <w:rPr>
          <w:rFonts w:ascii="Arial Unicode MS" w:eastAsia="Arial Unicode MS" w:hAnsi="Arial Unicode MS" w:cs="Arial Unicode MS"/>
          <w:sz w:val="22"/>
          <w:szCs w:val="22"/>
        </w:rPr>
        <w:t xml:space="preserve">posiciones </w:t>
      </w:r>
      <w:r w:rsidR="00AE4C03" w:rsidRPr="005E6FC1">
        <w:rPr>
          <w:rFonts w:ascii="Arial Unicode MS" w:eastAsia="Arial Unicode MS" w:hAnsi="Arial Unicode MS" w:cs="Arial Unicode MS"/>
          <w:sz w:val="22"/>
          <w:szCs w:val="22"/>
        </w:rPr>
        <w:t xml:space="preserve">no son autónomas entre sí, sino que una complementa a la otra, por tanto no se pueden separar. </w:t>
      </w:r>
      <w:r w:rsidRPr="005E6FC1">
        <w:rPr>
          <w:rFonts w:ascii="Arial Unicode MS" w:eastAsia="Arial Unicode MS" w:hAnsi="Arial Unicode MS" w:cs="Arial Unicode MS"/>
          <w:sz w:val="22"/>
          <w:szCs w:val="22"/>
        </w:rPr>
        <w:t>Por e</w:t>
      </w:r>
      <w:r w:rsidR="00173B08">
        <w:rPr>
          <w:rFonts w:ascii="Arial Unicode MS" w:eastAsia="Arial Unicode MS" w:hAnsi="Arial Unicode MS" w:cs="Arial Unicode MS"/>
          <w:sz w:val="22"/>
          <w:szCs w:val="22"/>
        </w:rPr>
        <w:t>jemplo:</w:t>
      </w:r>
      <w:r w:rsidR="00AE4C03" w:rsidRPr="005E6FC1">
        <w:rPr>
          <w:rFonts w:ascii="Arial Unicode MS" w:eastAsia="Arial Unicode MS" w:hAnsi="Arial Unicode MS" w:cs="Arial Unicode MS"/>
          <w:sz w:val="22"/>
          <w:szCs w:val="22"/>
        </w:rPr>
        <w:t xml:space="preserve"> </w:t>
      </w:r>
    </w:p>
    <w:p w14:paraId="7C29DF3A" w14:textId="5B60E84A"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LE_08_07_GRAM0</w:t>
      </w:r>
      <w:r w:rsidRPr="00AB3E71">
        <w:rPr>
          <w:rFonts w:ascii="Arial Unicode MS" w:eastAsia="Arial Unicode MS" w:hAnsi="Arial Unicode MS" w:cs="Arial Unicode MS"/>
          <w:highlight w:val="cyan"/>
        </w:rPr>
        <w:t>08</w:t>
      </w:r>
    </w:p>
    <w:p w14:paraId="035ACB71" w14:textId="5071C0C0" w:rsidR="00AB3E71" w:rsidRPr="005E6FC1" w:rsidRDefault="00AB3E71"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w:lastRenderedPageBreak/>
        <mc:AlternateContent>
          <mc:Choice Requires="wps">
            <w:drawing>
              <wp:anchor distT="0" distB="0" distL="114300" distR="114300" simplePos="0" relativeHeight="251685376" behindDoc="0" locked="0" layoutInCell="1" allowOverlap="1" wp14:anchorId="0DE00503" wp14:editId="7483B7AA">
                <wp:simplePos x="0" y="0"/>
                <wp:positionH relativeFrom="column">
                  <wp:posOffset>4073922</wp:posOffset>
                </wp:positionH>
                <wp:positionV relativeFrom="paragraph">
                  <wp:posOffset>38476</wp:posOffset>
                </wp:positionV>
                <wp:extent cx="643255" cy="1299392"/>
                <wp:effectExtent l="0" t="80327" r="19367" b="95568"/>
                <wp:wrapNone/>
                <wp:docPr id="28" name="Llaves 28"/>
                <wp:cNvGraphicFramePr/>
                <a:graphic xmlns:a="http://schemas.openxmlformats.org/drawingml/2006/main">
                  <a:graphicData uri="http://schemas.microsoft.com/office/word/2010/wordprocessingShape">
                    <wps:wsp>
                      <wps:cNvSpPr/>
                      <wps:spPr>
                        <a:xfrm rot="16200000">
                          <a:off x="0" y="0"/>
                          <a:ext cx="643255" cy="1299392"/>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D29C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28" o:spid="_x0000_s1026" type="#_x0000_t186" style="position:absolute;margin-left:320.8pt;margin-top:3.05pt;width:50.65pt;height:102.3pt;rotation:-9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" strokecolor="#5b9bd5 [3204]" strokeweight=".5pt">
                <v:stroke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2304" behindDoc="0" locked="0" layoutInCell="1" allowOverlap="1" wp14:anchorId="1ADCC1B1" wp14:editId="36FC716C">
                <wp:simplePos x="0" y="0"/>
                <wp:positionH relativeFrom="column">
                  <wp:posOffset>1381821</wp:posOffset>
                </wp:positionH>
                <wp:positionV relativeFrom="paragraph">
                  <wp:posOffset>-816855</wp:posOffset>
                </wp:positionV>
                <wp:extent cx="672465" cy="2908644"/>
                <wp:effectExtent l="6033" t="70167" r="19367" b="95568"/>
                <wp:wrapNone/>
                <wp:docPr id="27" name="Llaves 27"/>
                <wp:cNvGraphicFramePr/>
                <a:graphic xmlns:a="http://schemas.openxmlformats.org/drawingml/2006/main">
                  <a:graphicData uri="http://schemas.microsoft.com/office/word/2010/wordprocessingShape">
                    <wps:wsp>
                      <wps:cNvSpPr/>
                      <wps:spPr>
                        <a:xfrm rot="16200000">
                          <a:off x="0" y="0"/>
                          <a:ext cx="672465" cy="2908644"/>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B492D" id="Llaves 27" o:spid="_x0000_s1026" type="#_x0000_t186" style="position:absolute;margin-left:108.8pt;margin-top:-64.3pt;width:52.95pt;height:229.05pt;rotation:-9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" strokecolor="#5b9bd5 [3204]" strokeweight=".5pt">
                <v:stroke joinstyle="miter"/>
              </v:shape>
            </w:pict>
          </mc:Fallback>
        </mc:AlternateContent>
      </w:r>
    </w:p>
    <w:p w14:paraId="4C95A4AA" w14:textId="24E87F0C" w:rsidR="00AE4C03" w:rsidRPr="0013239D" w:rsidRDefault="00AE4C03" w:rsidP="00FE3BA6">
      <w:pPr>
        <w:pStyle w:val="Prrafodelista"/>
        <w:ind w:left="360"/>
        <w:rPr>
          <w:rFonts w:ascii="Arial Unicode MS" w:eastAsia="Arial Unicode MS" w:hAnsi="Arial Unicode MS" w:cs="Arial Unicode MS"/>
          <w:b/>
          <w:sz w:val="22"/>
          <w:szCs w:val="22"/>
        </w:rPr>
      </w:pPr>
    </w:p>
    <w:p w14:paraId="23DAF396" w14:textId="03B5CDDB" w:rsidR="00AE4C03" w:rsidRPr="00D313A3" w:rsidRDefault="00ED7E63" w:rsidP="00FE3BA6">
      <w:pPr>
        <w:pStyle w:val="Prrafodelista"/>
        <w:ind w:left="360"/>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86400" behindDoc="0" locked="0" layoutInCell="1" allowOverlap="1" wp14:anchorId="4C76B65F" wp14:editId="3410C86B">
                <wp:simplePos x="0" y="0"/>
                <wp:positionH relativeFrom="column">
                  <wp:posOffset>3318803</wp:posOffset>
                </wp:positionH>
                <wp:positionV relativeFrom="paragraph">
                  <wp:posOffset>173208</wp:posOffset>
                </wp:positionV>
                <wp:extent cx="9525" cy="381000"/>
                <wp:effectExtent l="38100" t="0" r="66675" b="57150"/>
                <wp:wrapNone/>
                <wp:docPr id="29" name="Conector recto de flecha 2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D0C2D" id="Conector recto de flecha 29" o:spid="_x0000_s1026" type="#_x0000_t32" style="position:absolute;margin-left:261.3pt;margin-top:13.65pt;width:.75pt;height:30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" strokecolor="#5b9bd5 [3204]" strokeweight=".5pt">
                <v:stroke endarrow="block" joinstyle="miter"/>
              </v:shape>
            </w:pict>
          </mc:Fallback>
        </mc:AlternateContent>
      </w:r>
      <w:r>
        <w:rPr>
          <w:rFonts w:ascii="Arial Unicode MS" w:eastAsia="Arial Unicode MS" w:hAnsi="Arial Unicode MS" w:cs="Arial Unicode MS"/>
          <w:sz w:val="22"/>
          <w:szCs w:val="22"/>
        </w:rPr>
        <w:t xml:space="preserve">García </w:t>
      </w:r>
      <w:r w:rsidR="00D313A3" w:rsidRPr="00D313A3">
        <w:rPr>
          <w:rFonts w:ascii="Arial Unicode MS" w:eastAsia="Arial Unicode MS" w:hAnsi="Arial Unicode MS" w:cs="Arial Unicode MS"/>
          <w:sz w:val="22"/>
          <w:szCs w:val="22"/>
        </w:rPr>
        <w:t xml:space="preserve">Márquez escribió </w:t>
      </w:r>
      <w:r w:rsidR="00D313A3" w:rsidRPr="00D313A3">
        <w:rPr>
          <w:rFonts w:ascii="Arial Unicode MS" w:eastAsia="Arial Unicode MS" w:hAnsi="Arial Unicode MS" w:cs="Arial Unicode MS"/>
          <w:i/>
          <w:sz w:val="22"/>
          <w:szCs w:val="22"/>
        </w:rPr>
        <w:t>Cien años de soledad</w:t>
      </w:r>
      <w:r w:rsidR="00D313A3" w:rsidRPr="00D313A3">
        <w:rPr>
          <w:rFonts w:ascii="Arial Unicode MS" w:eastAsia="Arial Unicode MS" w:hAnsi="Arial Unicode MS" w:cs="Arial Unicode MS"/>
          <w:sz w:val="22"/>
          <w:szCs w:val="22"/>
        </w:rPr>
        <w:t xml:space="preserve"> </w:t>
      </w:r>
      <w:r w:rsidR="00D313A3" w:rsidRPr="00D313A3">
        <w:rPr>
          <w:rFonts w:ascii="Arial Unicode MS" w:eastAsia="Arial Unicode MS" w:hAnsi="Arial Unicode MS" w:cs="Arial Unicode MS"/>
          <w:b/>
          <w:sz w:val="22"/>
          <w:szCs w:val="22"/>
        </w:rPr>
        <w:t>cuando</w:t>
      </w:r>
      <w:r w:rsidR="00D313A3" w:rsidRPr="00D313A3">
        <w:rPr>
          <w:rFonts w:ascii="Arial Unicode MS" w:eastAsia="Arial Unicode MS" w:hAnsi="Arial Unicode MS" w:cs="Arial Unicode MS"/>
          <w:sz w:val="22"/>
          <w:szCs w:val="22"/>
        </w:rPr>
        <w:t xml:space="preserve"> estaba en México </w:t>
      </w:r>
    </w:p>
    <w:p w14:paraId="5F69FE0B" w14:textId="22892DFB" w:rsidR="005E6FC1" w:rsidRDefault="00AE4C03" w:rsidP="00FE3BA6">
      <w:pPr>
        <w:pStyle w:val="Prrafodelista"/>
        <w:ind w:left="36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p>
    <w:p w14:paraId="71A0B162" w14:textId="77777777" w:rsidR="00D313A3" w:rsidRDefault="00D313A3" w:rsidP="00FE3BA6">
      <w:pPr>
        <w:rPr>
          <w:rFonts w:ascii="Arial Unicode MS" w:eastAsia="Arial Unicode MS" w:hAnsi="Arial Unicode MS" w:cs="Arial Unicode MS"/>
          <w:sz w:val="22"/>
          <w:szCs w:val="22"/>
        </w:rPr>
      </w:pPr>
    </w:p>
    <w:p w14:paraId="3CC1F7A2" w14:textId="544038E8" w:rsidR="00D313A3" w:rsidRDefault="002B7F45"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                                  Proposición principal              Enlace    Proposición subordinada</w:t>
      </w:r>
    </w:p>
    <w:p w14:paraId="658A7DDE" w14:textId="77777777" w:rsidR="002B7F45" w:rsidRDefault="002B7F45" w:rsidP="00FE3BA6">
      <w:pPr>
        <w:rPr>
          <w:rFonts w:ascii="Arial Unicode MS" w:eastAsia="Arial Unicode MS" w:hAnsi="Arial Unicode MS" w:cs="Arial Unicode MS"/>
          <w:sz w:val="22"/>
          <w:szCs w:val="22"/>
        </w:rPr>
      </w:pPr>
    </w:p>
    <w:p w14:paraId="4DD98782" w14:textId="4F77437A" w:rsidR="00AE4C03" w:rsidRDefault="002B7F45"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Las proposiciones subordinadas pueden utilizar como enlaces las preposiciones, los relativos o las conjunciones. </w:t>
      </w:r>
    </w:p>
    <w:p w14:paraId="2D646CA6" w14:textId="77777777" w:rsidR="002B7F45" w:rsidRDefault="002B7F45" w:rsidP="00FE3BA6">
      <w:pPr>
        <w:rPr>
          <w:rFonts w:ascii="Arial Unicode MS" w:eastAsia="Arial Unicode MS" w:hAnsi="Arial Unicode MS" w:cs="Arial Unicode MS"/>
          <w:sz w:val="22"/>
          <w:szCs w:val="22"/>
        </w:rPr>
      </w:pPr>
    </w:p>
    <w:tbl>
      <w:tblPr>
        <w:tblStyle w:val="Tablaconcuadrcula"/>
        <w:tblW w:w="0" w:type="auto"/>
        <w:tblInd w:w="38" w:type="dxa"/>
        <w:tblLook w:val="04A0" w:firstRow="1" w:lastRow="0" w:firstColumn="1" w:lastColumn="0" w:noHBand="0" w:noVBand="1"/>
      </w:tblPr>
      <w:tblGrid>
        <w:gridCol w:w="2937"/>
        <w:gridCol w:w="2918"/>
        <w:gridCol w:w="2935"/>
      </w:tblGrid>
      <w:tr w:rsidR="002B7F45" w14:paraId="40361005" w14:textId="77777777" w:rsidTr="001B7B6F">
        <w:tc>
          <w:tcPr>
            <w:tcW w:w="8978" w:type="dxa"/>
            <w:gridSpan w:val="3"/>
          </w:tcPr>
          <w:p w14:paraId="0808446F" w14:textId="2A736133" w:rsidR="002B7F45" w:rsidRPr="002B7F45" w:rsidRDefault="000E3B95"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E</w:t>
            </w:r>
            <w:r w:rsidR="002B7F45" w:rsidRPr="002B7F45">
              <w:rPr>
                <w:rFonts w:ascii="Arial Unicode MS" w:eastAsia="Arial Unicode MS" w:hAnsi="Arial Unicode MS" w:cs="Arial Unicode MS"/>
                <w:b/>
                <w:sz w:val="22"/>
                <w:szCs w:val="22"/>
              </w:rPr>
              <w:t xml:space="preserve">nlaces </w:t>
            </w:r>
          </w:p>
        </w:tc>
      </w:tr>
      <w:tr w:rsidR="002B7F45" w14:paraId="48A99DB0" w14:textId="77777777" w:rsidTr="002B7F45">
        <w:tc>
          <w:tcPr>
            <w:tcW w:w="2992" w:type="dxa"/>
          </w:tcPr>
          <w:p w14:paraId="75116468" w14:textId="13BB0E1C" w:rsidR="002B7F45" w:rsidRPr="002B7F45" w:rsidRDefault="002B7F45" w:rsidP="00FE3BA6">
            <w:pPr>
              <w:rPr>
                <w:rFonts w:ascii="Arial Unicode MS" w:eastAsia="Arial Unicode MS" w:hAnsi="Arial Unicode MS" w:cs="Arial Unicode MS"/>
                <w:b/>
                <w:sz w:val="22"/>
                <w:szCs w:val="22"/>
              </w:rPr>
            </w:pPr>
            <w:r w:rsidRPr="002B7F45">
              <w:rPr>
                <w:rFonts w:ascii="Arial Unicode MS" w:eastAsia="Arial Unicode MS" w:hAnsi="Arial Unicode MS" w:cs="Arial Unicode MS"/>
                <w:b/>
                <w:sz w:val="22"/>
                <w:szCs w:val="22"/>
              </w:rPr>
              <w:t xml:space="preserve">Preposiciones </w:t>
            </w:r>
          </w:p>
        </w:tc>
        <w:tc>
          <w:tcPr>
            <w:tcW w:w="2993" w:type="dxa"/>
          </w:tcPr>
          <w:p w14:paraId="3745ECC2" w14:textId="3ED3EC28" w:rsidR="002B7F45" w:rsidRPr="002B7F45" w:rsidRDefault="00B52259"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R</w:t>
            </w:r>
            <w:r w:rsidR="002B7F45" w:rsidRPr="002B7F45">
              <w:rPr>
                <w:rFonts w:ascii="Arial Unicode MS" w:eastAsia="Arial Unicode MS" w:hAnsi="Arial Unicode MS" w:cs="Arial Unicode MS"/>
                <w:b/>
                <w:sz w:val="22"/>
                <w:szCs w:val="22"/>
              </w:rPr>
              <w:t>elativos</w:t>
            </w:r>
          </w:p>
        </w:tc>
        <w:tc>
          <w:tcPr>
            <w:tcW w:w="2993" w:type="dxa"/>
          </w:tcPr>
          <w:p w14:paraId="10989570" w14:textId="55FFB89C" w:rsidR="002B7F45" w:rsidRPr="002B7F45" w:rsidRDefault="002B7F45" w:rsidP="00FE3BA6">
            <w:pPr>
              <w:rPr>
                <w:rFonts w:ascii="Arial Unicode MS" w:eastAsia="Arial Unicode MS" w:hAnsi="Arial Unicode MS" w:cs="Arial Unicode MS"/>
                <w:b/>
                <w:sz w:val="22"/>
                <w:szCs w:val="22"/>
              </w:rPr>
            </w:pPr>
            <w:r w:rsidRPr="002B7F45">
              <w:rPr>
                <w:rFonts w:ascii="Arial Unicode MS" w:eastAsia="Arial Unicode MS" w:hAnsi="Arial Unicode MS" w:cs="Arial Unicode MS"/>
                <w:b/>
                <w:sz w:val="22"/>
                <w:szCs w:val="22"/>
              </w:rPr>
              <w:t xml:space="preserve">Conjunciones </w:t>
            </w:r>
          </w:p>
        </w:tc>
      </w:tr>
      <w:tr w:rsidR="002B7F45" w14:paraId="7E5CC3B9" w14:textId="77777777" w:rsidTr="002B7F45">
        <w:tc>
          <w:tcPr>
            <w:tcW w:w="2992" w:type="dxa"/>
          </w:tcPr>
          <w:p w14:paraId="58392AA1" w14:textId="63178622" w:rsidR="002B7F45" w:rsidRDefault="00ED7E63" w:rsidP="00FE3BA6">
            <w:pPr>
              <w:rPr>
                <w:rFonts w:ascii="Arial Unicode MS" w:eastAsia="Arial Unicode MS" w:hAnsi="Arial Unicode MS" w:cs="Arial Unicode MS"/>
                <w:sz w:val="22"/>
                <w:szCs w:val="22"/>
              </w:rPr>
            </w:pPr>
            <w:proofErr w:type="gramStart"/>
            <w:r>
              <w:rPr>
                <w:rFonts w:ascii="Arial Unicode MS" w:eastAsia="Arial Unicode MS" w:hAnsi="Arial Unicode MS" w:cs="Arial Unicode MS"/>
                <w:sz w:val="22"/>
                <w:szCs w:val="22"/>
              </w:rPr>
              <w:t>a</w:t>
            </w:r>
            <w:proofErr w:type="gramEnd"/>
            <w:r w:rsidR="002B7F45">
              <w:rPr>
                <w:rFonts w:ascii="Arial Unicode MS" w:eastAsia="Arial Unicode MS" w:hAnsi="Arial Unicode MS" w:cs="Arial Unicode MS"/>
                <w:sz w:val="22"/>
                <w:szCs w:val="22"/>
              </w:rPr>
              <w:t xml:space="preserve">, ante, bajo, cabe, con, contra, de, des, hacia, hasta, para, por, según sin, sobre, tras. </w:t>
            </w:r>
          </w:p>
        </w:tc>
        <w:tc>
          <w:tcPr>
            <w:tcW w:w="2993" w:type="dxa"/>
          </w:tcPr>
          <w:p w14:paraId="24254ACA" w14:textId="31C2B991" w:rsidR="002B7F45" w:rsidRDefault="002B7F45" w:rsidP="00FE3BA6">
            <w:pPr>
              <w:rPr>
                <w:rFonts w:ascii="Arial Unicode MS" w:eastAsia="Arial Unicode MS" w:hAnsi="Arial Unicode MS" w:cs="Arial Unicode MS"/>
                <w:sz w:val="22"/>
                <w:szCs w:val="22"/>
              </w:rPr>
            </w:pPr>
            <w:proofErr w:type="gramStart"/>
            <w:r w:rsidRPr="002B7F45">
              <w:rPr>
                <w:rFonts w:ascii="Arial Unicode MS" w:eastAsia="Arial Unicode MS" w:hAnsi="Arial Unicode MS" w:cs="Arial Unicode MS"/>
                <w:sz w:val="22"/>
                <w:szCs w:val="22"/>
              </w:rPr>
              <w:t>que</w:t>
            </w:r>
            <w:proofErr w:type="gramEnd"/>
            <w:r w:rsidRPr="002B7F45">
              <w:rPr>
                <w:rFonts w:ascii="Arial Unicode MS" w:eastAsia="Arial Unicode MS" w:hAnsi="Arial Unicode MS" w:cs="Arial Unicode MS"/>
                <w:sz w:val="22"/>
                <w:szCs w:val="22"/>
              </w:rPr>
              <w:t>, cual, quién.</w:t>
            </w:r>
          </w:p>
        </w:tc>
        <w:tc>
          <w:tcPr>
            <w:tcW w:w="2993" w:type="dxa"/>
          </w:tcPr>
          <w:p w14:paraId="42E043D1" w14:textId="1881AAC2" w:rsidR="002B7F45" w:rsidRPr="002B7F45" w:rsidRDefault="00ED7E63" w:rsidP="00FE3BA6">
            <w:pPr>
              <w:rPr>
                <w:rFonts w:ascii="Arial Unicode MS" w:eastAsia="Arial Unicode MS" w:hAnsi="Arial Unicode MS" w:cs="Arial Unicode MS"/>
                <w:sz w:val="22"/>
                <w:szCs w:val="22"/>
              </w:rPr>
            </w:pPr>
            <w:proofErr w:type="spellStart"/>
            <w:r>
              <w:rPr>
                <w:rFonts w:ascii="Arial Unicode MS" w:eastAsia="Arial Unicode MS" w:hAnsi="Arial Unicode MS" w:cs="Arial Unicode MS"/>
                <w:sz w:val="22"/>
                <w:szCs w:val="22"/>
              </w:rPr>
              <w:t>si</w:t>
            </w:r>
            <w:proofErr w:type="spellEnd"/>
            <w:r w:rsidR="002B7F45">
              <w:rPr>
                <w:rFonts w:ascii="Arial Unicode MS" w:eastAsia="Arial Unicode MS" w:hAnsi="Arial Unicode MS" w:cs="Arial Unicode MS"/>
                <w:sz w:val="22"/>
                <w:szCs w:val="22"/>
              </w:rPr>
              <w:t xml:space="preserve">, </w:t>
            </w:r>
            <w:r w:rsidR="002B7F45" w:rsidRPr="002B7F45">
              <w:rPr>
                <w:rFonts w:ascii="Arial Unicode MS" w:eastAsia="Arial Unicode MS" w:hAnsi="Arial Unicode MS" w:cs="Arial Unicode MS"/>
                <w:sz w:val="22"/>
                <w:szCs w:val="22"/>
              </w:rPr>
              <w:t>siempre que o con tal que, porque o ya que, para (que) o a fin de que, como</w:t>
            </w:r>
            <w:r w:rsidR="002B7F45">
              <w:rPr>
                <w:rFonts w:ascii="Arial Unicode MS" w:eastAsia="Arial Unicode MS" w:hAnsi="Arial Unicode MS" w:cs="Arial Unicode MS"/>
                <w:sz w:val="22"/>
                <w:szCs w:val="22"/>
              </w:rPr>
              <w:t xml:space="preserve">, que, </w:t>
            </w:r>
            <w:r w:rsidR="002B7F45" w:rsidRPr="002B7F45">
              <w:rPr>
                <w:rFonts w:ascii="Arial Unicode MS" w:eastAsia="Arial Unicode MS" w:hAnsi="Arial Unicode MS" w:cs="Arial Unicode MS"/>
                <w:sz w:val="22"/>
                <w:szCs w:val="22"/>
              </w:rPr>
              <w:t>luego, conque o</w:t>
            </w:r>
          </w:p>
          <w:p w14:paraId="45B2FB3A" w14:textId="7E767FED" w:rsidR="002B7F45" w:rsidRDefault="002B7F45" w:rsidP="00B514A7">
            <w:pPr>
              <w:rPr>
                <w:rFonts w:ascii="Arial Unicode MS" w:eastAsia="Arial Unicode MS" w:hAnsi="Arial Unicode MS" w:cs="Arial Unicode MS"/>
                <w:sz w:val="22"/>
                <w:szCs w:val="22"/>
              </w:rPr>
            </w:pPr>
            <w:r w:rsidRPr="002B7F45">
              <w:rPr>
                <w:rFonts w:ascii="Arial Unicode MS" w:eastAsia="Arial Unicode MS" w:hAnsi="Arial Unicode MS" w:cs="Arial Unicode MS"/>
                <w:sz w:val="22"/>
                <w:szCs w:val="22"/>
              </w:rPr>
              <w:t>así que</w:t>
            </w:r>
            <w:r w:rsidR="00B514A7">
              <w:rPr>
                <w:rFonts w:ascii="Arial Unicode MS" w:eastAsia="Arial Unicode MS" w:hAnsi="Arial Unicode MS" w:cs="Arial Unicode MS"/>
                <w:sz w:val="22"/>
                <w:szCs w:val="22"/>
              </w:rPr>
              <w:t>, etc</w:t>
            </w:r>
            <w:r>
              <w:rPr>
                <w:rFonts w:ascii="Arial Unicode MS" w:eastAsia="Arial Unicode MS" w:hAnsi="Arial Unicode MS" w:cs="Arial Unicode MS"/>
                <w:sz w:val="22"/>
                <w:szCs w:val="22"/>
              </w:rPr>
              <w:t>.</w:t>
            </w:r>
          </w:p>
        </w:tc>
      </w:tr>
    </w:tbl>
    <w:p w14:paraId="00A8E12B" w14:textId="77777777" w:rsidR="002B7F45" w:rsidRDefault="002B7F45" w:rsidP="00FE3BA6">
      <w:pPr>
        <w:rPr>
          <w:rFonts w:ascii="Arial Unicode MS" w:eastAsia="Arial Unicode MS" w:hAnsi="Arial Unicode MS" w:cs="Arial Unicode MS"/>
          <w:sz w:val="22"/>
          <w:szCs w:val="22"/>
        </w:rPr>
      </w:pPr>
    </w:p>
    <w:p w14:paraId="2D306A08" w14:textId="3B46D126" w:rsidR="00AE4C03" w:rsidRDefault="005E6FC1" w:rsidP="00FE3BA6">
      <w:pPr>
        <w:spacing w:after="20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5E6FC1">
        <w:rPr>
          <w:rFonts w:ascii="Arial Unicode MS" w:eastAsia="Arial Unicode MS" w:hAnsi="Arial Unicode MS" w:cs="Arial Unicode MS"/>
          <w:b/>
          <w:sz w:val="22"/>
          <w:szCs w:val="22"/>
        </w:rPr>
        <w:t xml:space="preserve">Oraciones yuxtapuestas: </w:t>
      </w:r>
      <w:r w:rsidR="00ED7E63">
        <w:rPr>
          <w:rFonts w:ascii="Arial Unicode MS" w:eastAsia="Arial Unicode MS" w:hAnsi="Arial Unicode MS" w:cs="Arial Unicode MS"/>
          <w:sz w:val="22"/>
          <w:szCs w:val="22"/>
        </w:rPr>
        <w:t>resultan de</w:t>
      </w:r>
      <w:r w:rsidR="00ED7E63" w:rsidRPr="00166ECA">
        <w:rPr>
          <w:rFonts w:ascii="Arial Unicode MS" w:eastAsia="Arial Unicode MS" w:hAnsi="Arial Unicode MS" w:cs="Arial Unicode MS"/>
          <w:sz w:val="22"/>
          <w:szCs w:val="22"/>
        </w:rPr>
        <w:t xml:space="preserve"> </w:t>
      </w:r>
      <w:r w:rsidR="00166ECA" w:rsidRPr="00166ECA">
        <w:rPr>
          <w:rFonts w:ascii="Arial Unicode MS" w:eastAsia="Arial Unicode MS" w:hAnsi="Arial Unicode MS" w:cs="Arial Unicode MS"/>
          <w:sz w:val="22"/>
          <w:szCs w:val="22"/>
        </w:rPr>
        <w:t>la unión de dos o más palabras sin el uso de enlac</w:t>
      </w:r>
      <w:r w:rsidR="00166ECA">
        <w:rPr>
          <w:rFonts w:ascii="Arial Unicode MS" w:eastAsia="Arial Unicode MS" w:hAnsi="Arial Unicode MS" w:cs="Arial Unicode MS"/>
          <w:sz w:val="22"/>
          <w:szCs w:val="22"/>
        </w:rPr>
        <w:t>es</w:t>
      </w:r>
      <w:r w:rsidR="00AE4C03" w:rsidRPr="005E6FC1">
        <w:rPr>
          <w:rFonts w:ascii="Arial Unicode MS" w:eastAsia="Arial Unicode MS" w:hAnsi="Arial Unicode MS" w:cs="Arial Unicode MS"/>
          <w:sz w:val="22"/>
          <w:szCs w:val="22"/>
        </w:rPr>
        <w:t xml:space="preserve">, el tipo de uniones en estas oraciones </w:t>
      </w:r>
      <w:r w:rsidR="00ED7E63">
        <w:rPr>
          <w:rFonts w:ascii="Arial Unicode MS" w:eastAsia="Arial Unicode MS" w:hAnsi="Arial Unicode MS" w:cs="Arial Unicode MS"/>
          <w:sz w:val="22"/>
          <w:szCs w:val="22"/>
        </w:rPr>
        <w:t>es</w:t>
      </w:r>
      <w:r w:rsidR="00ED7E63" w:rsidRPr="005E6FC1">
        <w:rPr>
          <w:rFonts w:ascii="Arial Unicode MS" w:eastAsia="Arial Unicode MS" w:hAnsi="Arial Unicode MS" w:cs="Arial Unicode MS"/>
          <w:sz w:val="22"/>
          <w:szCs w:val="22"/>
        </w:rPr>
        <w:t xml:space="preserve"> </w:t>
      </w:r>
      <w:r w:rsidR="00AE4C03" w:rsidRPr="005E6FC1">
        <w:rPr>
          <w:rFonts w:ascii="Arial Unicode MS" w:eastAsia="Arial Unicode MS" w:hAnsi="Arial Unicode MS" w:cs="Arial Unicode MS"/>
          <w:sz w:val="22"/>
          <w:szCs w:val="22"/>
        </w:rPr>
        <w:t xml:space="preserve">de puntuación: punto y coma, coma, dos puntos. </w:t>
      </w:r>
      <w:r w:rsidR="00B07ACE">
        <w:rPr>
          <w:rFonts w:ascii="Arial Unicode MS" w:eastAsia="Arial Unicode MS" w:hAnsi="Arial Unicode MS" w:cs="Arial Unicode MS"/>
          <w:sz w:val="22"/>
          <w:szCs w:val="22"/>
        </w:rPr>
        <w:t>Por e</w:t>
      </w:r>
      <w:r w:rsidR="00AE4C03" w:rsidRPr="005E6FC1">
        <w:rPr>
          <w:rFonts w:ascii="Arial Unicode MS" w:eastAsia="Arial Unicode MS" w:hAnsi="Arial Unicode MS" w:cs="Arial Unicode MS"/>
          <w:sz w:val="22"/>
          <w:szCs w:val="22"/>
        </w:rPr>
        <w:t>jemplo:</w:t>
      </w:r>
    </w:p>
    <w:p w14:paraId="7945E690" w14:textId="2898E982"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09</w:t>
      </w:r>
    </w:p>
    <w:p w14:paraId="2AF7A371" w14:textId="77777777" w:rsidR="00AB3E71" w:rsidRPr="005E6FC1" w:rsidRDefault="00AB3E71" w:rsidP="00FE3BA6">
      <w:pPr>
        <w:spacing w:after="200"/>
        <w:rPr>
          <w:rFonts w:ascii="Arial Unicode MS" w:eastAsia="Arial Unicode MS" w:hAnsi="Arial Unicode MS" w:cs="Arial Unicode MS"/>
          <w:b/>
          <w:sz w:val="22"/>
          <w:szCs w:val="22"/>
        </w:rPr>
      </w:pPr>
    </w:p>
    <w:p w14:paraId="35608CA6" w14:textId="0A6B1F79" w:rsidR="00AE4C03" w:rsidRDefault="00417734" w:rsidP="00FE3BA6">
      <w:pPr>
        <w:pStyle w:val="Prrafodelista"/>
        <w:ind w:left="360"/>
        <w:rPr>
          <w:rFonts w:ascii="Arial Unicode MS" w:eastAsia="Arial Unicode MS" w:hAnsi="Arial Unicode MS" w:cs="Arial Unicode MS"/>
          <w:sz w:val="22"/>
          <w:szCs w:val="22"/>
        </w:rPr>
      </w:pPr>
      <w:r>
        <w:rPr>
          <w:rFonts w:ascii="Arial Unicode MS" w:eastAsia="Arial Unicode MS" w:hAnsi="Arial Unicode MS" w:cs="Arial Unicode MS" w:hint="eastAsia"/>
          <w:b/>
          <w:noProof/>
          <w:sz w:val="22"/>
          <w:szCs w:val="22"/>
          <w:lang w:val="es-CO" w:eastAsia="es-CO"/>
        </w:rPr>
        <mc:AlternateContent>
          <mc:Choice Requires="wps">
            <w:drawing>
              <wp:anchor distT="0" distB="0" distL="114300" distR="114300" simplePos="0" relativeHeight="251689472" behindDoc="0" locked="0" layoutInCell="1" allowOverlap="1" wp14:anchorId="646BC9AE" wp14:editId="30020767">
                <wp:simplePos x="0" y="0"/>
                <wp:positionH relativeFrom="column">
                  <wp:posOffset>3005296</wp:posOffset>
                </wp:positionH>
                <wp:positionV relativeFrom="paragraph">
                  <wp:posOffset>-413227</wp:posOffset>
                </wp:positionV>
                <wp:extent cx="590550" cy="1030287"/>
                <wp:effectExtent l="8890" t="67310" r="0" b="104140"/>
                <wp:wrapNone/>
                <wp:docPr id="34" name="Llaves 34"/>
                <wp:cNvGraphicFramePr/>
                <a:graphic xmlns:a="http://schemas.openxmlformats.org/drawingml/2006/main">
                  <a:graphicData uri="http://schemas.microsoft.com/office/word/2010/wordprocessingShape">
                    <wps:wsp>
                      <wps:cNvSpPr/>
                      <wps:spPr>
                        <a:xfrm rot="16200000">
                          <a:off x="0" y="0"/>
                          <a:ext cx="590550" cy="1030287"/>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77D19A" id="Llaves 34" o:spid="_x0000_s1026" type="#_x0000_t186" style="position:absolute;margin-left:236.65pt;margin-top:-32.55pt;width:46.5pt;height:81.1pt;rotation:-90;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" strokecolor="#5b9bd5 [3204]" strokeweight=".5pt">
                <v:stroke joinstyle="miter"/>
              </v:shape>
            </w:pict>
          </mc:Fallback>
        </mc:AlternateContent>
      </w:r>
      <w:r>
        <w:rPr>
          <w:rFonts w:ascii="Arial Unicode MS" w:eastAsia="Arial Unicode MS" w:hAnsi="Arial Unicode MS" w:cs="Arial Unicode MS" w:hint="eastAsia"/>
          <w:b/>
          <w:noProof/>
          <w:sz w:val="22"/>
          <w:szCs w:val="22"/>
          <w:lang w:val="es-CO" w:eastAsia="es-CO"/>
        </w:rPr>
        <mc:AlternateContent>
          <mc:Choice Requires="wps">
            <w:drawing>
              <wp:anchor distT="0" distB="0" distL="114300" distR="114300" simplePos="0" relativeHeight="251690496" behindDoc="0" locked="0" layoutInCell="1" allowOverlap="1" wp14:anchorId="049D9EEF" wp14:editId="0CC589E4">
                <wp:simplePos x="0" y="0"/>
                <wp:positionH relativeFrom="column">
                  <wp:posOffset>2218373</wp:posOffset>
                </wp:positionH>
                <wp:positionV relativeFrom="paragraph">
                  <wp:posOffset>-131128</wp:posOffset>
                </wp:positionV>
                <wp:extent cx="590550" cy="464595"/>
                <wp:effectExtent l="0" t="51118" r="25083" b="82232"/>
                <wp:wrapNone/>
                <wp:docPr id="31" name="Llaves 31"/>
                <wp:cNvGraphicFramePr/>
                <a:graphic xmlns:a="http://schemas.openxmlformats.org/drawingml/2006/main">
                  <a:graphicData uri="http://schemas.microsoft.com/office/word/2010/wordprocessingShape">
                    <wps:wsp>
                      <wps:cNvSpPr/>
                      <wps:spPr>
                        <a:xfrm rot="16200000">
                          <a:off x="0" y="0"/>
                          <a:ext cx="590550" cy="46459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5C7BD" id="Llaves 31" o:spid="_x0000_s1026" type="#_x0000_t186" style="position:absolute;margin-left:174.7pt;margin-top:-10.35pt;width:46.5pt;height:36.6pt;rotation:-90;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" strokecolor="#5b9bd5 [3204]" strokeweight=".5pt">
                <v:stroke joinstyle="miter"/>
              </v:shape>
            </w:pict>
          </mc:Fallback>
        </mc:AlternateContent>
      </w:r>
      <w:r>
        <w:rPr>
          <w:rFonts w:ascii="Arial Unicode MS" w:eastAsia="Arial Unicode MS" w:hAnsi="Arial Unicode MS" w:cs="Arial Unicode MS" w:hint="eastAsia"/>
          <w:b/>
          <w:noProof/>
          <w:sz w:val="22"/>
          <w:szCs w:val="22"/>
          <w:lang w:val="es-CO" w:eastAsia="es-CO"/>
        </w:rPr>
        <mc:AlternateContent>
          <mc:Choice Requires="wps">
            <w:drawing>
              <wp:anchor distT="0" distB="0" distL="114300" distR="114300" simplePos="0" relativeHeight="251687424" behindDoc="0" locked="0" layoutInCell="1" allowOverlap="1" wp14:anchorId="71F8BECF" wp14:editId="6F36CCF6">
                <wp:simplePos x="0" y="0"/>
                <wp:positionH relativeFrom="column">
                  <wp:posOffset>1675448</wp:posOffset>
                </wp:positionH>
                <wp:positionV relativeFrom="paragraph">
                  <wp:posOffset>-84139</wp:posOffset>
                </wp:positionV>
                <wp:extent cx="590550" cy="464595"/>
                <wp:effectExtent l="0" t="51118" r="25083" b="82232"/>
                <wp:wrapNone/>
                <wp:docPr id="30" name="Llaves 30"/>
                <wp:cNvGraphicFramePr/>
                <a:graphic xmlns:a="http://schemas.openxmlformats.org/drawingml/2006/main">
                  <a:graphicData uri="http://schemas.microsoft.com/office/word/2010/wordprocessingShape">
                    <wps:wsp>
                      <wps:cNvSpPr/>
                      <wps:spPr>
                        <a:xfrm rot="16200000">
                          <a:off x="0" y="0"/>
                          <a:ext cx="590550" cy="46459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E58722" id="Llaves 30" o:spid="_x0000_s1026" type="#_x0000_t186" style="position:absolute;margin-left:131.95pt;margin-top:-6.65pt;width:46.5pt;height:36.6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" strokecolor="#5b9bd5 [3204]" strokeweight=".5pt">
                <v:stroke joinstyle="miter"/>
              </v:shape>
            </w:pict>
          </mc:Fallback>
        </mc:AlternateContent>
      </w:r>
      <w:r w:rsidR="00AE4C03" w:rsidRPr="00166ECA">
        <w:rPr>
          <w:rFonts w:ascii="Arial Unicode MS" w:eastAsia="Arial Unicode MS" w:hAnsi="Arial Unicode MS" w:cs="Arial Unicode MS"/>
          <w:b/>
          <w:sz w:val="22"/>
          <w:szCs w:val="22"/>
        </w:rPr>
        <w:t xml:space="preserve">                                        </w:t>
      </w:r>
      <w:r w:rsidR="00AE4C03" w:rsidRPr="00166ECA">
        <w:rPr>
          <w:rFonts w:ascii="Arial Unicode MS" w:eastAsia="Arial Unicode MS" w:hAnsi="Arial Unicode MS" w:cs="Arial Unicode MS"/>
          <w:sz w:val="22"/>
          <w:szCs w:val="22"/>
        </w:rPr>
        <w:t xml:space="preserve">Ganar, </w:t>
      </w:r>
      <w:r w:rsidR="00166ECA">
        <w:rPr>
          <w:rFonts w:ascii="Arial Unicode MS" w:eastAsia="Arial Unicode MS" w:hAnsi="Arial Unicode MS" w:cs="Arial Unicode MS"/>
          <w:sz w:val="22"/>
          <w:szCs w:val="22"/>
        </w:rPr>
        <w:t xml:space="preserve"> </w:t>
      </w:r>
      <w:r w:rsidR="00AE4C03" w:rsidRPr="00166ECA">
        <w:rPr>
          <w:rFonts w:ascii="Arial Unicode MS" w:eastAsia="Arial Unicode MS" w:hAnsi="Arial Unicode MS" w:cs="Arial Unicode MS"/>
          <w:sz w:val="22"/>
          <w:szCs w:val="22"/>
        </w:rPr>
        <w:t xml:space="preserve">perder </w:t>
      </w:r>
      <w:r w:rsidR="00166ECA">
        <w:rPr>
          <w:rFonts w:ascii="Arial Unicode MS" w:eastAsia="Arial Unicode MS" w:hAnsi="Arial Unicode MS" w:cs="Arial Unicode MS"/>
          <w:sz w:val="22"/>
          <w:szCs w:val="22"/>
        </w:rPr>
        <w:t xml:space="preserve"> </w:t>
      </w:r>
      <w:r w:rsidR="00AE4C03" w:rsidRPr="00166ECA">
        <w:rPr>
          <w:rFonts w:ascii="Arial Unicode MS" w:eastAsia="Arial Unicode MS" w:hAnsi="Arial Unicode MS" w:cs="Arial Unicode MS"/>
          <w:sz w:val="22"/>
          <w:szCs w:val="22"/>
        </w:rPr>
        <w:t>¿Qué importa</w:t>
      </w:r>
      <w:r w:rsidR="00AE4C03" w:rsidRPr="0013239D">
        <w:rPr>
          <w:rFonts w:ascii="Arial Unicode MS" w:eastAsia="Arial Unicode MS" w:hAnsi="Arial Unicode MS" w:cs="Arial Unicode MS"/>
          <w:sz w:val="22"/>
          <w:szCs w:val="22"/>
        </w:rPr>
        <w:t xml:space="preserve">? </w:t>
      </w:r>
    </w:p>
    <w:p w14:paraId="7CC9442F" w14:textId="0EB4CA81" w:rsidR="00166ECA" w:rsidRPr="0013239D" w:rsidRDefault="00166ECA" w:rsidP="00FE3BA6">
      <w:pPr>
        <w:pStyle w:val="Prrafodelista"/>
        <w:ind w:left="360"/>
        <w:rPr>
          <w:rFonts w:ascii="Arial Unicode MS" w:eastAsia="Arial Unicode MS" w:hAnsi="Arial Unicode MS" w:cs="Arial Unicode MS"/>
          <w:sz w:val="22"/>
          <w:szCs w:val="22"/>
        </w:rPr>
      </w:pPr>
    </w:p>
    <w:p w14:paraId="54008AAE" w14:textId="7D1DD6E0" w:rsidR="00AE4C03" w:rsidRPr="0013239D" w:rsidRDefault="00AE4C03" w:rsidP="00FE3BA6">
      <w:pPr>
        <w:pStyle w:val="Prrafodelista"/>
        <w:ind w:left="36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 xml:space="preserve">                                      (</w:t>
      </w:r>
      <w:proofErr w:type="spellStart"/>
      <w:r w:rsidRPr="0013239D">
        <w:rPr>
          <w:rFonts w:ascii="Arial Unicode MS" w:eastAsia="Arial Unicode MS" w:hAnsi="Arial Unicode MS" w:cs="Arial Unicode MS"/>
          <w:sz w:val="22"/>
          <w:szCs w:val="22"/>
        </w:rPr>
        <w:t>Pr</w:t>
      </w:r>
      <w:r w:rsidR="00166ECA">
        <w:rPr>
          <w:rFonts w:ascii="Arial Unicode MS" w:eastAsia="Arial Unicode MS" w:hAnsi="Arial Unicode MS" w:cs="Arial Unicode MS"/>
          <w:sz w:val="22"/>
          <w:szCs w:val="22"/>
        </w:rPr>
        <w:t>o</w:t>
      </w:r>
      <w:r w:rsidRPr="0013239D">
        <w:rPr>
          <w:rFonts w:ascii="Arial Unicode MS" w:eastAsia="Arial Unicode MS" w:hAnsi="Arial Unicode MS" w:cs="Arial Unicode MS"/>
          <w:sz w:val="22"/>
          <w:szCs w:val="22"/>
        </w:rPr>
        <w:t>p</w:t>
      </w:r>
      <w:proofErr w:type="spellEnd"/>
      <w:r w:rsidRPr="0013239D">
        <w:rPr>
          <w:rFonts w:ascii="Arial Unicode MS" w:eastAsia="Arial Unicode MS" w:hAnsi="Arial Unicode MS" w:cs="Arial Unicode MS"/>
          <w:sz w:val="22"/>
          <w:szCs w:val="22"/>
        </w:rPr>
        <w:t>. 1)   (</w:t>
      </w:r>
      <w:proofErr w:type="spellStart"/>
      <w:r w:rsidRPr="0013239D">
        <w:rPr>
          <w:rFonts w:ascii="Arial Unicode MS" w:eastAsia="Arial Unicode MS" w:hAnsi="Arial Unicode MS" w:cs="Arial Unicode MS"/>
          <w:sz w:val="22"/>
          <w:szCs w:val="22"/>
        </w:rPr>
        <w:t>Pr</w:t>
      </w:r>
      <w:r w:rsidR="00166ECA">
        <w:rPr>
          <w:rFonts w:ascii="Arial Unicode MS" w:eastAsia="Arial Unicode MS" w:hAnsi="Arial Unicode MS" w:cs="Arial Unicode MS"/>
          <w:sz w:val="22"/>
          <w:szCs w:val="22"/>
        </w:rPr>
        <w:t>o</w:t>
      </w:r>
      <w:r w:rsidRPr="0013239D">
        <w:rPr>
          <w:rFonts w:ascii="Arial Unicode MS" w:eastAsia="Arial Unicode MS" w:hAnsi="Arial Unicode MS" w:cs="Arial Unicode MS"/>
          <w:sz w:val="22"/>
          <w:szCs w:val="22"/>
        </w:rPr>
        <w:t>p</w:t>
      </w:r>
      <w:proofErr w:type="spellEnd"/>
      <w:r w:rsidRPr="0013239D">
        <w:rPr>
          <w:rFonts w:ascii="Arial Unicode MS" w:eastAsia="Arial Unicode MS" w:hAnsi="Arial Unicode MS" w:cs="Arial Unicode MS"/>
          <w:sz w:val="22"/>
          <w:szCs w:val="22"/>
        </w:rPr>
        <w:t>. 2) (</w:t>
      </w:r>
      <w:proofErr w:type="spellStart"/>
      <w:r w:rsidRPr="0013239D">
        <w:rPr>
          <w:rFonts w:ascii="Arial Unicode MS" w:eastAsia="Arial Unicode MS" w:hAnsi="Arial Unicode MS" w:cs="Arial Unicode MS"/>
          <w:sz w:val="22"/>
          <w:szCs w:val="22"/>
        </w:rPr>
        <w:t>Pr</w:t>
      </w:r>
      <w:r w:rsidR="00166ECA">
        <w:rPr>
          <w:rFonts w:ascii="Arial Unicode MS" w:eastAsia="Arial Unicode MS" w:hAnsi="Arial Unicode MS" w:cs="Arial Unicode MS"/>
          <w:sz w:val="22"/>
          <w:szCs w:val="22"/>
        </w:rPr>
        <w:t>o</w:t>
      </w:r>
      <w:r w:rsidRPr="0013239D">
        <w:rPr>
          <w:rFonts w:ascii="Arial Unicode MS" w:eastAsia="Arial Unicode MS" w:hAnsi="Arial Unicode MS" w:cs="Arial Unicode MS"/>
          <w:sz w:val="22"/>
          <w:szCs w:val="22"/>
        </w:rPr>
        <w:t>p</w:t>
      </w:r>
      <w:proofErr w:type="spellEnd"/>
      <w:r w:rsidRPr="0013239D">
        <w:rPr>
          <w:rFonts w:ascii="Arial Unicode MS" w:eastAsia="Arial Unicode MS" w:hAnsi="Arial Unicode MS" w:cs="Arial Unicode MS"/>
          <w:sz w:val="22"/>
          <w:szCs w:val="22"/>
        </w:rPr>
        <w:t>. 3)</w:t>
      </w:r>
    </w:p>
    <w:p w14:paraId="33D50EE7" w14:textId="77777777" w:rsidR="00AE4C03" w:rsidRPr="0013239D" w:rsidRDefault="00AE4C03" w:rsidP="00FE3BA6">
      <w:pPr>
        <w:rPr>
          <w:rFonts w:ascii="Arial Unicode MS" w:eastAsia="Arial Unicode MS" w:hAnsi="Arial Unicode MS" w:cs="Arial Unicode MS"/>
          <w:sz w:val="22"/>
          <w:szCs w:val="22"/>
          <w:highlight w:val="yellow"/>
        </w:rPr>
      </w:pPr>
    </w:p>
    <w:p w14:paraId="229F7685" w14:textId="77777777" w:rsidR="00AB3E71" w:rsidRDefault="001F699F" w:rsidP="00FE3BA6">
      <w:pPr>
        <w:spacing w:after="200"/>
        <w:rPr>
          <w:rFonts w:ascii="Arial Unicode MS" w:eastAsia="Arial Unicode MS" w:hAnsi="Arial Unicode MS" w:cs="Arial Unicode MS"/>
          <w:sz w:val="22"/>
          <w:szCs w:val="22"/>
        </w:rPr>
      </w:pPr>
      <w:r w:rsidRPr="001F699F">
        <w:rPr>
          <w:rFonts w:ascii="Arial Unicode MS" w:eastAsia="Arial Unicode MS" w:hAnsi="Arial Unicode MS" w:cs="Arial Unicode MS"/>
          <w:i/>
          <w:sz w:val="22"/>
          <w:szCs w:val="22"/>
        </w:rPr>
        <w:t>Ganar, perder, qué importa</w:t>
      </w:r>
      <w:r>
        <w:rPr>
          <w:rFonts w:ascii="Arial Unicode MS" w:eastAsia="Arial Unicode MS" w:hAnsi="Arial Unicode MS" w:cs="Arial Unicode MS"/>
          <w:sz w:val="22"/>
          <w:szCs w:val="22"/>
        </w:rPr>
        <w:t xml:space="preserve">  son elementos sintácticamente iguales, están unidos sin enlaces, están yuxtapuestos.</w:t>
      </w:r>
    </w:p>
    <w:p w14:paraId="4FE1988C" w14:textId="5A92991E" w:rsidR="0062756A" w:rsidRPr="0013239D" w:rsidRDefault="001F699F" w:rsidP="00FE3BA6">
      <w:pPr>
        <w:spacing w:after="200"/>
        <w:rPr>
          <w:rFonts w:ascii="Arial Unicode MS" w:eastAsia="Arial Unicode MS" w:hAnsi="Arial Unicode MS" w:cs="Arial Unicode MS"/>
          <w:sz w:val="22"/>
          <w:szCs w:val="22"/>
          <w:highlight w:val="yellow"/>
        </w:rPr>
      </w:pPr>
      <w:r>
        <w:rPr>
          <w:rFonts w:ascii="Arial Unicode MS" w:eastAsia="Arial Unicode MS" w:hAnsi="Arial Unicode MS" w:cs="Arial Unicode MS"/>
          <w:sz w:val="22"/>
          <w:szCs w:val="22"/>
        </w:rPr>
        <w:t xml:space="preserve"> </w:t>
      </w:r>
    </w:p>
    <w:p w14:paraId="29F44426" w14:textId="77777777" w:rsidR="0062756A" w:rsidRPr="0013239D" w:rsidRDefault="0062756A" w:rsidP="00FE3BA6">
      <w:pPr>
        <w:tabs>
          <w:tab w:val="left" w:pos="2780"/>
        </w:tabs>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6C0063FC" w14:textId="77777777" w:rsidTr="0097439D">
        <w:tc>
          <w:tcPr>
            <w:tcW w:w="8941" w:type="dxa"/>
            <w:gridSpan w:val="2"/>
            <w:shd w:val="clear" w:color="auto" w:fill="000000" w:themeFill="text1"/>
          </w:tcPr>
          <w:p w14:paraId="47B7A9F8" w14:textId="7FA28204" w:rsidR="00AE4C03" w:rsidRPr="0013239D" w:rsidRDefault="00AE4C03" w:rsidP="00B514A7">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lastRenderedPageBreak/>
              <w:t xml:space="preserve">Profundiza  (recurso de </w:t>
            </w:r>
            <w:r w:rsidR="00B514A7">
              <w:rPr>
                <w:rFonts w:ascii="Arial Unicode MS" w:eastAsia="Arial Unicode MS" w:hAnsi="Arial Unicode MS" w:cs="Arial Unicode MS"/>
                <w:b/>
                <w:color w:val="FFFFFF" w:themeColor="background1"/>
                <w:sz w:val="22"/>
                <w:szCs w:val="22"/>
              </w:rPr>
              <w:t>exposición</w:t>
            </w:r>
            <w:r w:rsidRPr="0013239D">
              <w:rPr>
                <w:rFonts w:ascii="Arial Unicode MS" w:eastAsia="Arial Unicode MS" w:hAnsi="Arial Unicode MS" w:cs="Arial Unicode MS"/>
                <w:b/>
                <w:color w:val="FFFFFF" w:themeColor="background1"/>
                <w:sz w:val="22"/>
                <w:szCs w:val="22"/>
              </w:rPr>
              <w:t>)</w:t>
            </w:r>
          </w:p>
        </w:tc>
      </w:tr>
      <w:tr w:rsidR="00AE4C03" w:rsidRPr="0013239D" w14:paraId="1B7A52E3" w14:textId="77777777" w:rsidTr="0097439D">
        <w:tc>
          <w:tcPr>
            <w:tcW w:w="2499" w:type="dxa"/>
          </w:tcPr>
          <w:p w14:paraId="6608B308"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76C916BD"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_REC160</w:t>
            </w:r>
          </w:p>
        </w:tc>
      </w:tr>
      <w:tr w:rsidR="00AE4C03" w:rsidRPr="0013239D" w14:paraId="267DC12D" w14:textId="77777777" w:rsidTr="0097439D">
        <w:tc>
          <w:tcPr>
            <w:tcW w:w="2499" w:type="dxa"/>
          </w:tcPr>
          <w:p w14:paraId="3ECA9C9E"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7DE71E2E"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Análisis de las oraciones compuestas</w:t>
            </w:r>
          </w:p>
        </w:tc>
      </w:tr>
      <w:tr w:rsidR="00AE4C03" w:rsidRPr="0013239D" w14:paraId="558CB1B3" w14:textId="77777777" w:rsidTr="0097439D">
        <w:tc>
          <w:tcPr>
            <w:tcW w:w="2499" w:type="dxa"/>
          </w:tcPr>
          <w:p w14:paraId="41689591"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643EBAAF" w14:textId="26D26CCF" w:rsidR="00AE4C03" w:rsidRPr="0013239D" w:rsidRDefault="00AE4C03" w:rsidP="00B52259">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Interactivo que sirve para esquematizar los pasos </w:t>
            </w:r>
            <w:r w:rsidR="00B52259">
              <w:rPr>
                <w:rFonts w:ascii="Arial Unicode MS" w:eastAsia="Arial Unicode MS" w:hAnsi="Arial Unicode MS" w:cs="Arial Unicode MS"/>
                <w:color w:val="000000"/>
                <w:sz w:val="22"/>
                <w:szCs w:val="22"/>
              </w:rPr>
              <w:t>a</w:t>
            </w:r>
            <w:r w:rsidR="00B52259" w:rsidRPr="0013239D">
              <w:rPr>
                <w:rFonts w:ascii="Arial Unicode MS" w:eastAsia="Arial Unicode MS" w:hAnsi="Arial Unicode MS" w:cs="Arial Unicode MS"/>
                <w:color w:val="000000"/>
                <w:sz w:val="22"/>
                <w:szCs w:val="22"/>
              </w:rPr>
              <w:t xml:space="preserve"> </w:t>
            </w:r>
            <w:r w:rsidRPr="0013239D">
              <w:rPr>
                <w:rFonts w:ascii="Arial Unicode MS" w:eastAsia="Arial Unicode MS" w:hAnsi="Arial Unicode MS" w:cs="Arial Unicode MS"/>
                <w:color w:val="000000"/>
                <w:sz w:val="22"/>
                <w:szCs w:val="22"/>
              </w:rPr>
              <w:t>realizar en el análi</w:t>
            </w:r>
            <w:r w:rsidR="00A6424F" w:rsidRPr="0013239D">
              <w:rPr>
                <w:rFonts w:ascii="Arial Unicode MS" w:eastAsia="Arial Unicode MS" w:hAnsi="Arial Unicode MS" w:cs="Arial Unicode MS"/>
                <w:color w:val="000000"/>
                <w:sz w:val="22"/>
                <w:szCs w:val="22"/>
              </w:rPr>
              <w:t>sis de las oraciones compuestas</w:t>
            </w:r>
          </w:p>
        </w:tc>
      </w:tr>
    </w:tbl>
    <w:p w14:paraId="1FFEF8C1" w14:textId="77777777" w:rsidR="00AE4C03" w:rsidRPr="0013239D" w:rsidRDefault="00AE4C03" w:rsidP="00FE3BA6">
      <w:pPr>
        <w:rPr>
          <w:rFonts w:ascii="Arial Unicode MS" w:eastAsia="Arial Unicode MS" w:hAnsi="Arial Unicode MS" w:cs="Arial Unicode MS"/>
          <w:sz w:val="22"/>
          <w:szCs w:val="22"/>
          <w:highlight w:val="yellow"/>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0E5268EE" w14:textId="77777777" w:rsidTr="00DA5266">
        <w:tc>
          <w:tcPr>
            <w:tcW w:w="8941" w:type="dxa"/>
            <w:gridSpan w:val="2"/>
            <w:shd w:val="clear" w:color="auto" w:fill="000000" w:themeFill="text1"/>
          </w:tcPr>
          <w:p w14:paraId="1399CCCC"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33DF0767" w14:textId="77777777" w:rsidTr="00DA5266">
        <w:tc>
          <w:tcPr>
            <w:tcW w:w="2499" w:type="dxa"/>
          </w:tcPr>
          <w:p w14:paraId="0A903C7E"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5A6D72EE"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_REC170</w:t>
            </w:r>
          </w:p>
        </w:tc>
      </w:tr>
      <w:tr w:rsidR="00AE4C03" w:rsidRPr="0013239D" w14:paraId="5A07FF08" w14:textId="77777777" w:rsidTr="00DA5266">
        <w:tc>
          <w:tcPr>
            <w:tcW w:w="2499" w:type="dxa"/>
          </w:tcPr>
          <w:p w14:paraId="0E2BC653"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406411B4"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Determina el tipo de oración compuesta</w:t>
            </w:r>
          </w:p>
        </w:tc>
      </w:tr>
      <w:tr w:rsidR="00AE4C03" w:rsidRPr="0013239D" w14:paraId="185F5196" w14:textId="77777777" w:rsidTr="00DA5266">
        <w:tc>
          <w:tcPr>
            <w:tcW w:w="2499" w:type="dxa"/>
          </w:tcPr>
          <w:p w14:paraId="7FCFAB2C"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5CE6ABF2" w14:textId="688E3E73"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ejercitarse en el análi</w:t>
            </w:r>
            <w:r w:rsidR="00A6424F" w:rsidRPr="0013239D">
              <w:rPr>
                <w:rFonts w:ascii="Arial Unicode MS" w:eastAsia="Arial Unicode MS" w:hAnsi="Arial Unicode MS" w:cs="Arial Unicode MS"/>
                <w:color w:val="000000"/>
                <w:sz w:val="22"/>
                <w:szCs w:val="22"/>
              </w:rPr>
              <w:t>sis de las oraciones compuestas</w:t>
            </w:r>
          </w:p>
        </w:tc>
      </w:tr>
    </w:tbl>
    <w:p w14:paraId="1AD06FD9" w14:textId="77777777" w:rsidR="00AE4C03" w:rsidRPr="0013239D" w:rsidRDefault="00AE4C03" w:rsidP="00FE3BA6">
      <w:pPr>
        <w:rPr>
          <w:rFonts w:ascii="Arial Unicode MS" w:eastAsia="Arial Unicode MS" w:hAnsi="Arial Unicode MS" w:cs="Arial Unicode MS"/>
          <w:sz w:val="22"/>
          <w:szCs w:val="22"/>
        </w:rPr>
      </w:pPr>
    </w:p>
    <w:p w14:paraId="495F97BF" w14:textId="479EE78E" w:rsidR="00AE4C03" w:rsidRDefault="00AE4C03"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highlight w:val="yellow"/>
        </w:rPr>
        <w:t>[SECCIÓN 3]</w:t>
      </w:r>
      <w:r w:rsidR="00E81AFB">
        <w:rPr>
          <w:rFonts w:ascii="Arial Unicode MS" w:eastAsia="Arial Unicode MS" w:hAnsi="Arial Unicode MS" w:cs="Arial Unicode MS"/>
          <w:b/>
          <w:sz w:val="22"/>
          <w:szCs w:val="22"/>
        </w:rPr>
        <w:t xml:space="preserve"> 3.2.</w:t>
      </w:r>
      <w:r w:rsidRPr="0013239D">
        <w:rPr>
          <w:rFonts w:ascii="Arial Unicode MS" w:eastAsia="Arial Unicode MS" w:hAnsi="Arial Unicode MS" w:cs="Arial Unicode MS"/>
          <w:b/>
          <w:sz w:val="22"/>
          <w:szCs w:val="22"/>
        </w:rPr>
        <w:t>1 Las proposiciones en la oración compuesta</w:t>
      </w:r>
    </w:p>
    <w:p w14:paraId="60CCBCB3" w14:textId="77777777" w:rsidR="005F12FB" w:rsidRPr="0013239D" w:rsidRDefault="005F12FB" w:rsidP="00FE3BA6">
      <w:pPr>
        <w:rPr>
          <w:rFonts w:ascii="Arial Unicode MS" w:eastAsia="Arial Unicode MS" w:hAnsi="Arial Unicode MS" w:cs="Arial Unicode MS"/>
          <w:b/>
          <w:sz w:val="22"/>
          <w:szCs w:val="22"/>
        </w:rPr>
      </w:pPr>
    </w:p>
    <w:p w14:paraId="734D51E6" w14:textId="71A4F80B" w:rsidR="00AE4C03" w:rsidRPr="0013239D" w:rsidRDefault="00B52259"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U</w:t>
      </w:r>
      <w:r w:rsidR="00AE4C03" w:rsidRPr="0013239D">
        <w:rPr>
          <w:rFonts w:ascii="Arial Unicode MS" w:eastAsia="Arial Unicode MS" w:hAnsi="Arial Unicode MS" w:cs="Arial Unicode MS"/>
          <w:sz w:val="22"/>
          <w:szCs w:val="22"/>
        </w:rPr>
        <w:t xml:space="preserve">na proposición es cada una de las oraciones simples que al estar unidas por nexos forman una oración compuesta. </w:t>
      </w:r>
      <w:r w:rsidR="00E81AFB">
        <w:rPr>
          <w:rFonts w:ascii="Arial Unicode MS" w:eastAsia="Arial Unicode MS" w:hAnsi="Arial Unicode MS" w:cs="Arial Unicode MS"/>
          <w:sz w:val="22"/>
          <w:szCs w:val="22"/>
        </w:rPr>
        <w:t>Por ejemplo</w:t>
      </w:r>
      <w:r w:rsidR="00AE4C03" w:rsidRPr="0013239D">
        <w:rPr>
          <w:rFonts w:ascii="Arial Unicode MS" w:eastAsia="Arial Unicode MS" w:hAnsi="Arial Unicode MS" w:cs="Arial Unicode MS"/>
          <w:sz w:val="22"/>
          <w:szCs w:val="22"/>
        </w:rPr>
        <w:t>:</w:t>
      </w:r>
    </w:p>
    <w:p w14:paraId="45090BB5" w14:textId="771C74FF"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10</w:t>
      </w:r>
    </w:p>
    <w:p w14:paraId="784BEAC0" w14:textId="77777777" w:rsidR="00AE4C03" w:rsidRPr="0013239D" w:rsidRDefault="00AE4C03" w:rsidP="00FE3BA6">
      <w:pPr>
        <w:rPr>
          <w:rFonts w:ascii="Arial Unicode MS" w:eastAsia="Arial Unicode MS" w:hAnsi="Arial Unicode MS" w:cs="Arial Unicode MS"/>
          <w:sz w:val="22"/>
          <w:szCs w:val="22"/>
        </w:rPr>
      </w:pPr>
    </w:p>
    <w:p w14:paraId="1379ADE1" w14:textId="79C19EAA" w:rsidR="00AE4C03" w:rsidRPr="0013239D" w:rsidRDefault="00AE4C03" w:rsidP="00B514A7">
      <w:pPr>
        <w:jc w:val="cente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u w:val="single"/>
        </w:rPr>
        <w:t xml:space="preserve">Los </w:t>
      </w:r>
      <w:r w:rsidR="00E81AFB">
        <w:rPr>
          <w:rFonts w:ascii="Arial Unicode MS" w:eastAsia="Arial Unicode MS" w:hAnsi="Arial Unicode MS" w:cs="Arial Unicode MS"/>
          <w:sz w:val="22"/>
          <w:szCs w:val="22"/>
          <w:u w:val="single"/>
        </w:rPr>
        <w:t>lectores</w:t>
      </w:r>
      <w:r w:rsidRPr="0013239D">
        <w:rPr>
          <w:rFonts w:ascii="Arial Unicode MS" w:eastAsia="Arial Unicode MS" w:hAnsi="Arial Unicode MS" w:cs="Arial Unicode MS"/>
          <w:sz w:val="22"/>
          <w:szCs w:val="22"/>
          <w:u w:val="single"/>
        </w:rPr>
        <w:t xml:space="preserve"> están molestos</w:t>
      </w:r>
      <w:r w:rsidRPr="0013239D">
        <w:rPr>
          <w:rFonts w:ascii="Arial Unicode MS" w:eastAsia="Arial Unicode MS" w:hAnsi="Arial Unicode MS" w:cs="Arial Unicode MS"/>
          <w:sz w:val="22"/>
          <w:szCs w:val="22"/>
        </w:rPr>
        <w:t xml:space="preserve"> </w:t>
      </w:r>
      <w:r w:rsidRPr="00E81AFB">
        <w:rPr>
          <w:rFonts w:ascii="Arial Unicode MS" w:eastAsia="Arial Unicode MS" w:hAnsi="Arial Unicode MS" w:cs="Arial Unicode MS"/>
          <w:b/>
          <w:sz w:val="22"/>
          <w:szCs w:val="22"/>
        </w:rPr>
        <w:t>porque</w:t>
      </w:r>
      <w:r w:rsidRPr="0013239D">
        <w:rPr>
          <w:rFonts w:ascii="Arial Unicode MS" w:eastAsia="Arial Unicode MS" w:hAnsi="Arial Unicode MS" w:cs="Arial Unicode MS"/>
          <w:sz w:val="22"/>
          <w:szCs w:val="22"/>
        </w:rPr>
        <w:t xml:space="preserve"> </w:t>
      </w:r>
      <w:r w:rsidR="00E81AFB">
        <w:rPr>
          <w:rFonts w:ascii="Arial Unicode MS" w:eastAsia="Arial Unicode MS" w:hAnsi="Arial Unicode MS" w:cs="Arial Unicode MS"/>
          <w:sz w:val="22"/>
          <w:szCs w:val="22"/>
          <w:u w:val="single"/>
        </w:rPr>
        <w:t>los premios no son justos</w:t>
      </w:r>
    </w:p>
    <w:p w14:paraId="6E10277E" w14:textId="09BFEA0B" w:rsidR="005B3762" w:rsidRDefault="005B3762" w:rsidP="00B514A7">
      <w:pPr>
        <w:jc w:val="center"/>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3568" behindDoc="0" locked="0" layoutInCell="1" allowOverlap="1" wp14:anchorId="22824D3D" wp14:editId="5B3D8F09">
                <wp:simplePos x="0" y="0"/>
                <wp:positionH relativeFrom="column">
                  <wp:posOffset>4152655</wp:posOffset>
                </wp:positionH>
                <wp:positionV relativeFrom="paragraph">
                  <wp:posOffset>53433</wp:posOffset>
                </wp:positionV>
                <wp:extent cx="45719" cy="219962"/>
                <wp:effectExtent l="57150" t="0" r="50165" b="66040"/>
                <wp:wrapNone/>
                <wp:docPr id="16" name="Conector recto de flecha 16"/>
                <wp:cNvGraphicFramePr/>
                <a:graphic xmlns:a="http://schemas.openxmlformats.org/drawingml/2006/main">
                  <a:graphicData uri="http://schemas.microsoft.com/office/word/2010/wordprocessingShape">
                    <wps:wsp>
                      <wps:cNvCnPr/>
                      <wps:spPr>
                        <a:xfrm flipH="1">
                          <a:off x="0" y="0"/>
                          <a:ext cx="45719" cy="219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33FB42" id="_x0000_t32" coordsize="21600,21600" o:spt="32" o:oned="t" path="m,l21600,21600e" filled="f">
                <v:path arrowok="t" fillok="f" o:connecttype="none"/>
                <o:lock v:ext="edit" shapetype="t"/>
              </v:shapetype>
              <v:shape id="Conector recto de flecha 16" o:spid="_x0000_s1026" type="#_x0000_t32" style="position:absolute;margin-left:327pt;margin-top:4.2pt;width:3.6pt;height:17.3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" strokecolor="#5b9bd5 [3204]" strokeweight=".5pt">
                <v:stroke endarrow="block"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2544" behindDoc="0" locked="0" layoutInCell="1" allowOverlap="1" wp14:anchorId="7A0CB4EB" wp14:editId="001F5103">
                <wp:simplePos x="0" y="0"/>
                <wp:positionH relativeFrom="column">
                  <wp:posOffset>2941022</wp:posOffset>
                </wp:positionH>
                <wp:positionV relativeFrom="paragraph">
                  <wp:posOffset>31398</wp:posOffset>
                </wp:positionV>
                <wp:extent cx="0" cy="209321"/>
                <wp:effectExtent l="76200" t="0" r="57150" b="57785"/>
                <wp:wrapNone/>
                <wp:docPr id="15" name="Conector recto de flecha 15"/>
                <wp:cNvGraphicFramePr/>
                <a:graphic xmlns:a="http://schemas.openxmlformats.org/drawingml/2006/main">
                  <a:graphicData uri="http://schemas.microsoft.com/office/word/2010/wordprocessingShape">
                    <wps:wsp>
                      <wps:cNvCnPr/>
                      <wps:spPr>
                        <a:xfrm>
                          <a:off x="0" y="0"/>
                          <a:ext cx="0" cy="20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6202F" id="Conector recto de flecha 15" o:spid="_x0000_s1026" type="#_x0000_t32" style="position:absolute;margin-left:231.6pt;margin-top:2.45pt;width:0;height:16.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" strokecolor="#5b9bd5 [3204]" strokeweight=".5pt">
                <v:stroke endarrow="block" joinstyle="miter"/>
              </v:shape>
            </w:pict>
          </mc:Fallback>
        </mc:AlternateContent>
      </w: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1520" behindDoc="0" locked="0" layoutInCell="1" allowOverlap="1" wp14:anchorId="34775B54" wp14:editId="34A706C7">
                <wp:simplePos x="0" y="0"/>
                <wp:positionH relativeFrom="column">
                  <wp:posOffset>1442728</wp:posOffset>
                </wp:positionH>
                <wp:positionV relativeFrom="paragraph">
                  <wp:posOffset>42415</wp:posOffset>
                </wp:positionV>
                <wp:extent cx="0" cy="231354"/>
                <wp:effectExtent l="76200" t="0" r="57150" b="54610"/>
                <wp:wrapNone/>
                <wp:docPr id="13" name="Conector recto de flecha 13"/>
                <wp:cNvGraphicFramePr/>
                <a:graphic xmlns:a="http://schemas.openxmlformats.org/drawingml/2006/main">
                  <a:graphicData uri="http://schemas.microsoft.com/office/word/2010/wordprocessingShape">
                    <wps:wsp>
                      <wps:cNvCnPr/>
                      <wps:spPr>
                        <a:xfrm>
                          <a:off x="0" y="0"/>
                          <a:ext cx="0" cy="23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4AD8D" id="Conector recto de flecha 13" o:spid="_x0000_s1026" type="#_x0000_t32" style="position:absolute;margin-left:113.6pt;margin-top:3.35pt;width:0;height:18.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" strokecolor="#5b9bd5 [3204]" strokeweight=".5pt">
                <v:stroke endarrow="block" joinstyle="miter"/>
              </v:shape>
            </w:pict>
          </mc:Fallback>
        </mc:AlternateContent>
      </w:r>
    </w:p>
    <w:p w14:paraId="3E105A65" w14:textId="2E9D9829" w:rsidR="00AE4C03" w:rsidRPr="0013239D" w:rsidRDefault="00E81AFB" w:rsidP="00B514A7">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(Pro</w:t>
      </w:r>
      <w:r w:rsidR="00AE4C03" w:rsidRPr="0013239D">
        <w:rPr>
          <w:rFonts w:ascii="Arial Unicode MS" w:eastAsia="Arial Unicode MS" w:hAnsi="Arial Unicode MS" w:cs="Arial Unicode MS"/>
          <w:sz w:val="22"/>
          <w:szCs w:val="22"/>
        </w:rPr>
        <w:t>p</w:t>
      </w:r>
      <w:r w:rsidR="00ED7E63">
        <w:rPr>
          <w:rFonts w:ascii="Arial Unicode MS" w:eastAsia="Arial Unicode MS" w:hAnsi="Arial Unicode MS" w:cs="Arial Unicode MS"/>
          <w:sz w:val="22"/>
          <w:szCs w:val="22"/>
        </w:rPr>
        <w:t>osición</w:t>
      </w:r>
      <w:r w:rsidR="00AE4C03" w:rsidRPr="0013239D">
        <w:rPr>
          <w:rFonts w:ascii="Arial Unicode MS" w:eastAsia="Arial Unicode MS" w:hAnsi="Arial Unicode MS" w:cs="Arial Unicode MS"/>
          <w:sz w:val="22"/>
          <w:szCs w:val="22"/>
        </w:rPr>
        <w:t xml:space="preserve"> 1)            </w:t>
      </w:r>
      <w:r w:rsidR="00B52259">
        <w:rPr>
          <w:rFonts w:ascii="Arial Unicode MS" w:eastAsia="Arial Unicode MS" w:hAnsi="Arial Unicode MS" w:cs="Arial Unicode MS"/>
          <w:sz w:val="22"/>
          <w:szCs w:val="22"/>
        </w:rPr>
        <w:t xml:space="preserve">        </w:t>
      </w:r>
      <w:r w:rsidR="00AE4C03" w:rsidRPr="0013239D">
        <w:rPr>
          <w:rFonts w:ascii="Arial Unicode MS" w:eastAsia="Arial Unicode MS" w:hAnsi="Arial Unicode MS" w:cs="Arial Unicode MS"/>
          <w:b/>
          <w:sz w:val="22"/>
          <w:szCs w:val="22"/>
        </w:rPr>
        <w:t>nexo</w:t>
      </w:r>
      <w:r>
        <w:rPr>
          <w:rFonts w:ascii="Arial Unicode MS" w:eastAsia="Arial Unicode MS" w:hAnsi="Arial Unicode MS" w:cs="Arial Unicode MS"/>
          <w:sz w:val="22"/>
          <w:szCs w:val="22"/>
        </w:rPr>
        <w:t xml:space="preserve">                (Pro</w:t>
      </w:r>
      <w:r w:rsidR="00AE4C03" w:rsidRPr="0013239D">
        <w:rPr>
          <w:rFonts w:ascii="Arial Unicode MS" w:eastAsia="Arial Unicode MS" w:hAnsi="Arial Unicode MS" w:cs="Arial Unicode MS"/>
          <w:sz w:val="22"/>
          <w:szCs w:val="22"/>
        </w:rPr>
        <w:t>p</w:t>
      </w:r>
      <w:r w:rsidR="00ED7E63">
        <w:rPr>
          <w:rFonts w:ascii="Arial Unicode MS" w:eastAsia="Arial Unicode MS" w:hAnsi="Arial Unicode MS" w:cs="Arial Unicode MS"/>
          <w:sz w:val="22"/>
          <w:szCs w:val="22"/>
        </w:rPr>
        <w:t>osición</w:t>
      </w:r>
      <w:r w:rsidR="00AE4C03" w:rsidRPr="0013239D">
        <w:rPr>
          <w:rFonts w:ascii="Arial Unicode MS" w:eastAsia="Arial Unicode MS" w:hAnsi="Arial Unicode MS" w:cs="Arial Unicode MS"/>
          <w:sz w:val="22"/>
          <w:szCs w:val="22"/>
        </w:rPr>
        <w:t xml:space="preserve"> 2)</w:t>
      </w:r>
    </w:p>
    <w:p w14:paraId="19C0C828" w14:textId="77777777" w:rsidR="00F47DFA" w:rsidRDefault="00F47DFA" w:rsidP="00FE3BA6">
      <w:pPr>
        <w:rPr>
          <w:rFonts w:ascii="Arial Unicode MS" w:eastAsia="Arial Unicode MS" w:hAnsi="Arial Unicode MS" w:cs="Arial Unicode MS"/>
          <w:sz w:val="22"/>
          <w:szCs w:val="22"/>
        </w:rPr>
      </w:pPr>
    </w:p>
    <w:p w14:paraId="16F2BE67" w14:textId="6EE31B76" w:rsidR="00E81AFB" w:rsidRDefault="0021172C"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Observa que se establece una relación sintáctica y semántica entre las proposiciones 1 y 2, unidas por el enlace </w:t>
      </w:r>
      <w:r>
        <w:rPr>
          <w:rFonts w:ascii="Arial Unicode MS" w:eastAsia="Arial Unicode MS" w:hAnsi="Arial Unicode MS" w:cs="Arial Unicode MS"/>
          <w:i/>
          <w:sz w:val="22"/>
          <w:szCs w:val="22"/>
        </w:rPr>
        <w:t>porque</w:t>
      </w:r>
      <w:r w:rsidR="00ED7E63" w:rsidRPr="005F12FB">
        <w:rPr>
          <w:rFonts w:ascii="Arial Unicode MS" w:eastAsia="Arial Unicode MS" w:hAnsi="Arial Unicode MS" w:cs="Arial Unicode MS"/>
          <w:sz w:val="22"/>
          <w:szCs w:val="22"/>
        </w:rPr>
        <w:t>;</w:t>
      </w:r>
      <w:r>
        <w:rPr>
          <w:rFonts w:ascii="Arial Unicode MS" w:eastAsia="Arial Unicode MS" w:hAnsi="Arial Unicode MS" w:cs="Arial Unicode MS"/>
          <w:i/>
          <w:sz w:val="22"/>
          <w:szCs w:val="22"/>
        </w:rPr>
        <w:t xml:space="preserve"> </w:t>
      </w:r>
      <w:r w:rsidRPr="0021172C">
        <w:rPr>
          <w:rFonts w:ascii="Arial Unicode MS" w:eastAsia="Arial Unicode MS" w:hAnsi="Arial Unicode MS" w:cs="Arial Unicode MS"/>
          <w:sz w:val="22"/>
          <w:szCs w:val="22"/>
        </w:rPr>
        <w:t xml:space="preserve">ninguna proposición está incluida en otra formando parte del sujeto o del predicado. </w:t>
      </w:r>
    </w:p>
    <w:p w14:paraId="1D5C55DC" w14:textId="77777777" w:rsidR="00E81AFB" w:rsidRDefault="00E81AFB"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0C6A26B2" w14:textId="77777777" w:rsidTr="00F47DFA">
        <w:tc>
          <w:tcPr>
            <w:tcW w:w="8941" w:type="dxa"/>
            <w:gridSpan w:val="2"/>
            <w:shd w:val="clear" w:color="auto" w:fill="000000" w:themeFill="text1"/>
          </w:tcPr>
          <w:p w14:paraId="14689D60"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4F22DC3A" w14:textId="77777777" w:rsidTr="00F47DFA">
        <w:tc>
          <w:tcPr>
            <w:tcW w:w="2499" w:type="dxa"/>
          </w:tcPr>
          <w:p w14:paraId="5F5B44B1"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4B6725D3"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_REC180</w:t>
            </w:r>
          </w:p>
        </w:tc>
      </w:tr>
      <w:tr w:rsidR="00AE4C03" w:rsidRPr="0013239D" w14:paraId="3B5CC72C" w14:textId="77777777" w:rsidTr="00F47DFA">
        <w:tc>
          <w:tcPr>
            <w:tcW w:w="2499" w:type="dxa"/>
          </w:tcPr>
          <w:p w14:paraId="07678F57"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2AF2B028"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Relaciona proposiciones </w:t>
            </w:r>
          </w:p>
        </w:tc>
      </w:tr>
      <w:tr w:rsidR="00AE4C03" w:rsidRPr="0013239D" w14:paraId="610F5A49" w14:textId="77777777" w:rsidTr="00F47DFA">
        <w:tc>
          <w:tcPr>
            <w:tcW w:w="2499" w:type="dxa"/>
          </w:tcPr>
          <w:p w14:paraId="7151B840"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67166436" w14:textId="3D45FB75"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asociar propos</w:t>
            </w:r>
            <w:r w:rsidR="00F152E9" w:rsidRPr="0013239D">
              <w:rPr>
                <w:rFonts w:ascii="Arial Unicode MS" w:eastAsia="Arial Unicode MS" w:hAnsi="Arial Unicode MS" w:cs="Arial Unicode MS"/>
                <w:color w:val="000000"/>
                <w:sz w:val="22"/>
                <w:szCs w:val="22"/>
              </w:rPr>
              <w:t>iciones de oraciones compuestas</w:t>
            </w:r>
          </w:p>
        </w:tc>
      </w:tr>
    </w:tbl>
    <w:p w14:paraId="1687F6CD" w14:textId="77777777" w:rsidR="00AE4C03" w:rsidRDefault="00AE4C03" w:rsidP="00FE3BA6">
      <w:pPr>
        <w:rPr>
          <w:rFonts w:ascii="Arial Unicode MS" w:eastAsia="Arial Unicode MS" w:hAnsi="Arial Unicode MS" w:cs="Arial Unicode MS"/>
          <w:sz w:val="22"/>
          <w:szCs w:val="22"/>
        </w:rPr>
      </w:pPr>
    </w:p>
    <w:p w14:paraId="60963237" w14:textId="77777777" w:rsidR="00C10185" w:rsidRPr="0013239D" w:rsidRDefault="00C10185" w:rsidP="003E540F">
      <w:pPr>
        <w:spacing w:after="240"/>
        <w:rPr>
          <w:rFonts w:ascii="Arial Unicode MS" w:eastAsia="Arial Unicode MS" w:hAnsi="Arial Unicode MS" w:cs="Arial Unicode MS"/>
          <w:sz w:val="22"/>
          <w:szCs w:val="22"/>
        </w:rPr>
      </w:pPr>
    </w:p>
    <w:p w14:paraId="7913D662" w14:textId="67192680" w:rsidR="00AE4C03" w:rsidRDefault="00AE4C03" w:rsidP="003E540F">
      <w:pPr>
        <w:spacing w:after="240"/>
        <w:rPr>
          <w:rFonts w:ascii="Arial Unicode MS" w:eastAsia="Arial Unicode MS" w:hAnsi="Arial Unicode MS" w:cs="Arial Unicode MS"/>
          <w:b/>
          <w:sz w:val="22"/>
          <w:szCs w:val="22"/>
        </w:rPr>
      </w:pPr>
      <w:r w:rsidRPr="00C10185">
        <w:rPr>
          <w:rFonts w:ascii="Arial Unicode MS" w:eastAsia="Arial Unicode MS" w:hAnsi="Arial Unicode MS" w:cs="Arial Unicode MS"/>
          <w:b/>
          <w:sz w:val="22"/>
          <w:szCs w:val="22"/>
          <w:highlight w:val="yellow"/>
        </w:rPr>
        <w:lastRenderedPageBreak/>
        <w:t xml:space="preserve">[SECCIÓN </w:t>
      </w:r>
      <w:r w:rsidR="000E3B95" w:rsidRPr="00C10185">
        <w:rPr>
          <w:rFonts w:ascii="Arial Unicode MS" w:eastAsia="Arial Unicode MS" w:hAnsi="Arial Unicode MS" w:cs="Arial Unicode MS"/>
          <w:b/>
          <w:sz w:val="22"/>
          <w:szCs w:val="22"/>
          <w:highlight w:val="yellow"/>
        </w:rPr>
        <w:t>2</w:t>
      </w:r>
      <w:r w:rsidRPr="00C10185">
        <w:rPr>
          <w:rFonts w:ascii="Arial Unicode MS" w:eastAsia="Arial Unicode MS" w:hAnsi="Arial Unicode MS" w:cs="Arial Unicode MS"/>
          <w:b/>
          <w:sz w:val="22"/>
          <w:szCs w:val="22"/>
          <w:highlight w:val="yellow"/>
        </w:rPr>
        <w:t>]</w:t>
      </w:r>
      <w:r w:rsidRPr="0013239D">
        <w:rPr>
          <w:rFonts w:ascii="Arial Unicode MS" w:eastAsia="Arial Unicode MS" w:hAnsi="Arial Unicode MS" w:cs="Arial Unicode MS"/>
          <w:b/>
          <w:sz w:val="22"/>
          <w:szCs w:val="22"/>
        </w:rPr>
        <w:t xml:space="preserve"> 3.3 Los nexos en las oraciones compuestas</w:t>
      </w:r>
    </w:p>
    <w:p w14:paraId="09146B7C" w14:textId="77777777" w:rsidR="00AE4C03" w:rsidRPr="0013239D" w:rsidRDefault="00AE4C03" w:rsidP="003E540F">
      <w:pPr>
        <w:spacing w:after="24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Los nexos tienen como función sintáctica unir palabras o sintagmas.</w:t>
      </w:r>
    </w:p>
    <w:p w14:paraId="241B0702" w14:textId="2C01D98E" w:rsidR="00AE4C03" w:rsidRDefault="00173372" w:rsidP="003E540F">
      <w:pPr>
        <w:spacing w:after="240"/>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173372">
        <w:rPr>
          <w:rFonts w:ascii="Arial Unicode MS" w:eastAsia="Arial Unicode MS" w:hAnsi="Arial Unicode MS" w:cs="Arial Unicode MS"/>
          <w:b/>
          <w:sz w:val="22"/>
          <w:szCs w:val="22"/>
        </w:rPr>
        <w:t>Nexos coordinantes</w:t>
      </w:r>
      <w:r w:rsidR="00AE4C03" w:rsidRPr="00173372">
        <w:rPr>
          <w:rFonts w:ascii="Arial Unicode MS" w:eastAsia="Arial Unicode MS" w:hAnsi="Arial Unicode MS" w:cs="Arial Unicode MS"/>
          <w:sz w:val="22"/>
          <w:szCs w:val="22"/>
        </w:rPr>
        <w:t xml:space="preserve">: son aquellos que unen oraciones </w:t>
      </w:r>
      <w:r w:rsidR="003E540F">
        <w:rPr>
          <w:rFonts w:ascii="Arial Unicode MS" w:eastAsia="Arial Unicode MS" w:hAnsi="Arial Unicode MS" w:cs="Arial Unicode MS"/>
          <w:sz w:val="22"/>
          <w:szCs w:val="22"/>
        </w:rPr>
        <w:t>independientes</w:t>
      </w:r>
      <w:r w:rsidR="00173B08">
        <w:rPr>
          <w:rFonts w:ascii="Arial Unicode MS" w:eastAsia="Arial Unicode MS" w:hAnsi="Arial Unicode MS" w:cs="Arial Unicode MS"/>
          <w:sz w:val="22"/>
          <w:szCs w:val="22"/>
        </w:rPr>
        <w:t xml:space="preserve"> (no coordinadas), por ejemplo, </w:t>
      </w:r>
      <w:r w:rsidR="00AE4C03" w:rsidRPr="00173B08">
        <w:rPr>
          <w:rFonts w:ascii="Arial Unicode MS" w:eastAsia="Arial Unicode MS" w:hAnsi="Arial Unicode MS" w:cs="Arial Unicode MS"/>
          <w:i/>
          <w:sz w:val="22"/>
          <w:szCs w:val="22"/>
        </w:rPr>
        <w:t xml:space="preserve">Ella habla </w:t>
      </w:r>
      <w:r w:rsidR="00AE4C03" w:rsidRPr="00173B08">
        <w:rPr>
          <w:rFonts w:ascii="Arial Unicode MS" w:eastAsia="Arial Unicode MS" w:hAnsi="Arial Unicode MS" w:cs="Arial Unicode MS"/>
          <w:b/>
          <w:i/>
          <w:sz w:val="22"/>
          <w:szCs w:val="22"/>
        </w:rPr>
        <w:t>y</w:t>
      </w:r>
      <w:r w:rsidR="00AE4C03" w:rsidRPr="00173B08">
        <w:rPr>
          <w:rFonts w:ascii="Arial Unicode MS" w:eastAsia="Arial Unicode MS" w:hAnsi="Arial Unicode MS" w:cs="Arial Unicode MS"/>
          <w:i/>
          <w:sz w:val="22"/>
          <w:szCs w:val="22"/>
        </w:rPr>
        <w:t xml:space="preserve"> él escucha.</w:t>
      </w:r>
    </w:p>
    <w:p w14:paraId="3DDED4BA" w14:textId="77777777" w:rsidR="00BD5666" w:rsidRDefault="00BD5666" w:rsidP="00FE3BA6">
      <w:pPr>
        <w:pStyle w:val="Prrafodelista"/>
        <w:ind w:left="2136" w:firstLine="696"/>
        <w:rPr>
          <w:rFonts w:ascii="Arial Unicode MS" w:eastAsia="Arial Unicode MS" w:hAnsi="Arial Unicode MS" w:cs="Arial Unicode MS"/>
          <w:sz w:val="22"/>
          <w:szCs w:val="22"/>
        </w:rPr>
      </w:pPr>
    </w:p>
    <w:tbl>
      <w:tblPr>
        <w:tblStyle w:val="Tablaconcuadrcula"/>
        <w:tblW w:w="5000" w:type="pct"/>
        <w:tblLook w:val="04A0" w:firstRow="1" w:lastRow="0" w:firstColumn="1" w:lastColumn="0" w:noHBand="0" w:noVBand="1"/>
      </w:tblPr>
      <w:tblGrid>
        <w:gridCol w:w="2869"/>
        <w:gridCol w:w="5959"/>
      </w:tblGrid>
      <w:tr w:rsidR="00BD5666" w14:paraId="5B36C67B" w14:textId="77777777" w:rsidTr="001B7B6F">
        <w:tc>
          <w:tcPr>
            <w:tcW w:w="5000" w:type="pct"/>
            <w:gridSpan w:val="2"/>
          </w:tcPr>
          <w:p w14:paraId="1B7E66B4" w14:textId="6D646C98" w:rsidR="00BD5666" w:rsidRPr="002B7F45" w:rsidRDefault="00BD5666" w:rsidP="009E3625">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Clases de nexos coordinantes</w:t>
            </w:r>
          </w:p>
        </w:tc>
      </w:tr>
      <w:tr w:rsidR="00BD5666" w14:paraId="4C6AE15D" w14:textId="77777777" w:rsidTr="005F12FB">
        <w:trPr>
          <w:trHeight w:val="334"/>
        </w:trPr>
        <w:tc>
          <w:tcPr>
            <w:tcW w:w="1625" w:type="pct"/>
          </w:tcPr>
          <w:p w14:paraId="5F693446"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w:t>
            </w:r>
          </w:p>
        </w:tc>
        <w:tc>
          <w:tcPr>
            <w:tcW w:w="3375" w:type="pct"/>
          </w:tcPr>
          <w:p w14:paraId="6207483B"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Nexo</w:t>
            </w:r>
          </w:p>
        </w:tc>
      </w:tr>
      <w:tr w:rsidR="00BD5666" w14:paraId="0EE5FFDF" w14:textId="77777777" w:rsidTr="00092FBA">
        <w:tc>
          <w:tcPr>
            <w:tcW w:w="1625" w:type="pct"/>
          </w:tcPr>
          <w:p w14:paraId="3B549623" w14:textId="19A1620D" w:rsidR="00BD5666" w:rsidRPr="000E3B95" w:rsidRDefault="009E3625" w:rsidP="009E3625">
            <w:pPr>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Copulativ</w:t>
            </w:r>
            <w:r>
              <w:rPr>
                <w:rFonts w:ascii="Arial Unicode MS" w:eastAsia="Arial Unicode MS" w:hAnsi="Arial Unicode MS" w:cs="Arial Unicode MS"/>
                <w:sz w:val="22"/>
                <w:szCs w:val="22"/>
              </w:rPr>
              <w:t>o</w:t>
            </w:r>
            <w:r w:rsidRPr="000E3B95">
              <w:rPr>
                <w:rFonts w:ascii="Arial Unicode MS" w:eastAsia="Arial Unicode MS" w:hAnsi="Arial Unicode MS" w:cs="Arial Unicode MS"/>
                <w:sz w:val="22"/>
                <w:szCs w:val="22"/>
              </w:rPr>
              <w:t>s</w:t>
            </w:r>
          </w:p>
        </w:tc>
        <w:tc>
          <w:tcPr>
            <w:tcW w:w="3375" w:type="pct"/>
          </w:tcPr>
          <w:p w14:paraId="37107F07" w14:textId="77777777" w:rsidR="00BD5666" w:rsidRDefault="00BD5666" w:rsidP="00FE3BA6">
            <w:pPr>
              <w:rPr>
                <w:rFonts w:ascii="Arial Unicode MS" w:eastAsia="Arial Unicode MS" w:hAnsi="Arial Unicode MS" w:cs="Arial Unicode MS"/>
                <w:b/>
                <w:sz w:val="22"/>
                <w:szCs w:val="22"/>
              </w:rPr>
            </w:pPr>
            <w:r w:rsidRPr="000E3B95">
              <w:rPr>
                <w:rFonts w:ascii="Arial Unicode MS" w:eastAsia="Arial Unicode MS" w:hAnsi="Arial Unicode MS" w:cs="Arial Unicode MS"/>
                <w:i/>
                <w:iCs/>
                <w:sz w:val="22"/>
                <w:szCs w:val="22"/>
              </w:rPr>
              <w:t>y, e, ni</w:t>
            </w:r>
          </w:p>
        </w:tc>
      </w:tr>
      <w:tr w:rsidR="00BD5666" w14:paraId="08EA30C4" w14:textId="77777777" w:rsidTr="00092FBA">
        <w:tc>
          <w:tcPr>
            <w:tcW w:w="1625" w:type="pct"/>
          </w:tcPr>
          <w:p w14:paraId="2895B6B3" w14:textId="5F3B3AA7" w:rsidR="00BD5666" w:rsidRPr="000E3B95" w:rsidRDefault="009E3625" w:rsidP="009E3625">
            <w:pPr>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Disyuntiv</w:t>
            </w:r>
            <w:r>
              <w:rPr>
                <w:rFonts w:ascii="Arial Unicode MS" w:eastAsia="Arial Unicode MS" w:hAnsi="Arial Unicode MS" w:cs="Arial Unicode MS"/>
                <w:sz w:val="22"/>
                <w:szCs w:val="22"/>
              </w:rPr>
              <w:t>o</w:t>
            </w:r>
            <w:r w:rsidRPr="000E3B95">
              <w:rPr>
                <w:rFonts w:ascii="Arial Unicode MS" w:eastAsia="Arial Unicode MS" w:hAnsi="Arial Unicode MS" w:cs="Arial Unicode MS"/>
                <w:sz w:val="22"/>
                <w:szCs w:val="22"/>
              </w:rPr>
              <w:t>s</w:t>
            </w:r>
          </w:p>
        </w:tc>
        <w:tc>
          <w:tcPr>
            <w:tcW w:w="3375" w:type="pct"/>
          </w:tcPr>
          <w:p w14:paraId="128EBCB5" w14:textId="77777777" w:rsidR="00BD5666" w:rsidRDefault="00BD5666" w:rsidP="00FE3BA6">
            <w:pPr>
              <w:rPr>
                <w:rFonts w:ascii="Arial Unicode MS" w:eastAsia="Arial Unicode MS" w:hAnsi="Arial Unicode MS" w:cs="Arial Unicode MS"/>
                <w:b/>
                <w:sz w:val="22"/>
                <w:szCs w:val="22"/>
              </w:rPr>
            </w:pPr>
            <w:r w:rsidRPr="000E3B95">
              <w:rPr>
                <w:rFonts w:ascii="Arial Unicode MS" w:eastAsia="Arial Unicode MS" w:hAnsi="Arial Unicode MS" w:cs="Arial Unicode MS"/>
                <w:i/>
                <w:iCs/>
                <w:sz w:val="22"/>
                <w:szCs w:val="22"/>
              </w:rPr>
              <w:t>o, u</w:t>
            </w:r>
          </w:p>
        </w:tc>
      </w:tr>
      <w:tr w:rsidR="00BD5666" w14:paraId="70883F32" w14:textId="77777777" w:rsidTr="00092FBA">
        <w:tc>
          <w:tcPr>
            <w:tcW w:w="1625" w:type="pct"/>
          </w:tcPr>
          <w:p w14:paraId="1B5D8DD9" w14:textId="7E45FFC4" w:rsidR="00BD5666" w:rsidRPr="000E3B95" w:rsidRDefault="009E3625" w:rsidP="009E362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Adversativos</w:t>
            </w:r>
          </w:p>
        </w:tc>
        <w:tc>
          <w:tcPr>
            <w:tcW w:w="3375" w:type="pct"/>
          </w:tcPr>
          <w:p w14:paraId="6F176B9C" w14:textId="77777777" w:rsidR="00BD5666" w:rsidRDefault="00BD5666" w:rsidP="00FE3BA6">
            <w:pPr>
              <w:rPr>
                <w:rFonts w:ascii="Arial Unicode MS" w:eastAsia="Arial Unicode MS" w:hAnsi="Arial Unicode MS" w:cs="Arial Unicode MS"/>
                <w:b/>
                <w:sz w:val="22"/>
                <w:szCs w:val="22"/>
              </w:rPr>
            </w:pPr>
            <w:r w:rsidRPr="000E3B95">
              <w:rPr>
                <w:rFonts w:ascii="Arial Unicode MS" w:eastAsia="Arial Unicode MS" w:hAnsi="Arial Unicode MS" w:cs="Arial Unicode MS"/>
                <w:i/>
                <w:iCs/>
                <w:sz w:val="22"/>
                <w:szCs w:val="22"/>
              </w:rPr>
              <w:t>mas, pero, sino, sino que, sin embargo, no obstante</w:t>
            </w:r>
          </w:p>
        </w:tc>
      </w:tr>
      <w:tr w:rsidR="00BD5666" w14:paraId="5F3E5CCD" w14:textId="77777777" w:rsidTr="00092FBA">
        <w:tc>
          <w:tcPr>
            <w:tcW w:w="1625" w:type="pct"/>
          </w:tcPr>
          <w:p w14:paraId="35ED675D" w14:textId="5E720002" w:rsidR="00BD5666" w:rsidRDefault="009E3625" w:rsidP="009E3625">
            <w:pPr>
              <w:rPr>
                <w:rFonts w:ascii="Arial Unicode MS" w:eastAsia="Arial Unicode MS" w:hAnsi="Arial Unicode MS" w:cs="Arial Unicode MS"/>
                <w:b/>
                <w:sz w:val="22"/>
                <w:szCs w:val="22"/>
              </w:rPr>
            </w:pPr>
            <w:r w:rsidRPr="00E27A01">
              <w:rPr>
                <w:rFonts w:ascii="Arial Unicode MS" w:eastAsia="Arial Unicode MS" w:hAnsi="Arial Unicode MS" w:cs="Arial Unicode MS"/>
                <w:sz w:val="22"/>
                <w:szCs w:val="22"/>
              </w:rPr>
              <w:t>Distributiv</w:t>
            </w:r>
            <w:r>
              <w:rPr>
                <w:rFonts w:ascii="Arial Unicode MS" w:eastAsia="Arial Unicode MS" w:hAnsi="Arial Unicode MS" w:cs="Arial Unicode MS"/>
                <w:sz w:val="22"/>
                <w:szCs w:val="22"/>
              </w:rPr>
              <w:t>os</w:t>
            </w:r>
            <w:r w:rsidRPr="00E27A01">
              <w:rPr>
                <w:rFonts w:ascii="Arial Unicode MS" w:eastAsia="Arial Unicode MS" w:hAnsi="Arial Unicode MS" w:cs="Arial Unicode MS"/>
                <w:sz w:val="22"/>
                <w:szCs w:val="22"/>
              </w:rPr>
              <w:t xml:space="preserve"> </w:t>
            </w:r>
          </w:p>
        </w:tc>
        <w:tc>
          <w:tcPr>
            <w:tcW w:w="3375" w:type="pct"/>
          </w:tcPr>
          <w:p w14:paraId="6FA31A8C" w14:textId="04F2B05C" w:rsidR="00BD5666" w:rsidRPr="00E27A01" w:rsidRDefault="00BD5666" w:rsidP="00FE3BA6">
            <w:pPr>
              <w:rPr>
                <w:rFonts w:ascii="Arial Unicode MS" w:eastAsia="Arial Unicode MS" w:hAnsi="Arial Unicode MS" w:cs="Arial Unicode MS"/>
                <w:i/>
                <w:sz w:val="22"/>
                <w:szCs w:val="22"/>
              </w:rPr>
            </w:pPr>
            <w:r w:rsidRPr="00E27A01">
              <w:rPr>
                <w:rFonts w:ascii="Arial Unicode MS" w:eastAsia="Arial Unicode MS" w:hAnsi="Arial Unicode MS" w:cs="Arial Unicode MS"/>
                <w:i/>
                <w:sz w:val="22"/>
                <w:szCs w:val="22"/>
              </w:rPr>
              <w:t>bien…</w:t>
            </w:r>
            <w:r w:rsidR="00ED7E63">
              <w:rPr>
                <w:rFonts w:ascii="Arial Unicode MS" w:eastAsia="Arial Unicode MS" w:hAnsi="Arial Unicode MS" w:cs="Arial Unicode MS"/>
                <w:i/>
                <w:sz w:val="22"/>
                <w:szCs w:val="22"/>
              </w:rPr>
              <w:t xml:space="preserve"> </w:t>
            </w:r>
            <w:r w:rsidRPr="00E27A01">
              <w:rPr>
                <w:rFonts w:ascii="Arial Unicode MS" w:eastAsia="Arial Unicode MS" w:hAnsi="Arial Unicode MS" w:cs="Arial Unicode MS"/>
                <w:i/>
                <w:sz w:val="22"/>
                <w:szCs w:val="22"/>
              </w:rPr>
              <w:t>bien, ya…</w:t>
            </w:r>
            <w:r w:rsidR="00ED7E63">
              <w:rPr>
                <w:rFonts w:ascii="Arial Unicode MS" w:eastAsia="Arial Unicode MS" w:hAnsi="Arial Unicode MS" w:cs="Arial Unicode MS"/>
                <w:i/>
                <w:sz w:val="22"/>
                <w:szCs w:val="22"/>
              </w:rPr>
              <w:t xml:space="preserve"> </w:t>
            </w:r>
            <w:r w:rsidRPr="00E27A01">
              <w:rPr>
                <w:rFonts w:ascii="Arial Unicode MS" w:eastAsia="Arial Unicode MS" w:hAnsi="Arial Unicode MS" w:cs="Arial Unicode MS"/>
                <w:i/>
                <w:sz w:val="22"/>
                <w:szCs w:val="22"/>
              </w:rPr>
              <w:t>ya</w:t>
            </w:r>
          </w:p>
        </w:tc>
      </w:tr>
      <w:tr w:rsidR="00BD5666" w14:paraId="2CA6B4D8" w14:textId="77777777" w:rsidTr="00092FBA">
        <w:tc>
          <w:tcPr>
            <w:tcW w:w="1625" w:type="pct"/>
          </w:tcPr>
          <w:p w14:paraId="767B0CB2" w14:textId="567725AA" w:rsidR="00BD5666" w:rsidRPr="00E27A01" w:rsidRDefault="009E3625" w:rsidP="009E3625">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Explicativos </w:t>
            </w:r>
          </w:p>
        </w:tc>
        <w:tc>
          <w:tcPr>
            <w:tcW w:w="3375" w:type="pct"/>
          </w:tcPr>
          <w:p w14:paraId="69A2FBE7" w14:textId="77777777" w:rsidR="00BD5666" w:rsidRPr="00E27A01" w:rsidRDefault="00BD5666" w:rsidP="00FE3BA6">
            <w:pPr>
              <w:rPr>
                <w:rFonts w:ascii="Arial Unicode MS" w:eastAsia="Arial Unicode MS" w:hAnsi="Arial Unicode MS" w:cs="Arial Unicode MS"/>
                <w:i/>
                <w:sz w:val="22"/>
                <w:szCs w:val="22"/>
              </w:rPr>
            </w:pPr>
            <w:r>
              <w:rPr>
                <w:rFonts w:ascii="Arial Unicode MS" w:eastAsia="Arial Unicode MS" w:hAnsi="Arial Unicode MS" w:cs="Arial Unicode MS"/>
                <w:i/>
                <w:sz w:val="22"/>
                <w:szCs w:val="22"/>
              </w:rPr>
              <w:t>O sea, es decir, esto es, por ejemplo</w:t>
            </w:r>
          </w:p>
        </w:tc>
      </w:tr>
    </w:tbl>
    <w:p w14:paraId="2893A7AF" w14:textId="77777777" w:rsidR="00BD5666" w:rsidRDefault="00BD5666" w:rsidP="00FE3BA6">
      <w:pPr>
        <w:pStyle w:val="Prrafodelista"/>
        <w:ind w:left="2136" w:firstLine="696"/>
        <w:rPr>
          <w:rFonts w:ascii="Arial Unicode MS" w:eastAsia="Arial Unicode MS" w:hAnsi="Arial Unicode MS" w:cs="Arial Unicode MS"/>
          <w:sz w:val="22"/>
          <w:szCs w:val="22"/>
        </w:rPr>
      </w:pPr>
    </w:p>
    <w:p w14:paraId="3BE89A7D" w14:textId="0FB2CE28" w:rsidR="00AE4C03" w:rsidRPr="00173372" w:rsidRDefault="00173372" w:rsidP="00173372">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173372">
        <w:rPr>
          <w:rFonts w:ascii="Arial Unicode MS" w:eastAsia="Arial Unicode MS" w:hAnsi="Arial Unicode MS" w:cs="Arial Unicode MS"/>
          <w:b/>
          <w:sz w:val="22"/>
          <w:szCs w:val="22"/>
        </w:rPr>
        <w:t>Nexos subordinantes:</w:t>
      </w:r>
      <w:r w:rsidR="00AE4C03" w:rsidRPr="00173372">
        <w:rPr>
          <w:rFonts w:ascii="Arial Unicode MS" w:eastAsia="Arial Unicode MS" w:hAnsi="Arial Unicode MS" w:cs="Arial Unicode MS"/>
          <w:sz w:val="22"/>
          <w:szCs w:val="22"/>
        </w:rPr>
        <w:t xml:space="preserve"> unen una oración subordinada a una oración principal. Hay de varios tipos: de lugar, de modo, de tiempo, comparativos, consecutivos, causales, condicionales, finales y concesivos. Ejemplo:</w:t>
      </w:r>
    </w:p>
    <w:p w14:paraId="657B812E" w14:textId="670CB897" w:rsidR="00AE4C03" w:rsidRPr="000E3B95" w:rsidRDefault="00AE4C03" w:rsidP="00FE3BA6">
      <w:pPr>
        <w:pStyle w:val="Prrafodelista"/>
        <w:ind w:left="1428" w:firstLine="696"/>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 xml:space="preserve">Merlín murió </w:t>
      </w:r>
      <w:r w:rsidRPr="000E3B95">
        <w:rPr>
          <w:rFonts w:ascii="Arial Unicode MS" w:eastAsia="Arial Unicode MS" w:hAnsi="Arial Unicode MS" w:cs="Arial Unicode MS"/>
          <w:b/>
          <w:sz w:val="22"/>
          <w:szCs w:val="22"/>
        </w:rPr>
        <w:t>cuando</w:t>
      </w:r>
      <w:r w:rsidRPr="000E3B95">
        <w:rPr>
          <w:rFonts w:ascii="Arial Unicode MS" w:eastAsia="Arial Unicode MS" w:hAnsi="Arial Unicode MS" w:cs="Arial Unicode MS"/>
          <w:sz w:val="22"/>
          <w:szCs w:val="22"/>
        </w:rPr>
        <w:t xml:space="preserve"> ya despuntaba el alba</w:t>
      </w:r>
      <w:r w:rsidR="009E3625">
        <w:rPr>
          <w:rFonts w:ascii="Arial Unicode MS" w:eastAsia="Arial Unicode MS" w:hAnsi="Arial Unicode MS" w:cs="Arial Unicode MS"/>
          <w:sz w:val="22"/>
          <w:szCs w:val="22"/>
        </w:rPr>
        <w:t>.</w:t>
      </w:r>
    </w:p>
    <w:p w14:paraId="4E179E66" w14:textId="33ECDBE7" w:rsidR="00AE4C03" w:rsidRDefault="00AE4C03" w:rsidP="00FE3BA6">
      <w:pPr>
        <w:ind w:left="360"/>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w:t>
      </w:r>
      <w:r w:rsidRPr="000E3B95">
        <w:rPr>
          <w:rFonts w:ascii="Arial Unicode MS" w:eastAsia="Arial Unicode MS" w:hAnsi="Arial Unicode MS" w:cs="Arial Unicode MS"/>
          <w:b/>
          <w:sz w:val="22"/>
          <w:szCs w:val="22"/>
        </w:rPr>
        <w:t>Cuando</w:t>
      </w:r>
      <w:r w:rsidRPr="000E3B95">
        <w:rPr>
          <w:rFonts w:ascii="Arial Unicode MS" w:eastAsia="Arial Unicode MS" w:hAnsi="Arial Unicode MS" w:cs="Arial Unicode MS"/>
          <w:sz w:val="22"/>
          <w:szCs w:val="22"/>
        </w:rPr>
        <w:t xml:space="preserve">: implica un nexo temporal, pues indica el momento en el que inicia la acción, de igual modo </w:t>
      </w:r>
      <w:r w:rsidRPr="000E3B95">
        <w:rPr>
          <w:rFonts w:ascii="Arial Unicode MS" w:eastAsia="Arial Unicode MS" w:hAnsi="Arial Unicode MS" w:cs="Arial Unicode MS"/>
          <w:i/>
          <w:sz w:val="22"/>
          <w:szCs w:val="22"/>
        </w:rPr>
        <w:t>antes que</w:t>
      </w:r>
      <w:r w:rsidRPr="000E3B95">
        <w:rPr>
          <w:rFonts w:ascii="Arial Unicode MS" w:eastAsia="Arial Unicode MS" w:hAnsi="Arial Unicode MS" w:cs="Arial Unicode MS"/>
          <w:sz w:val="22"/>
          <w:szCs w:val="22"/>
        </w:rPr>
        <w:t xml:space="preserve">, </w:t>
      </w:r>
      <w:r w:rsidRPr="000E3B95">
        <w:rPr>
          <w:rFonts w:ascii="Arial Unicode MS" w:eastAsia="Arial Unicode MS" w:hAnsi="Arial Unicode MS" w:cs="Arial Unicode MS"/>
          <w:i/>
          <w:sz w:val="22"/>
          <w:szCs w:val="22"/>
        </w:rPr>
        <w:t>después que</w:t>
      </w:r>
      <w:r w:rsidRPr="000E3B95">
        <w:rPr>
          <w:rFonts w:ascii="Arial Unicode MS" w:eastAsia="Arial Unicode MS" w:hAnsi="Arial Unicode MS" w:cs="Arial Unicode MS"/>
          <w:sz w:val="22"/>
          <w:szCs w:val="22"/>
        </w:rPr>
        <w:t xml:space="preserve"> y </w:t>
      </w:r>
      <w:r w:rsidRPr="000E3B95">
        <w:rPr>
          <w:rFonts w:ascii="Arial Unicode MS" w:eastAsia="Arial Unicode MS" w:hAnsi="Arial Unicode MS" w:cs="Arial Unicode MS"/>
          <w:i/>
          <w:sz w:val="22"/>
          <w:szCs w:val="22"/>
        </w:rPr>
        <w:t>mientras que</w:t>
      </w:r>
      <w:r w:rsidRPr="000E3B95">
        <w:rPr>
          <w:rFonts w:ascii="Arial Unicode MS" w:eastAsia="Arial Unicode MS" w:hAnsi="Arial Unicode MS" w:cs="Arial Unicode MS"/>
          <w:sz w:val="22"/>
          <w:szCs w:val="22"/>
        </w:rPr>
        <w:t xml:space="preserve"> también indican el modo temporal del nexo].</w:t>
      </w:r>
    </w:p>
    <w:p w14:paraId="1E3E78A4" w14:textId="77777777" w:rsidR="00BD5666" w:rsidRDefault="00BD5666" w:rsidP="00FE3BA6">
      <w:pPr>
        <w:ind w:left="360"/>
        <w:rPr>
          <w:rFonts w:ascii="Arial Unicode MS" w:eastAsia="Arial Unicode MS" w:hAnsi="Arial Unicode MS" w:cs="Arial Unicode MS"/>
          <w:sz w:val="22"/>
          <w:szCs w:val="22"/>
        </w:rPr>
      </w:pPr>
    </w:p>
    <w:tbl>
      <w:tblPr>
        <w:tblStyle w:val="Tablaconcuadrcula"/>
        <w:tblW w:w="5000" w:type="pct"/>
        <w:tblLayout w:type="fixed"/>
        <w:tblLook w:val="04A0" w:firstRow="1" w:lastRow="0" w:firstColumn="1" w:lastColumn="0" w:noHBand="0" w:noVBand="1"/>
      </w:tblPr>
      <w:tblGrid>
        <w:gridCol w:w="2731"/>
        <w:gridCol w:w="6097"/>
      </w:tblGrid>
      <w:tr w:rsidR="00BD5666" w14:paraId="76502AEF" w14:textId="77777777" w:rsidTr="005F12FB">
        <w:tc>
          <w:tcPr>
            <w:tcW w:w="5000" w:type="pct"/>
            <w:gridSpan w:val="2"/>
          </w:tcPr>
          <w:p w14:paraId="22857E6F" w14:textId="1FE86268" w:rsidR="00BD5666" w:rsidRPr="002B7F45" w:rsidRDefault="00BD5666" w:rsidP="009E3625">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Clases de nexos subordinante</w:t>
            </w:r>
            <w:r w:rsidR="006C152A">
              <w:rPr>
                <w:rFonts w:ascii="Arial Unicode MS" w:eastAsia="Arial Unicode MS" w:hAnsi="Arial Unicode MS" w:cs="Arial Unicode MS"/>
                <w:b/>
                <w:sz w:val="22"/>
                <w:szCs w:val="22"/>
              </w:rPr>
              <w:t>s</w:t>
            </w:r>
          </w:p>
        </w:tc>
      </w:tr>
      <w:tr w:rsidR="00BD5666" w14:paraId="5BA437A3" w14:textId="77777777" w:rsidTr="005F12FB">
        <w:tc>
          <w:tcPr>
            <w:tcW w:w="1547" w:type="pct"/>
          </w:tcPr>
          <w:p w14:paraId="7C8BFF04"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Clase</w:t>
            </w:r>
          </w:p>
        </w:tc>
        <w:tc>
          <w:tcPr>
            <w:tcW w:w="3453" w:type="pct"/>
          </w:tcPr>
          <w:p w14:paraId="21C347BF" w14:textId="77777777" w:rsidR="00BD5666" w:rsidRPr="002B7F45" w:rsidRDefault="00BD5666" w:rsidP="00FE3BA6">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Nexo</w:t>
            </w:r>
          </w:p>
        </w:tc>
      </w:tr>
      <w:tr w:rsidR="00BD5666" w14:paraId="3F693EAB" w14:textId="77777777" w:rsidTr="005F12FB">
        <w:trPr>
          <w:trHeight w:val="306"/>
        </w:trPr>
        <w:tc>
          <w:tcPr>
            <w:tcW w:w="1547" w:type="pct"/>
          </w:tcPr>
          <w:p w14:paraId="45F74C78" w14:textId="77777777" w:rsidR="00BD5666" w:rsidRPr="000E3B95"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 lugar</w:t>
            </w:r>
          </w:p>
        </w:tc>
        <w:tc>
          <w:tcPr>
            <w:tcW w:w="3453" w:type="pct"/>
          </w:tcPr>
          <w:p w14:paraId="3B3D72C8" w14:textId="743DC293" w:rsidR="00BD5666" w:rsidRDefault="00092FBA" w:rsidP="00FE3BA6">
            <w:pPr>
              <w:rPr>
                <w:rFonts w:ascii="Arial Unicode MS" w:eastAsia="Arial Unicode MS" w:hAnsi="Arial Unicode MS" w:cs="Arial Unicode MS"/>
                <w:b/>
                <w:sz w:val="22"/>
                <w:szCs w:val="22"/>
              </w:rPr>
            </w:pPr>
            <w:r>
              <w:rPr>
                <w:rFonts w:ascii="Arial Unicode MS" w:eastAsia="Arial Unicode MS" w:hAnsi="Arial Unicode MS" w:cs="Arial Unicode MS"/>
                <w:i/>
                <w:iCs/>
                <w:sz w:val="22"/>
                <w:szCs w:val="22"/>
              </w:rPr>
              <w:t xml:space="preserve">En donde, de donde, a donde, </w:t>
            </w:r>
            <w:r w:rsidR="00BD5666" w:rsidRPr="005A0383">
              <w:rPr>
                <w:rFonts w:ascii="Arial Unicode MS" w:eastAsia="Arial Unicode MS" w:hAnsi="Arial Unicode MS" w:cs="Arial Unicode MS"/>
                <w:i/>
                <w:iCs/>
                <w:sz w:val="22"/>
                <w:szCs w:val="22"/>
              </w:rPr>
              <w:t xml:space="preserve">por </w:t>
            </w:r>
            <w:proofErr w:type="spellStart"/>
            <w:r w:rsidR="00BD5666" w:rsidRPr="005A0383">
              <w:rPr>
                <w:rFonts w:ascii="Arial Unicode MS" w:eastAsia="Arial Unicode MS" w:hAnsi="Arial Unicode MS" w:cs="Arial Unicode MS"/>
                <w:i/>
                <w:iCs/>
                <w:sz w:val="22"/>
                <w:szCs w:val="22"/>
              </w:rPr>
              <w:t>donde</w:t>
            </w:r>
            <w:proofErr w:type="spellEnd"/>
            <w:r w:rsidR="00BD5666">
              <w:rPr>
                <w:rFonts w:ascii="Arial Unicode MS" w:eastAsia="Arial Unicode MS" w:hAnsi="Arial Unicode MS" w:cs="Arial Unicode MS"/>
                <w:i/>
                <w:iCs/>
                <w:sz w:val="22"/>
                <w:szCs w:val="22"/>
              </w:rPr>
              <w:t>.</w:t>
            </w:r>
          </w:p>
        </w:tc>
      </w:tr>
      <w:tr w:rsidR="00BD5666" w14:paraId="7AD0B7F5" w14:textId="77777777" w:rsidTr="005F12FB">
        <w:tc>
          <w:tcPr>
            <w:tcW w:w="1547" w:type="pct"/>
          </w:tcPr>
          <w:p w14:paraId="4396020F" w14:textId="77777777" w:rsidR="00BD5666" w:rsidRPr="000E3B95"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 tiempo</w:t>
            </w:r>
          </w:p>
        </w:tc>
        <w:tc>
          <w:tcPr>
            <w:tcW w:w="3453" w:type="pct"/>
          </w:tcPr>
          <w:p w14:paraId="6CD9CE6A" w14:textId="20BCEB09" w:rsidR="00BD5666" w:rsidRDefault="00BD5666" w:rsidP="00FE3BA6">
            <w:pPr>
              <w:rPr>
                <w:rFonts w:ascii="Arial Unicode MS" w:eastAsia="Arial Unicode MS" w:hAnsi="Arial Unicode MS" w:cs="Arial Unicode MS"/>
                <w:b/>
                <w:sz w:val="22"/>
                <w:szCs w:val="22"/>
              </w:rPr>
            </w:pPr>
            <w:r w:rsidRPr="005A0383">
              <w:rPr>
                <w:rFonts w:ascii="Arial Unicode MS" w:eastAsia="Arial Unicode MS" w:hAnsi="Arial Unicode MS" w:cs="Arial Unicode MS"/>
                <w:i/>
                <w:iCs/>
                <w:sz w:val="22"/>
                <w:szCs w:val="22"/>
              </w:rPr>
              <w:t>Antes de 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después de que</w:t>
            </w:r>
            <w:r>
              <w:rPr>
                <w:rFonts w:ascii="Arial Unicode MS" w:eastAsia="Arial Unicode MS" w:hAnsi="Arial Unicode MS" w:cs="Arial Unicode MS"/>
                <w:i/>
                <w:iCs/>
                <w:sz w:val="22"/>
                <w:szCs w:val="22"/>
              </w:rPr>
              <w:t>,</w:t>
            </w:r>
            <w:r w:rsidRPr="005A0383">
              <w:rPr>
                <w:rFonts w:ascii="Arial Unicode MS" w:eastAsia="Arial Unicode MS" w:hAnsi="Arial Unicode MS" w:cs="Arial Unicode MS"/>
                <w:i/>
                <w:iCs/>
                <w:sz w:val="22"/>
                <w:szCs w:val="22"/>
              </w:rPr>
              <w:t xml:space="preserve"> mientras 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tan pronto como</w:t>
            </w:r>
            <w:r>
              <w:rPr>
                <w:rFonts w:ascii="Arial Unicode MS" w:eastAsia="Arial Unicode MS" w:hAnsi="Arial Unicode MS" w:cs="Arial Unicode MS"/>
                <w:i/>
                <w:iCs/>
                <w:sz w:val="22"/>
                <w:szCs w:val="22"/>
              </w:rPr>
              <w:t xml:space="preserve">, en seguida que, al mismo tiempo que, </w:t>
            </w:r>
            <w:r w:rsidRPr="005A0383">
              <w:rPr>
                <w:rFonts w:ascii="Arial Unicode MS" w:eastAsia="Arial Unicode MS" w:hAnsi="Arial Unicode MS" w:cs="Arial Unicode MS"/>
                <w:i/>
                <w:iCs/>
                <w:sz w:val="22"/>
                <w:szCs w:val="22"/>
              </w:rPr>
              <w:t>mientras tant</w:t>
            </w:r>
            <w:r>
              <w:rPr>
                <w:rFonts w:ascii="Arial Unicode MS" w:eastAsia="Arial Unicode MS" w:hAnsi="Arial Unicode MS" w:cs="Arial Unicode MS"/>
                <w:i/>
                <w:iCs/>
                <w:sz w:val="22"/>
                <w:szCs w:val="22"/>
              </w:rPr>
              <w:t>o.</w:t>
            </w:r>
          </w:p>
        </w:tc>
      </w:tr>
      <w:tr w:rsidR="00BD5666" w14:paraId="5FDF2EE3" w14:textId="77777777" w:rsidTr="005F12FB">
        <w:tc>
          <w:tcPr>
            <w:tcW w:w="1547" w:type="pct"/>
          </w:tcPr>
          <w:p w14:paraId="342E3129" w14:textId="77777777" w:rsidR="00BD5666" w:rsidRPr="000E3B95"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De modo</w:t>
            </w:r>
          </w:p>
        </w:tc>
        <w:tc>
          <w:tcPr>
            <w:tcW w:w="3453" w:type="pct"/>
          </w:tcPr>
          <w:p w14:paraId="6B20AECF" w14:textId="77777777" w:rsidR="00BD5666" w:rsidRDefault="00BD5666" w:rsidP="00FE3BA6">
            <w:pPr>
              <w:rPr>
                <w:rFonts w:ascii="Arial Unicode MS" w:eastAsia="Arial Unicode MS" w:hAnsi="Arial Unicode MS" w:cs="Arial Unicode MS"/>
                <w:b/>
                <w:sz w:val="22"/>
                <w:szCs w:val="22"/>
              </w:rPr>
            </w:pPr>
            <w:r w:rsidRPr="005A0383">
              <w:rPr>
                <w:rFonts w:ascii="Arial Unicode MS" w:eastAsia="Arial Unicode MS" w:hAnsi="Arial Unicode MS" w:cs="Arial Unicode MS"/>
                <w:i/>
                <w:iCs/>
                <w:sz w:val="22"/>
                <w:szCs w:val="22"/>
              </w:rPr>
              <w:t xml:space="preserve">Como, según, tal como, como </w:t>
            </w:r>
            <w:proofErr w:type="spellStart"/>
            <w:r w:rsidRPr="005A0383">
              <w:rPr>
                <w:rFonts w:ascii="Arial Unicode MS" w:eastAsia="Arial Unicode MS" w:hAnsi="Arial Unicode MS" w:cs="Arial Unicode MS"/>
                <w:i/>
                <w:iCs/>
                <w:sz w:val="22"/>
                <w:szCs w:val="22"/>
              </w:rPr>
              <w:t>si</w:t>
            </w:r>
            <w:proofErr w:type="spellEnd"/>
            <w:r>
              <w:rPr>
                <w:rFonts w:ascii="Arial Unicode MS" w:eastAsia="Arial Unicode MS" w:hAnsi="Arial Unicode MS" w:cs="Arial Unicode MS"/>
                <w:i/>
                <w:iCs/>
                <w:sz w:val="22"/>
                <w:szCs w:val="22"/>
              </w:rPr>
              <w:t>.</w:t>
            </w:r>
          </w:p>
        </w:tc>
      </w:tr>
      <w:tr w:rsidR="00BD5666" w14:paraId="2BEDC02B" w14:textId="77777777" w:rsidTr="005F12FB">
        <w:tc>
          <w:tcPr>
            <w:tcW w:w="1547" w:type="pct"/>
          </w:tcPr>
          <w:p w14:paraId="1016A5B1" w14:textId="0A918201" w:rsidR="00BD5666" w:rsidRDefault="009E3625" w:rsidP="009E3625">
            <w:pPr>
              <w:rPr>
                <w:rFonts w:ascii="Arial Unicode MS" w:eastAsia="Arial Unicode MS" w:hAnsi="Arial Unicode MS" w:cs="Arial Unicode MS"/>
                <w:b/>
                <w:sz w:val="22"/>
                <w:szCs w:val="22"/>
              </w:rPr>
            </w:pPr>
            <w:r w:rsidRPr="005A0383">
              <w:rPr>
                <w:rFonts w:ascii="Arial Unicode MS" w:eastAsia="Arial Unicode MS" w:hAnsi="Arial Unicode MS" w:cs="Arial Unicode MS"/>
                <w:sz w:val="22"/>
                <w:szCs w:val="22"/>
              </w:rPr>
              <w:t>Comparativ</w:t>
            </w:r>
            <w:r>
              <w:rPr>
                <w:rFonts w:ascii="Arial Unicode MS" w:eastAsia="Arial Unicode MS" w:hAnsi="Arial Unicode MS" w:cs="Arial Unicode MS"/>
                <w:sz w:val="22"/>
                <w:szCs w:val="22"/>
              </w:rPr>
              <w:t>o</w:t>
            </w:r>
            <w:r w:rsidRPr="005A0383">
              <w:rPr>
                <w:rFonts w:ascii="Arial Unicode MS" w:eastAsia="Arial Unicode MS" w:hAnsi="Arial Unicode MS" w:cs="Arial Unicode MS"/>
                <w:sz w:val="22"/>
                <w:szCs w:val="22"/>
              </w:rPr>
              <w:t>s</w:t>
            </w:r>
          </w:p>
        </w:tc>
        <w:tc>
          <w:tcPr>
            <w:tcW w:w="3453" w:type="pct"/>
          </w:tcPr>
          <w:p w14:paraId="3F0E8AC0" w14:textId="412990E3" w:rsidR="00BD5666" w:rsidRPr="00E27A01" w:rsidRDefault="00092FBA" w:rsidP="00092FBA">
            <w:pPr>
              <w:rPr>
                <w:rFonts w:ascii="Arial Unicode MS" w:eastAsia="Arial Unicode MS" w:hAnsi="Arial Unicode MS" w:cs="Arial Unicode MS"/>
                <w:i/>
                <w:sz w:val="22"/>
                <w:szCs w:val="22"/>
              </w:rPr>
            </w:pPr>
            <w:r>
              <w:rPr>
                <w:rFonts w:ascii="Arial Unicode MS" w:eastAsia="Arial Unicode MS" w:hAnsi="Arial Unicode MS" w:cs="Arial Unicode MS"/>
                <w:i/>
                <w:iCs/>
                <w:sz w:val="22"/>
                <w:szCs w:val="22"/>
              </w:rPr>
              <w:t>Así</w:t>
            </w:r>
            <w:r w:rsidR="00BD5666">
              <w:rPr>
                <w:rFonts w:ascii="Arial Unicode MS" w:eastAsia="Arial Unicode MS" w:hAnsi="Arial Unicode MS" w:cs="Arial Unicode MS"/>
                <w:i/>
                <w:iCs/>
                <w:sz w:val="22"/>
                <w:szCs w:val="22"/>
              </w:rPr>
              <w:t xml:space="preserve"> como, </w:t>
            </w:r>
            <w:r w:rsidR="00BD5666" w:rsidRPr="005A0383">
              <w:rPr>
                <w:rFonts w:ascii="Arial Unicode MS" w:eastAsia="Arial Unicode MS" w:hAnsi="Arial Unicode MS" w:cs="Arial Unicode MS"/>
                <w:i/>
                <w:iCs/>
                <w:sz w:val="22"/>
                <w:szCs w:val="22"/>
              </w:rPr>
              <w:t>como que</w:t>
            </w:r>
            <w:r w:rsidR="00BD5666">
              <w:rPr>
                <w:rFonts w:ascii="Arial Unicode MS" w:eastAsia="Arial Unicode MS" w:hAnsi="Arial Unicode MS" w:cs="Arial Unicode MS"/>
                <w:i/>
                <w:iCs/>
                <w:sz w:val="22"/>
                <w:szCs w:val="22"/>
              </w:rPr>
              <w:t xml:space="preserve">, más que, menos que, igual que, </w:t>
            </w:r>
            <w:r w:rsidR="00BD5666" w:rsidRPr="005A0383">
              <w:rPr>
                <w:rFonts w:ascii="Arial Unicode MS" w:eastAsia="Arial Unicode MS" w:hAnsi="Arial Unicode MS" w:cs="Arial Unicode MS"/>
                <w:i/>
                <w:iCs/>
                <w:sz w:val="22"/>
                <w:szCs w:val="22"/>
              </w:rPr>
              <w:t>tal como, mejor que, peor que</w:t>
            </w:r>
            <w:r w:rsidR="00BD5666">
              <w:rPr>
                <w:rFonts w:ascii="Arial Unicode MS" w:eastAsia="Arial Unicode MS" w:hAnsi="Arial Unicode MS" w:cs="Arial Unicode MS"/>
                <w:i/>
                <w:iCs/>
                <w:sz w:val="22"/>
                <w:szCs w:val="22"/>
              </w:rPr>
              <w:t xml:space="preserve">, </w:t>
            </w:r>
            <w:r w:rsidR="00BD5666" w:rsidRPr="005A0383">
              <w:rPr>
                <w:rFonts w:ascii="Arial Unicode MS" w:eastAsia="Arial Unicode MS" w:hAnsi="Arial Unicode MS" w:cs="Arial Unicode MS"/>
                <w:i/>
                <w:iCs/>
                <w:sz w:val="22"/>
                <w:szCs w:val="22"/>
              </w:rPr>
              <w:t>tanto com</w:t>
            </w:r>
            <w:r w:rsidR="00BD5666">
              <w:rPr>
                <w:rFonts w:ascii="Arial Unicode MS" w:eastAsia="Arial Unicode MS" w:hAnsi="Arial Unicode MS" w:cs="Arial Unicode MS"/>
                <w:i/>
                <w:iCs/>
                <w:sz w:val="22"/>
                <w:szCs w:val="22"/>
              </w:rPr>
              <w:t>o.</w:t>
            </w:r>
          </w:p>
        </w:tc>
      </w:tr>
      <w:tr w:rsidR="00BD5666" w14:paraId="55DB07B2" w14:textId="77777777" w:rsidTr="005F12FB">
        <w:tc>
          <w:tcPr>
            <w:tcW w:w="1547" w:type="pct"/>
          </w:tcPr>
          <w:p w14:paraId="5AF1F1FC" w14:textId="77777777" w:rsidR="00BD5666" w:rsidRPr="00E27A01"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Causales</w:t>
            </w:r>
          </w:p>
        </w:tc>
        <w:tc>
          <w:tcPr>
            <w:tcW w:w="3453" w:type="pct"/>
          </w:tcPr>
          <w:p w14:paraId="0EDD2B83" w14:textId="77777777" w:rsidR="00BD5666" w:rsidRPr="00E27A01" w:rsidRDefault="00BD5666" w:rsidP="00FE3BA6">
            <w:pPr>
              <w:rPr>
                <w:rFonts w:ascii="Arial Unicode MS" w:eastAsia="Arial Unicode MS" w:hAnsi="Arial Unicode MS" w:cs="Arial Unicode MS"/>
                <w:i/>
                <w:sz w:val="22"/>
                <w:szCs w:val="22"/>
              </w:rPr>
            </w:pPr>
            <w:r w:rsidRPr="005A0383">
              <w:rPr>
                <w:rFonts w:ascii="Arial Unicode MS" w:eastAsia="Arial Unicode MS" w:hAnsi="Arial Unicode MS" w:cs="Arial Unicode MS"/>
                <w:i/>
                <w:iCs/>
                <w:sz w:val="22"/>
                <w:szCs w:val="22"/>
              </w:rPr>
              <w:t>Porque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ya que</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pues</w:t>
            </w:r>
            <w:r>
              <w:rPr>
                <w:rFonts w:ascii="Arial Unicode MS" w:eastAsia="Arial Unicode MS" w:hAnsi="Arial Unicode MS" w:cs="Arial Unicode MS"/>
                <w:i/>
                <w:iCs/>
                <w:sz w:val="22"/>
                <w:szCs w:val="22"/>
              </w:rPr>
              <w:t xml:space="preserve">, </w:t>
            </w:r>
            <w:r w:rsidRPr="005A0383">
              <w:rPr>
                <w:rFonts w:ascii="Arial Unicode MS" w:eastAsia="Arial Unicode MS" w:hAnsi="Arial Unicode MS" w:cs="Arial Unicode MS"/>
                <w:i/>
                <w:iCs/>
                <w:sz w:val="22"/>
                <w:szCs w:val="22"/>
              </w:rPr>
              <w:t>puesto que</w:t>
            </w:r>
            <w:r>
              <w:rPr>
                <w:rFonts w:ascii="Arial Unicode MS" w:eastAsia="Arial Unicode MS" w:hAnsi="Arial Unicode MS" w:cs="Arial Unicode MS"/>
                <w:i/>
                <w:iCs/>
                <w:sz w:val="22"/>
                <w:szCs w:val="22"/>
              </w:rPr>
              <w:t>.</w:t>
            </w:r>
          </w:p>
        </w:tc>
      </w:tr>
      <w:tr w:rsidR="00BD5666" w14:paraId="683E5D0E" w14:textId="77777777" w:rsidTr="005F12FB">
        <w:tc>
          <w:tcPr>
            <w:tcW w:w="1547" w:type="pct"/>
          </w:tcPr>
          <w:p w14:paraId="4EC31FF7" w14:textId="1E4216BA" w:rsidR="00BD5666"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lastRenderedPageBreak/>
              <w:t>Concesivo</w:t>
            </w:r>
            <w:r w:rsidR="009E3625">
              <w:rPr>
                <w:rFonts w:ascii="Arial Unicode MS" w:eastAsia="Arial Unicode MS" w:hAnsi="Arial Unicode MS" w:cs="Arial Unicode MS"/>
                <w:sz w:val="22"/>
                <w:szCs w:val="22"/>
              </w:rPr>
              <w:t>s</w:t>
            </w:r>
          </w:p>
        </w:tc>
        <w:tc>
          <w:tcPr>
            <w:tcW w:w="3453" w:type="pct"/>
          </w:tcPr>
          <w:p w14:paraId="2EAE1A94" w14:textId="77777777" w:rsidR="00BD5666" w:rsidRPr="005A0383" w:rsidRDefault="00BD5666" w:rsidP="00FE3BA6">
            <w:pPr>
              <w:rPr>
                <w:rFonts w:ascii="Arial Unicode MS" w:eastAsia="Arial Unicode MS" w:hAnsi="Arial Unicode MS" w:cs="Arial Unicode MS"/>
                <w:i/>
                <w:iCs/>
                <w:sz w:val="22"/>
                <w:szCs w:val="22"/>
              </w:rPr>
            </w:pPr>
            <w:r>
              <w:rPr>
                <w:rFonts w:ascii="Arial Unicode MS" w:eastAsia="Arial Unicode MS" w:hAnsi="Arial Unicode MS" w:cs="Arial Unicode MS"/>
                <w:i/>
                <w:iCs/>
                <w:sz w:val="22"/>
                <w:szCs w:val="22"/>
              </w:rPr>
              <w:t>Aunque, bien que.</w:t>
            </w:r>
          </w:p>
        </w:tc>
      </w:tr>
      <w:tr w:rsidR="00BD5666" w14:paraId="44945660" w14:textId="77777777" w:rsidTr="005F12FB">
        <w:tc>
          <w:tcPr>
            <w:tcW w:w="1547" w:type="pct"/>
          </w:tcPr>
          <w:p w14:paraId="3B84D241" w14:textId="686EAB92" w:rsidR="00BD5666"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Condicional</w:t>
            </w:r>
            <w:r w:rsidR="009E3625">
              <w:rPr>
                <w:rFonts w:ascii="Arial Unicode MS" w:eastAsia="Arial Unicode MS" w:hAnsi="Arial Unicode MS" w:cs="Arial Unicode MS"/>
                <w:sz w:val="22"/>
                <w:szCs w:val="22"/>
              </w:rPr>
              <w:t>es</w:t>
            </w:r>
            <w:r>
              <w:rPr>
                <w:rFonts w:ascii="Arial Unicode MS" w:eastAsia="Arial Unicode MS" w:hAnsi="Arial Unicode MS" w:cs="Arial Unicode MS"/>
                <w:sz w:val="22"/>
                <w:szCs w:val="22"/>
              </w:rPr>
              <w:t xml:space="preserve"> </w:t>
            </w:r>
          </w:p>
        </w:tc>
        <w:tc>
          <w:tcPr>
            <w:tcW w:w="3453" w:type="pct"/>
          </w:tcPr>
          <w:p w14:paraId="7182DE3A" w14:textId="6E774804" w:rsidR="00BD5666" w:rsidRDefault="00092FBA" w:rsidP="00FE3BA6">
            <w:pPr>
              <w:rPr>
                <w:rFonts w:ascii="Arial Unicode MS" w:eastAsia="Arial Unicode MS" w:hAnsi="Arial Unicode MS" w:cs="Arial Unicode MS"/>
                <w:i/>
                <w:iCs/>
                <w:sz w:val="22"/>
                <w:szCs w:val="22"/>
              </w:rPr>
            </w:pPr>
            <w:r>
              <w:rPr>
                <w:rFonts w:ascii="Arial Unicode MS" w:eastAsia="Arial Unicode MS" w:hAnsi="Arial Unicode MS" w:cs="Arial Unicode MS"/>
                <w:i/>
                <w:iCs/>
                <w:sz w:val="22"/>
                <w:szCs w:val="22"/>
              </w:rPr>
              <w:t>Sí</w:t>
            </w:r>
            <w:r w:rsidR="00BD5666">
              <w:rPr>
                <w:rFonts w:ascii="Arial Unicode MS" w:eastAsia="Arial Unicode MS" w:hAnsi="Arial Unicode MS" w:cs="Arial Unicode MS"/>
                <w:i/>
                <w:iCs/>
                <w:sz w:val="22"/>
                <w:szCs w:val="22"/>
              </w:rPr>
              <w:t>, siempre que, con tal que.</w:t>
            </w:r>
          </w:p>
        </w:tc>
      </w:tr>
      <w:tr w:rsidR="00BD5666" w14:paraId="0EA6476E" w14:textId="77777777" w:rsidTr="005F12FB">
        <w:tc>
          <w:tcPr>
            <w:tcW w:w="1547" w:type="pct"/>
          </w:tcPr>
          <w:p w14:paraId="09C26BBB" w14:textId="77777777" w:rsidR="00BD5666" w:rsidRDefault="00BD5666" w:rsidP="00FE3BA6">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Finales</w:t>
            </w:r>
          </w:p>
        </w:tc>
        <w:tc>
          <w:tcPr>
            <w:tcW w:w="3453" w:type="pct"/>
          </w:tcPr>
          <w:p w14:paraId="02ABAA06" w14:textId="78B8DD3F" w:rsidR="00BD5666" w:rsidRDefault="00BD5666" w:rsidP="00FE3BA6">
            <w:pPr>
              <w:rPr>
                <w:rFonts w:ascii="Arial Unicode MS" w:eastAsia="Arial Unicode MS" w:hAnsi="Arial Unicode MS" w:cs="Arial Unicode MS"/>
                <w:i/>
                <w:iCs/>
                <w:sz w:val="22"/>
                <w:szCs w:val="22"/>
              </w:rPr>
            </w:pPr>
            <w:r>
              <w:rPr>
                <w:rFonts w:ascii="Arial Unicode MS" w:eastAsia="Arial Unicode MS" w:hAnsi="Arial Unicode MS" w:cs="Arial Unicode MS"/>
                <w:i/>
                <w:iCs/>
                <w:sz w:val="22"/>
                <w:szCs w:val="22"/>
              </w:rPr>
              <w:t>Para que, para, con el fin de que</w:t>
            </w:r>
            <w:r w:rsidR="009E3625">
              <w:rPr>
                <w:rFonts w:ascii="Arial Unicode MS" w:eastAsia="Arial Unicode MS" w:hAnsi="Arial Unicode MS" w:cs="Arial Unicode MS"/>
                <w:i/>
                <w:iCs/>
                <w:sz w:val="22"/>
                <w:szCs w:val="22"/>
              </w:rPr>
              <w:t>.</w:t>
            </w:r>
          </w:p>
        </w:tc>
      </w:tr>
    </w:tbl>
    <w:p w14:paraId="5DA6F382" w14:textId="77777777" w:rsidR="00BD5666" w:rsidRDefault="00BD5666" w:rsidP="00FE3BA6">
      <w:pPr>
        <w:ind w:left="360"/>
        <w:rPr>
          <w:rFonts w:ascii="Arial Unicode MS" w:eastAsia="Arial Unicode MS" w:hAnsi="Arial Unicode MS" w:cs="Arial Unicode MS"/>
          <w:sz w:val="22"/>
          <w:szCs w:val="22"/>
        </w:rPr>
      </w:pPr>
    </w:p>
    <w:p w14:paraId="7B247CFA" w14:textId="0B3509A7" w:rsidR="00AE4C03" w:rsidRDefault="00173372" w:rsidP="00173372">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AE4C03" w:rsidRPr="00173372">
        <w:rPr>
          <w:rFonts w:ascii="Arial Unicode MS" w:eastAsia="Arial Unicode MS" w:hAnsi="Arial Unicode MS" w:cs="Arial Unicode MS"/>
          <w:b/>
          <w:sz w:val="22"/>
          <w:szCs w:val="22"/>
        </w:rPr>
        <w:t xml:space="preserve">Nexos relativos: </w:t>
      </w:r>
      <w:r w:rsidR="00AE4C03" w:rsidRPr="00173372">
        <w:rPr>
          <w:rFonts w:ascii="Arial Unicode MS" w:eastAsia="Arial Unicode MS" w:hAnsi="Arial Unicode MS" w:cs="Arial Unicode MS"/>
          <w:sz w:val="22"/>
          <w:szCs w:val="22"/>
        </w:rPr>
        <w:t>las preposiciones adjetivas suelen anexarse a las oraciones por medio de los nexos relativos</w:t>
      </w:r>
      <w:r w:rsidR="006C152A">
        <w:rPr>
          <w:rFonts w:ascii="Arial Unicode MS" w:eastAsia="Arial Unicode MS" w:hAnsi="Arial Unicode MS" w:cs="Arial Unicode MS"/>
          <w:sz w:val="22"/>
          <w:szCs w:val="22"/>
        </w:rPr>
        <w:t>;</w:t>
      </w:r>
      <w:r w:rsidR="00AE4C03" w:rsidRPr="00173372">
        <w:rPr>
          <w:rFonts w:ascii="Arial Unicode MS" w:eastAsia="Arial Unicode MS" w:hAnsi="Arial Unicode MS" w:cs="Arial Unicode MS"/>
          <w:sz w:val="22"/>
          <w:szCs w:val="22"/>
        </w:rPr>
        <w:t xml:space="preserve"> estos son pronombres, determinantes y adverbios relativos. Ejemplo: </w:t>
      </w:r>
    </w:p>
    <w:p w14:paraId="3DB5F499" w14:textId="7557F659" w:rsidR="00AB3E71" w:rsidRDefault="00AB3E71" w:rsidP="00AB3E71">
      <w:pPr>
        <w:rPr>
          <w:rFonts w:ascii="Arial Unicode MS" w:eastAsia="Arial Unicode MS" w:hAnsi="Arial Unicode MS" w:cs="Arial Unicode MS"/>
          <w:sz w:val="22"/>
          <w:szCs w:val="22"/>
          <w:lang w:val="es-CO" w:eastAsia="en-US"/>
        </w:rPr>
      </w:pPr>
      <w:r w:rsidRPr="00AB3E71">
        <w:rPr>
          <w:rFonts w:ascii="Arial Unicode MS" w:eastAsia="Arial Unicode MS" w:hAnsi="Arial Unicode MS" w:cs="Arial Unicode MS" w:hint="eastAsia"/>
          <w:highlight w:val="cyan"/>
        </w:rPr>
        <w:t>LE_08_07_GRAM</w:t>
      </w:r>
      <w:r w:rsidRPr="00AB3E71">
        <w:rPr>
          <w:rFonts w:ascii="Arial Unicode MS" w:eastAsia="Arial Unicode MS" w:hAnsi="Arial Unicode MS" w:cs="Arial Unicode MS"/>
          <w:highlight w:val="cyan"/>
        </w:rPr>
        <w:t>11</w:t>
      </w:r>
    </w:p>
    <w:p w14:paraId="1F19D967" w14:textId="77777777" w:rsidR="00AB3E71" w:rsidRPr="00173372" w:rsidRDefault="00AB3E71" w:rsidP="00173372">
      <w:pPr>
        <w:rPr>
          <w:rFonts w:ascii="Arial Unicode MS" w:eastAsia="Arial Unicode MS" w:hAnsi="Arial Unicode MS" w:cs="Arial Unicode MS"/>
          <w:b/>
          <w:sz w:val="22"/>
          <w:szCs w:val="22"/>
        </w:rPr>
      </w:pPr>
    </w:p>
    <w:p w14:paraId="41DB7F6D" w14:textId="77777777" w:rsidR="00AE4C03" w:rsidRDefault="00AE4C03" w:rsidP="00FE3BA6">
      <w:pPr>
        <w:pStyle w:val="Prrafodelista"/>
        <w:ind w:left="1428" w:firstLine="696"/>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 xml:space="preserve">Hubo muchos maestros </w:t>
      </w:r>
      <w:r w:rsidRPr="000E3B95">
        <w:rPr>
          <w:rFonts w:ascii="Arial Unicode MS" w:eastAsia="Arial Unicode MS" w:hAnsi="Arial Unicode MS" w:cs="Arial Unicode MS"/>
          <w:b/>
          <w:sz w:val="22"/>
          <w:szCs w:val="22"/>
        </w:rPr>
        <w:t>de quienes</w:t>
      </w:r>
      <w:r w:rsidRPr="000E3B95">
        <w:rPr>
          <w:rFonts w:ascii="Arial Unicode MS" w:eastAsia="Arial Unicode MS" w:hAnsi="Arial Unicode MS" w:cs="Arial Unicode MS"/>
          <w:sz w:val="22"/>
          <w:szCs w:val="22"/>
        </w:rPr>
        <w:t xml:space="preserve"> aprendí el oficio.</w:t>
      </w:r>
    </w:p>
    <w:p w14:paraId="364D5778" w14:textId="2D5EE9F2" w:rsidR="005B3762" w:rsidRPr="000E3B95" w:rsidRDefault="005B3762" w:rsidP="00FE3BA6">
      <w:pPr>
        <w:pStyle w:val="Prrafodelista"/>
        <w:ind w:left="1428" w:firstLine="696"/>
        <w:rPr>
          <w:rFonts w:ascii="Arial Unicode MS" w:eastAsia="Arial Unicode MS" w:hAnsi="Arial Unicode MS" w:cs="Arial Unicode MS"/>
          <w:sz w:val="22"/>
          <w:szCs w:val="22"/>
        </w:rPr>
      </w:pPr>
      <w:r>
        <w:rPr>
          <w:rFonts w:ascii="Arial Unicode MS" w:eastAsia="Arial Unicode MS" w:hAnsi="Arial Unicode MS" w:cs="Arial Unicode MS"/>
          <w:noProof/>
          <w:sz w:val="22"/>
          <w:szCs w:val="22"/>
          <w:lang w:val="es-CO" w:eastAsia="es-CO"/>
        </w:rPr>
        <mc:AlternateContent>
          <mc:Choice Requires="wps">
            <w:drawing>
              <wp:anchor distT="0" distB="0" distL="114300" distR="114300" simplePos="0" relativeHeight="251694592" behindDoc="0" locked="0" layoutInCell="1" allowOverlap="1" wp14:anchorId="2D41C00F" wp14:editId="239005B5">
                <wp:simplePos x="0" y="0"/>
                <wp:positionH relativeFrom="column">
                  <wp:posOffset>2863758</wp:posOffset>
                </wp:positionH>
                <wp:positionV relativeFrom="paragraph">
                  <wp:posOffset>13526</wp:posOffset>
                </wp:positionV>
                <wp:extent cx="385591" cy="209321"/>
                <wp:effectExtent l="38100" t="0" r="14605" b="57785"/>
                <wp:wrapNone/>
                <wp:docPr id="17" name="Conector recto de flecha 17"/>
                <wp:cNvGraphicFramePr/>
                <a:graphic xmlns:a="http://schemas.openxmlformats.org/drawingml/2006/main">
                  <a:graphicData uri="http://schemas.microsoft.com/office/word/2010/wordprocessingShape">
                    <wps:wsp>
                      <wps:cNvCnPr/>
                      <wps:spPr>
                        <a:xfrm flipH="1">
                          <a:off x="0" y="0"/>
                          <a:ext cx="385591" cy="20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1FD1C" id="Conector recto de flecha 17" o:spid="_x0000_s1026" type="#_x0000_t32" style="position:absolute;margin-left:225.5pt;margin-top:1.05pt;width:30.35pt;height:16.5pt;flip:x;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" strokecolor="#5b9bd5 [3204]" strokeweight=".5pt">
                <v:stroke endarrow="block" joinstyle="miter"/>
              </v:shape>
            </w:pict>
          </mc:Fallback>
        </mc:AlternateContent>
      </w:r>
    </w:p>
    <w:p w14:paraId="1CB45523" w14:textId="77777777" w:rsidR="00AE4C03" w:rsidRDefault="00AE4C03" w:rsidP="00FE3BA6">
      <w:pPr>
        <w:pStyle w:val="Prrafodelista"/>
        <w:ind w:left="360"/>
        <w:rPr>
          <w:rFonts w:ascii="Arial Unicode MS" w:eastAsia="Arial Unicode MS" w:hAnsi="Arial Unicode MS" w:cs="Arial Unicode MS"/>
          <w:sz w:val="22"/>
          <w:szCs w:val="22"/>
        </w:rPr>
      </w:pPr>
      <w:r w:rsidRPr="000E3B95">
        <w:rPr>
          <w:rFonts w:ascii="Arial Unicode MS" w:eastAsia="Arial Unicode MS" w:hAnsi="Arial Unicode MS" w:cs="Arial Unicode MS"/>
          <w:sz w:val="22"/>
          <w:szCs w:val="22"/>
        </w:rPr>
        <w:t xml:space="preserve">                                   [P. relativo. Sustituye al sujeto]</w:t>
      </w:r>
    </w:p>
    <w:p w14:paraId="55A815BF" w14:textId="77777777" w:rsidR="00AE4C03" w:rsidRPr="0013239D" w:rsidRDefault="00AE4C03" w:rsidP="00FE3BA6">
      <w:pPr>
        <w:pStyle w:val="Prrafodelista"/>
        <w:ind w:left="360"/>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AE4C03" w:rsidRPr="0013239D" w14:paraId="6F259F16" w14:textId="77777777" w:rsidTr="00F47DFA">
        <w:tc>
          <w:tcPr>
            <w:tcW w:w="8941" w:type="dxa"/>
            <w:gridSpan w:val="2"/>
            <w:shd w:val="clear" w:color="auto" w:fill="000000" w:themeFill="text1"/>
          </w:tcPr>
          <w:p w14:paraId="33BCDAE0" w14:textId="77777777" w:rsidR="00AE4C03" w:rsidRPr="0013239D" w:rsidRDefault="00AE4C03"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AE4C03" w:rsidRPr="0013239D" w14:paraId="5F87FA9D" w14:textId="77777777" w:rsidTr="005F12FB">
        <w:trPr>
          <w:trHeight w:val="306"/>
        </w:trPr>
        <w:tc>
          <w:tcPr>
            <w:tcW w:w="2499" w:type="dxa"/>
          </w:tcPr>
          <w:p w14:paraId="1154F56C"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442" w:type="dxa"/>
          </w:tcPr>
          <w:p w14:paraId="0357EF67" w14:textId="77777777" w:rsidR="00AE4C03" w:rsidRPr="0013239D" w:rsidRDefault="00AE4C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_REC190</w:t>
            </w:r>
          </w:p>
        </w:tc>
      </w:tr>
      <w:tr w:rsidR="00AE4C03" w:rsidRPr="0013239D" w14:paraId="2376ADD9" w14:textId="77777777" w:rsidTr="00F47DFA">
        <w:tc>
          <w:tcPr>
            <w:tcW w:w="2499" w:type="dxa"/>
          </w:tcPr>
          <w:p w14:paraId="7EA63BB6"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442" w:type="dxa"/>
          </w:tcPr>
          <w:p w14:paraId="4A4DBDC9" w14:textId="7FC6131B"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Identifica los nexos de las oraciones compuestas</w:t>
            </w:r>
          </w:p>
        </w:tc>
      </w:tr>
      <w:tr w:rsidR="00AE4C03" w:rsidRPr="0013239D" w14:paraId="7DF86556" w14:textId="77777777" w:rsidTr="00F47DFA">
        <w:tc>
          <w:tcPr>
            <w:tcW w:w="2499" w:type="dxa"/>
          </w:tcPr>
          <w:p w14:paraId="1AF831E7"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442" w:type="dxa"/>
          </w:tcPr>
          <w:p w14:paraId="3E9F3D1D" w14:textId="77777777" w:rsidR="00AE4C03" w:rsidRPr="0013239D" w:rsidRDefault="00AE4C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repasar los nexos que introducen oraciones coordinadas y subordinadas</w:t>
            </w:r>
          </w:p>
        </w:tc>
      </w:tr>
    </w:tbl>
    <w:p w14:paraId="40CC7C37" w14:textId="77777777" w:rsidR="00F152E9" w:rsidRPr="0013239D" w:rsidRDefault="00F152E9" w:rsidP="00FE3BA6">
      <w:pPr>
        <w:rPr>
          <w:rFonts w:ascii="Arial Unicode MS" w:eastAsia="Arial Unicode MS" w:hAnsi="Arial Unicode MS" w:cs="Arial Unicode MS"/>
          <w:b/>
          <w:sz w:val="22"/>
          <w:szCs w:val="22"/>
        </w:rPr>
      </w:pPr>
    </w:p>
    <w:p w14:paraId="7B15DF61" w14:textId="63F78CBD" w:rsidR="00AE4C03" w:rsidRPr="0013239D" w:rsidRDefault="00AE4C03" w:rsidP="00FE3BA6">
      <w:pPr>
        <w:rPr>
          <w:rFonts w:ascii="Arial Unicode MS" w:eastAsia="Arial Unicode MS" w:hAnsi="Arial Unicode MS" w:cs="Arial Unicode MS"/>
          <w:b/>
          <w:sz w:val="22"/>
          <w:szCs w:val="22"/>
        </w:rPr>
      </w:pPr>
      <w:r w:rsidRPr="00BD5666">
        <w:rPr>
          <w:rFonts w:ascii="Arial Unicode MS" w:eastAsia="Arial Unicode MS" w:hAnsi="Arial Unicode MS" w:cs="Arial Unicode MS"/>
          <w:b/>
          <w:sz w:val="22"/>
          <w:szCs w:val="22"/>
          <w:highlight w:val="yellow"/>
        </w:rPr>
        <w:t>[SECCIÓN</w:t>
      </w:r>
      <w:r w:rsidR="00BD5666" w:rsidRPr="00BD5666">
        <w:rPr>
          <w:rFonts w:ascii="Arial Unicode MS" w:eastAsia="Arial Unicode MS" w:hAnsi="Arial Unicode MS" w:cs="Arial Unicode MS"/>
          <w:b/>
          <w:sz w:val="22"/>
          <w:szCs w:val="22"/>
          <w:highlight w:val="yellow"/>
        </w:rPr>
        <w:t xml:space="preserve"> 2</w:t>
      </w:r>
      <w:r w:rsidRPr="00BD5666">
        <w:rPr>
          <w:rFonts w:ascii="Arial Unicode MS" w:eastAsia="Arial Unicode MS" w:hAnsi="Arial Unicode MS" w:cs="Arial Unicode MS"/>
          <w:b/>
          <w:sz w:val="22"/>
          <w:szCs w:val="22"/>
          <w:highlight w:val="yellow"/>
        </w:rPr>
        <w:t>]</w:t>
      </w:r>
      <w:r w:rsidRPr="0013239D">
        <w:rPr>
          <w:rFonts w:ascii="Arial Unicode MS" w:eastAsia="Arial Unicode MS" w:hAnsi="Arial Unicode MS" w:cs="Arial Unicode MS"/>
          <w:b/>
          <w:sz w:val="22"/>
          <w:szCs w:val="22"/>
        </w:rPr>
        <w:t xml:space="preserve"> 3.4 Consolidación </w:t>
      </w:r>
    </w:p>
    <w:p w14:paraId="20563B10" w14:textId="65D2183A" w:rsidR="00AE4C03" w:rsidRPr="0013239D" w:rsidRDefault="006119A5"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Afianza tus conocim</w:t>
      </w:r>
      <w:r w:rsidR="00BD5666">
        <w:rPr>
          <w:rFonts w:ascii="Arial Unicode MS" w:eastAsia="Arial Unicode MS" w:hAnsi="Arial Unicode MS" w:cs="Arial Unicode MS"/>
          <w:sz w:val="22"/>
          <w:szCs w:val="22"/>
          <w:lang w:val="es-CO" w:eastAsia="es-CO"/>
        </w:rPr>
        <w:t>ientos con el desarrollo de la siguiente actividad</w:t>
      </w:r>
      <w:r w:rsidRPr="0013239D">
        <w:rPr>
          <w:rFonts w:ascii="Arial Unicode MS" w:eastAsia="Arial Unicode MS" w:hAnsi="Arial Unicode MS" w:cs="Arial Unicode MS"/>
          <w:sz w:val="22"/>
          <w:szCs w:val="22"/>
          <w:lang w:val="es-CO" w:eastAsia="es-CO"/>
        </w:rPr>
        <w:t>.</w:t>
      </w:r>
    </w:p>
    <w:p w14:paraId="36D15B69" w14:textId="77777777" w:rsidR="006119A5" w:rsidRDefault="006119A5" w:rsidP="00FE3BA6">
      <w:pPr>
        <w:rPr>
          <w:rFonts w:ascii="Arial Unicode MS" w:eastAsia="Arial Unicode MS" w:hAnsi="Arial Unicode MS" w:cs="Arial Unicode MS"/>
          <w:sz w:val="22"/>
          <w:szCs w:val="22"/>
        </w:rPr>
      </w:pPr>
    </w:p>
    <w:tbl>
      <w:tblPr>
        <w:tblStyle w:val="Tablaconcuadrcula"/>
        <w:tblW w:w="0" w:type="auto"/>
        <w:tblInd w:w="113" w:type="dxa"/>
        <w:tblLook w:val="04A0" w:firstRow="1" w:lastRow="0" w:firstColumn="1" w:lastColumn="0" w:noHBand="0" w:noVBand="1"/>
      </w:tblPr>
      <w:tblGrid>
        <w:gridCol w:w="2452"/>
        <w:gridCol w:w="6263"/>
      </w:tblGrid>
      <w:tr w:rsidR="009B732A" w:rsidRPr="0013239D" w14:paraId="29C91F17" w14:textId="77777777" w:rsidTr="00AB3E71">
        <w:tc>
          <w:tcPr>
            <w:tcW w:w="8715" w:type="dxa"/>
            <w:gridSpan w:val="2"/>
            <w:shd w:val="clear" w:color="auto" w:fill="000000" w:themeFill="text1"/>
          </w:tcPr>
          <w:p w14:paraId="495700DE" w14:textId="77777777" w:rsidR="009B732A" w:rsidRPr="0013239D" w:rsidRDefault="009B732A" w:rsidP="00690DCE">
            <w:pPr>
              <w:jc w:val="center"/>
              <w:rPr>
                <w:rFonts w:ascii="Arial Unicode MS" w:eastAsia="Arial Unicode MS" w:hAnsi="Arial Unicode MS" w:cs="Arial Unicode MS"/>
                <w:b/>
                <w:color w:val="FFFFFF" w:themeColor="background1"/>
                <w:sz w:val="22"/>
                <w:szCs w:val="22"/>
              </w:rPr>
            </w:pPr>
            <w:r w:rsidRPr="0013239D">
              <w:rPr>
                <w:rFonts w:ascii="Arial Unicode MS" w:eastAsia="Arial Unicode MS" w:hAnsi="Arial Unicode MS" w:cs="Arial Unicode MS"/>
                <w:b/>
                <w:color w:val="FFFFFF" w:themeColor="background1"/>
                <w:sz w:val="22"/>
                <w:szCs w:val="22"/>
              </w:rPr>
              <w:t>Practica  (recurso de ejercitación )</w:t>
            </w:r>
          </w:p>
        </w:tc>
      </w:tr>
      <w:tr w:rsidR="009B732A" w:rsidRPr="0013239D" w14:paraId="5E55FDAA" w14:textId="77777777" w:rsidTr="00AB3E71">
        <w:tc>
          <w:tcPr>
            <w:tcW w:w="2452" w:type="dxa"/>
          </w:tcPr>
          <w:p w14:paraId="23BA720D" w14:textId="77777777" w:rsidR="009B732A" w:rsidRPr="0013239D" w:rsidRDefault="009B732A"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263" w:type="dxa"/>
          </w:tcPr>
          <w:p w14:paraId="42B61525" w14:textId="090EFC42" w:rsidR="009B732A" w:rsidRPr="0013239D" w:rsidRDefault="009B732A"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rPr>
              <w:t>LE_08_07</w:t>
            </w:r>
            <w:r w:rsidRPr="0013239D">
              <w:rPr>
                <w:rFonts w:ascii="Arial Unicode MS" w:eastAsia="Arial Unicode MS" w:hAnsi="Arial Unicode MS" w:cs="Arial Unicode MS"/>
                <w:color w:val="000000"/>
                <w:sz w:val="22"/>
                <w:szCs w:val="22"/>
              </w:rPr>
              <w:t>_REC220</w:t>
            </w:r>
          </w:p>
        </w:tc>
      </w:tr>
      <w:tr w:rsidR="009B732A" w:rsidRPr="0013239D" w14:paraId="74D393AF" w14:textId="77777777" w:rsidTr="00AB3E71">
        <w:tc>
          <w:tcPr>
            <w:tcW w:w="2452" w:type="dxa"/>
          </w:tcPr>
          <w:p w14:paraId="23F138B4" w14:textId="77777777"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263" w:type="dxa"/>
          </w:tcPr>
          <w:p w14:paraId="781911FA" w14:textId="64E123A7"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La oración compuesta</w:t>
            </w:r>
          </w:p>
        </w:tc>
      </w:tr>
      <w:tr w:rsidR="009B732A" w:rsidRPr="0013239D" w14:paraId="0EB31D5B" w14:textId="77777777" w:rsidTr="00AB3E71">
        <w:tc>
          <w:tcPr>
            <w:tcW w:w="2452" w:type="dxa"/>
          </w:tcPr>
          <w:p w14:paraId="73D5A81E" w14:textId="77777777"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263" w:type="dxa"/>
          </w:tcPr>
          <w:p w14:paraId="669F775D" w14:textId="2B93C00C" w:rsidR="009B732A" w:rsidRPr="0013239D" w:rsidRDefault="009B732A"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analizar oraciones compuestas </w:t>
            </w:r>
          </w:p>
        </w:tc>
      </w:tr>
    </w:tbl>
    <w:p w14:paraId="11688299" w14:textId="77777777" w:rsidR="00AE4C03" w:rsidRDefault="00AE4C03" w:rsidP="00FE3BA6">
      <w:pPr>
        <w:rPr>
          <w:rFonts w:ascii="Arial Unicode MS" w:eastAsia="Arial Unicode MS" w:hAnsi="Arial Unicode MS" w:cs="Arial Unicode MS"/>
          <w:sz w:val="22"/>
          <w:szCs w:val="22"/>
        </w:rPr>
      </w:pPr>
    </w:p>
    <w:p w14:paraId="0E8C770D" w14:textId="20D9AC05" w:rsidR="002A0B4C" w:rsidRDefault="00CF0A30"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 </w:t>
      </w:r>
      <w:r w:rsidR="002A0B4C" w:rsidRPr="0013239D">
        <w:rPr>
          <w:rFonts w:ascii="Arial Unicode MS" w:eastAsia="Arial Unicode MS" w:hAnsi="Arial Unicode MS" w:cs="Arial Unicode MS"/>
          <w:sz w:val="22"/>
          <w:szCs w:val="22"/>
          <w:highlight w:val="yellow"/>
        </w:rPr>
        <w:t>[SECCIÓN 1]</w:t>
      </w:r>
      <w:r w:rsidR="002A0B4C" w:rsidRPr="0013239D">
        <w:rPr>
          <w:rFonts w:ascii="Arial Unicode MS" w:eastAsia="Arial Unicode MS" w:hAnsi="Arial Unicode MS" w:cs="Arial Unicode MS"/>
          <w:sz w:val="22"/>
          <w:szCs w:val="22"/>
        </w:rPr>
        <w:t xml:space="preserve"> </w:t>
      </w:r>
      <w:r w:rsidR="00236263">
        <w:rPr>
          <w:rFonts w:ascii="Arial Unicode MS" w:eastAsia="Arial Unicode MS" w:hAnsi="Arial Unicode MS" w:cs="Arial Unicode MS"/>
          <w:b/>
          <w:color w:val="000000"/>
          <w:sz w:val="22"/>
          <w:szCs w:val="22"/>
        </w:rPr>
        <w:t xml:space="preserve">4 </w:t>
      </w:r>
      <w:r w:rsidR="002A0B4C" w:rsidRPr="0013239D">
        <w:rPr>
          <w:rFonts w:ascii="Arial Unicode MS" w:eastAsia="Arial Unicode MS" w:hAnsi="Arial Unicode MS" w:cs="Arial Unicode MS"/>
          <w:b/>
          <w:color w:val="000000"/>
          <w:sz w:val="22"/>
          <w:szCs w:val="22"/>
        </w:rPr>
        <w:t>Ortografía: la raya, el guion y el paréntesis</w:t>
      </w:r>
    </w:p>
    <w:p w14:paraId="307D8711" w14:textId="77777777" w:rsidR="001807FD" w:rsidRPr="0013239D" w:rsidRDefault="001807FD" w:rsidP="00FE3BA6">
      <w:pPr>
        <w:rPr>
          <w:rFonts w:ascii="Arial Unicode MS" w:eastAsia="Arial Unicode MS" w:hAnsi="Arial Unicode MS" w:cs="Arial Unicode MS"/>
          <w:b/>
          <w:sz w:val="22"/>
          <w:szCs w:val="22"/>
        </w:rPr>
      </w:pPr>
    </w:p>
    <w:p w14:paraId="3DBFEB04" w14:textId="0CC0025E"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La raya, el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y el paréntesis son signos de puntuación </w:t>
      </w:r>
      <w:r w:rsidR="006C152A">
        <w:rPr>
          <w:rFonts w:ascii="Arial Unicode MS" w:eastAsia="Arial Unicode MS" w:hAnsi="Arial Unicode MS" w:cs="Arial Unicode MS"/>
          <w:sz w:val="22"/>
          <w:szCs w:val="22"/>
          <w:lang w:val="es-CO" w:eastAsia="es-CO"/>
        </w:rPr>
        <w:t>emplea</w:t>
      </w:r>
      <w:r w:rsidR="006C152A" w:rsidRPr="0013239D">
        <w:rPr>
          <w:rFonts w:ascii="Arial Unicode MS" w:eastAsia="Arial Unicode MS" w:hAnsi="Arial Unicode MS" w:cs="Arial Unicode MS"/>
          <w:sz w:val="22"/>
          <w:szCs w:val="22"/>
          <w:lang w:val="es-CO" w:eastAsia="es-CO"/>
        </w:rPr>
        <w:t xml:space="preserve">dos </w:t>
      </w:r>
      <w:r w:rsidRPr="0013239D">
        <w:rPr>
          <w:rFonts w:ascii="Arial Unicode MS" w:eastAsia="Arial Unicode MS" w:hAnsi="Arial Unicode MS" w:cs="Arial Unicode MS"/>
          <w:sz w:val="22"/>
          <w:szCs w:val="22"/>
          <w:lang w:val="es-CO" w:eastAsia="es-CO"/>
        </w:rPr>
        <w:t>por los usuarios del idioma español. Los signos de puntuación señalan pautas y reglas necesarias para darle</w:t>
      </w:r>
      <w:r w:rsidR="009E3625">
        <w:rPr>
          <w:rFonts w:ascii="Arial Unicode MS" w:eastAsia="Arial Unicode MS" w:hAnsi="Arial Unicode MS" w:cs="Arial Unicode MS"/>
          <w:sz w:val="22"/>
          <w:szCs w:val="22"/>
          <w:lang w:val="es-CO" w:eastAsia="es-CO"/>
        </w:rPr>
        <w:t>s</w:t>
      </w:r>
      <w:r w:rsidRPr="0013239D">
        <w:rPr>
          <w:rFonts w:ascii="Arial Unicode MS" w:eastAsia="Arial Unicode MS" w:hAnsi="Arial Unicode MS" w:cs="Arial Unicode MS"/>
          <w:sz w:val="22"/>
          <w:szCs w:val="22"/>
          <w:lang w:val="es-CO" w:eastAsia="es-CO"/>
        </w:rPr>
        <w:t xml:space="preserve"> sentido y significado a las palabras, frases, expresiones y oraciones. La raya cumple un papel sintáctico, es decir, se usa para dar orden a los mensajes, mientras que el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y </w:t>
      </w:r>
      <w:r w:rsidRPr="0013239D">
        <w:rPr>
          <w:rFonts w:ascii="Arial Unicode MS" w:eastAsia="Arial Unicode MS" w:hAnsi="Arial Unicode MS" w:cs="Arial Unicode MS"/>
          <w:sz w:val="22"/>
          <w:szCs w:val="22"/>
          <w:lang w:val="es-CO" w:eastAsia="es-CO"/>
        </w:rPr>
        <w:lastRenderedPageBreak/>
        <w:t xml:space="preserve">el paréntesis </w:t>
      </w:r>
      <w:proofErr w:type="gramStart"/>
      <w:r w:rsidRPr="0013239D">
        <w:rPr>
          <w:rFonts w:ascii="Arial Unicode MS" w:eastAsia="Arial Unicode MS" w:hAnsi="Arial Unicode MS" w:cs="Arial Unicode MS"/>
          <w:sz w:val="22"/>
          <w:szCs w:val="22"/>
          <w:lang w:val="es-CO" w:eastAsia="es-CO"/>
        </w:rPr>
        <w:t>tienen</w:t>
      </w:r>
      <w:proofErr w:type="gramEnd"/>
      <w:r w:rsidRPr="0013239D">
        <w:rPr>
          <w:rFonts w:ascii="Arial Unicode MS" w:eastAsia="Arial Unicode MS" w:hAnsi="Arial Unicode MS" w:cs="Arial Unicode MS"/>
          <w:sz w:val="22"/>
          <w:szCs w:val="22"/>
          <w:lang w:val="es-CO" w:eastAsia="es-CO"/>
        </w:rPr>
        <w:t xml:space="preserve"> una función morfológica, es decir, dan claridad a la conformación de palabras.</w:t>
      </w:r>
    </w:p>
    <w:p w14:paraId="05147CB6" w14:textId="77777777" w:rsidR="006119A5" w:rsidRDefault="006119A5"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119A5" w:rsidRPr="0013239D" w14:paraId="46249E59" w14:textId="77777777" w:rsidTr="00D840AF">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698FCBC" w14:textId="1775F889" w:rsidR="006119A5" w:rsidRPr="0013239D" w:rsidRDefault="00141A05" w:rsidP="00141A05">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Profundiza</w:t>
            </w:r>
            <w:r w:rsidR="006119A5" w:rsidRPr="0013239D">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006119A5" w:rsidRPr="0013239D">
              <w:rPr>
                <w:rFonts w:ascii="Arial Unicode MS" w:eastAsia="Arial Unicode MS" w:hAnsi="Arial Unicode MS" w:cs="Arial Unicode MS"/>
                <w:b/>
                <w:color w:val="FFFFFF"/>
                <w:sz w:val="22"/>
                <w:szCs w:val="22"/>
              </w:rPr>
              <w:t>)</w:t>
            </w:r>
          </w:p>
        </w:tc>
      </w:tr>
      <w:tr w:rsidR="006119A5" w:rsidRPr="0013239D" w14:paraId="777F7F55" w14:textId="77777777" w:rsidTr="00D840AF">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05DBA54F" w14:textId="77777777" w:rsidR="006119A5" w:rsidRPr="0013239D" w:rsidRDefault="006119A5"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56618D88" w14:textId="77777777" w:rsidR="006119A5" w:rsidRPr="0013239D" w:rsidRDefault="006119A5"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LE_08_07_REC230</w:t>
            </w:r>
          </w:p>
        </w:tc>
      </w:tr>
      <w:tr w:rsidR="006119A5" w:rsidRPr="0013239D" w14:paraId="6A8CD6A7" w14:textId="77777777" w:rsidTr="00D840AF">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144D36A"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786F8D4E" w14:textId="1DA3AB42" w:rsidR="006119A5" w:rsidRPr="0013239D" w:rsidRDefault="006119A5"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color w:val="000000"/>
                <w:sz w:val="22"/>
                <w:szCs w:val="22"/>
              </w:rPr>
              <w:t>El paréntesis, el guion y la raya</w:t>
            </w:r>
          </w:p>
        </w:tc>
      </w:tr>
      <w:tr w:rsidR="006119A5" w:rsidRPr="0013239D" w14:paraId="25471217" w14:textId="77777777" w:rsidTr="00D840AF">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3813C578"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98B6FA6" w14:textId="65C8D266"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que expone el uso de los signos de puntuación</w:t>
            </w:r>
          </w:p>
        </w:tc>
      </w:tr>
    </w:tbl>
    <w:p w14:paraId="06A7C243" w14:textId="77777777" w:rsidR="002A0B4C" w:rsidRPr="0013239D" w:rsidRDefault="002A0B4C" w:rsidP="00FE3BA6">
      <w:pPr>
        <w:shd w:val="clear" w:color="auto" w:fill="FFFFFF"/>
        <w:rPr>
          <w:rFonts w:ascii="Arial Unicode MS" w:eastAsia="Arial Unicode MS" w:hAnsi="Arial Unicode MS" w:cs="Arial Unicode MS"/>
          <w:sz w:val="22"/>
          <w:szCs w:val="22"/>
          <w:lang w:eastAsia="es-CO"/>
        </w:rPr>
      </w:pPr>
    </w:p>
    <w:p w14:paraId="6CD43497" w14:textId="77777777"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[SECCIÓN 2]</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4.1 La raya</w:t>
      </w:r>
    </w:p>
    <w:p w14:paraId="3360FB39" w14:textId="77777777" w:rsidR="005F12FB" w:rsidRPr="0013239D" w:rsidRDefault="005F12FB" w:rsidP="00FE3BA6">
      <w:pPr>
        <w:rPr>
          <w:rFonts w:ascii="Arial Unicode MS" w:eastAsia="Arial Unicode MS" w:hAnsi="Arial Unicode MS" w:cs="Arial Unicode MS"/>
          <w:b/>
          <w:sz w:val="22"/>
          <w:szCs w:val="22"/>
        </w:rPr>
      </w:pPr>
    </w:p>
    <w:p w14:paraId="23F28429" w14:textId="2C31EDA6"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La raya (—) se representa gráficamente por un trazo o línea horizontal más </w:t>
      </w:r>
      <w:r w:rsidRPr="0022637C">
        <w:rPr>
          <w:rFonts w:ascii="Arial Unicode MS" w:eastAsia="Arial Unicode MS" w:hAnsi="Arial Unicode MS" w:cs="Arial Unicode MS"/>
          <w:b/>
          <w:sz w:val="22"/>
          <w:szCs w:val="22"/>
          <w:lang w:val="es-CO" w:eastAsia="es-CO"/>
        </w:rPr>
        <w:t>larga</w:t>
      </w:r>
      <w:r w:rsidRPr="0013239D">
        <w:rPr>
          <w:rFonts w:ascii="Arial Unicode MS" w:eastAsia="Arial Unicode MS" w:hAnsi="Arial Unicode MS" w:cs="Arial Unicode MS"/>
          <w:sz w:val="22"/>
          <w:szCs w:val="22"/>
          <w:lang w:val="es-CO" w:eastAsia="es-CO"/>
        </w:rPr>
        <w:t xml:space="preserve"> que la usada para simbolizar al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 Esta es de gran ayuda a la hora de aclarar mensajes, descripciones, listas y diálogos. La raya sirve </w:t>
      </w:r>
      <w:r w:rsidR="006C152A">
        <w:rPr>
          <w:rFonts w:ascii="Arial Unicode MS" w:eastAsia="Arial Unicode MS" w:hAnsi="Arial Unicode MS" w:cs="Arial Unicode MS"/>
          <w:sz w:val="22"/>
          <w:szCs w:val="22"/>
          <w:lang w:val="es-CO" w:eastAsia="es-CO"/>
        </w:rPr>
        <w:t>en estos casos:</w:t>
      </w:r>
    </w:p>
    <w:p w14:paraId="016201D7" w14:textId="752F3B13" w:rsidR="002A0B4C" w:rsidRPr="0013239D" w:rsidRDefault="001807FD"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6C152A">
        <w:rPr>
          <w:rFonts w:ascii="Arial Unicode MS" w:eastAsia="Arial Unicode MS" w:hAnsi="Arial Unicode MS" w:cs="Arial Unicode MS"/>
          <w:sz w:val="22"/>
          <w:szCs w:val="22"/>
          <w:lang w:val="es-CO" w:eastAsia="es-CO"/>
        </w:rPr>
        <w:t xml:space="preserve">Para </w:t>
      </w:r>
      <w:r w:rsidR="006C152A">
        <w:rPr>
          <w:rFonts w:ascii="Arial Unicode MS" w:eastAsia="Arial Unicode MS" w:hAnsi="Arial Unicode MS" w:cs="Arial Unicode MS"/>
          <w:b/>
          <w:sz w:val="22"/>
          <w:szCs w:val="22"/>
          <w:lang w:val="es-CO" w:eastAsia="es-CO"/>
        </w:rPr>
        <w:t>a</w:t>
      </w:r>
      <w:r w:rsidR="006C152A" w:rsidRPr="006E21AF">
        <w:rPr>
          <w:rFonts w:ascii="Arial Unicode MS" w:eastAsia="Arial Unicode MS" w:hAnsi="Arial Unicode MS" w:cs="Arial Unicode MS"/>
          <w:b/>
          <w:sz w:val="22"/>
          <w:szCs w:val="22"/>
          <w:lang w:val="es-CO" w:eastAsia="es-CO"/>
        </w:rPr>
        <w:t xml:space="preserve">clarar </w:t>
      </w:r>
      <w:r w:rsidR="002A0B4C" w:rsidRPr="006E21AF">
        <w:rPr>
          <w:rFonts w:ascii="Arial Unicode MS" w:eastAsia="Arial Unicode MS" w:hAnsi="Arial Unicode MS" w:cs="Arial Unicode MS"/>
          <w:b/>
          <w:sz w:val="22"/>
          <w:szCs w:val="22"/>
          <w:lang w:val="es-CO" w:eastAsia="es-CO"/>
        </w:rPr>
        <w:t>información</w:t>
      </w:r>
      <w:r w:rsidR="002A0B4C" w:rsidRPr="0013239D">
        <w:rPr>
          <w:rFonts w:ascii="Arial Unicode MS" w:eastAsia="Arial Unicode MS" w:hAnsi="Arial Unicode MS" w:cs="Arial Unicode MS"/>
          <w:sz w:val="22"/>
          <w:szCs w:val="22"/>
          <w:lang w:val="es-CO" w:eastAsia="es-CO"/>
        </w:rPr>
        <w:t xml:space="preserve"> necesaria dentro de un texto: </w:t>
      </w:r>
      <w:r w:rsidR="002A0B4C" w:rsidRPr="0013239D">
        <w:rPr>
          <w:rFonts w:ascii="Arial Unicode MS" w:eastAsia="Arial Unicode MS" w:hAnsi="Arial Unicode MS" w:cs="Arial Unicode MS"/>
          <w:i/>
          <w:sz w:val="22"/>
          <w:szCs w:val="22"/>
          <w:lang w:val="es-CO" w:eastAsia="es-CO"/>
        </w:rPr>
        <w:t>Javier Torres —jugador del equipo de primera división— no asistirá a la reunión</w:t>
      </w:r>
      <w:r w:rsidR="002A0B4C" w:rsidRPr="0013239D">
        <w:rPr>
          <w:rFonts w:ascii="Arial Unicode MS" w:eastAsia="Arial Unicode MS" w:hAnsi="Arial Unicode MS" w:cs="Arial Unicode MS"/>
          <w:sz w:val="22"/>
          <w:szCs w:val="22"/>
          <w:lang w:val="es-CO" w:eastAsia="es-CO"/>
        </w:rPr>
        <w:t xml:space="preserve">. </w:t>
      </w:r>
    </w:p>
    <w:p w14:paraId="51FE30B8" w14:textId="2FFA30E1" w:rsidR="002A0B4C" w:rsidRPr="0013239D" w:rsidRDefault="001807FD"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6C152A">
        <w:rPr>
          <w:rFonts w:ascii="Arial Unicode MS" w:eastAsia="Arial Unicode MS" w:hAnsi="Arial Unicode MS" w:cs="Arial Unicode MS"/>
          <w:sz w:val="22"/>
          <w:szCs w:val="22"/>
          <w:lang w:val="es-CO" w:eastAsia="es-CO"/>
        </w:rPr>
        <w:t>Para i</w:t>
      </w:r>
      <w:r w:rsidR="006C152A" w:rsidRPr="0013239D">
        <w:rPr>
          <w:rFonts w:ascii="Arial Unicode MS" w:eastAsia="Arial Unicode MS" w:hAnsi="Arial Unicode MS" w:cs="Arial Unicode MS"/>
          <w:sz w:val="22"/>
          <w:szCs w:val="22"/>
          <w:lang w:val="es-CO" w:eastAsia="es-CO"/>
        </w:rPr>
        <w:t xml:space="preserve">ntroducir </w:t>
      </w:r>
      <w:r w:rsidR="002A0B4C" w:rsidRPr="0013239D">
        <w:rPr>
          <w:rFonts w:ascii="Arial Unicode MS" w:eastAsia="Arial Unicode MS" w:hAnsi="Arial Unicode MS" w:cs="Arial Unicode MS"/>
          <w:sz w:val="22"/>
          <w:szCs w:val="22"/>
          <w:lang w:val="es-CO" w:eastAsia="es-CO"/>
        </w:rPr>
        <w:t xml:space="preserve">la </w:t>
      </w:r>
      <w:r w:rsidR="002A0B4C" w:rsidRPr="006E21AF">
        <w:rPr>
          <w:rFonts w:ascii="Arial Unicode MS" w:eastAsia="Arial Unicode MS" w:hAnsi="Arial Unicode MS" w:cs="Arial Unicode MS"/>
          <w:b/>
          <w:sz w:val="22"/>
          <w:szCs w:val="22"/>
          <w:lang w:val="es-CO" w:eastAsia="es-CO"/>
        </w:rPr>
        <w:t>intervención de personajes</w:t>
      </w:r>
      <w:r w:rsidR="002A0B4C" w:rsidRPr="0013239D">
        <w:rPr>
          <w:rFonts w:ascii="Arial Unicode MS" w:eastAsia="Arial Unicode MS" w:hAnsi="Arial Unicode MS" w:cs="Arial Unicode MS"/>
          <w:sz w:val="22"/>
          <w:szCs w:val="22"/>
          <w:lang w:val="es-CO" w:eastAsia="es-CO"/>
        </w:rPr>
        <w:t xml:space="preserve"> en un diálogo sin que sea necesario que se mencione</w:t>
      </w:r>
      <w:r w:rsidR="006C152A">
        <w:rPr>
          <w:rFonts w:ascii="Arial Unicode MS" w:eastAsia="Arial Unicode MS" w:hAnsi="Arial Unicode MS" w:cs="Arial Unicode MS"/>
          <w:sz w:val="22"/>
          <w:szCs w:val="22"/>
          <w:lang w:val="es-CO" w:eastAsia="es-CO"/>
        </w:rPr>
        <w:t>n</w:t>
      </w:r>
      <w:r w:rsidR="002A0B4C" w:rsidRPr="0013239D">
        <w:rPr>
          <w:rFonts w:ascii="Arial Unicode MS" w:eastAsia="Arial Unicode MS" w:hAnsi="Arial Unicode MS" w:cs="Arial Unicode MS"/>
          <w:sz w:val="22"/>
          <w:szCs w:val="22"/>
          <w:lang w:val="es-CO" w:eastAsia="es-CO"/>
        </w:rPr>
        <w:t xml:space="preserve"> sus nombres. Observa el ejemplo:</w:t>
      </w:r>
    </w:p>
    <w:p w14:paraId="1F9FE7E3" w14:textId="77777777" w:rsidR="002A0B4C" w:rsidRPr="0013239D" w:rsidRDefault="002A0B4C" w:rsidP="00FE3BA6">
      <w:pPr>
        <w:shd w:val="clear" w:color="auto" w:fill="FFFFFF"/>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¿Qué sucede contigo?</w:t>
      </w:r>
    </w:p>
    <w:p w14:paraId="548FB3F3" w14:textId="77777777" w:rsidR="002A0B4C" w:rsidRDefault="002A0B4C" w:rsidP="00FE3BA6">
      <w:pPr>
        <w:shd w:val="clear" w:color="auto" w:fill="FFFFFF"/>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Nada. Todo está bien.</w:t>
      </w:r>
    </w:p>
    <w:p w14:paraId="27F74BDE" w14:textId="77777777" w:rsidR="002A0B4C" w:rsidRPr="0013239D" w:rsidRDefault="002A0B4C" w:rsidP="00FE3BA6">
      <w:pPr>
        <w:shd w:val="clear" w:color="auto" w:fill="FFFFFF"/>
        <w:rPr>
          <w:rFonts w:ascii="Arial Unicode MS" w:eastAsia="Arial Unicode MS" w:hAnsi="Arial Unicode MS" w:cs="Arial Unicode MS"/>
          <w:color w:val="333333"/>
          <w:sz w:val="22"/>
          <w:szCs w:val="22"/>
          <w:lang w:val="es-CO" w:eastAsia="es-CO"/>
        </w:rPr>
      </w:pPr>
    </w:p>
    <w:tbl>
      <w:tblPr>
        <w:tblW w:w="8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3"/>
        <w:gridCol w:w="5437"/>
      </w:tblGrid>
      <w:tr w:rsidR="002A0B4C" w:rsidRPr="0013239D" w14:paraId="3995D056" w14:textId="77777777" w:rsidTr="00116F5C">
        <w:trPr>
          <w:trHeight w:val="266"/>
        </w:trPr>
        <w:tc>
          <w:tcPr>
            <w:tcW w:w="8210"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55264E47" w14:textId="77777777" w:rsidR="002A0B4C" w:rsidRPr="0013239D" w:rsidRDefault="002A0B4C" w:rsidP="000C35D0">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2A0B4C" w:rsidRPr="0013239D" w14:paraId="78D924D7" w14:textId="77777777" w:rsidTr="00116F5C">
        <w:trPr>
          <w:trHeight w:val="255"/>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43664537"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437" w:type="dxa"/>
            <w:tcBorders>
              <w:top w:val="single" w:sz="4" w:space="0" w:color="000000"/>
              <w:left w:val="single" w:sz="4" w:space="0" w:color="000000"/>
              <w:bottom w:val="single" w:sz="4" w:space="0" w:color="000000"/>
              <w:right w:val="single" w:sz="4" w:space="0" w:color="000000"/>
            </w:tcBorders>
            <w:shd w:val="clear" w:color="auto" w:fill="FFFFFF"/>
            <w:hideMark/>
          </w:tcPr>
          <w:p w14:paraId="457A1DE1" w14:textId="04D896B6"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w:t>
            </w:r>
            <w:r w:rsidR="00CF0A30" w:rsidRPr="0013239D">
              <w:rPr>
                <w:rFonts w:ascii="Arial Unicode MS" w:eastAsia="Arial Unicode MS" w:hAnsi="Arial Unicode MS" w:cs="Arial Unicode MS"/>
                <w:sz w:val="22"/>
                <w:szCs w:val="22"/>
              </w:rPr>
              <w:t>_IMG</w:t>
            </w:r>
            <w:r w:rsidR="00417734">
              <w:rPr>
                <w:rFonts w:ascii="Arial Unicode MS" w:eastAsia="Arial Unicode MS" w:hAnsi="Arial Unicode MS" w:cs="Arial Unicode MS"/>
                <w:sz w:val="22"/>
                <w:szCs w:val="22"/>
              </w:rPr>
              <w:t>06</w:t>
            </w:r>
          </w:p>
        </w:tc>
      </w:tr>
      <w:tr w:rsidR="002A0B4C" w:rsidRPr="0013239D" w14:paraId="6B042C23" w14:textId="77777777" w:rsidTr="00116F5C">
        <w:trPr>
          <w:trHeight w:val="374"/>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3D673FB8"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3D045A2C" w14:textId="77777777" w:rsidR="002A0B4C" w:rsidRPr="0013239D" w:rsidRDefault="002A0B4C" w:rsidP="00FE3BA6">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Profesora</w:t>
            </w:r>
          </w:p>
        </w:tc>
      </w:tr>
      <w:tr w:rsidR="002A0B4C" w:rsidRPr="0013239D" w14:paraId="02416D1A" w14:textId="77777777" w:rsidTr="00116F5C">
        <w:trPr>
          <w:trHeight w:val="434"/>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1A1E38F9" w14:textId="6D2C55A5" w:rsidR="002A0B4C" w:rsidRPr="0013239D" w:rsidRDefault="002A0B4C" w:rsidP="00116F5C">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147C5E7C" w14:textId="77777777" w:rsidR="002A0B4C" w:rsidRPr="0013239D" w:rsidRDefault="002A0B4C" w:rsidP="00FE3BA6">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141106999</w:t>
            </w:r>
          </w:p>
        </w:tc>
      </w:tr>
      <w:tr w:rsidR="002A0B4C" w:rsidRPr="0013239D" w14:paraId="2195375F" w14:textId="77777777" w:rsidTr="00116F5C">
        <w:trPr>
          <w:trHeight w:val="1834"/>
        </w:trPr>
        <w:tc>
          <w:tcPr>
            <w:tcW w:w="2773" w:type="dxa"/>
            <w:tcBorders>
              <w:top w:val="single" w:sz="4" w:space="0" w:color="000000"/>
              <w:left w:val="single" w:sz="4" w:space="0" w:color="000000"/>
              <w:bottom w:val="single" w:sz="4" w:space="0" w:color="000000"/>
              <w:right w:val="single" w:sz="4" w:space="0" w:color="000000"/>
            </w:tcBorders>
            <w:shd w:val="clear" w:color="auto" w:fill="FFFFFF"/>
            <w:hideMark/>
          </w:tcPr>
          <w:p w14:paraId="23033ED0"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4E8D662A" w14:textId="7A2C0451" w:rsidR="002A0B4C" w:rsidRPr="0013239D" w:rsidRDefault="00C22DF2" w:rsidP="00FE3BA6">
            <w:pPr>
              <w:rPr>
                <w:rFonts w:ascii="Arial Unicode MS" w:eastAsia="Arial Unicode MS" w:hAnsi="Arial Unicode MS" w:cs="Arial Unicode MS"/>
                <w:sz w:val="22"/>
                <w:szCs w:val="22"/>
                <w:lang w:val="es-ES"/>
              </w:rPr>
            </w:pPr>
            <w:r w:rsidRPr="00C22DF2">
              <w:rPr>
                <w:rFonts w:ascii="Arial Unicode MS" w:eastAsia="Arial Unicode MS" w:hAnsi="Arial Unicode MS" w:cs="Arial Unicode MS"/>
                <w:sz w:val="22"/>
                <w:szCs w:val="22"/>
              </w:rPr>
              <w:t>El lenguaje es la principal herramienta del conocimiento y tiene un importante protagonismo en la sociedad. El empleo adecuado de la ortografía ayuda a mantener una buena imagen y es síntoma de rigor intelectual. Por el contrario, el dominio insuficiente de las reglas ortográficas interfiere en el aprendizaje e infunde una apariencia de descuido y negligencia.</w:t>
            </w:r>
          </w:p>
        </w:tc>
      </w:tr>
      <w:tr w:rsidR="002A0B4C" w:rsidRPr="0013239D" w14:paraId="139B9ECD" w14:textId="77777777" w:rsidTr="00116F5C">
        <w:trPr>
          <w:trHeight w:val="533"/>
        </w:trPr>
        <w:tc>
          <w:tcPr>
            <w:tcW w:w="2773" w:type="dxa"/>
            <w:tcBorders>
              <w:top w:val="single" w:sz="4" w:space="0" w:color="000000"/>
              <w:left w:val="single" w:sz="4" w:space="0" w:color="000000"/>
              <w:bottom w:val="single" w:sz="4" w:space="0" w:color="000000"/>
              <w:right w:val="single" w:sz="4" w:space="0" w:color="000000"/>
            </w:tcBorders>
            <w:shd w:val="clear" w:color="auto" w:fill="FFFFFF"/>
          </w:tcPr>
          <w:p w14:paraId="7479F061"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lastRenderedPageBreak/>
              <w:t>Ubicación del pie de imagen</w:t>
            </w:r>
          </w:p>
        </w:tc>
        <w:tc>
          <w:tcPr>
            <w:tcW w:w="5437" w:type="dxa"/>
            <w:tcBorders>
              <w:top w:val="single" w:sz="4" w:space="0" w:color="000000"/>
              <w:left w:val="single" w:sz="4" w:space="0" w:color="000000"/>
              <w:bottom w:val="single" w:sz="4" w:space="0" w:color="000000"/>
              <w:right w:val="single" w:sz="4" w:space="0" w:color="000000"/>
            </w:tcBorders>
            <w:shd w:val="clear" w:color="auto" w:fill="FFFFFF"/>
          </w:tcPr>
          <w:p w14:paraId="0507B446" w14:textId="77777777" w:rsidR="002A0B4C" w:rsidRPr="0013239D" w:rsidRDefault="002A0B4C" w:rsidP="00FE3BA6">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034C5A93" w14:textId="77777777" w:rsidR="009F7B00" w:rsidRDefault="009F7B00" w:rsidP="009F7B00">
      <w:pPr>
        <w:shd w:val="clear" w:color="auto" w:fill="FFFFFF"/>
        <w:spacing w:after="240"/>
        <w:rPr>
          <w:rFonts w:ascii="Arial Unicode MS" w:eastAsia="Arial Unicode MS" w:hAnsi="Arial Unicode MS" w:cs="Arial Unicode MS"/>
          <w:sz w:val="22"/>
          <w:szCs w:val="22"/>
          <w:lang w:val="es-CO" w:eastAsia="es-CO"/>
        </w:rPr>
      </w:pPr>
    </w:p>
    <w:p w14:paraId="1552589A" w14:textId="14138D8F" w:rsidR="002A0B4C" w:rsidRPr="0013239D" w:rsidRDefault="006E21AF"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No </w:t>
      </w:r>
      <w:r w:rsidR="006C152A" w:rsidRPr="0013239D">
        <w:rPr>
          <w:rFonts w:ascii="Arial Unicode MS" w:eastAsia="Arial Unicode MS" w:hAnsi="Arial Unicode MS" w:cs="Arial Unicode MS"/>
          <w:sz w:val="22"/>
          <w:szCs w:val="22"/>
          <w:lang w:val="es-CO" w:eastAsia="es-CO"/>
        </w:rPr>
        <w:t>s</w:t>
      </w:r>
      <w:r w:rsidR="006C152A">
        <w:rPr>
          <w:rFonts w:ascii="Arial Unicode MS" w:eastAsia="Arial Unicode MS" w:hAnsi="Arial Unicode MS" w:cs="Arial Unicode MS"/>
          <w:sz w:val="22"/>
          <w:szCs w:val="22"/>
          <w:lang w:val="es-CO" w:eastAsia="es-CO"/>
        </w:rPr>
        <w:t>o</w:t>
      </w:r>
      <w:r w:rsidR="006C152A" w:rsidRPr="0013239D">
        <w:rPr>
          <w:rFonts w:ascii="Arial Unicode MS" w:eastAsia="Arial Unicode MS" w:hAnsi="Arial Unicode MS" w:cs="Arial Unicode MS"/>
          <w:sz w:val="22"/>
          <w:szCs w:val="22"/>
          <w:lang w:val="es-CO" w:eastAsia="es-CO"/>
        </w:rPr>
        <w:t xml:space="preserve">lo </w:t>
      </w:r>
      <w:r w:rsidR="006C152A">
        <w:rPr>
          <w:rFonts w:ascii="Arial Unicode MS" w:eastAsia="Arial Unicode MS" w:hAnsi="Arial Unicode MS" w:cs="Arial Unicode MS"/>
          <w:sz w:val="22"/>
          <w:szCs w:val="22"/>
          <w:lang w:val="es-CO" w:eastAsia="es-CO"/>
        </w:rPr>
        <w:t xml:space="preserve">para </w:t>
      </w:r>
      <w:r w:rsidR="002A0B4C" w:rsidRPr="0013239D">
        <w:rPr>
          <w:rFonts w:ascii="Arial Unicode MS" w:eastAsia="Arial Unicode MS" w:hAnsi="Arial Unicode MS" w:cs="Arial Unicode MS"/>
          <w:sz w:val="22"/>
          <w:szCs w:val="22"/>
          <w:lang w:val="es-CO" w:eastAsia="es-CO"/>
        </w:rPr>
        <w:t xml:space="preserve">presentar la intervención sino </w:t>
      </w:r>
      <w:r w:rsidR="006C152A">
        <w:rPr>
          <w:rFonts w:ascii="Arial Unicode MS" w:eastAsia="Arial Unicode MS" w:hAnsi="Arial Unicode MS" w:cs="Arial Unicode MS"/>
          <w:sz w:val="22"/>
          <w:szCs w:val="22"/>
          <w:lang w:val="es-CO" w:eastAsia="es-CO"/>
        </w:rPr>
        <w:t xml:space="preserve">para </w:t>
      </w:r>
      <w:r w:rsidR="002A0B4C" w:rsidRPr="0013239D">
        <w:rPr>
          <w:rFonts w:ascii="Arial Unicode MS" w:eastAsia="Arial Unicode MS" w:hAnsi="Arial Unicode MS" w:cs="Arial Unicode MS"/>
          <w:sz w:val="22"/>
          <w:szCs w:val="22"/>
          <w:lang w:val="es-CO" w:eastAsia="es-CO"/>
        </w:rPr>
        <w:t xml:space="preserve">aclarar </w:t>
      </w:r>
      <w:r w:rsidR="002A0B4C" w:rsidRPr="006E21AF">
        <w:rPr>
          <w:rFonts w:ascii="Arial Unicode MS" w:eastAsia="Arial Unicode MS" w:hAnsi="Arial Unicode MS" w:cs="Arial Unicode MS"/>
          <w:b/>
          <w:sz w:val="22"/>
          <w:szCs w:val="22"/>
          <w:lang w:val="es-CO" w:eastAsia="es-CO"/>
        </w:rPr>
        <w:t>quién lo dice</w:t>
      </w:r>
      <w:r w:rsidR="002A0B4C" w:rsidRPr="0013239D">
        <w:rPr>
          <w:rFonts w:ascii="Arial Unicode MS" w:eastAsia="Arial Unicode MS" w:hAnsi="Arial Unicode MS" w:cs="Arial Unicode MS"/>
          <w:sz w:val="22"/>
          <w:szCs w:val="22"/>
          <w:lang w:val="es-CO" w:eastAsia="es-CO"/>
        </w:rPr>
        <w:t xml:space="preserve">. En otras palabras </w:t>
      </w:r>
      <w:r w:rsidR="006C152A">
        <w:rPr>
          <w:rFonts w:ascii="Arial Unicode MS" w:eastAsia="Arial Unicode MS" w:hAnsi="Arial Unicode MS" w:cs="Arial Unicode MS"/>
          <w:sz w:val="22"/>
          <w:szCs w:val="22"/>
          <w:lang w:val="es-CO" w:eastAsia="es-CO"/>
        </w:rPr>
        <w:t>la raya</w:t>
      </w:r>
      <w:r w:rsidR="002A0B4C" w:rsidRPr="0013239D">
        <w:rPr>
          <w:rFonts w:ascii="Arial Unicode MS" w:eastAsia="Arial Unicode MS" w:hAnsi="Arial Unicode MS" w:cs="Arial Unicode MS"/>
          <w:sz w:val="22"/>
          <w:szCs w:val="22"/>
          <w:lang w:val="es-CO" w:eastAsia="es-CO"/>
        </w:rPr>
        <w:t xml:space="preserve"> permite que el narrador de la historia aclare quién está participando de un diálogo. </w:t>
      </w:r>
    </w:p>
    <w:p w14:paraId="131DBEE6"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xml:space="preserve">— </w:t>
      </w:r>
      <w:proofErr w:type="gramStart"/>
      <w:r w:rsidRPr="0013239D">
        <w:rPr>
          <w:rFonts w:ascii="Arial Unicode MS" w:eastAsia="Arial Unicode MS" w:hAnsi="Arial Unicode MS" w:cs="Arial Unicode MS"/>
          <w:i/>
          <w:sz w:val="22"/>
          <w:szCs w:val="22"/>
          <w:lang w:val="es-CO" w:eastAsia="es-CO"/>
        </w:rPr>
        <w:t>¡</w:t>
      </w:r>
      <w:proofErr w:type="gramEnd"/>
      <w:r w:rsidRPr="0013239D">
        <w:rPr>
          <w:rFonts w:ascii="Arial Unicode MS" w:eastAsia="Arial Unicode MS" w:hAnsi="Arial Unicode MS" w:cs="Arial Unicode MS"/>
          <w:i/>
          <w:sz w:val="22"/>
          <w:szCs w:val="22"/>
          <w:lang w:val="es-CO" w:eastAsia="es-CO"/>
        </w:rPr>
        <w:t>No lo hagas¡ —dijo Roberto mientras la miraba fijamente.</w:t>
      </w:r>
    </w:p>
    <w:p w14:paraId="773144CF" w14:textId="257B9097" w:rsidR="002A0B4C" w:rsidRPr="0013239D" w:rsidRDefault="002A0B4C" w:rsidP="009F7B00">
      <w:pPr>
        <w:shd w:val="clear" w:color="auto" w:fill="FFFFFF"/>
        <w:spacing w:after="240"/>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Si después de la aclaración del narrador, el personaje </w:t>
      </w:r>
      <w:r w:rsidR="006E21AF" w:rsidRPr="0013239D">
        <w:rPr>
          <w:rFonts w:ascii="Arial Unicode MS" w:eastAsia="Arial Unicode MS" w:hAnsi="Arial Unicode MS" w:cs="Arial Unicode MS"/>
          <w:sz w:val="22"/>
          <w:szCs w:val="22"/>
          <w:lang w:val="es-CO" w:eastAsia="es-CO"/>
        </w:rPr>
        <w:t>continúa</w:t>
      </w:r>
      <w:r w:rsidRPr="0013239D">
        <w:rPr>
          <w:rFonts w:ascii="Arial Unicode MS" w:eastAsia="Arial Unicode MS" w:hAnsi="Arial Unicode MS" w:cs="Arial Unicode MS"/>
          <w:sz w:val="22"/>
          <w:szCs w:val="22"/>
          <w:lang w:val="es-CO" w:eastAsia="es-CO"/>
        </w:rPr>
        <w:t xml:space="preserve"> hablando, entonces se debe colocar otra raya, observa el ejemplo:</w:t>
      </w:r>
    </w:p>
    <w:p w14:paraId="3829AF70" w14:textId="4D2A5C86"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xml:space="preserve">— Lo más importante en la vida es tener salud —dijo la mujer con voz ronca —mientras </w:t>
      </w:r>
      <w:r w:rsidR="006C152A" w:rsidRPr="0013239D">
        <w:rPr>
          <w:rFonts w:ascii="Arial Unicode MS" w:eastAsia="Arial Unicode MS" w:hAnsi="Arial Unicode MS" w:cs="Arial Unicode MS"/>
          <w:i/>
          <w:sz w:val="22"/>
          <w:szCs w:val="22"/>
          <w:lang w:val="es-CO" w:eastAsia="es-CO"/>
        </w:rPr>
        <w:t>s</w:t>
      </w:r>
      <w:r w:rsidR="006C152A">
        <w:rPr>
          <w:rFonts w:ascii="Arial Unicode MS" w:eastAsia="Arial Unicode MS" w:hAnsi="Arial Unicode MS" w:cs="Arial Unicode MS"/>
          <w:i/>
          <w:sz w:val="22"/>
          <w:szCs w:val="22"/>
          <w:lang w:val="es-CO" w:eastAsia="es-CO"/>
        </w:rPr>
        <w:t>o</w:t>
      </w:r>
      <w:r w:rsidR="006C152A" w:rsidRPr="0013239D">
        <w:rPr>
          <w:rFonts w:ascii="Arial Unicode MS" w:eastAsia="Arial Unicode MS" w:hAnsi="Arial Unicode MS" w:cs="Arial Unicode MS"/>
          <w:i/>
          <w:sz w:val="22"/>
          <w:szCs w:val="22"/>
          <w:lang w:val="es-CO" w:eastAsia="es-CO"/>
        </w:rPr>
        <w:t xml:space="preserve">lo </w:t>
      </w:r>
      <w:r w:rsidRPr="0013239D">
        <w:rPr>
          <w:rFonts w:ascii="Arial Unicode MS" w:eastAsia="Arial Unicode MS" w:hAnsi="Arial Unicode MS" w:cs="Arial Unicode MS"/>
          <w:i/>
          <w:sz w:val="22"/>
          <w:szCs w:val="22"/>
          <w:lang w:val="es-CO" w:eastAsia="es-CO"/>
        </w:rPr>
        <w:t>salud es lo esencial.</w:t>
      </w:r>
    </w:p>
    <w:p w14:paraId="48C1E607" w14:textId="4142D3D3" w:rsidR="002A0B4C" w:rsidRPr="0013239D" w:rsidRDefault="006E21AF"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6E21AF">
        <w:rPr>
          <w:rFonts w:ascii="Arial Unicode MS" w:eastAsia="Arial Unicode MS" w:hAnsi="Arial Unicode MS" w:cs="Arial Unicode MS"/>
          <w:b/>
          <w:sz w:val="22"/>
          <w:szCs w:val="22"/>
          <w:lang w:val="es-CO" w:eastAsia="es-CO"/>
        </w:rPr>
        <w:t>P</w:t>
      </w:r>
      <w:r w:rsidR="006C152A">
        <w:rPr>
          <w:rFonts w:ascii="Arial Unicode MS" w:eastAsia="Arial Unicode MS" w:hAnsi="Arial Unicode MS" w:cs="Arial Unicode MS"/>
          <w:b/>
          <w:sz w:val="22"/>
          <w:szCs w:val="22"/>
          <w:lang w:val="es-CO" w:eastAsia="es-CO"/>
        </w:rPr>
        <w:t>ara p</w:t>
      </w:r>
      <w:r w:rsidR="002A0B4C" w:rsidRPr="006E21AF">
        <w:rPr>
          <w:rFonts w:ascii="Arial Unicode MS" w:eastAsia="Arial Unicode MS" w:hAnsi="Arial Unicode MS" w:cs="Arial Unicode MS"/>
          <w:b/>
          <w:sz w:val="22"/>
          <w:szCs w:val="22"/>
          <w:lang w:val="es-CO" w:eastAsia="es-CO"/>
        </w:rPr>
        <w:t>resentar elementos de un grupo</w:t>
      </w:r>
      <w:r w:rsidR="002A0B4C" w:rsidRPr="0013239D">
        <w:rPr>
          <w:rFonts w:ascii="Arial Unicode MS" w:eastAsia="Arial Unicode MS" w:hAnsi="Arial Unicode MS" w:cs="Arial Unicode MS"/>
          <w:sz w:val="22"/>
          <w:szCs w:val="22"/>
          <w:lang w:val="es-CO" w:eastAsia="es-CO"/>
        </w:rPr>
        <w:t xml:space="preserve">. Cuando se usa la raya para este fin, se debe dejar un espacio </w:t>
      </w:r>
      <w:r w:rsidRPr="0013239D">
        <w:rPr>
          <w:rFonts w:ascii="Arial Unicode MS" w:eastAsia="Arial Unicode MS" w:hAnsi="Arial Unicode MS" w:cs="Arial Unicode MS"/>
          <w:sz w:val="22"/>
          <w:szCs w:val="22"/>
          <w:lang w:val="es-CO" w:eastAsia="es-CO"/>
        </w:rPr>
        <w:t>después</w:t>
      </w:r>
      <w:r w:rsidR="002A0B4C" w:rsidRPr="0013239D">
        <w:rPr>
          <w:rFonts w:ascii="Arial Unicode MS" w:eastAsia="Arial Unicode MS" w:hAnsi="Arial Unicode MS" w:cs="Arial Unicode MS"/>
          <w:sz w:val="22"/>
          <w:szCs w:val="22"/>
          <w:lang w:val="es-CO" w:eastAsia="es-CO"/>
        </w:rPr>
        <w:t xml:space="preserve"> de esta. Observa el ejemplo: </w:t>
      </w:r>
    </w:p>
    <w:p w14:paraId="51A27B6D"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Los géneros literarios son:</w:t>
      </w:r>
    </w:p>
    <w:p w14:paraId="6165D91D" w14:textId="1D0C487F"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xml:space="preserve">— </w:t>
      </w:r>
      <w:r w:rsidR="0060122D" w:rsidRPr="0013239D">
        <w:rPr>
          <w:rFonts w:ascii="Arial Unicode MS" w:eastAsia="Arial Unicode MS" w:hAnsi="Arial Unicode MS" w:cs="Arial Unicode MS"/>
          <w:i/>
          <w:sz w:val="22"/>
          <w:szCs w:val="22"/>
          <w:lang w:val="es-CO" w:eastAsia="es-CO"/>
        </w:rPr>
        <w:t>Dramático</w:t>
      </w:r>
    </w:p>
    <w:p w14:paraId="1B47298B"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Lírico</w:t>
      </w:r>
    </w:p>
    <w:p w14:paraId="14118494" w14:textId="77777777" w:rsidR="002A0B4C" w:rsidRPr="0013239D" w:rsidRDefault="002A0B4C" w:rsidP="009F7B00">
      <w:pPr>
        <w:shd w:val="clear" w:color="auto" w:fill="FFFFFF"/>
        <w:spacing w:after="240"/>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i/>
          <w:sz w:val="22"/>
          <w:szCs w:val="22"/>
          <w:lang w:val="es-CO" w:eastAsia="es-CO"/>
        </w:rPr>
        <w:t>— Narrativo</w:t>
      </w:r>
    </w:p>
    <w:p w14:paraId="50623CF0" w14:textId="550AFC15" w:rsidR="002A0B4C" w:rsidRPr="0013239D" w:rsidRDefault="006E21AF"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La raya se puede usar precedida del punto (</w:t>
      </w:r>
      <w:r w:rsidRPr="0013239D">
        <w:rPr>
          <w:rFonts w:ascii="Arial Unicode MS" w:eastAsia="Arial Unicode MS" w:hAnsi="Arial Unicode MS" w:cs="Arial Unicode MS"/>
          <w:sz w:val="22"/>
          <w:szCs w:val="22"/>
          <w:lang w:val="es-CO" w:eastAsia="es-CO"/>
        </w:rPr>
        <w:t>. —</w:t>
      </w:r>
      <w:r w:rsidR="002A0B4C" w:rsidRPr="0013239D">
        <w:rPr>
          <w:rFonts w:ascii="Arial Unicode MS" w:eastAsia="Arial Unicode MS" w:hAnsi="Arial Unicode MS" w:cs="Arial Unicode MS"/>
          <w:sz w:val="22"/>
          <w:szCs w:val="22"/>
          <w:lang w:val="es-CO" w:eastAsia="es-CO"/>
        </w:rPr>
        <w:t xml:space="preserve">) en algunos casos: </w:t>
      </w:r>
    </w:p>
    <w:p w14:paraId="63C89455" w14:textId="51E0DB63" w:rsidR="002A0B4C" w:rsidRPr="006E21AF" w:rsidRDefault="002A0B4C" w:rsidP="00FE3BA6">
      <w:pPr>
        <w:pStyle w:val="Prrafodelista"/>
        <w:numPr>
          <w:ilvl w:val="0"/>
          <w:numId w:val="6"/>
        </w:numPr>
        <w:shd w:val="clear" w:color="auto" w:fill="FFFFFF"/>
        <w:ind w:left="567" w:hanging="283"/>
        <w:rPr>
          <w:rFonts w:ascii="Arial Unicode MS" w:eastAsia="Arial Unicode MS" w:hAnsi="Arial Unicode MS" w:cs="Arial Unicode MS"/>
          <w:sz w:val="22"/>
          <w:szCs w:val="22"/>
          <w:lang w:val="es-CO" w:eastAsia="es-CO"/>
        </w:rPr>
      </w:pPr>
      <w:r w:rsidRPr="006E21AF">
        <w:rPr>
          <w:rFonts w:ascii="Arial Unicode MS" w:eastAsia="Arial Unicode MS" w:hAnsi="Arial Unicode MS" w:cs="Arial Unicode MS"/>
          <w:sz w:val="22"/>
          <w:szCs w:val="22"/>
          <w:lang w:val="es-CO" w:eastAsia="es-CO"/>
        </w:rPr>
        <w:t>En las obras de teatro, para separar el diálogo de cada uno de los personajes.</w:t>
      </w:r>
    </w:p>
    <w:p w14:paraId="20EF7638" w14:textId="0D933BE1" w:rsidR="002A0B4C" w:rsidRPr="0013239D" w:rsidRDefault="002A0B4C" w:rsidP="00FE3BA6">
      <w:pPr>
        <w:shd w:val="clear" w:color="auto" w:fill="FFFFFF"/>
        <w:ind w:firstLine="567"/>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PEDRO</w:t>
      </w:r>
      <w:r w:rsidR="006E21AF" w:rsidRPr="0013239D">
        <w:rPr>
          <w:rFonts w:ascii="Arial Unicode MS" w:eastAsia="Arial Unicode MS" w:hAnsi="Arial Unicode MS" w:cs="Arial Unicode MS"/>
          <w:sz w:val="22"/>
          <w:szCs w:val="22"/>
          <w:lang w:val="es-CO" w:eastAsia="es-CO"/>
        </w:rPr>
        <w:t>. —</w:t>
      </w:r>
      <w:r w:rsidRPr="0013239D">
        <w:rPr>
          <w:rFonts w:ascii="Arial Unicode MS" w:eastAsia="Arial Unicode MS" w:hAnsi="Arial Unicode MS" w:cs="Arial Unicode MS"/>
          <w:sz w:val="22"/>
          <w:szCs w:val="22"/>
          <w:lang w:val="es-CO" w:eastAsia="es-CO"/>
        </w:rPr>
        <w:t xml:space="preserve"> Perdí mi billetera.</w:t>
      </w:r>
    </w:p>
    <w:p w14:paraId="1D97070E" w14:textId="1A64CA2C" w:rsidR="002A0B4C" w:rsidRPr="0013239D" w:rsidRDefault="002A0B4C" w:rsidP="00FE3BA6">
      <w:pPr>
        <w:shd w:val="clear" w:color="auto" w:fill="FFFFFF"/>
        <w:ind w:firstLine="567"/>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GUILLERMO</w:t>
      </w:r>
      <w:r w:rsidR="006E21AF" w:rsidRPr="0013239D">
        <w:rPr>
          <w:rFonts w:ascii="Arial Unicode MS" w:eastAsia="Arial Unicode MS" w:hAnsi="Arial Unicode MS" w:cs="Arial Unicode MS"/>
          <w:sz w:val="22"/>
          <w:szCs w:val="22"/>
          <w:lang w:val="es-CO" w:eastAsia="es-CO"/>
        </w:rPr>
        <w:t>. —</w:t>
      </w:r>
      <w:r w:rsidRPr="0013239D">
        <w:rPr>
          <w:rFonts w:ascii="Arial Unicode MS" w:eastAsia="Arial Unicode MS" w:hAnsi="Arial Unicode MS" w:cs="Arial Unicode MS"/>
          <w:sz w:val="22"/>
          <w:szCs w:val="22"/>
          <w:lang w:val="es-CO" w:eastAsia="es-CO"/>
        </w:rPr>
        <w:t xml:space="preserve"> No puede ser. ¿Estás seguro?</w:t>
      </w:r>
    </w:p>
    <w:p w14:paraId="19C8BB9D" w14:textId="6CA4A384" w:rsidR="002A0B4C" w:rsidRPr="006E21AF" w:rsidRDefault="002A0B4C" w:rsidP="00FE3BA6">
      <w:pPr>
        <w:pStyle w:val="Prrafodelista"/>
        <w:numPr>
          <w:ilvl w:val="0"/>
          <w:numId w:val="6"/>
        </w:numPr>
        <w:shd w:val="clear" w:color="auto" w:fill="FFFFFF"/>
        <w:ind w:left="567" w:hanging="283"/>
        <w:rPr>
          <w:rFonts w:ascii="Arial Unicode MS" w:eastAsia="Arial Unicode MS" w:hAnsi="Arial Unicode MS" w:cs="Arial Unicode MS"/>
          <w:i/>
          <w:sz w:val="22"/>
          <w:szCs w:val="22"/>
          <w:lang w:val="es-CO" w:eastAsia="es-CO"/>
        </w:rPr>
      </w:pPr>
      <w:r w:rsidRPr="006E21AF">
        <w:rPr>
          <w:rFonts w:ascii="Arial Unicode MS" w:eastAsia="Arial Unicode MS" w:hAnsi="Arial Unicode MS" w:cs="Arial Unicode MS"/>
          <w:sz w:val="22"/>
          <w:szCs w:val="22"/>
          <w:lang w:val="es-CO" w:eastAsia="es-CO"/>
        </w:rPr>
        <w:t xml:space="preserve">Para separar el nombre del autor del escrito que lo antecede: </w:t>
      </w:r>
      <w:r w:rsidRPr="006E21AF">
        <w:rPr>
          <w:rFonts w:ascii="Arial Unicode MS" w:eastAsia="Arial Unicode MS" w:hAnsi="Arial Unicode MS" w:cs="Arial Unicode MS"/>
          <w:i/>
          <w:sz w:val="22"/>
          <w:szCs w:val="22"/>
          <w:lang w:val="es-CO" w:eastAsia="es-CO"/>
        </w:rPr>
        <w:t xml:space="preserve">…necesario para alcanzar la paz lo más pronto </w:t>
      </w:r>
      <w:r w:rsidR="006E21AF" w:rsidRPr="006E21AF">
        <w:rPr>
          <w:rFonts w:ascii="Arial Unicode MS" w:eastAsia="Arial Unicode MS" w:hAnsi="Arial Unicode MS" w:cs="Arial Unicode MS"/>
          <w:i/>
          <w:sz w:val="22"/>
          <w:szCs w:val="22"/>
          <w:lang w:val="es-CO" w:eastAsia="es-CO"/>
        </w:rPr>
        <w:t>posible. —</w:t>
      </w:r>
      <w:r w:rsidRPr="006E21AF">
        <w:rPr>
          <w:rFonts w:ascii="Arial Unicode MS" w:eastAsia="Arial Unicode MS" w:hAnsi="Arial Unicode MS" w:cs="Arial Unicode MS"/>
          <w:i/>
          <w:sz w:val="22"/>
          <w:szCs w:val="22"/>
          <w:lang w:val="es-CO" w:eastAsia="es-CO"/>
        </w:rPr>
        <w:t xml:space="preserve"> Guillermo Pineda.</w:t>
      </w:r>
    </w:p>
    <w:p w14:paraId="05A2FC51" w14:textId="77777777" w:rsidR="006119A5" w:rsidRDefault="006119A5"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6119A5" w:rsidRPr="0013239D" w14:paraId="7B565BFD"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101C103" w14:textId="7265B540" w:rsidR="006119A5" w:rsidRPr="0013239D" w:rsidRDefault="00141A05" w:rsidP="00690DCE">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6119A5" w:rsidRPr="0013239D">
              <w:rPr>
                <w:rFonts w:ascii="Arial Unicode MS" w:eastAsia="Arial Unicode MS" w:hAnsi="Arial Unicode MS" w:cs="Arial Unicode MS"/>
                <w:b/>
                <w:color w:val="FFFFFF"/>
                <w:sz w:val="22"/>
                <w:szCs w:val="22"/>
              </w:rPr>
              <w:t>(recurso de ejercitación)</w:t>
            </w:r>
          </w:p>
        </w:tc>
      </w:tr>
      <w:tr w:rsidR="006119A5" w:rsidRPr="0013239D" w14:paraId="5356F788"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B13F930" w14:textId="77777777" w:rsidR="006119A5" w:rsidRPr="0013239D" w:rsidRDefault="006119A5"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84B7F15" w14:textId="6650BCDB" w:rsidR="006119A5" w:rsidRPr="0013239D" w:rsidRDefault="006119A5"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LE_08_07_REC240</w:t>
            </w:r>
          </w:p>
        </w:tc>
      </w:tr>
      <w:tr w:rsidR="006119A5" w:rsidRPr="0013239D" w14:paraId="30E723C3"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A63115E"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59E31BE" w14:textId="0BC8A450" w:rsidR="006119A5" w:rsidRPr="0013239D" w:rsidRDefault="006119A5"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color w:val="000000"/>
                <w:sz w:val="22"/>
                <w:szCs w:val="22"/>
              </w:rPr>
              <w:t>Distingue el uso de la raya</w:t>
            </w:r>
          </w:p>
        </w:tc>
      </w:tr>
      <w:tr w:rsidR="006119A5" w:rsidRPr="0013239D" w14:paraId="263CCD7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E53AC3C" w14:textId="77777777" w:rsidR="006119A5" w:rsidRPr="0013239D" w:rsidRDefault="006119A5"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lastRenderedPageBreak/>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B033CB5" w14:textId="5583AB87" w:rsidR="006119A5" w:rsidRPr="0013239D" w:rsidRDefault="006119A5" w:rsidP="006C152A">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diferenciar el uso de la raya de acuerdo </w:t>
            </w:r>
            <w:r w:rsidR="006C152A">
              <w:rPr>
                <w:rFonts w:ascii="Arial Unicode MS" w:eastAsia="Arial Unicode MS" w:hAnsi="Arial Unicode MS" w:cs="Arial Unicode MS"/>
                <w:color w:val="000000"/>
                <w:sz w:val="22"/>
                <w:szCs w:val="22"/>
              </w:rPr>
              <w:t>con</w:t>
            </w:r>
            <w:r w:rsidR="006C152A" w:rsidRPr="0013239D">
              <w:rPr>
                <w:rFonts w:ascii="Arial Unicode MS" w:eastAsia="Arial Unicode MS" w:hAnsi="Arial Unicode MS" w:cs="Arial Unicode MS"/>
                <w:color w:val="000000"/>
                <w:sz w:val="22"/>
                <w:szCs w:val="22"/>
              </w:rPr>
              <w:t xml:space="preserve"> </w:t>
            </w:r>
            <w:r w:rsidRPr="0013239D">
              <w:rPr>
                <w:rFonts w:ascii="Arial Unicode MS" w:eastAsia="Arial Unicode MS" w:hAnsi="Arial Unicode MS" w:cs="Arial Unicode MS"/>
                <w:color w:val="000000"/>
                <w:sz w:val="22"/>
                <w:szCs w:val="22"/>
              </w:rPr>
              <w:t>los contextos</w:t>
            </w:r>
          </w:p>
        </w:tc>
      </w:tr>
    </w:tbl>
    <w:p w14:paraId="22657233" w14:textId="77777777" w:rsidR="004E03A5" w:rsidRPr="0013239D" w:rsidRDefault="004E03A5" w:rsidP="00FE3BA6">
      <w:pPr>
        <w:rPr>
          <w:rFonts w:ascii="Arial Unicode MS" w:eastAsia="Arial Unicode MS" w:hAnsi="Arial Unicode MS" w:cs="Arial Unicode MS"/>
          <w:sz w:val="22"/>
          <w:szCs w:val="22"/>
          <w:highlight w:val="yellow"/>
        </w:rPr>
      </w:pPr>
    </w:p>
    <w:p w14:paraId="209DED83" w14:textId="730EFED3"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[SECCIÓN</w:t>
      </w:r>
      <w:r w:rsidR="00690DCE">
        <w:rPr>
          <w:rFonts w:ascii="Arial Unicode MS" w:eastAsia="Arial Unicode MS" w:hAnsi="Arial Unicode MS" w:cs="Arial Unicode MS"/>
          <w:sz w:val="22"/>
          <w:szCs w:val="22"/>
          <w:highlight w:val="yellow"/>
        </w:rPr>
        <w:t xml:space="preserve"> </w:t>
      </w:r>
      <w:r w:rsidR="006E21AF">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4.2 El guion</w:t>
      </w:r>
    </w:p>
    <w:p w14:paraId="31576EFE" w14:textId="77777777" w:rsidR="002A0B4C" w:rsidRPr="0013239D" w:rsidRDefault="002A0B4C" w:rsidP="00FE3BA6">
      <w:pPr>
        <w:rPr>
          <w:rFonts w:ascii="Arial Unicode MS" w:eastAsia="Arial Unicode MS" w:hAnsi="Arial Unicode MS" w:cs="Arial Unicode MS"/>
          <w:b/>
          <w:sz w:val="22"/>
          <w:szCs w:val="22"/>
        </w:rPr>
      </w:pPr>
    </w:p>
    <w:p w14:paraId="65AD82F8" w14:textId="5EAF649F"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El </w:t>
      </w:r>
      <w:r w:rsidR="004E03A5" w:rsidRPr="0013239D">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 es un símbolo ortográfico que se representa por medio de un trazo horizontal más </w:t>
      </w:r>
      <w:r w:rsidRPr="0022637C">
        <w:rPr>
          <w:rFonts w:ascii="Arial Unicode MS" w:eastAsia="Arial Unicode MS" w:hAnsi="Arial Unicode MS" w:cs="Arial Unicode MS"/>
          <w:b/>
          <w:sz w:val="22"/>
          <w:szCs w:val="22"/>
          <w:lang w:val="es-CO" w:eastAsia="es-CO"/>
        </w:rPr>
        <w:t xml:space="preserve">corto </w:t>
      </w:r>
      <w:r w:rsidRPr="0013239D">
        <w:rPr>
          <w:rFonts w:ascii="Arial Unicode MS" w:eastAsia="Arial Unicode MS" w:hAnsi="Arial Unicode MS" w:cs="Arial Unicode MS"/>
          <w:sz w:val="22"/>
          <w:szCs w:val="22"/>
          <w:lang w:val="es-CO" w:eastAsia="es-CO"/>
        </w:rPr>
        <w:t xml:space="preserve">que la raya. A diferencia de esta (cuya función es sintáctica), el </w:t>
      </w:r>
      <w:r w:rsidR="004E03A5" w:rsidRPr="0013239D">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cumple un papel morfológico, es decir, que permite la aclaración del significado de palabras y la conformación de algunos vocablos.</w:t>
      </w:r>
    </w:p>
    <w:p w14:paraId="3FE676C4" w14:textId="77777777" w:rsidR="004341AF" w:rsidRPr="0013239D" w:rsidRDefault="004341AF" w:rsidP="00FE3BA6">
      <w:pPr>
        <w:shd w:val="clear" w:color="auto" w:fill="FFFFFF"/>
        <w:rPr>
          <w:rFonts w:ascii="Arial Unicode MS" w:eastAsia="Arial Unicode MS" w:hAnsi="Arial Unicode MS" w:cs="Arial Unicode MS"/>
          <w:sz w:val="22"/>
          <w:szCs w:val="22"/>
          <w:lang w:val="es-CO" w:eastAsia="es-CO"/>
        </w:rPr>
      </w:pPr>
    </w:p>
    <w:p w14:paraId="4C864FC4" w14:textId="2824277C" w:rsidR="002A0B4C" w:rsidRDefault="0060122D" w:rsidP="009F7B00">
      <w:pPr>
        <w:shd w:val="clear" w:color="auto" w:fill="FFFFFF"/>
        <w:spacing w:before="240"/>
        <w:rPr>
          <w:rFonts w:ascii="Arial Unicode MS" w:eastAsia="Arial Unicode MS" w:hAnsi="Arial Unicode MS" w:cs="Arial Unicode MS"/>
          <w:sz w:val="22"/>
          <w:szCs w:val="22"/>
          <w:lang w:val="es-CO" w:eastAsia="es-CO"/>
        </w:rPr>
      </w:pPr>
      <w:r w:rsidRPr="006D0024">
        <w:rPr>
          <w:rFonts w:ascii="Arial Unicode MS" w:eastAsia="Arial Unicode MS" w:hAnsi="Arial Unicode MS" w:cs="Arial Unicode MS"/>
          <w:b/>
          <w:sz w:val="22"/>
          <w:szCs w:val="22"/>
          <w:lang w:val="es-CO" w:eastAsia="es-CO"/>
        </w:rPr>
        <w:t>Algunas sugerencias en su uso son</w:t>
      </w:r>
      <w:r>
        <w:rPr>
          <w:rFonts w:ascii="Arial Unicode MS" w:eastAsia="Arial Unicode MS" w:hAnsi="Arial Unicode MS" w:cs="Arial Unicode MS"/>
          <w:sz w:val="22"/>
          <w:szCs w:val="22"/>
          <w:lang w:val="es-CO" w:eastAsia="es-CO"/>
        </w:rPr>
        <w:t xml:space="preserve">: </w:t>
      </w:r>
    </w:p>
    <w:p w14:paraId="45DFE17F" w14:textId="1E1E8F3D" w:rsidR="00A01876" w:rsidRPr="0013239D" w:rsidRDefault="00A01876" w:rsidP="009F7B00">
      <w:pPr>
        <w:shd w:val="clear" w:color="auto" w:fill="FFFFFF"/>
        <w:spacing w:before="240"/>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U</w:t>
      </w:r>
      <w:r w:rsidR="002A0B4C" w:rsidRPr="0013239D">
        <w:rPr>
          <w:rFonts w:ascii="Arial Unicode MS" w:eastAsia="Arial Unicode MS" w:hAnsi="Arial Unicode MS" w:cs="Arial Unicode MS"/>
          <w:sz w:val="22"/>
          <w:szCs w:val="22"/>
          <w:lang w:val="es-CO" w:eastAsia="es-CO"/>
        </w:rPr>
        <w:t>nir dos palabras que conforman un adjetivo cuando este d</w:t>
      </w:r>
      <w:r>
        <w:rPr>
          <w:rFonts w:ascii="Arial Unicode MS" w:eastAsia="Arial Unicode MS" w:hAnsi="Arial Unicode MS" w:cs="Arial Unicode MS"/>
          <w:sz w:val="22"/>
          <w:szCs w:val="22"/>
          <w:lang w:val="es-CO" w:eastAsia="es-CO"/>
        </w:rPr>
        <w:t>escribe una idea que es opuesta, por ejemplo:</w:t>
      </w:r>
      <w:r w:rsidR="00344A6B">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i/>
          <w:sz w:val="22"/>
          <w:szCs w:val="22"/>
          <w:lang w:val="es-CO" w:eastAsia="es-CO"/>
        </w:rPr>
        <w:t>Físico-químico, teórico-práctico, histórico-administrativo</w:t>
      </w:r>
      <w:r>
        <w:rPr>
          <w:rFonts w:ascii="Arial Unicode MS" w:eastAsia="Arial Unicode MS" w:hAnsi="Arial Unicode MS" w:cs="Arial Unicode MS"/>
          <w:i/>
          <w:sz w:val="22"/>
          <w:szCs w:val="22"/>
          <w:lang w:val="es-CO" w:eastAsia="es-CO"/>
        </w:rPr>
        <w:t>.</w:t>
      </w:r>
    </w:p>
    <w:p w14:paraId="2D165151" w14:textId="7CE609B7" w:rsidR="00A01876" w:rsidRDefault="00EE5E5C" w:rsidP="009F7B00">
      <w:pPr>
        <w:shd w:val="clear" w:color="auto" w:fill="FFFFFF"/>
        <w:spacing w:before="240"/>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EE5E5C">
        <w:rPr>
          <w:rFonts w:ascii="Arial Unicode MS" w:eastAsia="Arial Unicode MS" w:hAnsi="Arial Unicode MS" w:cs="Arial Unicode MS"/>
          <w:sz w:val="22"/>
          <w:szCs w:val="22"/>
          <w:lang w:val="es-CO" w:eastAsia="es-CO"/>
        </w:rPr>
        <w:t>Para unir los nombres propios</w:t>
      </w:r>
      <w:r>
        <w:rPr>
          <w:rFonts w:ascii="Arial Unicode MS" w:eastAsia="Arial Unicode MS" w:hAnsi="Arial Unicode MS" w:cs="Arial Unicode MS"/>
          <w:sz w:val="22"/>
          <w:szCs w:val="22"/>
          <w:lang w:val="es-CO" w:eastAsia="es-CO"/>
        </w:rPr>
        <w:t xml:space="preserve">, nombres comunes, formar apellidos compuestos y adjetivos, por ejemplo: </w:t>
      </w:r>
      <w:r w:rsidRPr="004341AF">
        <w:rPr>
          <w:rFonts w:ascii="Arial Unicode MS" w:eastAsia="Arial Unicode MS" w:hAnsi="Arial Unicode MS" w:cs="Arial Unicode MS"/>
          <w:i/>
          <w:sz w:val="22"/>
          <w:szCs w:val="22"/>
          <w:lang w:val="es-CO" w:eastAsia="es-CO"/>
        </w:rPr>
        <w:t>Sánchez-Cano, Rigoberto-Antonio.</w:t>
      </w:r>
    </w:p>
    <w:p w14:paraId="1569EB3C" w14:textId="02B3059E" w:rsidR="00344A6B" w:rsidRDefault="00344A6B" w:rsidP="009F7B00">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 xml:space="preserve">￭  </w:t>
      </w:r>
      <w:r>
        <w:rPr>
          <w:rFonts w:ascii="Arial Unicode MS" w:eastAsia="Arial Unicode MS" w:hAnsi="Arial Unicode MS" w:cs="Arial Unicode MS"/>
          <w:sz w:val="22"/>
          <w:szCs w:val="22"/>
          <w:lang w:val="es-CO" w:eastAsia="es-CO"/>
        </w:rPr>
        <w:t>P</w:t>
      </w:r>
      <w:r w:rsidRPr="00344A6B">
        <w:rPr>
          <w:rFonts w:ascii="Arial Unicode MS" w:eastAsia="Arial Unicode MS" w:hAnsi="Arial Unicode MS" w:cs="Arial Unicode MS"/>
          <w:sz w:val="22"/>
          <w:szCs w:val="22"/>
          <w:lang w:val="es-CO" w:eastAsia="es-CO"/>
        </w:rPr>
        <w:t xml:space="preserve">ara marcar la separación entre las sílabas que componen una palabra. En este caso, el guion se escribe siempre entre espacios en blanco: </w:t>
      </w:r>
      <w:r w:rsidRPr="00344A6B">
        <w:rPr>
          <w:rFonts w:ascii="Arial Unicode MS" w:eastAsia="Arial Unicode MS" w:hAnsi="Arial Unicode MS" w:cs="Arial Unicode MS"/>
          <w:i/>
          <w:sz w:val="22"/>
          <w:szCs w:val="22"/>
          <w:lang w:val="es-CO" w:eastAsia="es-CO"/>
        </w:rPr>
        <w:t xml:space="preserve">con - de - </w:t>
      </w:r>
      <w:proofErr w:type="spellStart"/>
      <w:r w:rsidRPr="00344A6B">
        <w:rPr>
          <w:rFonts w:ascii="Arial Unicode MS" w:eastAsia="Arial Unicode MS" w:hAnsi="Arial Unicode MS" w:cs="Arial Unicode MS"/>
          <w:i/>
          <w:sz w:val="22"/>
          <w:szCs w:val="22"/>
          <w:lang w:val="es-CO" w:eastAsia="es-CO"/>
        </w:rPr>
        <w:t>co</w:t>
      </w:r>
      <w:proofErr w:type="spellEnd"/>
      <w:r w:rsidRPr="00344A6B">
        <w:rPr>
          <w:rFonts w:ascii="Arial Unicode MS" w:eastAsia="Arial Unicode MS" w:hAnsi="Arial Unicode MS" w:cs="Arial Unicode MS"/>
          <w:i/>
          <w:sz w:val="22"/>
          <w:szCs w:val="22"/>
          <w:lang w:val="es-CO" w:eastAsia="es-CO"/>
        </w:rPr>
        <w:t xml:space="preserve"> - </w:t>
      </w:r>
      <w:proofErr w:type="spellStart"/>
      <w:r w:rsidRPr="00344A6B">
        <w:rPr>
          <w:rFonts w:ascii="Arial Unicode MS" w:eastAsia="Arial Unicode MS" w:hAnsi="Arial Unicode MS" w:cs="Arial Unicode MS"/>
          <w:i/>
          <w:sz w:val="22"/>
          <w:szCs w:val="22"/>
          <w:lang w:val="es-CO" w:eastAsia="es-CO"/>
        </w:rPr>
        <w:t>ra</w:t>
      </w:r>
      <w:proofErr w:type="spellEnd"/>
      <w:r w:rsidRPr="00344A6B">
        <w:rPr>
          <w:rFonts w:ascii="Arial Unicode MS" w:eastAsia="Arial Unicode MS" w:hAnsi="Arial Unicode MS" w:cs="Arial Unicode MS"/>
          <w:i/>
          <w:sz w:val="22"/>
          <w:szCs w:val="22"/>
          <w:lang w:val="es-CO" w:eastAsia="es-CO"/>
        </w:rPr>
        <w:t xml:space="preserve"> - </w:t>
      </w:r>
      <w:proofErr w:type="spellStart"/>
      <w:r w:rsidRPr="00344A6B">
        <w:rPr>
          <w:rFonts w:ascii="Arial Unicode MS" w:eastAsia="Arial Unicode MS" w:hAnsi="Arial Unicode MS" w:cs="Arial Unicode MS"/>
          <w:i/>
          <w:sz w:val="22"/>
          <w:szCs w:val="22"/>
          <w:lang w:val="es-CO" w:eastAsia="es-CO"/>
        </w:rPr>
        <w:t>ción</w:t>
      </w:r>
      <w:proofErr w:type="spellEnd"/>
      <w:r w:rsidRPr="00344A6B">
        <w:rPr>
          <w:rFonts w:ascii="Arial Unicode MS" w:eastAsia="Arial Unicode MS" w:hAnsi="Arial Unicode MS" w:cs="Arial Unicode MS"/>
          <w:sz w:val="22"/>
          <w:szCs w:val="22"/>
          <w:lang w:val="es-CO" w:eastAsia="es-CO"/>
        </w:rPr>
        <w:t>.</w:t>
      </w:r>
    </w:p>
    <w:p w14:paraId="3D85BA99" w14:textId="01D5CBAB" w:rsidR="00756043" w:rsidRDefault="0057585F" w:rsidP="009F7B00">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 xml:space="preserve">￭  </w:t>
      </w:r>
      <w:r>
        <w:rPr>
          <w:rFonts w:ascii="Arial Unicode MS" w:eastAsia="Arial Unicode MS" w:hAnsi="Arial Unicode MS" w:cs="Arial Unicode MS"/>
          <w:sz w:val="22"/>
          <w:szCs w:val="22"/>
          <w:lang w:val="es-CO" w:eastAsia="es-CO"/>
        </w:rPr>
        <w:t>P</w:t>
      </w:r>
      <w:r w:rsidRPr="0057585F">
        <w:rPr>
          <w:rFonts w:ascii="Arial Unicode MS" w:eastAsia="Arial Unicode MS" w:hAnsi="Arial Unicode MS" w:cs="Arial Unicode MS"/>
          <w:sz w:val="22"/>
          <w:szCs w:val="22"/>
          <w:lang w:val="es-CO" w:eastAsia="es-CO"/>
        </w:rPr>
        <w:t>ara designar el espacio comprendido entre números romanos o arábigos</w:t>
      </w:r>
      <w:r>
        <w:rPr>
          <w:rFonts w:ascii="Arial Unicode MS" w:eastAsia="Arial Unicode MS" w:hAnsi="Arial Unicode MS" w:cs="Arial Unicode MS"/>
          <w:sz w:val="22"/>
          <w:szCs w:val="22"/>
          <w:lang w:val="es-CO" w:eastAsia="es-CO"/>
        </w:rPr>
        <w:t>, por ejemplo: XV-XVI, 48-49</w:t>
      </w:r>
      <w:r w:rsidR="00DF2E50">
        <w:rPr>
          <w:rFonts w:ascii="Arial Unicode MS" w:eastAsia="Arial Unicode MS" w:hAnsi="Arial Unicode MS" w:cs="Arial Unicode MS"/>
          <w:sz w:val="22"/>
          <w:szCs w:val="22"/>
          <w:lang w:val="es-CO" w:eastAsia="es-CO"/>
        </w:rPr>
        <w:t>, 1997-1998</w:t>
      </w:r>
      <w:r>
        <w:rPr>
          <w:rFonts w:ascii="Arial Unicode MS" w:eastAsia="Arial Unicode MS" w:hAnsi="Arial Unicode MS" w:cs="Arial Unicode MS"/>
          <w:sz w:val="22"/>
          <w:szCs w:val="22"/>
          <w:lang w:val="es-CO" w:eastAsia="es-CO"/>
        </w:rPr>
        <w:t>.</w:t>
      </w:r>
    </w:p>
    <w:p w14:paraId="28EB3ED7" w14:textId="590EA566" w:rsidR="00344A6B" w:rsidRPr="0057585F" w:rsidRDefault="00756043" w:rsidP="009F7B00">
      <w:pPr>
        <w:shd w:val="clear" w:color="auto" w:fill="FFFFFF"/>
        <w:spacing w:before="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 xml:space="preserve">￭  </w:t>
      </w:r>
      <w:r>
        <w:rPr>
          <w:rFonts w:ascii="Arial Unicode MS" w:eastAsia="Arial Unicode MS" w:hAnsi="Arial Unicode MS" w:cs="Arial Unicode MS"/>
          <w:sz w:val="22"/>
          <w:szCs w:val="22"/>
          <w:lang w:val="es-CO" w:eastAsia="es-CO"/>
        </w:rPr>
        <w:t>S</w:t>
      </w:r>
      <w:r w:rsidRPr="00756043">
        <w:rPr>
          <w:rFonts w:ascii="Arial Unicode MS" w:eastAsia="Arial Unicode MS" w:hAnsi="Arial Unicode MS" w:cs="Arial Unicode MS"/>
          <w:sz w:val="22"/>
          <w:szCs w:val="22"/>
          <w:lang w:val="es-CO" w:eastAsia="es-CO"/>
        </w:rPr>
        <w:t>e emplea también en la expresión de las fechas, para separar los números relativos al día, mes y año</w:t>
      </w:r>
      <w:r w:rsidR="00173B08">
        <w:rPr>
          <w:rFonts w:ascii="Arial Unicode MS" w:eastAsia="Arial Unicode MS" w:hAnsi="Arial Unicode MS" w:cs="Arial Unicode MS"/>
          <w:sz w:val="22"/>
          <w:szCs w:val="22"/>
          <w:lang w:val="es-CO" w:eastAsia="es-CO"/>
        </w:rPr>
        <w:t xml:space="preserve">, por ejemplo, </w:t>
      </w:r>
      <w:r w:rsidR="00E769C9">
        <w:rPr>
          <w:rFonts w:ascii="Arial Unicode MS" w:eastAsia="Arial Unicode MS" w:hAnsi="Arial Unicode MS" w:cs="Arial Unicode MS"/>
          <w:sz w:val="22"/>
          <w:szCs w:val="22"/>
          <w:lang w:val="es-CO" w:eastAsia="es-CO"/>
        </w:rPr>
        <w:t>14</w:t>
      </w:r>
      <w:r>
        <w:rPr>
          <w:rFonts w:ascii="Arial Unicode MS" w:eastAsia="Arial Unicode MS" w:hAnsi="Arial Unicode MS" w:cs="Arial Unicode MS"/>
          <w:sz w:val="22"/>
          <w:szCs w:val="22"/>
          <w:lang w:val="es-CO" w:eastAsia="es-CO"/>
        </w:rPr>
        <w:t>-0</w:t>
      </w:r>
      <w:r w:rsidR="00E769C9">
        <w:rPr>
          <w:rFonts w:ascii="Arial Unicode MS" w:eastAsia="Arial Unicode MS" w:hAnsi="Arial Unicode MS" w:cs="Arial Unicode MS"/>
          <w:sz w:val="22"/>
          <w:szCs w:val="22"/>
          <w:lang w:val="es-CO" w:eastAsia="es-CO"/>
        </w:rPr>
        <w:t>2</w:t>
      </w:r>
      <w:r>
        <w:rPr>
          <w:rFonts w:ascii="Arial Unicode MS" w:eastAsia="Arial Unicode MS" w:hAnsi="Arial Unicode MS" w:cs="Arial Unicode MS"/>
          <w:sz w:val="22"/>
          <w:szCs w:val="22"/>
          <w:lang w:val="es-CO" w:eastAsia="es-CO"/>
        </w:rPr>
        <w:t>-1997.</w:t>
      </w:r>
    </w:p>
    <w:p w14:paraId="6BD8F2C3" w14:textId="77777777" w:rsidR="00EE5E5C" w:rsidRDefault="00EE5E5C" w:rsidP="00FE3BA6">
      <w:pPr>
        <w:shd w:val="clear" w:color="auto" w:fill="FFFFFF"/>
        <w:rPr>
          <w:rFonts w:ascii="Arial Unicode MS" w:eastAsia="Arial Unicode MS" w:hAnsi="Arial Unicode MS" w:cs="Arial Unicode MS"/>
          <w:i/>
          <w:sz w:val="22"/>
          <w:szCs w:val="22"/>
          <w:lang w:val="es-CO" w:eastAsia="es-CO"/>
        </w:rPr>
      </w:pPr>
    </w:p>
    <w:p w14:paraId="578CD856" w14:textId="77777777" w:rsidR="000A0B79" w:rsidRPr="0013239D" w:rsidRDefault="000A0B79" w:rsidP="00FE3BA6">
      <w:pPr>
        <w:shd w:val="clear" w:color="auto" w:fill="FFFFFF"/>
        <w:rPr>
          <w:rFonts w:ascii="Arial Unicode MS" w:eastAsia="Arial Unicode MS" w:hAnsi="Arial Unicode MS" w:cs="Arial Unicode MS"/>
          <w:i/>
          <w:sz w:val="22"/>
          <w:szCs w:val="22"/>
          <w:lang w:val="es-CO" w:eastAsia="es-CO"/>
        </w:rPr>
      </w:pPr>
    </w:p>
    <w:p w14:paraId="28B4B957" w14:textId="77777777" w:rsidR="00EE5E5C" w:rsidRPr="0013239D" w:rsidRDefault="00EE5E5C" w:rsidP="009F7B00">
      <w:pPr>
        <w:shd w:val="clear" w:color="auto" w:fill="FFFFFF"/>
        <w:spacing w:after="240"/>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b/>
          <w:sz w:val="22"/>
          <w:szCs w:val="22"/>
          <w:lang w:val="es-CO" w:eastAsia="es-CO"/>
        </w:rPr>
        <w:t xml:space="preserve">Palabras que se escriben sin </w:t>
      </w:r>
      <w:r>
        <w:rPr>
          <w:rFonts w:ascii="Arial Unicode MS" w:eastAsia="Arial Unicode MS" w:hAnsi="Arial Unicode MS" w:cs="Arial Unicode MS"/>
          <w:b/>
          <w:sz w:val="22"/>
          <w:szCs w:val="22"/>
          <w:lang w:val="es-CO" w:eastAsia="es-CO"/>
        </w:rPr>
        <w:t>guion</w:t>
      </w:r>
    </w:p>
    <w:p w14:paraId="7C7B40BE" w14:textId="77777777" w:rsidR="00344A6B" w:rsidRDefault="00344A6B" w:rsidP="009F7B00">
      <w:pPr>
        <w:shd w:val="clear" w:color="auto" w:fill="FFFFFF"/>
        <w:spacing w:after="240"/>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No se coloca el </w:t>
      </w:r>
      <w:r>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cuando la pal</w:t>
      </w:r>
      <w:r>
        <w:rPr>
          <w:rFonts w:ascii="Arial Unicode MS" w:eastAsia="Arial Unicode MS" w:hAnsi="Arial Unicode MS" w:cs="Arial Unicode MS"/>
          <w:sz w:val="22"/>
          <w:szCs w:val="22"/>
          <w:lang w:val="es-CO" w:eastAsia="es-CO"/>
        </w:rPr>
        <w:t xml:space="preserve">abra expresa una idea de unidad, por ejemplo: </w:t>
      </w:r>
      <w:r>
        <w:rPr>
          <w:rFonts w:ascii="Arial Unicode MS" w:eastAsia="Arial Unicode MS" w:hAnsi="Arial Unicode MS" w:cs="Arial Unicode MS"/>
          <w:i/>
          <w:sz w:val="22"/>
          <w:szCs w:val="22"/>
          <w:lang w:val="es-CO" w:eastAsia="es-CO"/>
        </w:rPr>
        <w:t>l</w:t>
      </w:r>
      <w:r w:rsidRPr="0013239D">
        <w:rPr>
          <w:rFonts w:ascii="Arial Unicode MS" w:eastAsia="Arial Unicode MS" w:hAnsi="Arial Unicode MS" w:cs="Arial Unicode MS"/>
          <w:i/>
          <w:sz w:val="22"/>
          <w:szCs w:val="22"/>
          <w:lang w:val="es-CO" w:eastAsia="es-CO"/>
        </w:rPr>
        <w:t>atinoamericano, hispanoamericana</w:t>
      </w:r>
      <w:r>
        <w:rPr>
          <w:rFonts w:ascii="Arial Unicode MS" w:eastAsia="Arial Unicode MS" w:hAnsi="Arial Unicode MS" w:cs="Arial Unicode MS"/>
          <w:i/>
          <w:sz w:val="22"/>
          <w:szCs w:val="22"/>
          <w:lang w:val="es-CO" w:eastAsia="es-CO"/>
        </w:rPr>
        <w:t>.</w:t>
      </w:r>
    </w:p>
    <w:p w14:paraId="3836F887" w14:textId="1E642794" w:rsidR="00EE5E5C" w:rsidRPr="0013239D"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locuciones donde se incluye una preposición: </w:t>
      </w:r>
      <w:r w:rsidR="00EE5E5C" w:rsidRPr="0013239D">
        <w:rPr>
          <w:rFonts w:ascii="Arial Unicode MS" w:eastAsia="Arial Unicode MS" w:hAnsi="Arial Unicode MS" w:cs="Arial Unicode MS"/>
          <w:i/>
          <w:sz w:val="22"/>
          <w:szCs w:val="22"/>
          <w:lang w:val="es-CO" w:eastAsia="es-CO"/>
        </w:rPr>
        <w:t>educación en línea</w:t>
      </w:r>
      <w:r w:rsidR="00EE5E5C" w:rsidRPr="0013239D">
        <w:rPr>
          <w:rFonts w:ascii="Arial Unicode MS" w:eastAsia="Arial Unicode MS" w:hAnsi="Arial Unicode MS" w:cs="Arial Unicode MS"/>
          <w:sz w:val="22"/>
          <w:szCs w:val="22"/>
          <w:lang w:val="es-CO" w:eastAsia="es-CO"/>
        </w:rPr>
        <w:t>.</w:t>
      </w:r>
    </w:p>
    <w:p w14:paraId="2FE9162E" w14:textId="034F244C" w:rsidR="00EE5E5C" w:rsidRPr="0013239D"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palabras con sílabas parecidas o idénticas: </w:t>
      </w:r>
      <w:r w:rsidR="00EE5E5C" w:rsidRPr="0013239D">
        <w:rPr>
          <w:rFonts w:ascii="Arial Unicode MS" w:eastAsia="Arial Unicode MS" w:hAnsi="Arial Unicode MS" w:cs="Arial Unicode MS"/>
          <w:i/>
          <w:sz w:val="22"/>
          <w:szCs w:val="22"/>
          <w:lang w:val="es-CO" w:eastAsia="es-CO"/>
        </w:rPr>
        <w:t>tictac, zigzag</w:t>
      </w:r>
      <w:r w:rsidR="00EE5E5C" w:rsidRPr="0013239D">
        <w:rPr>
          <w:rFonts w:ascii="Arial Unicode MS" w:eastAsia="Arial Unicode MS" w:hAnsi="Arial Unicode MS" w:cs="Arial Unicode MS"/>
          <w:sz w:val="22"/>
          <w:szCs w:val="22"/>
          <w:lang w:val="es-CO" w:eastAsia="es-CO"/>
        </w:rPr>
        <w:t>.</w:t>
      </w:r>
    </w:p>
    <w:p w14:paraId="1C04B2F6" w14:textId="0E302EAF" w:rsidR="00EE5E5C" w:rsidRPr="0013239D"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lastRenderedPageBreak/>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locuciones con la negación “no”: </w:t>
      </w:r>
      <w:r w:rsidR="00EE5E5C" w:rsidRPr="0013239D">
        <w:rPr>
          <w:rFonts w:ascii="Arial Unicode MS" w:eastAsia="Arial Unicode MS" w:hAnsi="Arial Unicode MS" w:cs="Arial Unicode MS"/>
          <w:i/>
          <w:sz w:val="22"/>
          <w:szCs w:val="22"/>
          <w:lang w:val="es-CO" w:eastAsia="es-CO"/>
        </w:rPr>
        <w:t>no violencia, no fumadores</w:t>
      </w:r>
      <w:r w:rsidR="00EE5E5C" w:rsidRPr="0013239D">
        <w:rPr>
          <w:rFonts w:ascii="Arial Unicode MS" w:eastAsia="Arial Unicode MS" w:hAnsi="Arial Unicode MS" w:cs="Arial Unicode MS"/>
          <w:sz w:val="22"/>
          <w:szCs w:val="22"/>
          <w:lang w:val="es-CO" w:eastAsia="es-CO"/>
        </w:rPr>
        <w:t>.</w:t>
      </w:r>
    </w:p>
    <w:p w14:paraId="2243BD21" w14:textId="697BB675" w:rsidR="002A0B4C" w:rsidRDefault="00690DCE" w:rsidP="009F7B00">
      <w:pPr>
        <w:shd w:val="clear" w:color="auto" w:fill="FFFFFF"/>
        <w:spacing w:after="240"/>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EE5E5C" w:rsidRPr="0013239D">
        <w:rPr>
          <w:rFonts w:ascii="Arial Unicode MS" w:eastAsia="Arial Unicode MS" w:hAnsi="Arial Unicode MS" w:cs="Arial Unicode MS"/>
          <w:sz w:val="22"/>
          <w:szCs w:val="22"/>
          <w:lang w:val="es-CO" w:eastAsia="es-CO"/>
        </w:rPr>
        <w:t xml:space="preserve">En las palabras que describen parentesco: </w:t>
      </w:r>
      <w:r w:rsidR="00EE5E5C" w:rsidRPr="0013239D">
        <w:rPr>
          <w:rFonts w:ascii="Arial Unicode MS" w:eastAsia="Arial Unicode MS" w:hAnsi="Arial Unicode MS" w:cs="Arial Unicode MS"/>
          <w:i/>
          <w:sz w:val="22"/>
          <w:szCs w:val="22"/>
          <w:lang w:val="es-CO" w:eastAsia="es-CO"/>
        </w:rPr>
        <w:t>prima hermana</w:t>
      </w:r>
      <w:r w:rsidR="00EE5E5C" w:rsidRPr="0013239D">
        <w:rPr>
          <w:rFonts w:ascii="Arial Unicode MS" w:eastAsia="Arial Unicode MS" w:hAnsi="Arial Unicode MS" w:cs="Arial Unicode MS"/>
          <w:sz w:val="22"/>
          <w:szCs w:val="22"/>
          <w:lang w:val="es-CO" w:eastAsia="es-CO"/>
        </w:rPr>
        <w:t>.</w:t>
      </w:r>
    </w:p>
    <w:p w14:paraId="628B3395" w14:textId="77777777" w:rsidR="00EE5E5C" w:rsidRDefault="00EE5E5C"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2A0B4C" w:rsidRPr="0013239D" w14:paraId="3553B98E" w14:textId="77777777" w:rsidTr="00DF2E50">
        <w:tc>
          <w:tcPr>
            <w:tcW w:w="8828" w:type="dxa"/>
            <w:gridSpan w:val="2"/>
            <w:shd w:val="clear" w:color="auto" w:fill="000000"/>
          </w:tcPr>
          <w:p w14:paraId="5ACAE8D9" w14:textId="77777777" w:rsidR="002A0B4C" w:rsidRPr="0013239D" w:rsidRDefault="002A0B4C" w:rsidP="00FE3BA6">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Destacado</w:t>
            </w:r>
          </w:p>
        </w:tc>
      </w:tr>
      <w:tr w:rsidR="002A0B4C" w:rsidRPr="0013239D" w14:paraId="51FE1954" w14:textId="77777777" w:rsidTr="00DF2E50">
        <w:tc>
          <w:tcPr>
            <w:tcW w:w="2488" w:type="dxa"/>
            <w:shd w:val="clear" w:color="auto" w:fill="auto"/>
          </w:tcPr>
          <w:p w14:paraId="68025107"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340" w:type="dxa"/>
            <w:shd w:val="clear" w:color="auto" w:fill="auto"/>
          </w:tcPr>
          <w:p w14:paraId="3BEB6E95" w14:textId="2579962A"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 xml:space="preserve">La raya y el </w:t>
            </w:r>
            <w:r w:rsidR="00BD5666">
              <w:rPr>
                <w:rFonts w:ascii="Arial Unicode MS" w:eastAsia="Arial Unicode MS" w:hAnsi="Arial Unicode MS" w:cs="Arial Unicode MS"/>
                <w:b/>
                <w:sz w:val="22"/>
                <w:szCs w:val="22"/>
              </w:rPr>
              <w:t>guion</w:t>
            </w:r>
          </w:p>
        </w:tc>
      </w:tr>
      <w:tr w:rsidR="002A0B4C" w:rsidRPr="0013239D" w14:paraId="6D5132A6" w14:textId="77777777" w:rsidTr="00DF2E50">
        <w:tc>
          <w:tcPr>
            <w:tcW w:w="2488" w:type="dxa"/>
            <w:shd w:val="clear" w:color="auto" w:fill="auto"/>
          </w:tcPr>
          <w:p w14:paraId="1C1E8522"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340" w:type="dxa"/>
            <w:shd w:val="clear" w:color="auto" w:fill="auto"/>
          </w:tcPr>
          <w:p w14:paraId="59E6261E" w14:textId="601A05E3" w:rsidR="002A0B4C" w:rsidRPr="0013239D" w:rsidRDefault="002A0B4C" w:rsidP="00FE3BA6">
            <w:pPr>
              <w:spacing w:after="80"/>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lang w:val="es-CO" w:eastAsia="es-CO"/>
              </w:rPr>
              <w:t xml:space="preserve">La raya se usa como elemento sintáctico, permite organizar las partes de una frase u oración. Mientras que el </w:t>
            </w:r>
            <w:r w:rsidR="00BD5666">
              <w:rPr>
                <w:rFonts w:ascii="Arial Unicode MS" w:eastAsia="Arial Unicode MS" w:hAnsi="Arial Unicode MS" w:cs="Arial Unicode MS"/>
                <w:sz w:val="22"/>
                <w:szCs w:val="22"/>
                <w:lang w:val="es-CO" w:eastAsia="es-CO"/>
              </w:rPr>
              <w:t>guion</w:t>
            </w:r>
            <w:r w:rsidRPr="0013239D">
              <w:rPr>
                <w:rFonts w:ascii="Arial Unicode MS" w:eastAsia="Arial Unicode MS" w:hAnsi="Arial Unicode MS" w:cs="Arial Unicode MS"/>
                <w:sz w:val="22"/>
                <w:szCs w:val="22"/>
                <w:lang w:val="es-CO" w:eastAsia="es-CO"/>
              </w:rPr>
              <w:t xml:space="preserve"> se usa como elemento morfológico que da las pautas para crear palabras a partir de la unión de dos vocablos.</w:t>
            </w:r>
          </w:p>
        </w:tc>
      </w:tr>
    </w:tbl>
    <w:p w14:paraId="5F10FDC5" w14:textId="77777777" w:rsidR="002A0B4C" w:rsidRDefault="002A0B4C" w:rsidP="00FE3BA6">
      <w:pPr>
        <w:rPr>
          <w:rFonts w:ascii="Arial Unicode MS" w:eastAsia="Arial Unicode MS" w:hAnsi="Arial Unicode MS" w:cs="Arial Unicode MS"/>
          <w:sz w:val="22"/>
          <w:szCs w:val="22"/>
          <w:lang w:val="es-CO" w:eastAsia="es-CO"/>
        </w:rPr>
      </w:pPr>
    </w:p>
    <w:p w14:paraId="29E444F6" w14:textId="05D7B925"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FE3BA6">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4.3 El paréntesis</w:t>
      </w:r>
    </w:p>
    <w:p w14:paraId="4A1390E7" w14:textId="77777777" w:rsidR="00690DCE" w:rsidRPr="0013239D" w:rsidRDefault="00690DCE" w:rsidP="00FE3BA6">
      <w:pPr>
        <w:rPr>
          <w:rFonts w:ascii="Arial Unicode MS" w:eastAsia="Arial Unicode MS" w:hAnsi="Arial Unicode MS" w:cs="Arial Unicode MS"/>
          <w:b/>
          <w:sz w:val="22"/>
          <w:szCs w:val="22"/>
        </w:rPr>
      </w:pPr>
    </w:p>
    <w:p w14:paraId="35365567" w14:textId="35FFD26C"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Es un signo doble, uno de apertura y otro de cierre, que se usa para encerrar una oración o agrupar expresiones matemáticas. El paréntesis es usado para aclarar, </w:t>
      </w:r>
      <w:r w:rsidR="00FE3BA6" w:rsidRPr="0013239D">
        <w:rPr>
          <w:rFonts w:ascii="Arial Unicode MS" w:eastAsia="Arial Unicode MS" w:hAnsi="Arial Unicode MS" w:cs="Arial Unicode MS"/>
          <w:sz w:val="22"/>
          <w:szCs w:val="22"/>
          <w:lang w:val="es-CO" w:eastAsia="es-CO"/>
        </w:rPr>
        <w:t>especificar</w:t>
      </w:r>
      <w:r w:rsidRPr="0013239D">
        <w:rPr>
          <w:rFonts w:ascii="Arial Unicode MS" w:eastAsia="Arial Unicode MS" w:hAnsi="Arial Unicode MS" w:cs="Arial Unicode MS"/>
          <w:sz w:val="22"/>
          <w:szCs w:val="22"/>
          <w:lang w:val="es-CO" w:eastAsia="es-CO"/>
        </w:rPr>
        <w:t xml:space="preserve"> o explicar información dentro de una oración larga o un párrafo. Este signo permite:</w:t>
      </w:r>
    </w:p>
    <w:p w14:paraId="00772790" w14:textId="33E967D2" w:rsidR="002A0B4C" w:rsidRPr="0013239D" w:rsidRDefault="00FE3BA6"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Mencionar fechas y otros elementos: </w:t>
      </w:r>
      <w:r w:rsidR="002A0B4C" w:rsidRPr="004341AF">
        <w:rPr>
          <w:rFonts w:ascii="Arial Unicode MS" w:eastAsia="Arial Unicode MS" w:hAnsi="Arial Unicode MS" w:cs="Arial Unicode MS"/>
          <w:i/>
          <w:sz w:val="22"/>
          <w:szCs w:val="22"/>
          <w:lang w:val="es-CO" w:eastAsia="es-CO"/>
        </w:rPr>
        <w:t xml:space="preserve">Los juegos deportivos regionales </w:t>
      </w:r>
      <w:r w:rsidR="002A0B4C" w:rsidRPr="004341AF">
        <w:rPr>
          <w:rFonts w:ascii="Arial Unicode MS" w:eastAsia="Arial Unicode MS" w:hAnsi="Arial Unicode MS" w:cs="Arial Unicode MS"/>
          <w:b/>
          <w:i/>
          <w:sz w:val="22"/>
          <w:szCs w:val="22"/>
          <w:lang w:val="es-CO" w:eastAsia="es-CO"/>
        </w:rPr>
        <w:t>(</w:t>
      </w:r>
      <w:r w:rsidR="002A0B4C" w:rsidRPr="004341AF">
        <w:rPr>
          <w:rFonts w:ascii="Arial Unicode MS" w:eastAsia="Arial Unicode MS" w:hAnsi="Arial Unicode MS" w:cs="Arial Unicode MS"/>
          <w:i/>
          <w:sz w:val="22"/>
          <w:szCs w:val="22"/>
          <w:lang w:val="es-CO" w:eastAsia="es-CO"/>
        </w:rPr>
        <w:t>realizados en 2008</w:t>
      </w:r>
      <w:r w:rsidR="002A0B4C" w:rsidRPr="004341AF">
        <w:rPr>
          <w:rFonts w:ascii="Arial Unicode MS" w:eastAsia="Arial Unicode MS" w:hAnsi="Arial Unicode MS" w:cs="Arial Unicode MS"/>
          <w:b/>
          <w:i/>
          <w:sz w:val="22"/>
          <w:szCs w:val="22"/>
          <w:lang w:val="es-CO" w:eastAsia="es-CO"/>
        </w:rPr>
        <w:t xml:space="preserve">) </w:t>
      </w:r>
      <w:r w:rsidR="002A0B4C" w:rsidRPr="004341AF">
        <w:rPr>
          <w:rFonts w:ascii="Arial Unicode MS" w:eastAsia="Arial Unicode MS" w:hAnsi="Arial Unicode MS" w:cs="Arial Unicode MS"/>
          <w:i/>
          <w:sz w:val="22"/>
          <w:szCs w:val="22"/>
          <w:lang w:val="es-CO" w:eastAsia="es-CO"/>
        </w:rPr>
        <w:t>demandaron un esfuerzo de todos.</w:t>
      </w:r>
    </w:p>
    <w:p w14:paraId="76357C4D" w14:textId="7790D018" w:rsidR="002A0B4C" w:rsidRDefault="00FE3BA6" w:rsidP="00FE3BA6">
      <w:pPr>
        <w:shd w:val="clear" w:color="auto" w:fill="FFFFFF"/>
        <w:rPr>
          <w:rFonts w:ascii="Arial Unicode MS" w:eastAsia="Arial Unicode MS" w:hAnsi="Arial Unicode MS" w:cs="Arial Unicode MS"/>
          <w:i/>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Incluir información extra sobre un tema en particular: </w:t>
      </w:r>
      <w:r w:rsidR="002A0B4C" w:rsidRPr="004341AF">
        <w:rPr>
          <w:rFonts w:ascii="Arial Unicode MS" w:eastAsia="Arial Unicode MS" w:hAnsi="Arial Unicode MS" w:cs="Arial Unicode MS"/>
          <w:i/>
          <w:sz w:val="22"/>
          <w:szCs w:val="22"/>
          <w:lang w:val="es-CO" w:eastAsia="es-CO"/>
        </w:rPr>
        <w:t xml:space="preserve">Carlos Vives </w:t>
      </w:r>
      <w:r w:rsidR="002A0B4C" w:rsidRPr="004341AF">
        <w:rPr>
          <w:rFonts w:ascii="Arial Unicode MS" w:eastAsia="Arial Unicode MS" w:hAnsi="Arial Unicode MS" w:cs="Arial Unicode MS"/>
          <w:b/>
          <w:i/>
          <w:sz w:val="22"/>
          <w:szCs w:val="22"/>
          <w:lang w:val="es-CO" w:eastAsia="es-CO"/>
        </w:rPr>
        <w:t>(</w:t>
      </w:r>
      <w:r w:rsidR="002A0B4C" w:rsidRPr="004341AF">
        <w:rPr>
          <w:rFonts w:ascii="Arial Unicode MS" w:eastAsia="Arial Unicode MS" w:hAnsi="Arial Unicode MS" w:cs="Arial Unicode MS"/>
          <w:i/>
          <w:sz w:val="22"/>
          <w:szCs w:val="22"/>
          <w:lang w:val="es-CO" w:eastAsia="es-CO"/>
        </w:rPr>
        <w:t>cantante colombiano nacido en Santa Marta</w:t>
      </w:r>
      <w:r w:rsidR="002A0B4C" w:rsidRPr="004341AF">
        <w:rPr>
          <w:rFonts w:ascii="Arial Unicode MS" w:eastAsia="Arial Unicode MS" w:hAnsi="Arial Unicode MS" w:cs="Arial Unicode MS"/>
          <w:b/>
          <w:i/>
          <w:sz w:val="22"/>
          <w:szCs w:val="22"/>
          <w:lang w:val="es-CO" w:eastAsia="es-CO"/>
        </w:rPr>
        <w:t>)</w:t>
      </w:r>
      <w:r w:rsidR="002A0B4C" w:rsidRPr="004341AF">
        <w:rPr>
          <w:rFonts w:ascii="Arial Unicode MS" w:eastAsia="Arial Unicode MS" w:hAnsi="Arial Unicode MS" w:cs="Arial Unicode MS"/>
          <w:i/>
          <w:sz w:val="22"/>
          <w:szCs w:val="22"/>
          <w:lang w:val="es-CO" w:eastAsia="es-CO"/>
        </w:rPr>
        <w:t xml:space="preserve"> asistirá al foro sobre promoción cultural.</w:t>
      </w:r>
    </w:p>
    <w:p w14:paraId="50B12A2C" w14:textId="77777777" w:rsidR="00F07821" w:rsidRPr="0013239D" w:rsidRDefault="00F07821" w:rsidP="00FE3BA6">
      <w:pPr>
        <w:shd w:val="clear" w:color="auto" w:fill="FFFFFF"/>
        <w:rPr>
          <w:rFonts w:ascii="Arial Unicode MS" w:eastAsia="Arial Unicode MS" w:hAnsi="Arial Unicode MS" w:cs="Arial Unicode MS"/>
          <w:sz w:val="22"/>
          <w:szCs w:val="22"/>
          <w:lang w:val="es-CO" w:eastAsia="es-CO"/>
        </w:rPr>
      </w:pPr>
    </w:p>
    <w:p w14:paraId="1FFD9F54" w14:textId="77777777" w:rsidR="002A0B4C" w:rsidRDefault="002A0B4C" w:rsidP="00FE3BA6">
      <w:pPr>
        <w:shd w:val="clear" w:color="auto" w:fill="FFFFFF"/>
        <w:rPr>
          <w:rFonts w:ascii="Arial Unicode MS" w:eastAsia="Arial Unicode MS" w:hAnsi="Arial Unicode MS" w:cs="Arial Unicode MS"/>
          <w:sz w:val="22"/>
          <w:szCs w:val="22"/>
          <w:lang w:val="es-CO" w:eastAsia="es-CO"/>
        </w:rPr>
      </w:pPr>
    </w:p>
    <w:p w14:paraId="5154432B" w14:textId="77777777" w:rsidR="000A0B79" w:rsidRDefault="000A0B79" w:rsidP="00FE3BA6">
      <w:pPr>
        <w:shd w:val="clear" w:color="auto" w:fill="FFFFFF"/>
        <w:rPr>
          <w:rFonts w:ascii="Arial Unicode MS" w:eastAsia="Arial Unicode MS" w:hAnsi="Arial Unicode MS" w:cs="Arial Unicode MS"/>
          <w:sz w:val="22"/>
          <w:szCs w:val="22"/>
          <w:lang w:val="es-CO" w:eastAsia="es-CO"/>
        </w:rPr>
      </w:pPr>
    </w:p>
    <w:p w14:paraId="28A19FFD" w14:textId="77777777" w:rsidR="000A0B79" w:rsidRDefault="000A0B79" w:rsidP="00FE3BA6">
      <w:pPr>
        <w:shd w:val="clear" w:color="auto" w:fill="FFFFFF"/>
        <w:rPr>
          <w:rFonts w:ascii="Arial Unicode MS" w:eastAsia="Arial Unicode MS" w:hAnsi="Arial Unicode MS" w:cs="Arial Unicode MS"/>
          <w:sz w:val="22"/>
          <w:szCs w:val="22"/>
          <w:lang w:val="es-CO" w:eastAsia="es-CO"/>
        </w:rPr>
      </w:pPr>
    </w:p>
    <w:p w14:paraId="5B837ECE" w14:textId="77777777" w:rsidR="000A0B79" w:rsidRDefault="000A0B79"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FE3BA6" w:rsidRPr="0013239D" w14:paraId="29FD683A" w14:textId="77777777" w:rsidTr="001B7B6F">
        <w:tc>
          <w:tcPr>
            <w:tcW w:w="8978" w:type="dxa"/>
            <w:gridSpan w:val="2"/>
            <w:shd w:val="clear" w:color="auto" w:fill="000000"/>
          </w:tcPr>
          <w:p w14:paraId="4E764337" w14:textId="0967EB32" w:rsidR="00FE3BA6" w:rsidRPr="0013239D" w:rsidRDefault="00FE3BA6" w:rsidP="001B7B6F">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Recuerda</w:t>
            </w:r>
          </w:p>
        </w:tc>
      </w:tr>
      <w:tr w:rsidR="00FE3BA6" w:rsidRPr="0013239D" w14:paraId="20BB5EE1" w14:textId="77777777" w:rsidTr="001B7B6F">
        <w:tc>
          <w:tcPr>
            <w:tcW w:w="2518" w:type="dxa"/>
            <w:shd w:val="clear" w:color="auto" w:fill="auto"/>
          </w:tcPr>
          <w:p w14:paraId="0C145449" w14:textId="4F3391D1" w:rsidR="00FE3BA6" w:rsidRPr="0013239D" w:rsidRDefault="00FE3BA6" w:rsidP="001B7B6F">
            <w:pPr>
              <w:rPr>
                <w:rFonts w:ascii="Arial Unicode MS" w:eastAsia="Arial Unicode MS" w:hAnsi="Arial Unicode MS" w:cs="Arial Unicode MS"/>
                <w:b/>
                <w:sz w:val="22"/>
                <w:szCs w:val="22"/>
              </w:rPr>
            </w:pPr>
            <w:r>
              <w:rPr>
                <w:rFonts w:ascii="Arial Unicode MS" w:eastAsia="Arial Unicode MS" w:hAnsi="Arial Unicode MS" w:cs="Arial Unicode MS"/>
                <w:b/>
                <w:sz w:val="22"/>
                <w:szCs w:val="22"/>
              </w:rPr>
              <w:t>Titulo</w:t>
            </w:r>
          </w:p>
        </w:tc>
        <w:tc>
          <w:tcPr>
            <w:tcW w:w="6460" w:type="dxa"/>
            <w:shd w:val="clear" w:color="auto" w:fill="auto"/>
          </w:tcPr>
          <w:p w14:paraId="02F233D7" w14:textId="72FDD01B" w:rsidR="00FE3BA6" w:rsidRPr="0013239D" w:rsidRDefault="00FE3BA6" w:rsidP="00FE3BA6">
            <w:pPr>
              <w:shd w:val="clear" w:color="auto" w:fill="FFFFFF"/>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b/>
                <w:sz w:val="22"/>
                <w:szCs w:val="22"/>
                <w:lang w:val="es-CO" w:eastAsia="es-CO"/>
              </w:rPr>
              <w:t>Los paréntesis y los signos de puntuación</w:t>
            </w:r>
          </w:p>
        </w:tc>
      </w:tr>
      <w:tr w:rsidR="00FE3BA6" w:rsidRPr="0013239D" w14:paraId="4EE1BD5D" w14:textId="77777777" w:rsidTr="001B7B6F">
        <w:tc>
          <w:tcPr>
            <w:tcW w:w="2518" w:type="dxa"/>
            <w:shd w:val="clear" w:color="auto" w:fill="auto"/>
          </w:tcPr>
          <w:p w14:paraId="0BCB1D8C" w14:textId="77777777" w:rsidR="00FE3BA6" w:rsidRPr="0013239D" w:rsidRDefault="00FE3BA6" w:rsidP="001B7B6F">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460" w:type="dxa"/>
            <w:shd w:val="clear" w:color="auto" w:fill="auto"/>
          </w:tcPr>
          <w:p w14:paraId="6771EF69" w14:textId="537A940C" w:rsidR="00FE3BA6" w:rsidRPr="0013239D" w:rsidRDefault="00FE3BA6" w:rsidP="00FE3BA6">
            <w:pPr>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El texto que va dentro de los paréntesis tiene puntuación propia: </w:t>
            </w:r>
            <w:r w:rsidRPr="0013239D">
              <w:rPr>
                <w:rFonts w:ascii="Arial Unicode MS" w:eastAsia="Arial Unicode MS" w:hAnsi="Arial Unicode MS" w:cs="Arial Unicode MS"/>
                <w:i/>
                <w:sz w:val="22"/>
                <w:szCs w:val="22"/>
                <w:lang w:val="es-CO" w:eastAsia="es-CO"/>
              </w:rPr>
              <w:t>Vamos a ganar el partido (en realidad, eso espero), pero no será fácil.</w:t>
            </w:r>
          </w:p>
          <w:p w14:paraId="0A392F8C" w14:textId="3D5FE88E" w:rsidR="00FE3BA6" w:rsidRPr="0013239D" w:rsidRDefault="00FE3BA6" w:rsidP="00FE3BA6">
            <w:pPr>
              <w:spacing w:after="80"/>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Cuando un texto en paréntesis aclara la información del sujeto, no se coloca coma: </w:t>
            </w:r>
            <w:r w:rsidRPr="0013239D">
              <w:rPr>
                <w:rFonts w:ascii="Arial Unicode MS" w:eastAsia="Arial Unicode MS" w:hAnsi="Arial Unicode MS" w:cs="Arial Unicode MS"/>
                <w:i/>
                <w:sz w:val="22"/>
                <w:szCs w:val="22"/>
                <w:lang w:val="es-CO" w:eastAsia="es-CO"/>
              </w:rPr>
              <w:t>El partido (clásico esperado por todos) se transmitirá por televisión.</w:t>
            </w:r>
          </w:p>
        </w:tc>
      </w:tr>
    </w:tbl>
    <w:p w14:paraId="48312529" w14:textId="77777777" w:rsidR="00FE3BA6" w:rsidRDefault="00FE3BA6" w:rsidP="00FE3BA6">
      <w:pPr>
        <w:shd w:val="clear" w:color="auto" w:fill="FFFFFF"/>
        <w:rPr>
          <w:rFonts w:ascii="Arial Unicode MS" w:eastAsia="Arial Unicode MS" w:hAnsi="Arial Unicode MS" w:cs="Arial Unicode MS"/>
          <w:sz w:val="22"/>
          <w:szCs w:val="22"/>
          <w:lang w:val="es-CO" w:eastAsia="es-CO"/>
        </w:rPr>
      </w:pPr>
    </w:p>
    <w:p w14:paraId="20C900A3" w14:textId="77777777" w:rsidR="002A0B4C" w:rsidRPr="0013239D" w:rsidRDefault="002A0B4C"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203D150F" w14:textId="77777777" w:rsidTr="009E19B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A2A34EC" w14:textId="6010B57F" w:rsidR="002A0B4C" w:rsidRPr="0013239D" w:rsidRDefault="003B123B" w:rsidP="00690DCE">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A0B4C" w:rsidRPr="0013239D">
              <w:rPr>
                <w:rFonts w:ascii="Arial Unicode MS" w:eastAsia="Arial Unicode MS" w:hAnsi="Arial Unicode MS" w:cs="Arial Unicode MS"/>
                <w:b/>
                <w:color w:val="FFFFFF"/>
                <w:sz w:val="22"/>
                <w:szCs w:val="22"/>
              </w:rPr>
              <w:t xml:space="preserve"> (recurso de ejercitación)</w:t>
            </w:r>
          </w:p>
        </w:tc>
      </w:tr>
      <w:tr w:rsidR="002A0B4C" w:rsidRPr="0013239D" w14:paraId="34235BD5"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25D9353"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AE9BDCE" w14:textId="77777777"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LE_08_07_REC250</w:t>
            </w:r>
          </w:p>
        </w:tc>
      </w:tr>
      <w:tr w:rsidR="002A0B4C" w:rsidRPr="0013239D" w14:paraId="1B83DC2A"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B86C59B"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C57B33D" w14:textId="77777777" w:rsidR="002A0B4C" w:rsidRPr="0013239D" w:rsidRDefault="002A0B4C"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Comprende el uso de paréntesis</w:t>
            </w:r>
          </w:p>
        </w:tc>
      </w:tr>
      <w:tr w:rsidR="002A0B4C" w:rsidRPr="0013239D" w14:paraId="1D329618"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CA20928"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F460B76"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distinguir el significado del uso del paréntesis</w:t>
            </w:r>
          </w:p>
        </w:tc>
      </w:tr>
    </w:tbl>
    <w:p w14:paraId="38B4E399" w14:textId="77777777" w:rsidR="002A0B4C" w:rsidRPr="0013239D" w:rsidRDefault="002A0B4C" w:rsidP="00FE3BA6">
      <w:pPr>
        <w:shd w:val="clear" w:color="auto" w:fill="FFFFFF"/>
        <w:tabs>
          <w:tab w:val="left" w:pos="3507"/>
        </w:tabs>
        <w:rPr>
          <w:rFonts w:ascii="Arial Unicode MS" w:eastAsia="Arial Unicode MS" w:hAnsi="Arial Unicode MS" w:cs="Arial Unicode MS"/>
          <w:sz w:val="22"/>
          <w:szCs w:val="22"/>
          <w:lang w:val="es-CO" w:eastAsia="es-CO"/>
        </w:rPr>
      </w:pPr>
    </w:p>
    <w:p w14:paraId="45C1AA73" w14:textId="2546AC79" w:rsidR="004E03A5" w:rsidRPr="0013239D" w:rsidRDefault="004E03A5" w:rsidP="00FE3BA6">
      <w:pPr>
        <w:shd w:val="clear" w:color="auto" w:fill="FFFFFF"/>
        <w:tabs>
          <w:tab w:val="left" w:pos="3507"/>
        </w:tabs>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highlight w:val="yellow"/>
          <w:lang w:val="es-CO" w:eastAsia="es-CO"/>
        </w:rPr>
        <w:t xml:space="preserve">[SECCIÓN </w:t>
      </w:r>
      <w:r w:rsidR="00FE3BA6">
        <w:rPr>
          <w:rFonts w:ascii="Arial Unicode MS" w:eastAsia="Arial Unicode MS" w:hAnsi="Arial Unicode MS" w:cs="Arial Unicode MS"/>
          <w:sz w:val="22"/>
          <w:szCs w:val="22"/>
          <w:highlight w:val="yellow"/>
          <w:lang w:val="es-CO" w:eastAsia="es-CO"/>
        </w:rPr>
        <w:t>2</w:t>
      </w:r>
      <w:r w:rsidRPr="0013239D">
        <w:rPr>
          <w:rFonts w:ascii="Arial Unicode MS" w:eastAsia="Arial Unicode MS" w:hAnsi="Arial Unicode MS" w:cs="Arial Unicode MS"/>
          <w:sz w:val="22"/>
          <w:szCs w:val="22"/>
          <w:highlight w:val="yellow"/>
          <w:lang w:val="es-CO" w:eastAsia="es-CO"/>
        </w:rPr>
        <w:t>]</w:t>
      </w:r>
      <w:r w:rsidRPr="0013239D">
        <w:rPr>
          <w:rFonts w:ascii="Arial Unicode MS" w:eastAsia="Arial Unicode MS" w:hAnsi="Arial Unicode MS" w:cs="Arial Unicode MS"/>
          <w:sz w:val="22"/>
          <w:szCs w:val="22"/>
          <w:lang w:val="es-CO" w:eastAsia="es-CO"/>
        </w:rPr>
        <w:t xml:space="preserve"> </w:t>
      </w:r>
      <w:r w:rsidRPr="00690DCE">
        <w:rPr>
          <w:rFonts w:ascii="Arial Unicode MS" w:eastAsia="Arial Unicode MS" w:hAnsi="Arial Unicode MS" w:cs="Arial Unicode MS"/>
          <w:b/>
          <w:sz w:val="22"/>
          <w:szCs w:val="22"/>
          <w:lang w:val="es-CO" w:eastAsia="es-CO"/>
        </w:rPr>
        <w:t>4.4 Consolidación</w:t>
      </w:r>
    </w:p>
    <w:p w14:paraId="7AE95924" w14:textId="040DDF90" w:rsidR="004E03A5" w:rsidRPr="0013239D" w:rsidRDefault="004E03A5" w:rsidP="00FE3BA6">
      <w:pPr>
        <w:shd w:val="clear" w:color="auto" w:fill="FFFFFF"/>
        <w:tabs>
          <w:tab w:val="left" w:pos="3507"/>
        </w:tabs>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Afianza tus conocimientos con el desarrollo de las siguientes actividades.</w:t>
      </w:r>
    </w:p>
    <w:p w14:paraId="5D575875" w14:textId="77777777" w:rsidR="004E03A5" w:rsidRPr="0013239D" w:rsidRDefault="004E03A5" w:rsidP="00FE3BA6">
      <w:pPr>
        <w:shd w:val="clear" w:color="auto" w:fill="FFFFFF"/>
        <w:tabs>
          <w:tab w:val="left" w:pos="3507"/>
        </w:tabs>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81303" w:rsidRPr="0013239D" w14:paraId="21D7B7CA"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15601379" w14:textId="389E632B" w:rsidR="00281303" w:rsidRPr="0013239D" w:rsidRDefault="00CA42D5" w:rsidP="00690DCE">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81303" w:rsidRPr="0013239D">
              <w:rPr>
                <w:rFonts w:ascii="Arial Unicode MS" w:eastAsia="Arial Unicode MS" w:hAnsi="Arial Unicode MS" w:cs="Arial Unicode MS"/>
                <w:b/>
                <w:color w:val="FFFFFF"/>
                <w:sz w:val="22"/>
                <w:szCs w:val="22"/>
              </w:rPr>
              <w:t>(recurso de ejercitación)</w:t>
            </w:r>
          </w:p>
        </w:tc>
      </w:tr>
      <w:tr w:rsidR="00281303" w:rsidRPr="0013239D" w14:paraId="419C354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BB28803" w14:textId="77777777" w:rsidR="00281303" w:rsidRPr="0013239D" w:rsidRDefault="002813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3B18CDCE" w14:textId="44C01085" w:rsidR="00281303" w:rsidRPr="0013239D" w:rsidRDefault="00281303"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LE_08_07_REC260</w:t>
            </w:r>
          </w:p>
        </w:tc>
      </w:tr>
      <w:tr w:rsidR="00281303" w:rsidRPr="0013239D" w14:paraId="50EF65B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0B48550"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86B2175" w14:textId="31784796" w:rsidR="00281303" w:rsidRPr="0013239D" w:rsidRDefault="00281303"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Refuerza tu aprendizaje: Practica los usos del paréntesis, del guion y la raya</w:t>
            </w:r>
          </w:p>
        </w:tc>
      </w:tr>
      <w:tr w:rsidR="00281303" w:rsidRPr="0013239D" w14:paraId="3B35798E"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B1DD9A7"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33389AD" w14:textId="71027E4D"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practicar el uso correcto de los signos de puntuación</w:t>
            </w:r>
          </w:p>
        </w:tc>
      </w:tr>
    </w:tbl>
    <w:p w14:paraId="389A5FF5" w14:textId="77777777" w:rsidR="00281303" w:rsidRDefault="00281303" w:rsidP="00FE3BA6">
      <w:pPr>
        <w:shd w:val="clear" w:color="auto" w:fill="FFFFFF"/>
        <w:tabs>
          <w:tab w:val="left" w:pos="3507"/>
        </w:tabs>
        <w:rPr>
          <w:rFonts w:ascii="Arial Unicode MS" w:eastAsia="Arial Unicode MS" w:hAnsi="Arial Unicode MS" w:cs="Arial Unicode MS"/>
          <w:color w:val="333333"/>
          <w:sz w:val="22"/>
          <w:szCs w:val="22"/>
          <w:lang w:eastAsia="es-CO"/>
        </w:rPr>
      </w:pPr>
    </w:p>
    <w:p w14:paraId="79866712" w14:textId="77777777" w:rsidR="00CA42D5" w:rsidRPr="0013239D" w:rsidRDefault="00CA42D5" w:rsidP="00FE3BA6">
      <w:pPr>
        <w:shd w:val="clear" w:color="auto" w:fill="FFFFFF"/>
        <w:tabs>
          <w:tab w:val="left" w:pos="3507"/>
        </w:tabs>
        <w:rPr>
          <w:rFonts w:ascii="Arial Unicode MS" w:eastAsia="Arial Unicode MS" w:hAnsi="Arial Unicode MS" w:cs="Arial Unicode MS"/>
          <w:color w:val="333333"/>
          <w:sz w:val="22"/>
          <w:szCs w:val="22"/>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81303" w:rsidRPr="0013239D" w14:paraId="62C68CF1"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4693296" w14:textId="42E627AB" w:rsidR="00281303" w:rsidRPr="0013239D" w:rsidRDefault="00CA42D5" w:rsidP="00CA42D5">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81303" w:rsidRPr="0013239D">
              <w:rPr>
                <w:rFonts w:ascii="Arial Unicode MS" w:eastAsia="Arial Unicode MS" w:hAnsi="Arial Unicode MS" w:cs="Arial Unicode MS"/>
                <w:b/>
                <w:color w:val="FFFFFF"/>
                <w:sz w:val="22"/>
                <w:szCs w:val="22"/>
              </w:rPr>
              <w:t>(recurso de ejercitación)</w:t>
            </w:r>
          </w:p>
        </w:tc>
      </w:tr>
      <w:tr w:rsidR="00281303" w:rsidRPr="0013239D" w14:paraId="75F032CC"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619DB54" w14:textId="77777777" w:rsidR="00281303" w:rsidRPr="0013239D" w:rsidRDefault="00281303"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5900274A" w14:textId="3033A63F" w:rsidR="00281303" w:rsidRPr="0013239D" w:rsidRDefault="00281303"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LE_08_07_REC270</w:t>
            </w:r>
          </w:p>
        </w:tc>
      </w:tr>
      <w:tr w:rsidR="00281303" w:rsidRPr="0013239D" w14:paraId="36D78C68"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AD9B20D"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C904C9A" w14:textId="3C16125B" w:rsidR="00281303" w:rsidRPr="0013239D" w:rsidRDefault="00281303"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Ordena las intervenciones de los personajes</w:t>
            </w:r>
          </w:p>
        </w:tc>
      </w:tr>
      <w:tr w:rsidR="00281303" w:rsidRPr="0013239D" w14:paraId="3C21EBA0"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632512B" w14:textId="77777777"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3609ADD" w14:textId="1243984C" w:rsidR="00281303" w:rsidRPr="0013239D" w:rsidRDefault="00281303"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prestar atención a los signos de puntuación de un fragmento teatral, especialmente por lo que respecta al guion y los paréntesis</w:t>
            </w:r>
          </w:p>
        </w:tc>
      </w:tr>
    </w:tbl>
    <w:p w14:paraId="3A5C6200" w14:textId="77777777" w:rsidR="000C35D0" w:rsidRDefault="000C35D0" w:rsidP="00FE3BA6">
      <w:pPr>
        <w:shd w:val="clear" w:color="auto" w:fill="FFFFFF"/>
        <w:rPr>
          <w:rFonts w:ascii="Arial Unicode MS" w:eastAsia="Arial Unicode MS" w:hAnsi="Arial Unicode MS" w:cs="Arial Unicode MS"/>
          <w:sz w:val="22"/>
          <w:szCs w:val="22"/>
          <w:highlight w:val="yellow"/>
        </w:rPr>
      </w:pPr>
    </w:p>
    <w:p w14:paraId="0E8C25FF" w14:textId="3A730966" w:rsidR="002A0B4C" w:rsidRPr="0013239D" w:rsidRDefault="004E03A5"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highlight w:val="yellow"/>
        </w:rPr>
        <w:t xml:space="preserve"> </w:t>
      </w:r>
      <w:r w:rsidR="002A0B4C" w:rsidRPr="0013239D">
        <w:rPr>
          <w:rFonts w:ascii="Arial Unicode MS" w:eastAsia="Arial Unicode MS" w:hAnsi="Arial Unicode MS" w:cs="Arial Unicode MS"/>
          <w:sz w:val="22"/>
          <w:szCs w:val="22"/>
          <w:highlight w:val="yellow"/>
        </w:rPr>
        <w:t xml:space="preserve">[SECCIÓN </w:t>
      </w:r>
      <w:r w:rsidR="000C35D0">
        <w:rPr>
          <w:rFonts w:ascii="Arial Unicode MS" w:eastAsia="Arial Unicode MS" w:hAnsi="Arial Unicode MS" w:cs="Arial Unicode MS"/>
          <w:sz w:val="22"/>
          <w:szCs w:val="22"/>
          <w:highlight w:val="yellow"/>
        </w:rPr>
        <w:t>1</w:t>
      </w:r>
      <w:r w:rsidR="002A0B4C" w:rsidRPr="0013239D">
        <w:rPr>
          <w:rFonts w:ascii="Arial Unicode MS" w:eastAsia="Arial Unicode MS" w:hAnsi="Arial Unicode MS" w:cs="Arial Unicode MS"/>
          <w:sz w:val="22"/>
          <w:szCs w:val="22"/>
          <w:highlight w:val="yellow"/>
        </w:rPr>
        <w:t>]</w:t>
      </w:r>
      <w:r w:rsidR="002A0B4C" w:rsidRPr="0013239D">
        <w:rPr>
          <w:rFonts w:ascii="Arial Unicode MS" w:eastAsia="Arial Unicode MS" w:hAnsi="Arial Unicode MS" w:cs="Arial Unicode MS"/>
          <w:sz w:val="22"/>
          <w:szCs w:val="22"/>
        </w:rPr>
        <w:t xml:space="preserve"> </w:t>
      </w:r>
      <w:r w:rsidR="000C35D0">
        <w:rPr>
          <w:rFonts w:ascii="Arial Unicode MS" w:eastAsia="Arial Unicode MS" w:hAnsi="Arial Unicode MS" w:cs="Arial Unicode MS"/>
          <w:b/>
          <w:color w:val="000000"/>
          <w:sz w:val="22"/>
          <w:szCs w:val="22"/>
        </w:rPr>
        <w:t xml:space="preserve">5 </w:t>
      </w:r>
      <w:r w:rsidR="002A0B4C" w:rsidRPr="0013239D">
        <w:rPr>
          <w:rFonts w:ascii="Arial Unicode MS" w:eastAsia="Arial Unicode MS" w:hAnsi="Arial Unicode MS" w:cs="Arial Unicode MS"/>
          <w:b/>
          <w:color w:val="000000"/>
          <w:sz w:val="22"/>
          <w:szCs w:val="22"/>
        </w:rPr>
        <w:t>Comprensión textual: el ensayo</w:t>
      </w:r>
    </w:p>
    <w:p w14:paraId="319A711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0CF07351" w14:textId="63B2E071"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¿Sabías que el ser humano ha creado diferentes tipos de textos según su necesidad y el contexto en el que se desempeña? Algunos de estos incluyen la noticia, la reseña, el informe científico, el acta, el resumen, la carta comercial, entre muchos otros. Uno de los tipos de textos más importantes para plantear, desarrollar y explicar ideas es </w:t>
      </w:r>
      <w:r w:rsidRPr="00D31584">
        <w:rPr>
          <w:rFonts w:ascii="Arial Unicode MS" w:eastAsia="Arial Unicode MS" w:hAnsi="Arial Unicode MS" w:cs="Arial Unicode MS"/>
          <w:b/>
          <w:sz w:val="22"/>
          <w:szCs w:val="22"/>
          <w:lang w:val="es-CO" w:eastAsia="es-CO"/>
        </w:rPr>
        <w:t>el ensayo</w:t>
      </w:r>
      <w:r w:rsidRPr="0013239D">
        <w:rPr>
          <w:rFonts w:ascii="Arial Unicode MS" w:eastAsia="Arial Unicode MS" w:hAnsi="Arial Unicode MS" w:cs="Arial Unicode MS"/>
          <w:sz w:val="22"/>
          <w:szCs w:val="22"/>
          <w:lang w:val="es-CO" w:eastAsia="es-CO"/>
        </w:rPr>
        <w:t xml:space="preserve">. El ensayo es un texto escrito que tiene como objetivo responder una pregunta o encontrar solución a un problema específico. En otras palabras es el desarrollo de una o varias </w:t>
      </w:r>
      <w:r w:rsidRPr="0013239D">
        <w:rPr>
          <w:rFonts w:ascii="Arial Unicode MS" w:eastAsia="Arial Unicode MS" w:hAnsi="Arial Unicode MS" w:cs="Arial Unicode MS"/>
          <w:sz w:val="22"/>
          <w:szCs w:val="22"/>
          <w:lang w:val="es-CO" w:eastAsia="es-CO"/>
        </w:rPr>
        <w:lastRenderedPageBreak/>
        <w:t xml:space="preserve">ideas con el fin de defender un punto de vista basándose en algunos argumentos. El ensayo es un escrito muy trabajado en contextos académicos, particularmente a nivel universitario. Por ello es importante desde ahora comenzar a estudiar y producir ensayos. </w:t>
      </w:r>
    </w:p>
    <w:p w14:paraId="4C97D8C2" w14:textId="77777777" w:rsidR="00CF0A30" w:rsidRPr="0013239D" w:rsidRDefault="00CF0A30" w:rsidP="00FE3BA6">
      <w:pPr>
        <w:shd w:val="clear" w:color="auto" w:fill="FFFFFF"/>
        <w:rPr>
          <w:rFonts w:ascii="Arial Unicode MS" w:eastAsia="Arial Unicode MS" w:hAnsi="Arial Unicode MS" w:cs="Arial Unicode MS"/>
          <w:color w:val="333333"/>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629"/>
      </w:tblGrid>
      <w:tr w:rsidR="002A0B4C" w:rsidRPr="0013239D" w14:paraId="7A37DB90" w14:textId="77777777" w:rsidTr="009E19B0">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09E7694" w14:textId="77777777" w:rsidR="002A0B4C" w:rsidRPr="0013239D" w:rsidRDefault="002A0B4C" w:rsidP="000C35D0">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2A0B4C" w:rsidRPr="0013239D" w14:paraId="2D74D475"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4BEF0E4F"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629" w:type="dxa"/>
            <w:tcBorders>
              <w:top w:val="single" w:sz="4" w:space="0" w:color="000000"/>
              <w:left w:val="single" w:sz="4" w:space="0" w:color="000000"/>
              <w:bottom w:val="single" w:sz="4" w:space="0" w:color="000000"/>
              <w:right w:val="single" w:sz="4" w:space="0" w:color="000000"/>
            </w:tcBorders>
            <w:shd w:val="clear" w:color="auto" w:fill="FFFFFF"/>
            <w:hideMark/>
          </w:tcPr>
          <w:p w14:paraId="2D04D53A" w14:textId="02DA72E8" w:rsidR="002A0B4C" w:rsidRPr="0013239D" w:rsidRDefault="002A0B4C" w:rsidP="00546E6C">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LE_08_07_IMG</w:t>
            </w:r>
            <w:r w:rsidR="00D31584">
              <w:rPr>
                <w:rFonts w:ascii="Arial Unicode MS" w:eastAsia="Arial Unicode MS" w:hAnsi="Arial Unicode MS" w:cs="Arial Unicode MS"/>
                <w:sz w:val="22"/>
                <w:szCs w:val="22"/>
              </w:rPr>
              <w:t>0</w:t>
            </w:r>
            <w:r w:rsidR="00546E6C">
              <w:rPr>
                <w:rFonts w:ascii="Arial Unicode MS" w:eastAsia="Arial Unicode MS" w:hAnsi="Arial Unicode MS" w:cs="Arial Unicode MS"/>
                <w:sz w:val="22"/>
                <w:szCs w:val="22"/>
              </w:rPr>
              <w:t>7</w:t>
            </w:r>
          </w:p>
        </w:tc>
      </w:tr>
      <w:tr w:rsidR="002A0B4C" w:rsidRPr="0013239D" w14:paraId="6680CFAF"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60763CB"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148C540A" w14:textId="77777777" w:rsidR="002A0B4C" w:rsidRPr="0013239D" w:rsidRDefault="002A0B4C" w:rsidP="00FE3BA6">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Mujer escribiendo</w:t>
            </w:r>
          </w:p>
        </w:tc>
      </w:tr>
      <w:tr w:rsidR="002A0B4C" w:rsidRPr="0013239D" w14:paraId="5B9971BA"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6AC546C"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4C2FA9FF" w14:textId="77777777" w:rsidR="002A0B4C" w:rsidRPr="0013239D" w:rsidRDefault="002A0B4C" w:rsidP="00FE3BA6">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321199376</w:t>
            </w:r>
          </w:p>
        </w:tc>
      </w:tr>
      <w:tr w:rsidR="002A0B4C" w:rsidRPr="0013239D" w14:paraId="6A9A2CD8"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28ACE176" w14:textId="77777777" w:rsidR="002A0B4C" w:rsidRPr="0013239D" w:rsidRDefault="002A0B4C"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B522D22" w14:textId="08A4C678" w:rsidR="002A0B4C" w:rsidRPr="0013239D" w:rsidRDefault="002A0B4C" w:rsidP="00FE3BA6">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sz w:val="22"/>
                <w:szCs w:val="22"/>
              </w:rPr>
              <w:t>Cuando quieres exponer y defender una idea, debes escribir un ensayo.</w:t>
            </w:r>
            <w:r w:rsidR="00D31584" w:rsidRPr="00D31584">
              <w:rPr>
                <w:rFonts w:ascii="Arial Unicode MS" w:eastAsia="Arial Unicode MS" w:hAnsi="Arial Unicode MS" w:cs="Arial Unicode MS"/>
                <w:sz w:val="22"/>
                <w:szCs w:val="22"/>
              </w:rPr>
              <w:t xml:space="preserve"> El ensayo es un género literario en prosa que efectúa razonamientos y reflexiones sobre temas diversos, como la sociedad, la literatura y la cultura en general.</w:t>
            </w:r>
          </w:p>
        </w:tc>
      </w:tr>
      <w:tr w:rsidR="002A0B4C" w:rsidRPr="0013239D" w14:paraId="03971971" w14:textId="77777777" w:rsidTr="00CF0A30">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37B73CDA"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BA63DA2" w14:textId="77777777" w:rsidR="002A0B4C" w:rsidRPr="0013239D" w:rsidRDefault="002A0B4C" w:rsidP="00FE3BA6">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56B7B042" w14:textId="77777777" w:rsidR="002A0B4C" w:rsidRDefault="002A0B4C" w:rsidP="00FE3BA6">
      <w:pPr>
        <w:shd w:val="clear" w:color="auto" w:fill="FFFFFF"/>
        <w:rPr>
          <w:rFonts w:ascii="Arial Unicode MS" w:eastAsia="Arial Unicode MS" w:hAnsi="Arial Unicode MS" w:cs="Arial Unicode MS"/>
          <w:sz w:val="22"/>
          <w:szCs w:val="22"/>
          <w:lang w:val="es-CO" w:eastAsia="es-CO"/>
        </w:rPr>
      </w:pPr>
    </w:p>
    <w:p w14:paraId="24CBD2A2" w14:textId="77777777" w:rsidR="000C35D0" w:rsidRPr="0013239D" w:rsidRDefault="000C35D0" w:rsidP="00FE3BA6">
      <w:pPr>
        <w:shd w:val="clear" w:color="auto" w:fill="FFFFFF"/>
        <w:rPr>
          <w:rFonts w:ascii="Arial Unicode MS" w:eastAsia="Arial Unicode MS" w:hAnsi="Arial Unicode MS" w:cs="Arial Unicode MS"/>
          <w:sz w:val="22"/>
          <w:szCs w:val="22"/>
          <w:lang w:val="es-CO" w:eastAsia="es-CO"/>
        </w:rPr>
      </w:pPr>
    </w:p>
    <w:p w14:paraId="5FF1B442" w14:textId="5140F5C6"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F07821">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5.1 La intención comunicativa del ensayo</w:t>
      </w:r>
    </w:p>
    <w:p w14:paraId="569D3179"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677FE59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El ensayo es un texto académico y científico que tiene como intención comunicativa explicar o defender una idea, por medio del desarrollo de razones. Lo que busca el escritor de un ensayo es </w:t>
      </w:r>
      <w:r w:rsidRPr="00F43313">
        <w:rPr>
          <w:rFonts w:ascii="Arial Unicode MS" w:eastAsia="Arial Unicode MS" w:hAnsi="Arial Unicode MS" w:cs="Arial Unicode MS"/>
          <w:b/>
          <w:sz w:val="22"/>
          <w:szCs w:val="22"/>
          <w:lang w:val="es-CO" w:eastAsia="es-CO"/>
        </w:rPr>
        <w:t xml:space="preserve">persuadir </w:t>
      </w:r>
      <w:r w:rsidRPr="0013239D">
        <w:rPr>
          <w:rFonts w:ascii="Arial Unicode MS" w:eastAsia="Arial Unicode MS" w:hAnsi="Arial Unicode MS" w:cs="Arial Unicode MS"/>
          <w:sz w:val="22"/>
          <w:szCs w:val="22"/>
          <w:lang w:val="es-CO" w:eastAsia="es-CO"/>
        </w:rPr>
        <w:t xml:space="preserve">al lector con un punto de vista sobre un tema en particular a través de </w:t>
      </w:r>
      <w:r w:rsidRPr="00F43313">
        <w:rPr>
          <w:rFonts w:ascii="Arial Unicode MS" w:eastAsia="Arial Unicode MS" w:hAnsi="Arial Unicode MS" w:cs="Arial Unicode MS"/>
          <w:b/>
          <w:sz w:val="22"/>
          <w:szCs w:val="22"/>
          <w:lang w:val="es-CO" w:eastAsia="es-CO"/>
        </w:rPr>
        <w:t>razonamientos</w:t>
      </w:r>
      <w:r w:rsidRPr="0013239D">
        <w:rPr>
          <w:rFonts w:ascii="Arial Unicode MS" w:eastAsia="Arial Unicode MS" w:hAnsi="Arial Unicode MS" w:cs="Arial Unicode MS"/>
          <w:sz w:val="22"/>
          <w:szCs w:val="22"/>
          <w:lang w:val="es-CO" w:eastAsia="es-CO"/>
        </w:rPr>
        <w:t xml:space="preserve"> o </w:t>
      </w:r>
      <w:r w:rsidRPr="00F43313">
        <w:rPr>
          <w:rFonts w:ascii="Arial Unicode MS" w:eastAsia="Arial Unicode MS" w:hAnsi="Arial Unicode MS" w:cs="Arial Unicode MS"/>
          <w:b/>
          <w:sz w:val="22"/>
          <w:szCs w:val="22"/>
          <w:lang w:val="es-CO" w:eastAsia="es-CO"/>
        </w:rPr>
        <w:t>argumentos</w:t>
      </w:r>
      <w:r w:rsidRPr="0013239D">
        <w:rPr>
          <w:rFonts w:ascii="Arial Unicode MS" w:eastAsia="Arial Unicode MS" w:hAnsi="Arial Unicode MS" w:cs="Arial Unicode MS"/>
          <w:sz w:val="22"/>
          <w:szCs w:val="22"/>
          <w:lang w:val="es-CO" w:eastAsia="es-CO"/>
        </w:rPr>
        <w:t>.</w:t>
      </w:r>
    </w:p>
    <w:p w14:paraId="01F52FBA" w14:textId="77777777" w:rsidR="00230702" w:rsidRDefault="00230702" w:rsidP="00FE3BA6">
      <w:pPr>
        <w:shd w:val="clear" w:color="auto" w:fill="FFFFFF"/>
        <w:rPr>
          <w:rFonts w:ascii="Arial Unicode MS" w:eastAsia="Arial Unicode MS" w:hAnsi="Arial Unicode MS" w:cs="Arial Unicode MS"/>
          <w:sz w:val="22"/>
          <w:szCs w:val="22"/>
          <w:lang w:eastAsia="es-CO"/>
        </w:rPr>
      </w:pPr>
    </w:p>
    <w:p w14:paraId="7F34C373" w14:textId="77777777" w:rsidR="007C69C2" w:rsidRPr="0013239D" w:rsidRDefault="007C69C2" w:rsidP="00FE3BA6">
      <w:pPr>
        <w:shd w:val="clear" w:color="auto" w:fill="FFFFFF"/>
        <w:rPr>
          <w:rFonts w:ascii="Arial Unicode MS" w:eastAsia="Arial Unicode MS" w:hAnsi="Arial Unicode MS" w:cs="Arial Unicode MS"/>
          <w:sz w:val="22"/>
          <w:szCs w:val="22"/>
          <w:lang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30702" w:rsidRPr="0013239D" w14:paraId="71EF2DB1"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EBCF426" w14:textId="013967FC" w:rsidR="00230702" w:rsidRPr="0013239D" w:rsidRDefault="003B123B" w:rsidP="00F43313">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30702" w:rsidRPr="0013239D">
              <w:rPr>
                <w:rFonts w:ascii="Arial Unicode MS" w:eastAsia="Arial Unicode MS" w:hAnsi="Arial Unicode MS" w:cs="Arial Unicode MS"/>
                <w:b/>
                <w:color w:val="FFFFFF"/>
                <w:sz w:val="22"/>
                <w:szCs w:val="22"/>
              </w:rPr>
              <w:t xml:space="preserve"> (recurso de ejercitación)</w:t>
            </w:r>
          </w:p>
        </w:tc>
      </w:tr>
      <w:tr w:rsidR="00230702" w:rsidRPr="0013239D" w14:paraId="1850ECA1"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FB8E1F9" w14:textId="77777777" w:rsidR="00230702" w:rsidRPr="0013239D" w:rsidRDefault="00230702"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72C20544" w14:textId="290DFB8F" w:rsidR="00230702" w:rsidRPr="0013239D" w:rsidRDefault="00230702"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LE_08_07_REC280</w:t>
            </w:r>
          </w:p>
        </w:tc>
      </w:tr>
      <w:tr w:rsidR="00230702" w:rsidRPr="0013239D" w14:paraId="5114F596"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39297C1"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9D4BAF4" w14:textId="0EF21096" w:rsidR="00230702" w:rsidRPr="0013239D" w:rsidRDefault="00230702"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Determina la intención comunicativa</w:t>
            </w:r>
          </w:p>
        </w:tc>
      </w:tr>
      <w:tr w:rsidR="00230702" w:rsidRPr="0013239D" w14:paraId="7ECA6F58"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C1E5841"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32C8A82" w14:textId="5ECDB7AC" w:rsidR="00230702" w:rsidRPr="0013239D" w:rsidRDefault="00230702"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Actividad para identificar el enfoque comunicativo del ensayo</w:t>
            </w:r>
          </w:p>
        </w:tc>
      </w:tr>
    </w:tbl>
    <w:p w14:paraId="1C2393ED" w14:textId="77777777" w:rsidR="00230702" w:rsidRPr="0013239D" w:rsidRDefault="00230702" w:rsidP="00FE3BA6">
      <w:pPr>
        <w:shd w:val="clear" w:color="auto" w:fill="FFFFFF"/>
        <w:rPr>
          <w:rFonts w:ascii="Arial Unicode MS" w:eastAsia="Arial Unicode MS" w:hAnsi="Arial Unicode MS" w:cs="Arial Unicode MS"/>
          <w:sz w:val="22"/>
          <w:szCs w:val="22"/>
          <w:lang w:eastAsia="es-CO"/>
        </w:rPr>
      </w:pPr>
    </w:p>
    <w:p w14:paraId="725ED46B" w14:textId="43CF9372" w:rsidR="002A0B4C" w:rsidRPr="0013239D" w:rsidRDefault="002A0B4C" w:rsidP="00FE3BA6">
      <w:pPr>
        <w:rPr>
          <w:rFonts w:ascii="Arial Unicode MS" w:eastAsia="Arial Unicode MS" w:hAnsi="Arial Unicode MS" w:cs="Arial Unicode MS"/>
          <w:b/>
          <w:sz w:val="22"/>
          <w:szCs w:val="22"/>
          <w:lang w:val="es-CO" w:eastAsia="es-CO"/>
        </w:rPr>
      </w:pPr>
      <w:r w:rsidRPr="0013239D">
        <w:rPr>
          <w:rFonts w:ascii="Arial Unicode MS" w:eastAsia="Arial Unicode MS" w:hAnsi="Arial Unicode MS" w:cs="Arial Unicode MS"/>
          <w:sz w:val="22"/>
          <w:szCs w:val="22"/>
          <w:highlight w:val="yellow"/>
        </w:rPr>
        <w:t xml:space="preserve">[SECCIÓN </w:t>
      </w:r>
      <w:r w:rsidR="007C69C2">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5.2 Las características del ensayo</w:t>
      </w:r>
    </w:p>
    <w:p w14:paraId="3B07FC7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3C6C405C" w14:textId="0549005F"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lastRenderedPageBreak/>
        <w:t>El ensayo es un texto que presenta</w:t>
      </w:r>
      <w:r w:rsidR="00386DE0">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valora y argumenta una o varias ideas sobre un tema concreto. Las características del ensayo son estructura, perspectiva subjetiva o personal, y perspectiva objetiva. </w:t>
      </w:r>
    </w:p>
    <w:p w14:paraId="3F7E7864" w14:textId="77777777" w:rsidR="002401AF" w:rsidRPr="0013239D" w:rsidRDefault="002401AF" w:rsidP="00FE3BA6">
      <w:pPr>
        <w:shd w:val="clear" w:color="auto" w:fill="FFFFFF"/>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629"/>
      </w:tblGrid>
      <w:tr w:rsidR="002401AF" w:rsidRPr="0013239D" w14:paraId="1F9AD30A" w14:textId="77777777" w:rsidTr="00D577AA">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40127838" w14:textId="77777777" w:rsidR="002401AF" w:rsidRPr="0013239D" w:rsidRDefault="002401AF" w:rsidP="00D577AA">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2401AF" w:rsidRPr="0013239D" w14:paraId="1DBFFA01" w14:textId="77777777" w:rsidTr="00116F5C">
        <w:trPr>
          <w:trHeight w:val="306"/>
        </w:trPr>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119EE02E"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629" w:type="dxa"/>
            <w:tcBorders>
              <w:top w:val="single" w:sz="4" w:space="0" w:color="000000"/>
              <w:left w:val="single" w:sz="4" w:space="0" w:color="000000"/>
              <w:bottom w:val="single" w:sz="4" w:space="0" w:color="000000"/>
              <w:right w:val="single" w:sz="4" w:space="0" w:color="000000"/>
            </w:tcBorders>
            <w:shd w:val="clear" w:color="auto" w:fill="FFFFFF"/>
            <w:hideMark/>
          </w:tcPr>
          <w:p w14:paraId="170B0B5F" w14:textId="17B16D4F" w:rsidR="002401AF" w:rsidRPr="0013239D" w:rsidRDefault="002401AF" w:rsidP="00546E6C">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w:t>
            </w:r>
            <w:r w:rsidR="00546E6C">
              <w:rPr>
                <w:rFonts w:ascii="Arial Unicode MS" w:eastAsia="Arial Unicode MS" w:hAnsi="Arial Unicode MS" w:cs="Arial Unicode MS"/>
                <w:sz w:val="22"/>
                <w:szCs w:val="22"/>
              </w:rPr>
              <w:t>8</w:t>
            </w:r>
          </w:p>
        </w:tc>
      </w:tr>
      <w:tr w:rsidR="002401AF" w:rsidRPr="0013239D" w14:paraId="18FB9C5A"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68E6BE92"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7729C871" w14:textId="77777777" w:rsidR="002401AF" w:rsidRPr="0013239D" w:rsidRDefault="002401AF" w:rsidP="00D577AA">
            <w:pPr>
              <w:shd w:val="clear" w:color="auto" w:fill="FFFFFF"/>
              <w:spacing w:after="120"/>
              <w:outlineLvl w:val="3"/>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Hombre pensando</w:t>
            </w:r>
          </w:p>
        </w:tc>
      </w:tr>
      <w:tr w:rsidR="002401AF" w:rsidRPr="0013239D" w14:paraId="6660AF8C"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07A9E192"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1B3F4C59" w14:textId="77777777" w:rsidR="002401AF" w:rsidRPr="0013239D" w:rsidRDefault="002401AF" w:rsidP="00D577AA">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129574460</w:t>
            </w:r>
          </w:p>
        </w:tc>
      </w:tr>
      <w:tr w:rsidR="002401AF" w:rsidRPr="0013239D" w14:paraId="61F7EB00"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263B7710"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52535530" w14:textId="5F7E6D6C" w:rsidR="002401AF" w:rsidRPr="0013239D" w:rsidRDefault="002401AF" w:rsidP="00D577AA">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sz w:val="22"/>
                <w:szCs w:val="22"/>
              </w:rPr>
              <w:t>En el ensayo es importante pensar muy bien cada uno de los argumentos que citarás.</w:t>
            </w:r>
            <w:r>
              <w:rPr>
                <w:rFonts w:ascii="Arial Unicode MS" w:eastAsia="Arial Unicode MS" w:hAnsi="Arial Unicode MS" w:cs="Arial Unicode MS"/>
                <w:sz w:val="22"/>
                <w:szCs w:val="22"/>
              </w:rPr>
              <w:t xml:space="preserve"> </w:t>
            </w:r>
            <w:r w:rsidRPr="00A324E3">
              <w:rPr>
                <w:rFonts w:ascii="Arial Unicode MS" w:eastAsia="Arial Unicode MS" w:hAnsi="Arial Unicode MS" w:cs="Arial Unicode MS"/>
                <w:sz w:val="22"/>
                <w:szCs w:val="22"/>
              </w:rPr>
              <w:t xml:space="preserve">El ensayo </w:t>
            </w:r>
            <w:r w:rsidR="00386DE0">
              <w:rPr>
                <w:rFonts w:ascii="Arial Unicode MS" w:eastAsia="Arial Unicode MS" w:hAnsi="Arial Unicode MS" w:cs="Arial Unicode MS"/>
                <w:sz w:val="22"/>
                <w:szCs w:val="22"/>
              </w:rPr>
              <w:t xml:space="preserve">es </w:t>
            </w:r>
            <w:r w:rsidRPr="00A324E3">
              <w:rPr>
                <w:rFonts w:ascii="Arial Unicode MS" w:eastAsia="Arial Unicode MS" w:hAnsi="Arial Unicode MS" w:cs="Arial Unicode MS"/>
                <w:sz w:val="22"/>
                <w:szCs w:val="22"/>
              </w:rPr>
              <w:t>por lo general breve, de carácter reflexivo, en que el autor expone, desde una perspectiva personal, su visión sobre algún tema. Como género literario, se dirige a un público amplio por su afán didáctico y sus métodos</w:t>
            </w:r>
            <w:r>
              <w:rPr>
                <w:rFonts w:ascii="Arial Unicode MS" w:eastAsia="Arial Unicode MS" w:hAnsi="Arial Unicode MS" w:cs="Arial Unicode MS"/>
                <w:sz w:val="22"/>
                <w:szCs w:val="22"/>
              </w:rPr>
              <w:t xml:space="preserve">. </w:t>
            </w:r>
            <w:r w:rsidRPr="00A324E3">
              <w:rPr>
                <w:rFonts w:ascii="Arial Unicode MS" w:eastAsia="Arial Unicode MS" w:hAnsi="Arial Unicode MS" w:cs="Arial Unicode MS"/>
                <w:sz w:val="22"/>
                <w:szCs w:val="22"/>
              </w:rPr>
              <w:t xml:space="preserve"> </w:t>
            </w:r>
          </w:p>
        </w:tc>
      </w:tr>
      <w:tr w:rsidR="002401AF" w:rsidRPr="0013239D" w14:paraId="4B0FFD8A" w14:textId="77777777" w:rsidTr="00D577AA">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7EFF53A9"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2439737B" w14:textId="77777777" w:rsidR="002401AF" w:rsidRPr="0013239D" w:rsidRDefault="002401AF" w:rsidP="00D577AA">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1FEDE3F0"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044E31DA" w14:textId="6059401E"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F43313">
        <w:rPr>
          <w:rFonts w:ascii="Arial Unicode MS" w:eastAsia="Arial Unicode MS" w:hAnsi="Arial Unicode MS" w:cs="Arial Unicode MS"/>
          <w:b/>
          <w:sz w:val="22"/>
          <w:szCs w:val="22"/>
          <w:lang w:val="es-CO" w:eastAsia="es-CO"/>
        </w:rPr>
        <w:t>La estructura</w:t>
      </w:r>
      <w:r w:rsidRPr="0013239D">
        <w:rPr>
          <w:rFonts w:ascii="Arial Unicode MS" w:eastAsia="Arial Unicode MS" w:hAnsi="Arial Unicode MS" w:cs="Arial Unicode MS"/>
          <w:sz w:val="22"/>
          <w:szCs w:val="22"/>
          <w:lang w:val="es-CO" w:eastAsia="es-CO"/>
        </w:rPr>
        <w:t xml:space="preserve"> es una de las características del ensayo pues le permite plantear de manera ordenada una idea y sus diferentes argumentos para ser defendida. La escritura de un ensayo exige la claridad de una idea o tesis y el desarrollo de varios argumentos que se complementan con datos comprobables como hechos</w:t>
      </w:r>
      <w:r w:rsidR="001D5BCB">
        <w:rPr>
          <w:rFonts w:ascii="Arial Unicode MS" w:eastAsia="Arial Unicode MS" w:hAnsi="Arial Unicode MS" w:cs="Arial Unicode MS"/>
          <w:sz w:val="22"/>
          <w:szCs w:val="22"/>
          <w:lang w:val="es-CO" w:eastAsia="es-CO"/>
        </w:rPr>
        <w:t xml:space="preserve"> e</w:t>
      </w:r>
      <w:r w:rsidRPr="0013239D">
        <w:rPr>
          <w:rFonts w:ascii="Arial Unicode MS" w:eastAsia="Arial Unicode MS" w:hAnsi="Arial Unicode MS" w:cs="Arial Unicode MS"/>
          <w:sz w:val="22"/>
          <w:szCs w:val="22"/>
          <w:lang w:val="es-CO" w:eastAsia="es-CO"/>
        </w:rPr>
        <w:t xml:space="preserve"> informes estadísticos</w:t>
      </w:r>
      <w:r w:rsidR="001D5BCB">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entre otros.</w:t>
      </w:r>
    </w:p>
    <w:p w14:paraId="46DB2C7F"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6146D5BB" w14:textId="4E6635FF"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La segunda característica del ensayo es </w:t>
      </w:r>
      <w:r w:rsidRPr="00F43313">
        <w:rPr>
          <w:rFonts w:ascii="Arial Unicode MS" w:eastAsia="Arial Unicode MS" w:hAnsi="Arial Unicode MS" w:cs="Arial Unicode MS"/>
          <w:b/>
          <w:sz w:val="22"/>
          <w:szCs w:val="22"/>
          <w:lang w:val="es-CO" w:eastAsia="es-CO"/>
        </w:rPr>
        <w:t>la perspectiva objetiva</w:t>
      </w:r>
      <w:r w:rsidRPr="0013239D">
        <w:rPr>
          <w:rFonts w:ascii="Arial Unicode MS" w:eastAsia="Arial Unicode MS" w:hAnsi="Arial Unicode MS" w:cs="Arial Unicode MS"/>
          <w:sz w:val="22"/>
          <w:szCs w:val="22"/>
          <w:lang w:val="es-CO" w:eastAsia="es-CO"/>
        </w:rPr>
        <w:t xml:space="preserve">, basada en datos que pueden ser comprobados por cualquier lector usando una gran variedad de fuentes de información como libros y </w:t>
      </w:r>
      <w:r w:rsidR="001D5BCB">
        <w:rPr>
          <w:rFonts w:ascii="Arial Unicode MS" w:eastAsia="Arial Unicode MS" w:hAnsi="Arial Unicode MS" w:cs="Arial Unicode MS"/>
          <w:sz w:val="22"/>
          <w:szCs w:val="22"/>
          <w:lang w:val="es-CO" w:eastAsia="es-CO"/>
        </w:rPr>
        <w:t>archivos</w:t>
      </w:r>
      <w:r w:rsidR="001D5BCB"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digitales. La perspectiva objetiva busca darle al tema tratado en el ensayo seriedad y rigor académico, complementando las opiniones y razonamientos del autor sobre una tesis planteada. </w:t>
      </w:r>
    </w:p>
    <w:p w14:paraId="75825FB7" w14:textId="77777777" w:rsidR="002A0B4C" w:rsidRPr="0013239D" w:rsidRDefault="002A0B4C" w:rsidP="00FE3BA6">
      <w:pPr>
        <w:shd w:val="clear" w:color="auto" w:fill="FFFFFF"/>
        <w:rPr>
          <w:rFonts w:ascii="Arial Unicode MS" w:eastAsia="Arial Unicode MS" w:hAnsi="Arial Unicode MS" w:cs="Arial Unicode MS"/>
          <w:color w:val="333333"/>
          <w:sz w:val="22"/>
          <w:szCs w:val="22"/>
          <w:lang w:val="es-CO" w:eastAsia="es-CO"/>
        </w:rPr>
      </w:pPr>
    </w:p>
    <w:p w14:paraId="319B640F" w14:textId="423246E9"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Finalmente el ensayo se caracteriza por plasmar la </w:t>
      </w:r>
      <w:r w:rsidRPr="002401AF">
        <w:rPr>
          <w:rFonts w:ascii="Arial Unicode MS" w:eastAsia="Arial Unicode MS" w:hAnsi="Arial Unicode MS" w:cs="Arial Unicode MS"/>
          <w:b/>
          <w:sz w:val="22"/>
          <w:szCs w:val="22"/>
          <w:lang w:val="es-CO" w:eastAsia="es-CO"/>
        </w:rPr>
        <w:t>perspectiva subjetiva</w:t>
      </w:r>
      <w:r w:rsidRPr="0013239D">
        <w:rPr>
          <w:rFonts w:ascii="Arial Unicode MS" w:eastAsia="Arial Unicode MS" w:hAnsi="Arial Unicode MS" w:cs="Arial Unicode MS"/>
          <w:sz w:val="22"/>
          <w:szCs w:val="22"/>
          <w:lang w:val="es-CO" w:eastAsia="es-CO"/>
        </w:rPr>
        <w:t xml:space="preserve">, que no es más que la manera como el autor aborda un tema en particular, evidenciando su manera de ver el mundo y entender la vida. A pesar de defender sus ideas con argumentos basados en la objetividad, el escritor de manera directa o indirecta siempre involucra su perspectiva subjetiva. </w:t>
      </w:r>
    </w:p>
    <w:p w14:paraId="54001B77" w14:textId="77777777" w:rsidR="00CB08C8" w:rsidRDefault="00CB08C8"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6"/>
        <w:gridCol w:w="6342"/>
      </w:tblGrid>
      <w:tr w:rsidR="002401AF" w:rsidRPr="0013239D" w14:paraId="6019B92F" w14:textId="77777777" w:rsidTr="00D577AA">
        <w:tc>
          <w:tcPr>
            <w:tcW w:w="8978" w:type="dxa"/>
            <w:gridSpan w:val="2"/>
            <w:shd w:val="clear" w:color="auto" w:fill="000000"/>
          </w:tcPr>
          <w:p w14:paraId="3F98B30C" w14:textId="77777777" w:rsidR="002401AF" w:rsidRPr="0013239D" w:rsidRDefault="002401AF" w:rsidP="00D577AA">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Recuerda</w:t>
            </w:r>
          </w:p>
        </w:tc>
      </w:tr>
      <w:tr w:rsidR="002401AF" w:rsidRPr="0013239D" w14:paraId="7AB89609" w14:textId="77777777" w:rsidTr="00D577AA">
        <w:tc>
          <w:tcPr>
            <w:tcW w:w="2518" w:type="dxa"/>
            <w:shd w:val="clear" w:color="auto" w:fill="auto"/>
          </w:tcPr>
          <w:p w14:paraId="55E23A82"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Título</w:t>
            </w:r>
          </w:p>
        </w:tc>
        <w:tc>
          <w:tcPr>
            <w:tcW w:w="6460" w:type="dxa"/>
            <w:shd w:val="clear" w:color="auto" w:fill="auto"/>
          </w:tcPr>
          <w:p w14:paraId="62EB5F6C" w14:textId="77777777" w:rsidR="002401AF" w:rsidRPr="0013239D" w:rsidRDefault="002401AF" w:rsidP="00D577AA">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Objetividad y subjetividad</w:t>
            </w:r>
          </w:p>
        </w:tc>
      </w:tr>
      <w:tr w:rsidR="002401AF" w:rsidRPr="0013239D" w14:paraId="77885ACF" w14:textId="77777777" w:rsidTr="00D577AA">
        <w:tc>
          <w:tcPr>
            <w:tcW w:w="2518" w:type="dxa"/>
            <w:shd w:val="clear" w:color="auto" w:fill="auto"/>
          </w:tcPr>
          <w:p w14:paraId="1660D560" w14:textId="77777777" w:rsidR="002401AF" w:rsidRPr="0013239D" w:rsidRDefault="002401AF" w:rsidP="00D577AA">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Contenido</w:t>
            </w:r>
          </w:p>
        </w:tc>
        <w:tc>
          <w:tcPr>
            <w:tcW w:w="6460" w:type="dxa"/>
            <w:shd w:val="clear" w:color="auto" w:fill="auto"/>
          </w:tcPr>
          <w:p w14:paraId="1BE69254" w14:textId="447C3ACA" w:rsidR="002401AF" w:rsidRPr="0013239D" w:rsidRDefault="002401AF" w:rsidP="00D577AA">
            <w:pPr>
              <w:spacing w:after="80"/>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Cuando nos limitamos a describir los hechos medibles y comprobables hablamos de objetividad. Cuando involucramos nuestras opiniones y sentimientos nos referimos a la subjetividad.</w:t>
            </w:r>
            <w:r w:rsidR="004E472B">
              <w:rPr>
                <w:rFonts w:ascii="Arial Unicode MS" w:eastAsia="Arial Unicode MS" w:hAnsi="Arial Unicode MS" w:cs="Arial Unicode MS"/>
                <w:sz w:val="22"/>
                <w:szCs w:val="22"/>
                <w:lang w:val="es-CO" w:eastAsia="es-CO"/>
              </w:rPr>
              <w:t xml:space="preserve"> </w:t>
            </w:r>
            <w:r w:rsidR="004E472B" w:rsidRPr="0013239D">
              <w:rPr>
                <w:rFonts w:ascii="Arial Unicode MS" w:eastAsia="Arial Unicode MS" w:hAnsi="Arial Unicode MS" w:cs="Arial Unicode MS"/>
                <w:sz w:val="22"/>
                <w:szCs w:val="22"/>
                <w:lang w:val="es-CO"/>
              </w:rPr>
              <w:t>Sin una estructura el ensayo será confuso y aburrido. El punto de partida de la estructura de un ensayo es la idea principal o tesis, esta se convierte en la base para el desarrollo de un escrito lógico y coherente.</w:t>
            </w:r>
          </w:p>
        </w:tc>
      </w:tr>
    </w:tbl>
    <w:p w14:paraId="77ACE9F7" w14:textId="77777777" w:rsidR="002401AF" w:rsidRPr="0013239D" w:rsidRDefault="002401AF" w:rsidP="00FE3BA6">
      <w:pPr>
        <w:shd w:val="clear" w:color="auto" w:fill="FFFFFF"/>
        <w:rPr>
          <w:rFonts w:ascii="Arial Unicode MS" w:eastAsia="Arial Unicode MS" w:hAnsi="Arial Unicode MS" w:cs="Arial Unicode MS"/>
          <w:sz w:val="22"/>
          <w:szCs w:val="22"/>
          <w:lang w:val="es-CO" w:eastAsia="es-CO"/>
        </w:rPr>
      </w:pPr>
    </w:p>
    <w:p w14:paraId="60773E25" w14:textId="77777777" w:rsidR="00230702" w:rsidRPr="0013239D" w:rsidRDefault="00230702"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30702" w:rsidRPr="0013239D" w14:paraId="6E6E329F" w14:textId="77777777" w:rsidTr="004E7191">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A8DD697" w14:textId="4E9D7956" w:rsidR="00230702" w:rsidRPr="0013239D" w:rsidRDefault="00742DE1" w:rsidP="00742DE1">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Practica </w:t>
            </w:r>
            <w:r w:rsidR="00230702" w:rsidRPr="0013239D">
              <w:rPr>
                <w:rFonts w:ascii="Arial Unicode MS" w:eastAsia="Arial Unicode MS" w:hAnsi="Arial Unicode MS" w:cs="Arial Unicode MS"/>
                <w:b/>
                <w:color w:val="FFFFFF"/>
                <w:sz w:val="22"/>
                <w:szCs w:val="22"/>
              </w:rPr>
              <w:t>(recurso de ejercitación)</w:t>
            </w:r>
          </w:p>
        </w:tc>
      </w:tr>
      <w:tr w:rsidR="00230702" w:rsidRPr="0013239D" w14:paraId="2232E687"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49900D0" w14:textId="77777777" w:rsidR="00230702" w:rsidRPr="0013239D" w:rsidRDefault="00230702"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CC0F990" w14:textId="77777777" w:rsidR="00230702" w:rsidRPr="0013239D" w:rsidRDefault="00230702"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LE_08_07_REC290</w:t>
            </w:r>
          </w:p>
        </w:tc>
      </w:tr>
      <w:tr w:rsidR="00230702" w:rsidRPr="0013239D" w14:paraId="64313C7C"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5C27B06"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0F64E93" w14:textId="77777777" w:rsidR="00230702" w:rsidRPr="0013239D" w:rsidRDefault="00230702"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Reconoce un ensayo</w:t>
            </w:r>
          </w:p>
        </w:tc>
      </w:tr>
      <w:tr w:rsidR="00230702" w:rsidRPr="0013239D" w14:paraId="1543AE02" w14:textId="77777777" w:rsidTr="004E7191">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FEA4E24"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AC4A6E6" w14:textId="77777777" w:rsidR="00230702" w:rsidRPr="0013239D" w:rsidRDefault="0023070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las características de un ensayo</w:t>
            </w:r>
          </w:p>
        </w:tc>
      </w:tr>
    </w:tbl>
    <w:p w14:paraId="45214BBC" w14:textId="77777777" w:rsidR="00486AD9" w:rsidRDefault="00486AD9" w:rsidP="00FE3BA6">
      <w:pPr>
        <w:rPr>
          <w:rFonts w:ascii="Arial Unicode MS" w:eastAsia="Arial Unicode MS" w:hAnsi="Arial Unicode MS" w:cs="Arial Unicode MS"/>
          <w:sz w:val="22"/>
          <w:szCs w:val="22"/>
          <w:highlight w:val="yellow"/>
        </w:rPr>
      </w:pPr>
    </w:p>
    <w:p w14:paraId="1942E3ED" w14:textId="406C6F69"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highlight w:val="yellow"/>
        </w:rPr>
        <w:t xml:space="preserve">[SECCIÓN </w:t>
      </w:r>
      <w:r w:rsidR="004E472B">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5.3 Estrategia de la lectura</w:t>
      </w:r>
    </w:p>
    <w:p w14:paraId="362EC341"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32E8F470" w14:textId="64BB4514"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¿Cómo abordar la lectura de un ensayo? Existen muchas estrategias de lectura que pueden ayudar a la comprensión de un texto. Todas son útiles dependiendo de los hábitos, destrezas y carácter del lector. Algunos estudiantes subrayan una idea principal por párrafo, mientras otros identifican palabras claves que van uniendo a medida que leen. En el caso del ensayo, lo importante es conocer claramente </w:t>
      </w:r>
      <w:r w:rsidR="001D5BCB">
        <w:rPr>
          <w:rFonts w:ascii="Arial Unicode MS" w:eastAsia="Arial Unicode MS" w:hAnsi="Arial Unicode MS" w:cs="Arial Unicode MS"/>
          <w:sz w:val="22"/>
          <w:szCs w:val="22"/>
          <w:lang w:val="es-CO" w:eastAsia="es-CO"/>
        </w:rPr>
        <w:t>su</w:t>
      </w:r>
      <w:r w:rsidR="001D5BCB"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estructura esencial y esto permitirá comprender más fácilmente el contenido del escrito. Cuando leas un ensayo, lo primero que debes hacer es identificar la tesis planteada por el autor, tomar nota de ello y luego encontrar cada uno de los argumentos que se exponen para defender dicha tesis. Independiente</w:t>
      </w:r>
      <w:r w:rsidR="001D5BCB">
        <w:rPr>
          <w:rFonts w:ascii="Arial Unicode MS" w:eastAsia="Arial Unicode MS" w:hAnsi="Arial Unicode MS" w:cs="Arial Unicode MS"/>
          <w:sz w:val="22"/>
          <w:szCs w:val="22"/>
          <w:lang w:val="es-CO" w:eastAsia="es-CO"/>
        </w:rPr>
        <w:t>mente</w:t>
      </w:r>
      <w:r w:rsidRPr="0013239D">
        <w:rPr>
          <w:rFonts w:ascii="Arial Unicode MS" w:eastAsia="Arial Unicode MS" w:hAnsi="Arial Unicode MS" w:cs="Arial Unicode MS"/>
          <w:sz w:val="22"/>
          <w:szCs w:val="22"/>
          <w:lang w:val="es-CO" w:eastAsia="es-CO"/>
        </w:rPr>
        <w:t xml:space="preserve"> de la estrategia de lectura que uses, lo esencial en la lectura de un ensayo es analizar tesis y argumentos para luego debatirlos.  </w:t>
      </w:r>
    </w:p>
    <w:p w14:paraId="6600DFFA" w14:textId="77777777" w:rsidR="00CB08C8" w:rsidRDefault="00CB08C8" w:rsidP="00FE3BA6">
      <w:pPr>
        <w:shd w:val="clear" w:color="auto" w:fill="FFFFFF"/>
        <w:rPr>
          <w:rFonts w:ascii="Arial Unicode MS" w:eastAsia="Arial Unicode MS" w:hAnsi="Arial Unicode MS" w:cs="Arial Unicode MS"/>
          <w:sz w:val="22"/>
          <w:szCs w:val="22"/>
          <w:lang w:val="es-CO" w:eastAsia="es-CO"/>
        </w:rPr>
      </w:pPr>
    </w:p>
    <w:p w14:paraId="15314E70" w14:textId="46EA071F" w:rsidR="00CB08C8" w:rsidRPr="0013239D" w:rsidRDefault="00CB08C8" w:rsidP="00CB08C8">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 xml:space="preserve">Para </w:t>
      </w:r>
      <w:r w:rsidR="001D5BCB">
        <w:rPr>
          <w:rFonts w:ascii="Arial Unicode MS" w:eastAsia="Arial Unicode MS" w:hAnsi="Arial Unicode MS" w:cs="Arial Unicode MS"/>
          <w:sz w:val="22"/>
          <w:szCs w:val="22"/>
          <w:lang w:val="es-CO" w:eastAsia="es-CO"/>
        </w:rPr>
        <w:t>su</w:t>
      </w:r>
      <w:r w:rsidR="001D5BCB"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lectura es importante saber que el ensayo se divide en argumentativo, de creación y científico. Sus clasificaciones pueden variar según el país y la corriente de pensamiento. Todo</w:t>
      </w:r>
      <w:r>
        <w:rPr>
          <w:rFonts w:ascii="Arial Unicode MS" w:eastAsia="Arial Unicode MS" w:hAnsi="Arial Unicode MS" w:cs="Arial Unicode MS"/>
          <w:sz w:val="22"/>
          <w:szCs w:val="22"/>
          <w:lang w:val="es-CO" w:eastAsia="es-CO"/>
        </w:rPr>
        <w:t>s</w:t>
      </w:r>
      <w:r w:rsidRPr="0013239D">
        <w:rPr>
          <w:rFonts w:ascii="Arial Unicode MS" w:eastAsia="Arial Unicode MS" w:hAnsi="Arial Unicode MS" w:cs="Arial Unicode MS"/>
          <w:sz w:val="22"/>
          <w:szCs w:val="22"/>
          <w:lang w:val="es-CO" w:eastAsia="es-CO"/>
        </w:rPr>
        <w:t xml:space="preserve"> los ensayos tienen en común su objetivo general de explicar y </w:t>
      </w:r>
      <w:r w:rsidRPr="0013239D">
        <w:rPr>
          <w:rFonts w:ascii="Arial Unicode MS" w:eastAsia="Arial Unicode MS" w:hAnsi="Arial Unicode MS" w:cs="Arial Unicode MS"/>
          <w:sz w:val="22"/>
          <w:szCs w:val="22"/>
          <w:lang w:val="es-CO" w:eastAsia="es-CO"/>
        </w:rPr>
        <w:lastRenderedPageBreak/>
        <w:t xml:space="preserve">defender una idea, pero cada uno tiene características particulares: </w:t>
      </w:r>
      <w:r w:rsidR="001D5BCB">
        <w:rPr>
          <w:rFonts w:ascii="Arial Unicode MS" w:eastAsia="Arial Unicode MS" w:hAnsi="Arial Unicode MS" w:cs="Arial Unicode MS"/>
          <w:sz w:val="22"/>
          <w:szCs w:val="22"/>
          <w:lang w:val="es-CO" w:eastAsia="es-CO"/>
        </w:rPr>
        <w:t>e</w:t>
      </w:r>
      <w:r w:rsidR="001D5BCB" w:rsidRPr="0013239D">
        <w:rPr>
          <w:rFonts w:ascii="Arial Unicode MS" w:eastAsia="Arial Unicode MS" w:hAnsi="Arial Unicode MS" w:cs="Arial Unicode MS"/>
          <w:sz w:val="22"/>
          <w:szCs w:val="22"/>
          <w:lang w:val="es-CO" w:eastAsia="es-CO"/>
        </w:rPr>
        <w:t xml:space="preserve">l </w:t>
      </w:r>
      <w:r w:rsidRPr="0013239D">
        <w:rPr>
          <w:rFonts w:ascii="Arial Unicode MS" w:eastAsia="Arial Unicode MS" w:hAnsi="Arial Unicode MS" w:cs="Arial Unicode MS"/>
          <w:sz w:val="22"/>
          <w:szCs w:val="22"/>
          <w:lang w:val="es-CO" w:eastAsia="es-CO"/>
        </w:rPr>
        <w:t>ensayo argumentativo busca reflexionar y hacer valoraciones sobre otros textos. El de creación permite exponer ideas y defenderlas de manera profunda. Finalmente el científico se enfoca en la objetividad de los hechos comprobables y deja un poco la perspectiva subjetiva.</w:t>
      </w:r>
    </w:p>
    <w:p w14:paraId="597790AE" w14:textId="77777777" w:rsidR="002A0B4C" w:rsidRPr="0013239D" w:rsidRDefault="002A0B4C"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34180751" w14:textId="77777777" w:rsidTr="009E19B0">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AF64092" w14:textId="145F2239" w:rsidR="002A0B4C" w:rsidRPr="0013239D" w:rsidRDefault="00CB08C8" w:rsidP="00CB08C8">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Profundiza </w:t>
            </w:r>
            <w:r w:rsidR="002A0B4C" w:rsidRPr="0013239D">
              <w:rPr>
                <w:rFonts w:ascii="Arial Unicode MS" w:eastAsia="Arial Unicode MS" w:hAnsi="Arial Unicode MS" w:cs="Arial Unicode MS"/>
                <w:b/>
                <w:color w:val="FFFFFF"/>
                <w:sz w:val="22"/>
                <w:szCs w:val="22"/>
              </w:rPr>
              <w:t xml:space="preserve">(recurso de </w:t>
            </w:r>
            <w:r>
              <w:rPr>
                <w:rFonts w:ascii="Arial Unicode MS" w:eastAsia="Arial Unicode MS" w:hAnsi="Arial Unicode MS" w:cs="Arial Unicode MS"/>
                <w:b/>
                <w:color w:val="FFFFFF"/>
                <w:sz w:val="22"/>
                <w:szCs w:val="22"/>
              </w:rPr>
              <w:t>exposición</w:t>
            </w:r>
            <w:r w:rsidR="002A0B4C" w:rsidRPr="0013239D">
              <w:rPr>
                <w:rFonts w:ascii="Arial Unicode MS" w:eastAsia="Arial Unicode MS" w:hAnsi="Arial Unicode MS" w:cs="Arial Unicode MS"/>
                <w:b/>
                <w:color w:val="FFFFFF"/>
                <w:sz w:val="22"/>
                <w:szCs w:val="22"/>
              </w:rPr>
              <w:t>)</w:t>
            </w:r>
          </w:p>
        </w:tc>
      </w:tr>
      <w:tr w:rsidR="002A0B4C" w:rsidRPr="0013239D" w14:paraId="0D93EBA8"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18DD85F2"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05684E63" w14:textId="77777777"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LE_08_07_REC300</w:t>
            </w:r>
          </w:p>
        </w:tc>
      </w:tr>
      <w:tr w:rsidR="002A0B4C" w:rsidRPr="0013239D" w14:paraId="305AF1DC"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EC44EA4"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C09D5C6" w14:textId="77777777" w:rsidR="002A0B4C" w:rsidRPr="0013239D" w:rsidRDefault="002A0B4C"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Cómo leer un ensayo</w:t>
            </w:r>
          </w:p>
        </w:tc>
      </w:tr>
      <w:tr w:rsidR="002A0B4C" w:rsidRPr="0013239D" w14:paraId="24BB0376" w14:textId="77777777" w:rsidTr="009E19B0">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BFD5219"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3043665E"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que expone estrategias para analizar un ensayo</w:t>
            </w:r>
          </w:p>
        </w:tc>
      </w:tr>
    </w:tbl>
    <w:p w14:paraId="49378F35" w14:textId="77777777" w:rsidR="00900976" w:rsidRPr="0013239D" w:rsidRDefault="00900976" w:rsidP="00FE3BA6">
      <w:pPr>
        <w:shd w:val="clear" w:color="auto" w:fill="FFFFFF"/>
        <w:rPr>
          <w:rFonts w:ascii="Arial Unicode MS" w:eastAsia="Arial Unicode MS" w:hAnsi="Arial Unicode MS" w:cs="Arial Unicode MS"/>
          <w:sz w:val="22"/>
          <w:szCs w:val="22"/>
          <w:lang w:val="es-CO" w:eastAsia="es-CO"/>
        </w:rPr>
      </w:pPr>
    </w:p>
    <w:p w14:paraId="1D00F38A" w14:textId="220A8067"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4203DE">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5.4 Consolidación</w:t>
      </w:r>
    </w:p>
    <w:p w14:paraId="53C9FC62" w14:textId="77777777" w:rsidR="008E59C6" w:rsidRPr="0013239D" w:rsidRDefault="008E59C6" w:rsidP="00FE3BA6">
      <w:pPr>
        <w:rPr>
          <w:rFonts w:ascii="Arial Unicode MS" w:eastAsia="Arial Unicode MS" w:hAnsi="Arial Unicode MS" w:cs="Arial Unicode MS"/>
          <w:b/>
          <w:sz w:val="22"/>
          <w:szCs w:val="22"/>
        </w:rPr>
      </w:pPr>
    </w:p>
    <w:p w14:paraId="488BB858" w14:textId="77777777" w:rsidR="002A0B4C" w:rsidRDefault="002A0B4C" w:rsidP="00FE3BA6">
      <w:pPr>
        <w:shd w:val="clear" w:color="auto" w:fill="FFFFFF"/>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Con la siguiente actividad podrás reforzar todo lo aprendido en esta unidad sobre el ensayo.</w:t>
      </w:r>
    </w:p>
    <w:p w14:paraId="3BD917F3" w14:textId="77777777" w:rsidR="00806C29" w:rsidRDefault="00806C29"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59CF313A" w14:textId="77777777" w:rsidTr="004203DE">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51DF866" w14:textId="395D497C" w:rsidR="002A0B4C" w:rsidRPr="0013239D" w:rsidRDefault="00806C29" w:rsidP="00806C29">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Practica</w:t>
            </w:r>
            <w:r w:rsidR="002A0B4C" w:rsidRPr="0013239D">
              <w:rPr>
                <w:rFonts w:ascii="Arial Unicode MS" w:eastAsia="Arial Unicode MS" w:hAnsi="Arial Unicode MS" w:cs="Arial Unicode MS"/>
                <w:b/>
                <w:color w:val="FFFFFF"/>
                <w:sz w:val="22"/>
                <w:szCs w:val="22"/>
              </w:rPr>
              <w:t xml:space="preserve"> (recurso de ejercitación)</w:t>
            </w:r>
          </w:p>
        </w:tc>
      </w:tr>
      <w:tr w:rsidR="002A0B4C" w:rsidRPr="0013239D" w14:paraId="1A86DFEB"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CA0658B"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30647FC8" w14:textId="77777777" w:rsidR="002A0B4C" w:rsidRPr="0013239D" w:rsidRDefault="002A0B4C"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LE_08_07_REC310</w:t>
            </w:r>
          </w:p>
        </w:tc>
      </w:tr>
      <w:tr w:rsidR="002A0B4C" w:rsidRPr="0013239D" w14:paraId="606E04AF" w14:textId="77777777" w:rsidTr="004203DE">
        <w:trPr>
          <w:trHeight w:val="320"/>
        </w:trPr>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4349000E"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293F013" w14:textId="203122BA" w:rsidR="002A0B4C" w:rsidRPr="0013239D" w:rsidRDefault="002A0B4C" w:rsidP="003B123B">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 xml:space="preserve">Refuerza tu aprendizaje: </w:t>
            </w:r>
            <w:r w:rsidR="003B123B">
              <w:rPr>
                <w:rFonts w:ascii="Arial Unicode MS" w:eastAsia="Arial Unicode MS" w:hAnsi="Arial Unicode MS" w:cs="Arial Unicode MS"/>
                <w:color w:val="000000"/>
                <w:sz w:val="22"/>
                <w:szCs w:val="22"/>
              </w:rPr>
              <w:t>E</w:t>
            </w:r>
            <w:r w:rsidRPr="0013239D">
              <w:rPr>
                <w:rFonts w:ascii="Arial Unicode MS" w:eastAsia="Arial Unicode MS" w:hAnsi="Arial Unicode MS" w:cs="Arial Unicode MS"/>
                <w:color w:val="000000"/>
                <w:sz w:val="22"/>
                <w:szCs w:val="22"/>
              </w:rPr>
              <w:t>l ensayo</w:t>
            </w:r>
          </w:p>
        </w:tc>
      </w:tr>
      <w:tr w:rsidR="002A0B4C" w:rsidRPr="0013239D" w14:paraId="321B0551"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7B68A1C"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30DD3A86"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los elementos de un ensayo</w:t>
            </w:r>
          </w:p>
        </w:tc>
      </w:tr>
    </w:tbl>
    <w:p w14:paraId="51A7B7B6"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b/>
      </w:r>
    </w:p>
    <w:p w14:paraId="2A3F9F4E" w14:textId="5EA49321" w:rsidR="002A0B4C"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sz w:val="22"/>
          <w:szCs w:val="22"/>
          <w:highlight w:val="yellow"/>
        </w:rPr>
        <w:t xml:space="preserve">[SECCIÓN </w:t>
      </w:r>
      <w:r w:rsidR="00806C29">
        <w:rPr>
          <w:rFonts w:ascii="Arial Unicode MS" w:eastAsia="Arial Unicode MS" w:hAnsi="Arial Unicode MS" w:cs="Arial Unicode MS"/>
          <w:sz w:val="22"/>
          <w:szCs w:val="22"/>
          <w:highlight w:val="yellow"/>
        </w:rPr>
        <w:t>1</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00806C29">
        <w:rPr>
          <w:rFonts w:ascii="Arial Unicode MS" w:eastAsia="Arial Unicode MS" w:hAnsi="Arial Unicode MS" w:cs="Arial Unicode MS"/>
          <w:b/>
          <w:color w:val="000000"/>
          <w:sz w:val="22"/>
          <w:szCs w:val="22"/>
        </w:rPr>
        <w:t xml:space="preserve">6 </w:t>
      </w:r>
      <w:r w:rsidRPr="0013239D">
        <w:rPr>
          <w:rFonts w:ascii="Arial Unicode MS" w:eastAsia="Arial Unicode MS" w:hAnsi="Arial Unicode MS" w:cs="Arial Unicode MS"/>
          <w:b/>
          <w:color w:val="000000"/>
          <w:sz w:val="22"/>
          <w:szCs w:val="22"/>
        </w:rPr>
        <w:t>Producción escrita: el ensayo</w:t>
      </w:r>
      <w:r w:rsidRPr="0013239D">
        <w:rPr>
          <w:rFonts w:ascii="Arial Unicode MS" w:eastAsia="Arial Unicode MS" w:hAnsi="Arial Unicode MS" w:cs="Arial Unicode MS"/>
          <w:color w:val="000000"/>
          <w:sz w:val="22"/>
          <w:szCs w:val="22"/>
        </w:rPr>
        <w:t xml:space="preserve">  </w:t>
      </w:r>
    </w:p>
    <w:p w14:paraId="0DCE5E19" w14:textId="77777777" w:rsidR="00806C29" w:rsidRPr="0013239D" w:rsidRDefault="00806C29" w:rsidP="00FE3BA6">
      <w:pPr>
        <w:rPr>
          <w:rFonts w:ascii="Arial Unicode MS" w:eastAsia="Arial Unicode MS" w:hAnsi="Arial Unicode MS" w:cs="Arial Unicode MS"/>
          <w:sz w:val="22"/>
          <w:szCs w:val="22"/>
          <w:lang w:val="es-CO" w:eastAsia="es-CO"/>
        </w:rPr>
      </w:pPr>
    </w:p>
    <w:p w14:paraId="65CF332C" w14:textId="39470110"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Ahora que conoces el objetivo y las características del ensayo, veamos cómo se produce un</w:t>
      </w:r>
      <w:r w:rsidR="001D5BCB">
        <w:rPr>
          <w:rFonts w:ascii="Arial Unicode MS" w:eastAsia="Arial Unicode MS" w:hAnsi="Arial Unicode MS" w:cs="Arial Unicode MS"/>
          <w:sz w:val="22"/>
          <w:szCs w:val="22"/>
          <w:lang w:val="es-CO" w:eastAsia="es-CO"/>
        </w:rPr>
        <w:t>o</w:t>
      </w:r>
      <w:r w:rsidRPr="0013239D">
        <w:rPr>
          <w:rFonts w:ascii="Arial Unicode MS" w:eastAsia="Arial Unicode MS" w:hAnsi="Arial Unicode MS" w:cs="Arial Unicode MS"/>
          <w:sz w:val="22"/>
          <w:szCs w:val="22"/>
          <w:lang w:val="es-CO" w:eastAsia="es-CO"/>
        </w:rPr>
        <w:t xml:space="preserve">. Como en la mayoría de los escritos, el ensayo posee una </w:t>
      </w:r>
      <w:r w:rsidRPr="00806C29">
        <w:rPr>
          <w:rFonts w:ascii="Arial Unicode MS" w:eastAsia="Arial Unicode MS" w:hAnsi="Arial Unicode MS" w:cs="Arial Unicode MS"/>
          <w:b/>
          <w:sz w:val="22"/>
          <w:szCs w:val="22"/>
          <w:lang w:val="es-CO" w:eastAsia="es-CO"/>
        </w:rPr>
        <w:t xml:space="preserve">estructura </w:t>
      </w:r>
      <w:r w:rsidRPr="0013239D">
        <w:rPr>
          <w:rFonts w:ascii="Arial Unicode MS" w:eastAsia="Arial Unicode MS" w:hAnsi="Arial Unicode MS" w:cs="Arial Unicode MS"/>
          <w:sz w:val="22"/>
          <w:szCs w:val="22"/>
          <w:lang w:val="es-CO" w:eastAsia="es-CO"/>
        </w:rPr>
        <w:t xml:space="preserve">que le permite al escritor desarrollar profundamente la explicación de una idea. Es importante aclarar que la extensión </w:t>
      </w:r>
      <w:r w:rsidR="00B060D9" w:rsidRPr="0013239D">
        <w:rPr>
          <w:rFonts w:ascii="Arial Unicode MS" w:eastAsia="Arial Unicode MS" w:hAnsi="Arial Unicode MS" w:cs="Arial Unicode MS"/>
          <w:sz w:val="22"/>
          <w:szCs w:val="22"/>
          <w:lang w:val="es-CO" w:eastAsia="es-CO"/>
        </w:rPr>
        <w:t>varía</w:t>
      </w:r>
      <w:r w:rsidRPr="0013239D">
        <w:rPr>
          <w:rFonts w:ascii="Arial Unicode MS" w:eastAsia="Arial Unicode MS" w:hAnsi="Arial Unicode MS" w:cs="Arial Unicode MS"/>
          <w:sz w:val="22"/>
          <w:szCs w:val="22"/>
          <w:lang w:val="es-CO" w:eastAsia="es-CO"/>
        </w:rPr>
        <w:t xml:space="preserve"> dependiendo de la complejidad, el tema y el </w:t>
      </w:r>
      <w:r w:rsidR="00B060D9" w:rsidRPr="0013239D">
        <w:rPr>
          <w:rFonts w:ascii="Arial Unicode MS" w:eastAsia="Arial Unicode MS" w:hAnsi="Arial Unicode MS" w:cs="Arial Unicode MS"/>
          <w:sz w:val="22"/>
          <w:szCs w:val="22"/>
          <w:lang w:val="es-CO" w:eastAsia="es-CO"/>
        </w:rPr>
        <w:t>área</w:t>
      </w:r>
      <w:r w:rsidRPr="0013239D">
        <w:rPr>
          <w:rFonts w:ascii="Arial Unicode MS" w:eastAsia="Arial Unicode MS" w:hAnsi="Arial Unicode MS" w:cs="Arial Unicode MS"/>
          <w:sz w:val="22"/>
          <w:szCs w:val="22"/>
          <w:lang w:val="es-CO" w:eastAsia="es-CO"/>
        </w:rPr>
        <w:t xml:space="preserve"> de estudio en la que se enmarca dicho ensayo.</w:t>
      </w:r>
    </w:p>
    <w:p w14:paraId="58EB15E5"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4DB3D625" w14:textId="793B7CD7" w:rsidR="002A0B4C"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B060D9">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 xml:space="preserve">6.1 La estructura del ensayo  </w:t>
      </w:r>
    </w:p>
    <w:p w14:paraId="7CE51AD5" w14:textId="77777777" w:rsidR="00E064BE" w:rsidRPr="0013239D" w:rsidRDefault="00E064BE" w:rsidP="00FE3BA6">
      <w:pPr>
        <w:rPr>
          <w:rFonts w:ascii="Arial Unicode MS" w:eastAsia="Arial Unicode MS" w:hAnsi="Arial Unicode MS" w:cs="Arial Unicode MS"/>
          <w:sz w:val="22"/>
          <w:szCs w:val="22"/>
          <w:lang w:val="es-CO" w:eastAsia="es-CO"/>
        </w:rPr>
      </w:pPr>
    </w:p>
    <w:p w14:paraId="072B2F1F" w14:textId="74009CF3" w:rsidR="002A0B4C"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El ensayo es un texto q</w:t>
      </w:r>
      <w:r w:rsidR="00E064BE">
        <w:rPr>
          <w:rFonts w:ascii="Arial Unicode MS" w:eastAsia="Arial Unicode MS" w:hAnsi="Arial Unicode MS" w:cs="Arial Unicode MS"/>
          <w:sz w:val="22"/>
          <w:szCs w:val="22"/>
          <w:lang w:val="es-CO" w:eastAsia="es-CO"/>
        </w:rPr>
        <w:t>ue lo componen cuatro elementos:</w:t>
      </w:r>
      <w:r w:rsidRPr="0013239D">
        <w:rPr>
          <w:rFonts w:ascii="Arial Unicode MS" w:eastAsia="Arial Unicode MS" w:hAnsi="Arial Unicode MS" w:cs="Arial Unicode MS"/>
          <w:sz w:val="22"/>
          <w:szCs w:val="22"/>
          <w:lang w:val="es-CO" w:eastAsia="es-CO"/>
        </w:rPr>
        <w:t xml:space="preserve"> introducción, tesis, argumentación y conclusión</w:t>
      </w:r>
      <w:r w:rsidR="001D5BCB">
        <w:rPr>
          <w:rFonts w:ascii="Arial Unicode MS" w:eastAsia="Arial Unicode MS" w:hAnsi="Arial Unicode MS" w:cs="Arial Unicode MS"/>
          <w:sz w:val="22"/>
          <w:szCs w:val="22"/>
          <w:lang w:val="es-CO" w:eastAsia="es-CO"/>
        </w:rPr>
        <w:t>.</w:t>
      </w:r>
    </w:p>
    <w:p w14:paraId="7BB54FD4" w14:textId="77777777" w:rsidR="004203DE" w:rsidRDefault="004203DE" w:rsidP="00FE3BA6">
      <w:pPr>
        <w:shd w:val="clear" w:color="auto" w:fill="FFFFFF"/>
        <w:rPr>
          <w:rFonts w:ascii="Arial Unicode MS" w:eastAsia="Arial Unicode MS" w:hAnsi="Arial Unicode MS" w:cs="Arial Unicode MS"/>
          <w:sz w:val="22"/>
          <w:szCs w:val="22"/>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629"/>
      </w:tblGrid>
      <w:tr w:rsidR="004203DE" w:rsidRPr="0013239D" w14:paraId="5131CB72" w14:textId="77777777" w:rsidTr="0014347D">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693DA7D" w14:textId="77777777" w:rsidR="004203DE" w:rsidRPr="0013239D" w:rsidRDefault="004203DE" w:rsidP="000653A3">
            <w:pPr>
              <w:jc w:val="center"/>
              <w:rPr>
                <w:rFonts w:ascii="Arial Unicode MS" w:eastAsia="Arial Unicode MS" w:hAnsi="Arial Unicode MS" w:cs="Arial Unicode MS"/>
                <w:b/>
                <w:sz w:val="22"/>
                <w:szCs w:val="22"/>
                <w:lang w:val="es-MX" w:eastAsia="en-US"/>
              </w:rPr>
            </w:pPr>
            <w:r w:rsidRPr="0013239D">
              <w:rPr>
                <w:rFonts w:ascii="Arial Unicode MS" w:eastAsia="Arial Unicode MS" w:hAnsi="Arial Unicode MS" w:cs="Arial Unicode MS"/>
                <w:b/>
                <w:sz w:val="22"/>
                <w:szCs w:val="22"/>
              </w:rPr>
              <w:t>Imagen (fotografía, gráfica o ilustración)</w:t>
            </w:r>
          </w:p>
        </w:tc>
      </w:tr>
      <w:tr w:rsidR="004203DE" w:rsidRPr="0013239D" w14:paraId="4241AB48"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7E56ACAD" w14:textId="77777777" w:rsidR="004203DE" w:rsidRPr="0013239D" w:rsidRDefault="004203DE" w:rsidP="0014347D">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Código</w:t>
            </w:r>
          </w:p>
        </w:tc>
        <w:tc>
          <w:tcPr>
            <w:tcW w:w="5629" w:type="dxa"/>
            <w:tcBorders>
              <w:top w:val="single" w:sz="4" w:space="0" w:color="000000"/>
              <w:left w:val="single" w:sz="4" w:space="0" w:color="000000"/>
              <w:bottom w:val="single" w:sz="4" w:space="0" w:color="000000"/>
              <w:right w:val="single" w:sz="4" w:space="0" w:color="000000"/>
            </w:tcBorders>
            <w:shd w:val="clear" w:color="auto" w:fill="FFFFFF"/>
            <w:hideMark/>
          </w:tcPr>
          <w:p w14:paraId="5E2B6800" w14:textId="77777777" w:rsidR="004203DE" w:rsidRPr="0013239D" w:rsidRDefault="004203DE" w:rsidP="0014347D">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LE_08_07_IMG</w:t>
            </w:r>
            <w:r>
              <w:rPr>
                <w:rFonts w:ascii="Arial Unicode MS" w:eastAsia="Arial Unicode MS" w:hAnsi="Arial Unicode MS" w:cs="Arial Unicode MS"/>
                <w:sz w:val="22"/>
                <w:szCs w:val="22"/>
              </w:rPr>
              <w:t>09</w:t>
            </w:r>
          </w:p>
        </w:tc>
      </w:tr>
      <w:tr w:rsidR="004203DE" w:rsidRPr="0013239D" w14:paraId="7FA9D66B"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6C54B67B" w14:textId="77777777" w:rsidR="004203DE" w:rsidRPr="0013239D" w:rsidRDefault="004203DE" w:rsidP="0014347D">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Descripción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8E977E9" w14:textId="77777777" w:rsidR="004203DE" w:rsidRPr="0013239D" w:rsidRDefault="004203DE" w:rsidP="0014347D">
            <w:pPr>
              <w:shd w:val="clear" w:color="auto" w:fill="FFFFFF"/>
              <w:spacing w:after="120"/>
              <w:outlineLvl w:val="3"/>
              <w:rPr>
                <w:rFonts w:ascii="Arial Unicode MS" w:eastAsia="Arial Unicode MS" w:hAnsi="Arial Unicode MS" w:cs="Arial Unicode MS"/>
                <w:sz w:val="22"/>
                <w:szCs w:val="22"/>
              </w:rPr>
            </w:pPr>
            <w:r>
              <w:rPr>
                <w:rFonts w:ascii="Arial Unicode MS" w:eastAsia="Arial Unicode MS" w:hAnsi="Arial Unicode MS" w:cs="Arial Unicode MS"/>
                <w:sz w:val="22"/>
                <w:szCs w:val="22"/>
              </w:rPr>
              <w:t>Joven escribiendo</w:t>
            </w:r>
          </w:p>
        </w:tc>
      </w:tr>
      <w:tr w:rsidR="004203DE" w:rsidRPr="0013239D" w14:paraId="77F629A5"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3193D097" w14:textId="77777777" w:rsidR="004203DE" w:rsidRPr="0013239D" w:rsidRDefault="004203DE" w:rsidP="0014347D">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 xml:space="preserve">Código </w:t>
            </w:r>
            <w:proofErr w:type="spellStart"/>
            <w:r w:rsidRPr="0013239D">
              <w:rPr>
                <w:rFonts w:ascii="Arial Unicode MS" w:eastAsia="Arial Unicode MS" w:hAnsi="Arial Unicode MS" w:cs="Arial Unicode MS"/>
                <w:b/>
                <w:sz w:val="22"/>
                <w:szCs w:val="22"/>
              </w:rPr>
              <w:t>Shutterstock</w:t>
            </w:r>
            <w:proofErr w:type="spellEnd"/>
            <w:r w:rsidRPr="0013239D">
              <w:rPr>
                <w:rFonts w:ascii="Arial Unicode MS" w:eastAsia="Arial Unicode MS" w:hAnsi="Arial Unicode MS" w:cs="Arial Unicode MS"/>
                <w:b/>
                <w:sz w:val="22"/>
                <w:szCs w:val="22"/>
              </w:rPr>
              <w:t xml:space="preserve"> (o URL o la ruta en </w:t>
            </w:r>
            <w:proofErr w:type="spellStart"/>
            <w:r w:rsidRPr="0013239D">
              <w:rPr>
                <w:rFonts w:ascii="Arial Unicode MS" w:eastAsia="Arial Unicode MS" w:hAnsi="Arial Unicode MS" w:cs="Arial Unicode MS"/>
                <w:b/>
                <w:sz w:val="22"/>
                <w:szCs w:val="22"/>
              </w:rPr>
              <w:t>AulaPlaneta</w:t>
            </w:r>
            <w:proofErr w:type="spellEnd"/>
            <w:r w:rsidRPr="0013239D">
              <w:rPr>
                <w:rFonts w:ascii="Arial Unicode MS" w:eastAsia="Arial Unicode MS" w:hAnsi="Arial Unicode MS" w:cs="Arial Unicode MS"/>
                <w:b/>
                <w:sz w:val="22"/>
                <w:szCs w:val="22"/>
              </w:rPr>
              <w:t>)</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0EB6054E" w14:textId="77777777" w:rsidR="004203DE" w:rsidRPr="0013239D" w:rsidRDefault="004203DE" w:rsidP="0014347D">
            <w:pPr>
              <w:shd w:val="clear" w:color="auto" w:fill="FFFFFF"/>
              <w:spacing w:after="120"/>
              <w:outlineLvl w:val="3"/>
              <w:rPr>
                <w:rFonts w:ascii="Arial Unicode MS" w:eastAsia="Arial Unicode MS" w:hAnsi="Arial Unicode MS" w:cs="Arial Unicode MS"/>
                <w:sz w:val="22"/>
                <w:szCs w:val="22"/>
              </w:rPr>
            </w:pPr>
            <w:r>
              <w:rPr>
                <w:rStyle w:val="image-id"/>
              </w:rPr>
              <w:t>201109133</w:t>
            </w:r>
          </w:p>
        </w:tc>
      </w:tr>
      <w:tr w:rsidR="004203DE" w:rsidRPr="0013239D" w14:paraId="6346F552"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hideMark/>
          </w:tcPr>
          <w:p w14:paraId="39A89481" w14:textId="77777777" w:rsidR="004203DE" w:rsidRPr="0013239D" w:rsidRDefault="004203DE" w:rsidP="0014347D">
            <w:pPr>
              <w:rPr>
                <w:rFonts w:ascii="Arial Unicode MS" w:eastAsia="Arial Unicode MS" w:hAnsi="Arial Unicode MS" w:cs="Arial Unicode MS"/>
                <w:sz w:val="22"/>
                <w:szCs w:val="22"/>
              </w:rPr>
            </w:pPr>
            <w:r w:rsidRPr="0013239D">
              <w:rPr>
                <w:rFonts w:ascii="Arial Unicode MS" w:eastAsia="Arial Unicode MS" w:hAnsi="Arial Unicode MS" w:cs="Arial Unicode MS"/>
                <w:b/>
                <w:sz w:val="22"/>
                <w:szCs w:val="22"/>
              </w:rPr>
              <w:t>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1355F28E" w14:textId="77777777" w:rsidR="004203DE" w:rsidRPr="0013239D" w:rsidRDefault="004203DE" w:rsidP="0014347D">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sz w:val="22"/>
                <w:szCs w:val="22"/>
              </w:rPr>
              <w:t>Una vez se escribe la versión final del ensayo, e</w:t>
            </w:r>
            <w:r>
              <w:rPr>
                <w:rFonts w:ascii="Arial Unicode MS" w:eastAsia="Arial Unicode MS" w:hAnsi="Arial Unicode MS" w:cs="Arial Unicode MS"/>
                <w:sz w:val="22"/>
                <w:szCs w:val="22"/>
              </w:rPr>
              <w:t>s importante leerlo nuevamente, con el fin de determinar errores ortográficos y gramaticales, así como la coherencia y la cohesión.</w:t>
            </w:r>
          </w:p>
        </w:tc>
      </w:tr>
      <w:tr w:rsidR="004203DE" w:rsidRPr="0013239D" w14:paraId="016430EB" w14:textId="77777777" w:rsidTr="0014347D">
        <w:tc>
          <w:tcPr>
            <w:tcW w:w="3085" w:type="dxa"/>
            <w:tcBorders>
              <w:top w:val="single" w:sz="4" w:space="0" w:color="000000"/>
              <w:left w:val="single" w:sz="4" w:space="0" w:color="000000"/>
              <w:bottom w:val="single" w:sz="4" w:space="0" w:color="000000"/>
              <w:right w:val="single" w:sz="4" w:space="0" w:color="000000"/>
            </w:tcBorders>
            <w:shd w:val="clear" w:color="auto" w:fill="FFFFFF"/>
          </w:tcPr>
          <w:p w14:paraId="343E2C6C" w14:textId="77777777" w:rsidR="004203DE" w:rsidRPr="0013239D" w:rsidRDefault="004203DE" w:rsidP="0014347D">
            <w:pPr>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rPr>
              <w:t>Ubicación del pie de imagen</w:t>
            </w:r>
          </w:p>
        </w:tc>
        <w:tc>
          <w:tcPr>
            <w:tcW w:w="5629" w:type="dxa"/>
            <w:tcBorders>
              <w:top w:val="single" w:sz="4" w:space="0" w:color="000000"/>
              <w:left w:val="single" w:sz="4" w:space="0" w:color="000000"/>
              <w:bottom w:val="single" w:sz="4" w:space="0" w:color="000000"/>
              <w:right w:val="single" w:sz="4" w:space="0" w:color="000000"/>
            </w:tcBorders>
            <w:shd w:val="clear" w:color="auto" w:fill="FFFFFF"/>
          </w:tcPr>
          <w:p w14:paraId="503AF8B6" w14:textId="77777777" w:rsidR="004203DE" w:rsidRPr="0013239D" w:rsidRDefault="004203DE" w:rsidP="0014347D">
            <w:pPr>
              <w:rPr>
                <w:rFonts w:ascii="Arial Unicode MS" w:eastAsia="Arial Unicode MS" w:hAnsi="Arial Unicode MS" w:cs="Arial Unicode MS"/>
                <w:sz w:val="22"/>
                <w:szCs w:val="22"/>
                <w:lang w:val="es-ES"/>
              </w:rPr>
            </w:pPr>
            <w:r w:rsidRPr="0013239D">
              <w:rPr>
                <w:rFonts w:ascii="Arial Unicode MS" w:eastAsia="Arial Unicode MS" w:hAnsi="Arial Unicode MS" w:cs="Arial Unicode MS"/>
                <w:color w:val="000000"/>
                <w:sz w:val="22"/>
                <w:szCs w:val="22"/>
              </w:rPr>
              <w:t>Inferior</w:t>
            </w:r>
          </w:p>
        </w:tc>
      </w:tr>
    </w:tbl>
    <w:p w14:paraId="61B136E5" w14:textId="77777777" w:rsidR="004203DE" w:rsidRPr="0013239D" w:rsidRDefault="004203DE" w:rsidP="00FE3BA6">
      <w:pPr>
        <w:shd w:val="clear" w:color="auto" w:fill="FFFFFF"/>
        <w:rPr>
          <w:rFonts w:ascii="Arial Unicode MS" w:eastAsia="Arial Unicode MS" w:hAnsi="Arial Unicode MS" w:cs="Arial Unicode MS"/>
          <w:sz w:val="22"/>
          <w:szCs w:val="22"/>
          <w:lang w:val="es-CO" w:eastAsia="es-CO"/>
        </w:rPr>
      </w:pPr>
    </w:p>
    <w:p w14:paraId="19ECC322" w14:textId="3AA97EB5"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sz w:val="22"/>
          <w:szCs w:val="22"/>
          <w:lang w:val="es-CO" w:eastAsia="es-CO"/>
        </w:rPr>
        <w:t>Introducción</w:t>
      </w:r>
      <w:r w:rsidRPr="00E064BE">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busca que el lector se interese por el escrito</w:t>
      </w:r>
      <w:r w:rsidR="001D5BCB">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por ello es importante redactar en esta parte del ensayo frases llamativas que enganchen al lector. Existen muchas formas de iniciar una introducción de manera atractiva, entre ellas la inclusión de datos estadísticos, información poco conocida sobre un personaje, datos curiosos de personas, lugares o situaciones, y también frases </w:t>
      </w:r>
      <w:r w:rsidR="00CF5BF5" w:rsidRPr="0013239D">
        <w:rPr>
          <w:rFonts w:ascii="Arial Unicode MS" w:eastAsia="Arial Unicode MS" w:hAnsi="Arial Unicode MS" w:cs="Arial Unicode MS"/>
          <w:sz w:val="22"/>
          <w:szCs w:val="22"/>
          <w:lang w:val="es-CO" w:eastAsia="es-CO"/>
        </w:rPr>
        <w:t>célebres</w:t>
      </w:r>
      <w:r w:rsidRPr="0013239D">
        <w:rPr>
          <w:rFonts w:ascii="Arial Unicode MS" w:eastAsia="Arial Unicode MS" w:hAnsi="Arial Unicode MS" w:cs="Arial Unicode MS"/>
          <w:sz w:val="22"/>
          <w:szCs w:val="22"/>
          <w:lang w:val="es-CO" w:eastAsia="es-CO"/>
        </w:rPr>
        <w:t xml:space="preserve"> relacionadas con el tema o la idea que vas a tratar.</w:t>
      </w:r>
    </w:p>
    <w:p w14:paraId="2EB3B626" w14:textId="77777777" w:rsidR="00A16962" w:rsidRPr="0013239D" w:rsidRDefault="00A16962" w:rsidP="00FE3BA6">
      <w:pPr>
        <w:shd w:val="clear" w:color="auto" w:fill="FFFFFF"/>
        <w:rPr>
          <w:rFonts w:ascii="Arial Unicode MS" w:eastAsia="Arial Unicode MS" w:hAnsi="Arial Unicode MS" w:cs="Arial Unicode MS"/>
          <w:b/>
          <w:sz w:val="22"/>
          <w:szCs w:val="22"/>
          <w:lang w:val="es-CO" w:eastAsia="es-CO"/>
        </w:rPr>
      </w:pPr>
    </w:p>
    <w:p w14:paraId="2041C9E1" w14:textId="7950E386" w:rsidR="002A0B4C" w:rsidRDefault="002A0B4C" w:rsidP="00FE3BA6">
      <w:pPr>
        <w:shd w:val="clear" w:color="auto" w:fill="FFFFFF"/>
        <w:rPr>
          <w:rFonts w:ascii="Arial Unicode MS" w:eastAsia="Arial Unicode MS" w:hAnsi="Arial Unicode MS" w:cs="Arial Unicode MS"/>
          <w:i/>
          <w:sz w:val="22"/>
          <w:szCs w:val="22"/>
          <w:lang w:val="es-CO" w:eastAsia="es-CO"/>
        </w:rPr>
      </w:pPr>
      <w:r w:rsidRPr="0013239D">
        <w:rPr>
          <w:rFonts w:ascii="Arial Unicode MS" w:eastAsia="Arial Unicode MS" w:hAnsi="Arial Unicode MS" w:cs="Arial Unicode MS"/>
          <w:b/>
          <w:sz w:val="22"/>
          <w:szCs w:val="22"/>
          <w:lang w:val="es-CO" w:eastAsia="es-CO"/>
        </w:rPr>
        <w:t>Idea o tesis</w:t>
      </w:r>
      <w:r w:rsidRPr="00CF5BF5">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w:t>
      </w:r>
      <w:r w:rsidR="00CF5BF5">
        <w:rPr>
          <w:rFonts w:ascii="Arial Unicode MS" w:eastAsia="Arial Unicode MS" w:hAnsi="Arial Unicode MS" w:cs="Arial Unicode MS"/>
          <w:sz w:val="22"/>
          <w:szCs w:val="22"/>
          <w:lang w:val="es-CO" w:eastAsia="es-CO"/>
        </w:rPr>
        <w:t>e</w:t>
      </w:r>
      <w:r w:rsidRPr="0013239D">
        <w:rPr>
          <w:rFonts w:ascii="Arial Unicode MS" w:eastAsia="Arial Unicode MS" w:hAnsi="Arial Unicode MS" w:cs="Arial Unicode MS"/>
          <w:sz w:val="22"/>
          <w:szCs w:val="22"/>
          <w:lang w:val="es-CO" w:eastAsia="es-CO"/>
        </w:rPr>
        <w:t xml:space="preserve">s el punto esencial del ensayo. Para crear un escrito </w:t>
      </w:r>
      <w:r w:rsidR="00CF5BF5">
        <w:rPr>
          <w:rFonts w:ascii="Arial Unicode MS" w:eastAsia="Arial Unicode MS" w:hAnsi="Arial Unicode MS" w:cs="Arial Unicode MS"/>
          <w:sz w:val="22"/>
          <w:szCs w:val="22"/>
          <w:lang w:val="es-CO" w:eastAsia="es-CO"/>
        </w:rPr>
        <w:t xml:space="preserve">se debe tener </w:t>
      </w:r>
      <w:r w:rsidRPr="0013239D">
        <w:rPr>
          <w:rFonts w:ascii="Arial Unicode MS" w:eastAsia="Arial Unicode MS" w:hAnsi="Arial Unicode MS" w:cs="Arial Unicode MS"/>
          <w:sz w:val="22"/>
          <w:szCs w:val="22"/>
          <w:lang w:val="es-CO" w:eastAsia="es-CO"/>
        </w:rPr>
        <w:t xml:space="preserve">una idea clara </w:t>
      </w:r>
      <w:r w:rsidR="004A08E3">
        <w:rPr>
          <w:rFonts w:ascii="Arial Unicode MS" w:eastAsia="Arial Unicode MS" w:hAnsi="Arial Unicode MS" w:cs="Arial Unicode MS"/>
          <w:sz w:val="22"/>
          <w:szCs w:val="22"/>
          <w:lang w:val="es-CO" w:eastAsia="es-CO"/>
        </w:rPr>
        <w:t xml:space="preserve">de lo </w:t>
      </w:r>
      <w:r w:rsidRPr="0013239D">
        <w:rPr>
          <w:rFonts w:ascii="Arial Unicode MS" w:eastAsia="Arial Unicode MS" w:hAnsi="Arial Unicode MS" w:cs="Arial Unicode MS"/>
          <w:sz w:val="22"/>
          <w:szCs w:val="22"/>
          <w:lang w:val="es-CO" w:eastAsia="es-CO"/>
        </w:rPr>
        <w:t xml:space="preserve">que se </w:t>
      </w:r>
      <w:r w:rsidR="004A08E3" w:rsidRPr="0013239D">
        <w:rPr>
          <w:rFonts w:ascii="Arial Unicode MS" w:eastAsia="Arial Unicode MS" w:hAnsi="Arial Unicode MS" w:cs="Arial Unicode MS"/>
          <w:sz w:val="22"/>
          <w:szCs w:val="22"/>
          <w:lang w:val="es-CO" w:eastAsia="es-CO"/>
        </w:rPr>
        <w:t>quier</w:t>
      </w:r>
      <w:r w:rsidR="004A08E3">
        <w:rPr>
          <w:rFonts w:ascii="Arial Unicode MS" w:eastAsia="Arial Unicode MS" w:hAnsi="Arial Unicode MS" w:cs="Arial Unicode MS"/>
          <w:sz w:val="22"/>
          <w:szCs w:val="22"/>
          <w:lang w:val="es-CO" w:eastAsia="es-CO"/>
        </w:rPr>
        <w:t>e</w:t>
      </w:r>
      <w:r w:rsidR="004A08E3" w:rsidRPr="0013239D">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comunicar y defender</w:t>
      </w:r>
      <w:r w:rsidR="004A08E3">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sin ella no existiría el ensayo pues su objetivo principal se perdería. De manera más formal la idea se llama también tesis y en ocasiones se plantea en forma de pregunta, por ejemplo</w:t>
      </w:r>
      <w:r w:rsidR="00173B08">
        <w:rPr>
          <w:rFonts w:ascii="Arial Unicode MS" w:eastAsia="Arial Unicode MS" w:hAnsi="Arial Unicode MS" w:cs="Arial Unicode MS"/>
          <w:i/>
          <w:sz w:val="22"/>
          <w:szCs w:val="22"/>
          <w:lang w:val="es-CO" w:eastAsia="es-CO"/>
        </w:rPr>
        <w:t>,</w:t>
      </w:r>
      <w:r w:rsidRPr="0013239D">
        <w:rPr>
          <w:rFonts w:ascii="Arial Unicode MS" w:eastAsia="Arial Unicode MS" w:hAnsi="Arial Unicode MS" w:cs="Arial Unicode MS"/>
          <w:i/>
          <w:sz w:val="22"/>
          <w:szCs w:val="22"/>
          <w:lang w:val="es-CO" w:eastAsia="es-CO"/>
        </w:rPr>
        <w:t xml:space="preserve"> </w:t>
      </w:r>
      <w:r w:rsidR="004A08E3">
        <w:rPr>
          <w:rFonts w:ascii="Arial Unicode MS" w:eastAsia="Arial Unicode MS" w:hAnsi="Arial Unicode MS" w:cs="Arial Unicode MS"/>
          <w:i/>
          <w:sz w:val="22"/>
          <w:szCs w:val="22"/>
          <w:lang w:val="es-CO" w:eastAsia="es-CO"/>
        </w:rPr>
        <w:t>¿</w:t>
      </w:r>
      <w:r w:rsidRPr="0013239D">
        <w:rPr>
          <w:rFonts w:ascii="Arial Unicode MS" w:eastAsia="Arial Unicode MS" w:hAnsi="Arial Unicode MS" w:cs="Arial Unicode MS"/>
          <w:i/>
          <w:sz w:val="22"/>
          <w:szCs w:val="22"/>
          <w:lang w:val="es-CO" w:eastAsia="es-CO"/>
        </w:rPr>
        <w:t>Son las negociaciones de paz el fin del conflicto en Colombia?</w:t>
      </w:r>
    </w:p>
    <w:p w14:paraId="5E96564A" w14:textId="77777777" w:rsidR="00CF5BF5" w:rsidRPr="0013239D" w:rsidRDefault="00CF5BF5" w:rsidP="00FE3BA6">
      <w:pPr>
        <w:shd w:val="clear" w:color="auto" w:fill="FFFFFF"/>
        <w:rPr>
          <w:rFonts w:ascii="Arial Unicode MS" w:eastAsia="Arial Unicode MS" w:hAnsi="Arial Unicode MS" w:cs="Arial Unicode MS"/>
          <w:i/>
          <w:sz w:val="22"/>
          <w:szCs w:val="22"/>
          <w:lang w:val="es-CO" w:eastAsia="es-CO"/>
        </w:rPr>
      </w:pPr>
    </w:p>
    <w:p w14:paraId="400A042A" w14:textId="6D464919"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sz w:val="22"/>
          <w:szCs w:val="22"/>
          <w:lang w:val="es-CO" w:eastAsia="es-CO"/>
        </w:rPr>
        <w:t>Argumentación</w:t>
      </w:r>
      <w:r w:rsidRPr="00CF5BF5">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w:t>
      </w:r>
      <w:r w:rsidR="00CF5BF5">
        <w:rPr>
          <w:rFonts w:ascii="Arial Unicode MS" w:eastAsia="Arial Unicode MS" w:hAnsi="Arial Unicode MS" w:cs="Arial Unicode MS"/>
          <w:sz w:val="22"/>
          <w:szCs w:val="22"/>
          <w:lang w:val="es-CO" w:eastAsia="es-CO"/>
        </w:rPr>
        <w:t>u</w:t>
      </w:r>
      <w:r w:rsidRPr="0013239D">
        <w:rPr>
          <w:rFonts w:ascii="Arial Unicode MS" w:eastAsia="Arial Unicode MS" w:hAnsi="Arial Unicode MS" w:cs="Arial Unicode MS"/>
          <w:sz w:val="22"/>
          <w:szCs w:val="22"/>
          <w:lang w:val="es-CO" w:eastAsia="es-CO"/>
        </w:rPr>
        <w:t xml:space="preserve">na vez planteada la idea o tesis, el trabajo de quien escribe es demostrar que </w:t>
      </w:r>
      <w:r w:rsidR="004A08E3">
        <w:rPr>
          <w:rFonts w:ascii="Arial Unicode MS" w:eastAsia="Arial Unicode MS" w:hAnsi="Arial Unicode MS" w:cs="Arial Unicode MS"/>
          <w:sz w:val="22"/>
          <w:szCs w:val="22"/>
          <w:lang w:val="es-CO" w:eastAsia="es-CO"/>
        </w:rPr>
        <w:t>esta</w:t>
      </w:r>
      <w:r w:rsidRPr="0013239D">
        <w:rPr>
          <w:rFonts w:ascii="Arial Unicode MS" w:eastAsia="Arial Unicode MS" w:hAnsi="Arial Unicode MS" w:cs="Arial Unicode MS"/>
          <w:sz w:val="22"/>
          <w:szCs w:val="22"/>
          <w:lang w:val="es-CO" w:eastAsia="es-CO"/>
        </w:rPr>
        <w:t xml:space="preserve"> puede ser comprobada y defendida con argumentos </w:t>
      </w:r>
      <w:r w:rsidR="000B1F5A" w:rsidRPr="0013239D">
        <w:rPr>
          <w:rFonts w:ascii="Arial Unicode MS" w:eastAsia="Arial Unicode MS" w:hAnsi="Arial Unicode MS" w:cs="Arial Unicode MS"/>
          <w:sz w:val="22"/>
          <w:szCs w:val="22"/>
          <w:lang w:val="es-CO" w:eastAsia="es-CO"/>
        </w:rPr>
        <w:t>sólidos</w:t>
      </w:r>
      <w:r w:rsidR="00A53698">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a esto se le llama argumentación. En dicho proceso se explican ideas, razones y hechos que soportan la </w:t>
      </w:r>
      <w:r w:rsidR="00A16962" w:rsidRPr="0013239D">
        <w:rPr>
          <w:rFonts w:ascii="Arial Unicode MS" w:eastAsia="Arial Unicode MS" w:hAnsi="Arial Unicode MS" w:cs="Arial Unicode MS"/>
          <w:sz w:val="22"/>
          <w:szCs w:val="22"/>
          <w:lang w:val="es-CO" w:eastAsia="es-CO"/>
        </w:rPr>
        <w:t xml:space="preserve">tesis propuesta en el escrito. </w:t>
      </w:r>
    </w:p>
    <w:p w14:paraId="3F5FAF1D" w14:textId="77777777" w:rsidR="00A16962" w:rsidRPr="0013239D" w:rsidRDefault="00A16962" w:rsidP="00FE3BA6">
      <w:pPr>
        <w:shd w:val="clear" w:color="auto" w:fill="FFFFFF"/>
        <w:rPr>
          <w:rFonts w:ascii="Arial Unicode MS" w:eastAsia="Arial Unicode MS" w:hAnsi="Arial Unicode MS" w:cs="Arial Unicode MS"/>
          <w:b/>
          <w:sz w:val="22"/>
          <w:szCs w:val="22"/>
          <w:lang w:val="es-CO" w:eastAsia="es-CO"/>
        </w:rPr>
      </w:pPr>
    </w:p>
    <w:p w14:paraId="5B4E88C3" w14:textId="13D213E3"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sz w:val="22"/>
          <w:szCs w:val="22"/>
          <w:lang w:val="es-CO" w:eastAsia="es-CO"/>
        </w:rPr>
        <w:t>Conclusión:</w:t>
      </w:r>
      <w:r w:rsidRPr="0013239D">
        <w:rPr>
          <w:rFonts w:ascii="Arial Unicode MS" w:eastAsia="Arial Unicode MS" w:hAnsi="Arial Unicode MS" w:cs="Arial Unicode MS"/>
          <w:sz w:val="22"/>
          <w:szCs w:val="22"/>
          <w:lang w:val="es-CO" w:eastAsia="es-CO"/>
        </w:rPr>
        <w:t xml:space="preserve"> síntesis de todo lo abordado en el texto. En esta parte del escrito el autor tiene la posibilidad de hacerle recomendaciones al lector sobre </w:t>
      </w:r>
      <w:r w:rsidR="004A08E3" w:rsidRPr="0013239D">
        <w:rPr>
          <w:rFonts w:ascii="Arial Unicode MS" w:eastAsia="Arial Unicode MS" w:hAnsi="Arial Unicode MS" w:cs="Arial Unicode MS"/>
          <w:sz w:val="22"/>
          <w:szCs w:val="22"/>
          <w:lang w:val="es-CO" w:eastAsia="es-CO"/>
        </w:rPr>
        <w:t>otr</w:t>
      </w:r>
      <w:r w:rsidR="004A08E3">
        <w:rPr>
          <w:rFonts w:ascii="Arial Unicode MS" w:eastAsia="Arial Unicode MS" w:hAnsi="Arial Unicode MS" w:cs="Arial Unicode MS"/>
          <w:sz w:val="22"/>
          <w:szCs w:val="22"/>
          <w:lang w:val="es-CO" w:eastAsia="es-CO"/>
        </w:rPr>
        <w:t>o</w:t>
      </w:r>
      <w:r w:rsidR="004A08E3" w:rsidRPr="0013239D">
        <w:rPr>
          <w:rFonts w:ascii="Arial Unicode MS" w:eastAsia="Arial Unicode MS" w:hAnsi="Arial Unicode MS" w:cs="Arial Unicode MS"/>
          <w:sz w:val="22"/>
          <w:szCs w:val="22"/>
          <w:lang w:val="es-CO" w:eastAsia="es-CO"/>
        </w:rPr>
        <w:t xml:space="preserve">s </w:t>
      </w:r>
      <w:r w:rsidR="004A08E3">
        <w:rPr>
          <w:rFonts w:ascii="Arial Unicode MS" w:eastAsia="Arial Unicode MS" w:hAnsi="Arial Unicode MS" w:cs="Arial Unicode MS"/>
          <w:sz w:val="22"/>
          <w:szCs w:val="22"/>
          <w:lang w:val="es-CO" w:eastAsia="es-CO"/>
        </w:rPr>
        <w:t>aspecto</w:t>
      </w:r>
      <w:r w:rsidR="004A08E3" w:rsidRPr="0013239D">
        <w:rPr>
          <w:rFonts w:ascii="Arial Unicode MS" w:eastAsia="Arial Unicode MS" w:hAnsi="Arial Unicode MS" w:cs="Arial Unicode MS"/>
          <w:sz w:val="22"/>
          <w:szCs w:val="22"/>
          <w:lang w:val="es-CO" w:eastAsia="es-CO"/>
        </w:rPr>
        <w:t>s</w:t>
      </w:r>
      <w:r w:rsidRPr="0013239D">
        <w:rPr>
          <w:rFonts w:ascii="Arial Unicode MS" w:eastAsia="Arial Unicode MS" w:hAnsi="Arial Unicode MS" w:cs="Arial Unicode MS"/>
          <w:sz w:val="22"/>
          <w:szCs w:val="22"/>
          <w:lang w:val="es-CO" w:eastAsia="es-CO"/>
        </w:rPr>
        <w:t>, ensayos y autores que también han trabajado el tema.</w:t>
      </w:r>
    </w:p>
    <w:p w14:paraId="6EE181F2" w14:textId="77777777" w:rsidR="002A0B4C" w:rsidRDefault="002A0B4C" w:rsidP="00FE3BA6">
      <w:pPr>
        <w:shd w:val="clear" w:color="auto" w:fill="FFFFFF"/>
        <w:rPr>
          <w:rFonts w:ascii="Arial Unicode MS" w:eastAsia="Arial Unicode MS" w:hAnsi="Arial Unicode MS" w:cs="Arial Unicode MS"/>
          <w:color w:val="333333"/>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16962" w:rsidRPr="0013239D" w14:paraId="43B63414" w14:textId="77777777" w:rsidTr="004203DE">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0E0309F" w14:textId="6D45493F" w:rsidR="00A16962" w:rsidRPr="0013239D" w:rsidRDefault="008E59C6" w:rsidP="008E59C6">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Profundiza (recurso de </w:t>
            </w:r>
            <w:r w:rsidR="003B123B">
              <w:rPr>
                <w:rFonts w:ascii="Arial Unicode MS" w:eastAsia="Arial Unicode MS" w:hAnsi="Arial Unicode MS" w:cs="Arial Unicode MS"/>
                <w:b/>
                <w:color w:val="FFFFFF"/>
                <w:sz w:val="22"/>
                <w:szCs w:val="22"/>
              </w:rPr>
              <w:t>exposición</w:t>
            </w:r>
            <w:r w:rsidR="00A16962" w:rsidRPr="0013239D">
              <w:rPr>
                <w:rFonts w:ascii="Arial Unicode MS" w:eastAsia="Arial Unicode MS" w:hAnsi="Arial Unicode MS" w:cs="Arial Unicode MS"/>
                <w:b/>
                <w:color w:val="FFFFFF"/>
                <w:sz w:val="22"/>
                <w:szCs w:val="22"/>
              </w:rPr>
              <w:t>)</w:t>
            </w:r>
          </w:p>
        </w:tc>
      </w:tr>
      <w:tr w:rsidR="00A16962" w:rsidRPr="0013239D" w14:paraId="6B381C70"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3FF8C7D2" w14:textId="77777777" w:rsidR="00A16962" w:rsidRPr="0013239D" w:rsidRDefault="00A16962"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461693FD" w14:textId="2AF4F3F2" w:rsidR="00A16962" w:rsidRPr="0013239D" w:rsidRDefault="00A16962" w:rsidP="00FE3BA6">
            <w:pPr>
              <w:rPr>
                <w:rFonts w:ascii="Arial Unicode MS" w:eastAsia="Arial Unicode MS" w:hAnsi="Arial Unicode MS" w:cs="Arial Unicode MS"/>
                <w:b/>
                <w:sz w:val="22"/>
                <w:szCs w:val="22"/>
              </w:rPr>
            </w:pPr>
            <w:r w:rsidRPr="0013239D">
              <w:rPr>
                <w:rFonts w:ascii="Arial Unicode MS" w:eastAsia="Arial Unicode MS" w:hAnsi="Arial Unicode MS" w:cs="Arial Unicode MS"/>
                <w:sz w:val="22"/>
                <w:szCs w:val="22"/>
              </w:rPr>
              <w:t>LE_08_07_REC320</w:t>
            </w:r>
          </w:p>
        </w:tc>
      </w:tr>
      <w:tr w:rsidR="00A16962" w:rsidRPr="0013239D" w14:paraId="15FF1A7F"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62A7D21F" w14:textId="77777777" w:rsidR="00A16962" w:rsidRPr="0013239D" w:rsidRDefault="00A1696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5B34DC95" w14:textId="4573498F" w:rsidR="00A16962" w:rsidRPr="0013239D" w:rsidRDefault="00A16962"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¿Cómo se organiza un ensayo?</w:t>
            </w:r>
          </w:p>
        </w:tc>
      </w:tr>
      <w:tr w:rsidR="00A16962" w:rsidRPr="0013239D" w14:paraId="2EF0AEDD" w14:textId="77777777" w:rsidTr="004203DE">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76A82FDB" w14:textId="77777777" w:rsidR="00A16962" w:rsidRPr="0013239D" w:rsidRDefault="00A1696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2D40EDD4" w14:textId="19215482" w:rsidR="00A16962" w:rsidRPr="0013239D" w:rsidRDefault="00A1696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que estudia paso a paso las características que presenta un ensayo</w:t>
            </w:r>
          </w:p>
        </w:tc>
      </w:tr>
    </w:tbl>
    <w:p w14:paraId="0FB8F9EB" w14:textId="77777777" w:rsidR="002A0B4C" w:rsidRPr="0013239D" w:rsidRDefault="002A0B4C" w:rsidP="00FE3BA6">
      <w:pPr>
        <w:shd w:val="clear" w:color="auto" w:fill="FFFFFF"/>
        <w:rPr>
          <w:rFonts w:ascii="Arial Unicode MS" w:eastAsia="Arial Unicode MS" w:hAnsi="Arial Unicode MS" w:cs="Arial Unicode MS"/>
          <w:color w:val="333333"/>
          <w:sz w:val="22"/>
          <w:szCs w:val="22"/>
          <w:lang w:val="es-CO" w:eastAsia="es-CO"/>
        </w:rPr>
      </w:pPr>
    </w:p>
    <w:p w14:paraId="138686D8"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2AEFD1A1" w14:textId="15E9887E" w:rsidR="002A0B4C"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sz w:val="22"/>
          <w:szCs w:val="22"/>
          <w:highlight w:val="yellow"/>
        </w:rPr>
        <w:t xml:space="preserve"> [SECCIÓN </w:t>
      </w:r>
      <w:r w:rsidR="00EE223A">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6.2 Escribe un ensayo</w:t>
      </w:r>
      <w:r w:rsidRPr="0013239D">
        <w:rPr>
          <w:rFonts w:ascii="Arial Unicode MS" w:eastAsia="Arial Unicode MS" w:hAnsi="Arial Unicode MS" w:cs="Arial Unicode MS"/>
          <w:color w:val="000000"/>
          <w:sz w:val="22"/>
          <w:szCs w:val="22"/>
        </w:rPr>
        <w:t xml:space="preserve">  </w:t>
      </w:r>
    </w:p>
    <w:p w14:paraId="3B260771" w14:textId="77777777" w:rsidR="00EE223A" w:rsidRPr="0013239D" w:rsidRDefault="00EE223A" w:rsidP="00FE3BA6">
      <w:pPr>
        <w:rPr>
          <w:rFonts w:ascii="Arial Unicode MS" w:eastAsia="Arial Unicode MS" w:hAnsi="Arial Unicode MS" w:cs="Arial Unicode MS"/>
          <w:sz w:val="22"/>
          <w:szCs w:val="22"/>
          <w:lang w:val="es-CO" w:eastAsia="es-CO"/>
        </w:rPr>
      </w:pPr>
    </w:p>
    <w:p w14:paraId="4D49DA11" w14:textId="45CD09C9"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Como se mencionó anteriormente</w:t>
      </w:r>
      <w:r w:rsidR="004A08E3">
        <w:rPr>
          <w:rFonts w:ascii="Arial Unicode MS" w:eastAsia="Arial Unicode MS" w:hAnsi="Arial Unicode MS" w:cs="Arial Unicode MS"/>
          <w:sz w:val="22"/>
          <w:szCs w:val="22"/>
          <w:lang w:val="es-CO" w:eastAsia="es-CO"/>
        </w:rPr>
        <w:t>,</w:t>
      </w:r>
      <w:r w:rsidRPr="0013239D">
        <w:rPr>
          <w:rFonts w:ascii="Arial Unicode MS" w:eastAsia="Arial Unicode MS" w:hAnsi="Arial Unicode MS" w:cs="Arial Unicode MS"/>
          <w:sz w:val="22"/>
          <w:szCs w:val="22"/>
          <w:lang w:val="es-CO" w:eastAsia="es-CO"/>
        </w:rPr>
        <w:t xml:space="preserve"> existen </w:t>
      </w:r>
      <w:r w:rsidR="004E03A5" w:rsidRPr="0013239D">
        <w:rPr>
          <w:rFonts w:ascii="Arial Unicode MS" w:eastAsia="Arial Unicode MS" w:hAnsi="Arial Unicode MS" w:cs="Arial Unicode MS"/>
          <w:sz w:val="22"/>
          <w:szCs w:val="22"/>
          <w:lang w:val="es-CO" w:eastAsia="es-CO"/>
        </w:rPr>
        <w:t>características</w:t>
      </w:r>
      <w:r w:rsidRPr="0013239D">
        <w:rPr>
          <w:rFonts w:ascii="Arial Unicode MS" w:eastAsia="Arial Unicode MS" w:hAnsi="Arial Unicode MS" w:cs="Arial Unicode MS"/>
          <w:sz w:val="22"/>
          <w:szCs w:val="22"/>
          <w:lang w:val="es-CO" w:eastAsia="es-CO"/>
        </w:rPr>
        <w:t xml:space="preserve"> y elementos que componen el ensayo como texto argumentativo y académico. ¿Cómo escribir un buen ensayo? Para lograrlo debes leer ensayos de autores reconocidos, incluir cuidadosamente elementos y características tratados aquí y escribir constantemente haciendo las correcciones necesarias para mejorar cada día. Hay un viejo dicho que dice “la práctica hace al maestro”, pues para la escritura de ensayos este se puede aplicar perfectamente.</w:t>
      </w:r>
    </w:p>
    <w:p w14:paraId="253F8A15"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 continuación lee el siguiente párrafo de un ensayo y observa los elementos claves de una buena introducción:</w:t>
      </w:r>
    </w:p>
    <w:p w14:paraId="11A0FB2F"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67D0EC59" w14:textId="65FD4E6A" w:rsidR="002A0B4C" w:rsidRPr="00FD0796" w:rsidRDefault="00FD0796"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w:t>
      </w:r>
      <w:r w:rsidR="002A0B4C" w:rsidRPr="00FD0796">
        <w:rPr>
          <w:rFonts w:ascii="Arial Unicode MS" w:eastAsia="Arial Unicode MS" w:hAnsi="Arial Unicode MS" w:cs="Arial Unicode MS"/>
          <w:sz w:val="22"/>
          <w:szCs w:val="22"/>
          <w:lang w:val="es-CO" w:eastAsia="es-CO"/>
        </w:rPr>
        <w:t>¿Sabías que el 0.6% de la población del mundo tiene casi el 40</w:t>
      </w:r>
      <w:r w:rsidR="00A53698">
        <w:rPr>
          <w:rFonts w:ascii="Arial Unicode MS" w:eastAsia="Arial Unicode MS" w:hAnsi="Arial Unicode MS" w:cs="Arial Unicode MS"/>
          <w:sz w:val="22"/>
          <w:szCs w:val="22"/>
          <w:lang w:val="es-CO" w:eastAsia="es-CO"/>
        </w:rPr>
        <w:t xml:space="preserve"> </w:t>
      </w:r>
      <w:r w:rsidR="002A0B4C" w:rsidRPr="00FD0796">
        <w:rPr>
          <w:rFonts w:ascii="Arial Unicode MS" w:eastAsia="Arial Unicode MS" w:hAnsi="Arial Unicode MS" w:cs="Arial Unicode MS"/>
          <w:sz w:val="22"/>
          <w:szCs w:val="22"/>
          <w:lang w:val="es-CO" w:eastAsia="es-CO"/>
        </w:rPr>
        <w:t xml:space="preserve">% de la riqueza del planeta </w:t>
      </w:r>
      <w:r w:rsidR="004A08E3">
        <w:rPr>
          <w:rFonts w:ascii="Arial Unicode MS" w:eastAsia="Arial Unicode MS" w:hAnsi="Arial Unicode MS" w:cs="Arial Unicode MS"/>
          <w:sz w:val="22"/>
          <w:szCs w:val="22"/>
          <w:lang w:val="es-CO" w:eastAsia="es-CO"/>
        </w:rPr>
        <w:t>T</w:t>
      </w:r>
      <w:r w:rsidR="004A08E3" w:rsidRPr="00FD0796">
        <w:rPr>
          <w:rFonts w:ascii="Arial Unicode MS" w:eastAsia="Arial Unicode MS" w:hAnsi="Arial Unicode MS" w:cs="Arial Unicode MS"/>
          <w:sz w:val="22"/>
          <w:szCs w:val="22"/>
          <w:lang w:val="es-CO" w:eastAsia="es-CO"/>
        </w:rPr>
        <w:t>ierra</w:t>
      </w:r>
      <w:r w:rsidR="002A0B4C" w:rsidRPr="00FD0796">
        <w:rPr>
          <w:rFonts w:ascii="Arial Unicode MS" w:eastAsia="Arial Unicode MS" w:hAnsi="Arial Unicode MS" w:cs="Arial Unicode MS"/>
          <w:sz w:val="22"/>
          <w:szCs w:val="22"/>
          <w:lang w:val="es-CO" w:eastAsia="es-CO"/>
        </w:rPr>
        <w:t>? Esto quiere decir que más de una tercera parte de la riqueza del mundo está en manos de 29 millones de personas. Muchos expertos y analistas dicen que cada día los ricos son más ricos y los pobres son más pobres. A pesar de que la clase media ha aumentado en Colombia, todavía hay miles de personas que no satisfacen sus necesidades básicas. ¿Puede Colombia salir de la p</w:t>
      </w:r>
      <w:r>
        <w:rPr>
          <w:rFonts w:ascii="Arial Unicode MS" w:eastAsia="Arial Unicode MS" w:hAnsi="Arial Unicode MS" w:cs="Arial Unicode MS"/>
          <w:sz w:val="22"/>
          <w:szCs w:val="22"/>
          <w:lang w:val="es-CO" w:eastAsia="es-CO"/>
        </w:rPr>
        <w:t>obreza en los próximos 10 años?”</w:t>
      </w:r>
      <w:r w:rsidR="004A08E3">
        <w:rPr>
          <w:rFonts w:ascii="Arial Unicode MS" w:eastAsia="Arial Unicode MS" w:hAnsi="Arial Unicode MS" w:cs="Arial Unicode MS"/>
          <w:sz w:val="22"/>
          <w:szCs w:val="22"/>
          <w:lang w:val="es-CO" w:eastAsia="es-CO"/>
        </w:rPr>
        <w:t>.</w:t>
      </w:r>
    </w:p>
    <w:p w14:paraId="310C8B55"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Es esencial tener muy clara la idea o tesis. En el siguiente texto está plasmada la idea principal de un ensayo. Lee cuidadosamente el párrafo y descubre la tesis planteada.</w:t>
      </w:r>
    </w:p>
    <w:p w14:paraId="494A041C"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378C83E8" w14:textId="4A513FDB" w:rsidR="002A0B4C" w:rsidRPr="00FD0796" w:rsidRDefault="002A0B4C" w:rsidP="00FE3BA6">
      <w:pPr>
        <w:shd w:val="clear" w:color="auto" w:fill="FFFFFF"/>
        <w:rPr>
          <w:rFonts w:ascii="Arial Unicode MS" w:eastAsia="Arial Unicode MS" w:hAnsi="Arial Unicode MS" w:cs="Arial Unicode MS"/>
          <w:sz w:val="22"/>
          <w:szCs w:val="22"/>
          <w:lang w:val="es-CO" w:eastAsia="es-CO"/>
        </w:rPr>
      </w:pPr>
      <w:r w:rsidRPr="00FD0796">
        <w:rPr>
          <w:rFonts w:ascii="Arial Unicode MS" w:eastAsia="Arial Unicode MS" w:hAnsi="Arial Unicode MS" w:cs="Arial Unicode MS"/>
          <w:sz w:val="22"/>
          <w:szCs w:val="22"/>
          <w:lang w:val="es-CO" w:eastAsia="es-CO"/>
        </w:rPr>
        <w:t xml:space="preserve">“La pena de muerte ha sido aplicada en muchos lugares y en diferentes civilizaciones. Las razones por las que se ha implementado dicha pena son básicamente dos: </w:t>
      </w:r>
      <w:r w:rsidR="004A08E3">
        <w:rPr>
          <w:rFonts w:ascii="Arial Unicode MS" w:eastAsia="Arial Unicode MS" w:hAnsi="Arial Unicode MS" w:cs="Arial Unicode MS"/>
          <w:sz w:val="22"/>
          <w:szCs w:val="22"/>
          <w:lang w:val="es-CO" w:eastAsia="es-CO"/>
        </w:rPr>
        <w:t>la</w:t>
      </w:r>
      <w:r w:rsidR="004A08E3" w:rsidRPr="00FD0796">
        <w:rPr>
          <w:rFonts w:ascii="Arial Unicode MS" w:eastAsia="Arial Unicode MS" w:hAnsi="Arial Unicode MS" w:cs="Arial Unicode MS"/>
          <w:sz w:val="22"/>
          <w:szCs w:val="22"/>
          <w:lang w:val="es-CO" w:eastAsia="es-CO"/>
        </w:rPr>
        <w:t xml:space="preserve"> primer</w:t>
      </w:r>
      <w:r w:rsidR="004A08E3">
        <w:rPr>
          <w:rFonts w:ascii="Arial Unicode MS" w:eastAsia="Arial Unicode MS" w:hAnsi="Arial Unicode MS" w:cs="Arial Unicode MS"/>
          <w:sz w:val="22"/>
          <w:szCs w:val="22"/>
          <w:lang w:val="es-CO" w:eastAsia="es-CO"/>
        </w:rPr>
        <w:t>a,</w:t>
      </w:r>
      <w:r w:rsidR="004A08E3" w:rsidRPr="00FD0796">
        <w:rPr>
          <w:rFonts w:ascii="Arial Unicode MS" w:eastAsia="Arial Unicode MS" w:hAnsi="Arial Unicode MS" w:cs="Arial Unicode MS"/>
          <w:sz w:val="22"/>
          <w:szCs w:val="22"/>
          <w:lang w:val="es-CO" w:eastAsia="es-CO"/>
        </w:rPr>
        <w:t xml:space="preserve"> </w:t>
      </w:r>
      <w:r w:rsidRPr="00FD0796">
        <w:rPr>
          <w:rFonts w:ascii="Arial Unicode MS" w:eastAsia="Arial Unicode MS" w:hAnsi="Arial Unicode MS" w:cs="Arial Unicode MS"/>
          <w:sz w:val="22"/>
          <w:szCs w:val="22"/>
          <w:lang w:val="es-CO" w:eastAsia="es-CO"/>
        </w:rPr>
        <w:t>como un castigo que hace justicia a la falta causada por un criminal</w:t>
      </w:r>
      <w:r w:rsidR="004A08E3">
        <w:rPr>
          <w:rFonts w:ascii="Arial Unicode MS" w:eastAsia="Arial Unicode MS" w:hAnsi="Arial Unicode MS" w:cs="Arial Unicode MS"/>
          <w:sz w:val="22"/>
          <w:szCs w:val="22"/>
          <w:lang w:val="es-CO" w:eastAsia="es-CO"/>
        </w:rPr>
        <w:t>;</w:t>
      </w:r>
      <w:r w:rsidRPr="00FD0796">
        <w:rPr>
          <w:rFonts w:ascii="Arial Unicode MS" w:eastAsia="Arial Unicode MS" w:hAnsi="Arial Unicode MS" w:cs="Arial Unicode MS"/>
          <w:sz w:val="22"/>
          <w:szCs w:val="22"/>
          <w:lang w:val="es-CO" w:eastAsia="es-CO"/>
        </w:rPr>
        <w:t xml:space="preserve"> la segunda, como una manera de prevenir que se cometan ciertos </w:t>
      </w:r>
      <w:r w:rsidR="00FD0796" w:rsidRPr="00FD0796">
        <w:rPr>
          <w:rFonts w:ascii="Arial Unicode MS" w:eastAsia="Arial Unicode MS" w:hAnsi="Arial Unicode MS" w:cs="Arial Unicode MS"/>
          <w:sz w:val="22"/>
          <w:szCs w:val="22"/>
          <w:lang w:val="es-CO" w:eastAsia="es-CO"/>
        </w:rPr>
        <w:t>delitos</w:t>
      </w:r>
      <w:r w:rsidRPr="00FD0796">
        <w:rPr>
          <w:rFonts w:ascii="Arial Unicode MS" w:eastAsia="Arial Unicode MS" w:hAnsi="Arial Unicode MS" w:cs="Arial Unicode MS"/>
          <w:sz w:val="22"/>
          <w:szCs w:val="22"/>
          <w:lang w:val="es-CO" w:eastAsia="es-CO"/>
        </w:rPr>
        <w:t xml:space="preserve"> </w:t>
      </w:r>
      <w:r w:rsidR="00FD0796" w:rsidRPr="00FD0796">
        <w:rPr>
          <w:rFonts w:ascii="Arial Unicode MS" w:eastAsia="Arial Unicode MS" w:hAnsi="Arial Unicode MS" w:cs="Arial Unicode MS"/>
          <w:sz w:val="22"/>
          <w:szCs w:val="22"/>
          <w:lang w:val="es-CO" w:eastAsia="es-CO"/>
        </w:rPr>
        <w:t>atroces</w:t>
      </w:r>
      <w:r w:rsidRPr="00FD0796">
        <w:rPr>
          <w:rFonts w:ascii="Arial Unicode MS" w:eastAsia="Arial Unicode MS" w:hAnsi="Arial Unicode MS" w:cs="Arial Unicode MS"/>
          <w:sz w:val="22"/>
          <w:szCs w:val="22"/>
          <w:lang w:val="es-CO" w:eastAsia="es-CO"/>
        </w:rPr>
        <w:t xml:space="preserve"> como la violación, </w:t>
      </w:r>
      <w:r w:rsidR="004A08E3">
        <w:rPr>
          <w:rFonts w:ascii="Arial Unicode MS" w:eastAsia="Arial Unicode MS" w:hAnsi="Arial Unicode MS" w:cs="Arial Unicode MS"/>
          <w:sz w:val="22"/>
          <w:szCs w:val="22"/>
          <w:lang w:val="es-CO" w:eastAsia="es-CO"/>
        </w:rPr>
        <w:t xml:space="preserve">el </w:t>
      </w:r>
      <w:r w:rsidRPr="00FD0796">
        <w:rPr>
          <w:rFonts w:ascii="Arial Unicode MS" w:eastAsia="Arial Unicode MS" w:hAnsi="Arial Unicode MS" w:cs="Arial Unicode MS"/>
          <w:sz w:val="22"/>
          <w:szCs w:val="22"/>
          <w:lang w:val="es-CO" w:eastAsia="es-CO"/>
        </w:rPr>
        <w:t xml:space="preserve">asesinato, entre otros. Yo estoy convencido </w:t>
      </w:r>
      <w:r w:rsidR="004A08E3">
        <w:rPr>
          <w:rFonts w:ascii="Arial Unicode MS" w:eastAsia="Arial Unicode MS" w:hAnsi="Arial Unicode MS" w:cs="Arial Unicode MS"/>
          <w:sz w:val="22"/>
          <w:szCs w:val="22"/>
          <w:lang w:val="es-CO" w:eastAsia="es-CO"/>
        </w:rPr>
        <w:t xml:space="preserve">de </w:t>
      </w:r>
      <w:r w:rsidRPr="00FD0796">
        <w:rPr>
          <w:rFonts w:ascii="Arial Unicode MS" w:eastAsia="Arial Unicode MS" w:hAnsi="Arial Unicode MS" w:cs="Arial Unicode MS"/>
          <w:sz w:val="22"/>
          <w:szCs w:val="22"/>
          <w:lang w:val="es-CO" w:eastAsia="es-CO"/>
        </w:rPr>
        <w:t xml:space="preserve">que la pena de muerte es necesaria </w:t>
      </w:r>
      <w:r w:rsidRPr="00FD0796">
        <w:rPr>
          <w:rFonts w:ascii="Arial Unicode MS" w:eastAsia="Arial Unicode MS" w:hAnsi="Arial Unicode MS" w:cs="Arial Unicode MS"/>
          <w:sz w:val="22"/>
          <w:szCs w:val="22"/>
          <w:lang w:val="es-CO" w:eastAsia="es-CO"/>
        </w:rPr>
        <w:lastRenderedPageBreak/>
        <w:t>únicamente para aquellos criminales que atentan contra la vida de inocentes niños y madres”</w:t>
      </w:r>
      <w:r w:rsidR="004A08E3">
        <w:rPr>
          <w:rFonts w:ascii="Arial Unicode MS" w:eastAsia="Arial Unicode MS" w:hAnsi="Arial Unicode MS" w:cs="Arial Unicode MS"/>
          <w:sz w:val="22"/>
          <w:szCs w:val="22"/>
          <w:lang w:val="es-CO" w:eastAsia="es-CO"/>
        </w:rPr>
        <w:t>.</w:t>
      </w:r>
    </w:p>
    <w:p w14:paraId="24AD3E0A"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p w14:paraId="2531C88C" w14:textId="54556C75" w:rsidR="002A0B4C" w:rsidRDefault="004A08E3" w:rsidP="00FE3BA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sz w:val="22"/>
          <w:szCs w:val="22"/>
          <w:lang w:val="es-CO" w:eastAsia="es-CO"/>
        </w:rPr>
        <w:t>C</w:t>
      </w:r>
      <w:r w:rsidR="002A0B4C" w:rsidRPr="0013239D">
        <w:rPr>
          <w:rFonts w:ascii="Arial Unicode MS" w:eastAsia="Arial Unicode MS" w:hAnsi="Arial Unicode MS" w:cs="Arial Unicode MS"/>
          <w:sz w:val="22"/>
          <w:szCs w:val="22"/>
          <w:lang w:val="es-CO" w:eastAsia="es-CO"/>
        </w:rPr>
        <w:t xml:space="preserve">uando vayas a escribir un ensayo, </w:t>
      </w:r>
      <w:r>
        <w:rPr>
          <w:rFonts w:ascii="Arial Unicode MS" w:eastAsia="Arial Unicode MS" w:hAnsi="Arial Unicode MS" w:cs="Arial Unicode MS"/>
          <w:sz w:val="22"/>
          <w:szCs w:val="22"/>
          <w:lang w:val="es-CO" w:eastAsia="es-CO"/>
        </w:rPr>
        <w:t>no olvides</w:t>
      </w:r>
      <w:r w:rsidRPr="0013239D">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 xml:space="preserve">que además de la introducción,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tesis,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argumentación y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conclusión existen </w:t>
      </w:r>
      <w:r>
        <w:rPr>
          <w:rFonts w:ascii="Arial Unicode MS" w:eastAsia="Arial Unicode MS" w:hAnsi="Arial Unicode MS" w:cs="Arial Unicode MS"/>
          <w:sz w:val="22"/>
          <w:szCs w:val="22"/>
          <w:lang w:val="es-CO" w:eastAsia="es-CO"/>
        </w:rPr>
        <w:t xml:space="preserve">otras </w:t>
      </w:r>
      <w:r w:rsidR="002A0B4C" w:rsidRPr="0013239D">
        <w:rPr>
          <w:rFonts w:ascii="Arial Unicode MS" w:eastAsia="Arial Unicode MS" w:hAnsi="Arial Unicode MS" w:cs="Arial Unicode MS"/>
          <w:sz w:val="22"/>
          <w:szCs w:val="22"/>
          <w:lang w:val="es-CO" w:eastAsia="es-CO"/>
        </w:rPr>
        <w:t xml:space="preserve">características claves en </w:t>
      </w:r>
      <w:r>
        <w:rPr>
          <w:rFonts w:ascii="Arial Unicode MS" w:eastAsia="Arial Unicode MS" w:hAnsi="Arial Unicode MS" w:cs="Arial Unicode MS"/>
          <w:sz w:val="22"/>
          <w:szCs w:val="22"/>
          <w:lang w:val="es-CO" w:eastAsia="es-CO"/>
        </w:rPr>
        <w:t>su</w:t>
      </w:r>
      <w:r w:rsidRPr="0013239D">
        <w:rPr>
          <w:rFonts w:ascii="Arial Unicode MS" w:eastAsia="Arial Unicode MS" w:hAnsi="Arial Unicode MS" w:cs="Arial Unicode MS"/>
          <w:sz w:val="22"/>
          <w:szCs w:val="22"/>
          <w:lang w:val="es-CO" w:eastAsia="es-CO"/>
        </w:rPr>
        <w:t xml:space="preserve"> </w:t>
      </w:r>
      <w:r w:rsidR="002A0B4C" w:rsidRPr="0013239D">
        <w:rPr>
          <w:rFonts w:ascii="Arial Unicode MS" w:eastAsia="Arial Unicode MS" w:hAnsi="Arial Unicode MS" w:cs="Arial Unicode MS"/>
          <w:sz w:val="22"/>
          <w:szCs w:val="22"/>
          <w:lang w:val="es-CO" w:eastAsia="es-CO"/>
        </w:rPr>
        <w:t>producción</w:t>
      </w:r>
      <w:r>
        <w:rPr>
          <w:rFonts w:ascii="Arial Unicode MS" w:eastAsia="Arial Unicode MS" w:hAnsi="Arial Unicode MS" w:cs="Arial Unicode MS"/>
          <w:sz w:val="22"/>
          <w:szCs w:val="22"/>
          <w:lang w:val="es-CO" w:eastAsia="es-CO"/>
        </w:rPr>
        <w:t>,</w:t>
      </w:r>
      <w:r w:rsidR="002A0B4C" w:rsidRPr="0013239D">
        <w:rPr>
          <w:rFonts w:ascii="Arial Unicode MS" w:eastAsia="Arial Unicode MS" w:hAnsi="Arial Unicode MS" w:cs="Arial Unicode MS"/>
          <w:sz w:val="22"/>
          <w:szCs w:val="22"/>
          <w:lang w:val="es-CO" w:eastAsia="es-CO"/>
        </w:rPr>
        <w:t xml:space="preserve"> como son la estructura,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 xml:space="preserve">perspectiva subjetiva o personal y </w:t>
      </w:r>
      <w:r>
        <w:rPr>
          <w:rFonts w:ascii="Arial Unicode MS" w:eastAsia="Arial Unicode MS" w:hAnsi="Arial Unicode MS" w:cs="Arial Unicode MS"/>
          <w:sz w:val="22"/>
          <w:szCs w:val="22"/>
          <w:lang w:val="es-CO" w:eastAsia="es-CO"/>
        </w:rPr>
        <w:t xml:space="preserve">la </w:t>
      </w:r>
      <w:r w:rsidR="002A0B4C" w:rsidRPr="0013239D">
        <w:rPr>
          <w:rFonts w:ascii="Arial Unicode MS" w:eastAsia="Arial Unicode MS" w:hAnsi="Arial Unicode MS" w:cs="Arial Unicode MS"/>
          <w:sz w:val="22"/>
          <w:szCs w:val="22"/>
          <w:lang w:val="es-CO" w:eastAsia="es-CO"/>
        </w:rPr>
        <w:t>perspectiva objetiva.</w:t>
      </w:r>
    </w:p>
    <w:p w14:paraId="0197D55D" w14:textId="77777777" w:rsidR="00FD0796" w:rsidRPr="0013239D" w:rsidRDefault="00FD0796" w:rsidP="00FE3BA6">
      <w:pPr>
        <w:shd w:val="clear" w:color="auto" w:fill="FFFFFF"/>
        <w:rPr>
          <w:rFonts w:ascii="Arial Unicode MS" w:eastAsia="Arial Unicode MS" w:hAnsi="Arial Unicode MS" w:cs="Arial Unicode MS"/>
          <w:sz w:val="22"/>
          <w:szCs w:val="22"/>
          <w:lang w:val="es-CO" w:eastAsia="es-CO"/>
        </w:rPr>
      </w:pPr>
    </w:p>
    <w:tbl>
      <w:tblPr>
        <w:tblStyle w:val="Tablaconcuadrcula"/>
        <w:tblW w:w="0" w:type="auto"/>
        <w:tblLook w:val="04A0" w:firstRow="1" w:lastRow="0" w:firstColumn="1" w:lastColumn="0" w:noHBand="0" w:noVBand="1"/>
      </w:tblPr>
      <w:tblGrid>
        <w:gridCol w:w="2486"/>
        <w:gridCol w:w="6342"/>
      </w:tblGrid>
      <w:tr w:rsidR="00FD0796" w:rsidRPr="00FD0796" w14:paraId="78C6553E" w14:textId="77777777" w:rsidTr="00D577AA">
        <w:tc>
          <w:tcPr>
            <w:tcW w:w="8978" w:type="dxa"/>
            <w:gridSpan w:val="2"/>
            <w:shd w:val="clear" w:color="auto" w:fill="000000" w:themeFill="text1"/>
          </w:tcPr>
          <w:p w14:paraId="4E0389B2" w14:textId="77777777" w:rsidR="00FD0796" w:rsidRPr="00FD0796" w:rsidRDefault="00FD0796" w:rsidP="00D577AA">
            <w:pPr>
              <w:jc w:val="center"/>
              <w:rPr>
                <w:rFonts w:ascii="Arial Unicode MS" w:eastAsia="Arial Unicode MS" w:hAnsi="Arial Unicode MS" w:cs="Arial Unicode MS"/>
                <w:b/>
                <w:color w:val="FFFFFF" w:themeColor="background1"/>
                <w:sz w:val="22"/>
                <w:szCs w:val="22"/>
              </w:rPr>
            </w:pPr>
            <w:r w:rsidRPr="00FD0796">
              <w:rPr>
                <w:rFonts w:ascii="Arial Unicode MS" w:eastAsia="Arial Unicode MS" w:hAnsi="Arial Unicode MS" w:cs="Arial Unicode MS"/>
                <w:b/>
                <w:color w:val="FFFFFF" w:themeColor="background1"/>
                <w:sz w:val="22"/>
                <w:szCs w:val="22"/>
              </w:rPr>
              <w:t>Destacado</w:t>
            </w:r>
          </w:p>
        </w:tc>
      </w:tr>
      <w:tr w:rsidR="00FD0796" w:rsidRPr="00FD0796" w14:paraId="111D378F" w14:textId="77777777" w:rsidTr="00D577AA">
        <w:tc>
          <w:tcPr>
            <w:tcW w:w="2518" w:type="dxa"/>
          </w:tcPr>
          <w:p w14:paraId="6BC114B8" w14:textId="77777777" w:rsidR="00FD0796" w:rsidRPr="00FD0796" w:rsidRDefault="00FD0796" w:rsidP="00D577AA">
            <w:pPr>
              <w:rPr>
                <w:rFonts w:ascii="Arial Unicode MS" w:eastAsia="Arial Unicode MS" w:hAnsi="Arial Unicode MS" w:cs="Arial Unicode MS"/>
                <w:b/>
                <w:sz w:val="22"/>
                <w:szCs w:val="22"/>
              </w:rPr>
            </w:pPr>
            <w:r w:rsidRPr="00FD0796">
              <w:rPr>
                <w:rFonts w:ascii="Arial Unicode MS" w:eastAsia="Arial Unicode MS" w:hAnsi="Arial Unicode MS" w:cs="Arial Unicode MS"/>
                <w:b/>
                <w:sz w:val="22"/>
                <w:szCs w:val="22"/>
              </w:rPr>
              <w:t>Título</w:t>
            </w:r>
          </w:p>
        </w:tc>
        <w:tc>
          <w:tcPr>
            <w:tcW w:w="6460" w:type="dxa"/>
          </w:tcPr>
          <w:p w14:paraId="6944D7F1" w14:textId="5A0AFC0C" w:rsidR="00FD0796" w:rsidRPr="00FD0796" w:rsidRDefault="00FD0796" w:rsidP="00FD0796">
            <w:pPr>
              <w:shd w:val="clear" w:color="auto" w:fill="FFFFFF"/>
              <w:rPr>
                <w:rFonts w:ascii="Arial Unicode MS" w:eastAsia="Arial Unicode MS" w:hAnsi="Arial Unicode MS" w:cs="Arial Unicode MS"/>
                <w:b/>
                <w:sz w:val="22"/>
                <w:szCs w:val="22"/>
              </w:rPr>
            </w:pPr>
            <w:r w:rsidRPr="0013239D">
              <w:rPr>
                <w:rFonts w:ascii="Arial Unicode MS" w:eastAsia="Arial Unicode MS" w:hAnsi="Arial Unicode MS" w:cs="Arial Unicode MS"/>
                <w:b/>
                <w:sz w:val="22"/>
                <w:szCs w:val="22"/>
                <w:lang w:val="es-CO" w:eastAsia="es-CO"/>
              </w:rPr>
              <w:t>Consejos para la escritura de un ensayo</w:t>
            </w:r>
          </w:p>
        </w:tc>
      </w:tr>
      <w:tr w:rsidR="00FD0796" w:rsidRPr="00FD0796" w14:paraId="1E641C21" w14:textId="77777777" w:rsidTr="00D577AA">
        <w:tc>
          <w:tcPr>
            <w:tcW w:w="2518" w:type="dxa"/>
          </w:tcPr>
          <w:p w14:paraId="28E917DB" w14:textId="77777777" w:rsidR="00FD0796" w:rsidRPr="00FD0796" w:rsidRDefault="00FD0796" w:rsidP="00D577AA">
            <w:pPr>
              <w:rPr>
                <w:rFonts w:ascii="Arial Unicode MS" w:eastAsia="Arial Unicode MS" w:hAnsi="Arial Unicode MS" w:cs="Arial Unicode MS"/>
                <w:sz w:val="22"/>
                <w:szCs w:val="22"/>
              </w:rPr>
            </w:pPr>
            <w:r w:rsidRPr="00FD0796">
              <w:rPr>
                <w:rFonts w:ascii="Arial Unicode MS" w:eastAsia="Arial Unicode MS" w:hAnsi="Arial Unicode MS" w:cs="Arial Unicode MS"/>
                <w:b/>
                <w:sz w:val="22"/>
                <w:szCs w:val="22"/>
              </w:rPr>
              <w:t>Contenido</w:t>
            </w:r>
          </w:p>
        </w:tc>
        <w:tc>
          <w:tcPr>
            <w:tcW w:w="6460" w:type="dxa"/>
          </w:tcPr>
          <w:p w14:paraId="4A5BE31A"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Lo primero es definir un tema que sea de tu interés. Si el tema no te apasiona, posiblemente tu ensayo será aburrido.</w:t>
            </w:r>
          </w:p>
          <w:p w14:paraId="422445DF"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No te quedes con la primera idea que se te viene a la cabeza. Haz una lluvia de ideas sobre posibles tesis y luego puedes ir descartando algunas hasta encontrar la correcta.</w:t>
            </w:r>
          </w:p>
          <w:p w14:paraId="0499454C"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Aquella idea que finalmente selecciones debe ser lo suficientemente buena como para encontrar varios argumentos que la defiendan.</w:t>
            </w:r>
          </w:p>
          <w:p w14:paraId="07041A74" w14:textId="77777777" w:rsidR="00FD0796" w:rsidRPr="0013239D" w:rsidRDefault="00FD0796" w:rsidP="00FD0796">
            <w:pPr>
              <w:shd w:val="clear" w:color="auto" w:fill="FFFFFF"/>
              <w:rPr>
                <w:rFonts w:ascii="Arial Unicode MS" w:eastAsia="Arial Unicode MS" w:hAnsi="Arial Unicode MS" w:cs="Arial Unicode MS"/>
                <w:sz w:val="22"/>
                <w:szCs w:val="22"/>
                <w:lang w:val="es-CO" w:eastAsia="es-CO"/>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 xml:space="preserve">No subestimes el papel de la introducción, recuerda que ella es la entrada del lector al texto, muchas veces de ella depende que un lector continúe leyendo tu escrito o abandone su lectura. </w:t>
            </w:r>
          </w:p>
          <w:p w14:paraId="1144FB29" w14:textId="12E39B1C" w:rsidR="00FD0796" w:rsidRPr="00FD0796" w:rsidRDefault="00FD0796" w:rsidP="002A0788">
            <w:pPr>
              <w:shd w:val="clear" w:color="auto" w:fill="FFFFFF"/>
              <w:rPr>
                <w:rFonts w:ascii="Arial Unicode MS" w:eastAsia="Arial Unicode MS" w:hAnsi="Arial Unicode MS" w:cs="Arial Unicode MS"/>
                <w:sz w:val="22"/>
                <w:szCs w:val="22"/>
              </w:rPr>
            </w:pPr>
            <w:r>
              <w:rPr>
                <w:rFonts w:ascii="Arial Unicode MS" w:eastAsia="Arial Unicode MS" w:hAnsi="Arial Unicode MS" w:cs="Arial Unicode MS" w:hint="eastAsia"/>
                <w:sz w:val="22"/>
                <w:szCs w:val="22"/>
                <w:lang w:val="es-CO" w:eastAsia="es-CO"/>
              </w:rPr>
              <w:t>￭</w:t>
            </w:r>
            <w:r>
              <w:rPr>
                <w:rFonts w:ascii="Arial Unicode MS" w:eastAsia="Arial Unicode MS" w:hAnsi="Arial Unicode MS" w:cs="Arial Unicode MS"/>
                <w:sz w:val="22"/>
                <w:szCs w:val="22"/>
                <w:lang w:val="es-CO" w:eastAsia="es-CO"/>
              </w:rPr>
              <w:t xml:space="preserve">  </w:t>
            </w:r>
            <w:r w:rsidRPr="0013239D">
              <w:rPr>
                <w:rFonts w:ascii="Arial Unicode MS" w:eastAsia="Arial Unicode MS" w:hAnsi="Arial Unicode MS" w:cs="Arial Unicode MS"/>
                <w:sz w:val="22"/>
                <w:szCs w:val="22"/>
                <w:lang w:val="es-CO" w:eastAsia="es-CO"/>
              </w:rPr>
              <w:t>No tienes que tener muchos argumentos, no siempre la cantidad te garantiza la calidad. Por encima de todo está la claridad y pertinencia de los argumentos que incluyes en tu texto.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77B56AD5" w14:textId="77777777" w:rsidTr="002A0788">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B019B74" w14:textId="57CA9AF7" w:rsidR="002A0B4C" w:rsidRPr="0013239D" w:rsidRDefault="00FD0796" w:rsidP="00FD0796">
            <w:pPr>
              <w:jc w:val="center"/>
              <w:rPr>
                <w:rFonts w:ascii="Arial Unicode MS" w:eastAsia="Arial Unicode MS" w:hAnsi="Arial Unicode MS" w:cs="Arial Unicode MS"/>
                <w:b/>
                <w:color w:val="FFFFFF"/>
                <w:sz w:val="22"/>
                <w:szCs w:val="22"/>
                <w:lang w:val="es-MX" w:eastAsia="en-US"/>
              </w:rPr>
            </w:pPr>
            <w:r>
              <w:rPr>
                <w:rFonts w:ascii="Arial Unicode MS" w:eastAsia="Arial Unicode MS" w:hAnsi="Arial Unicode MS" w:cs="Arial Unicode MS"/>
                <w:b/>
                <w:color w:val="FFFFFF"/>
                <w:sz w:val="22"/>
                <w:szCs w:val="22"/>
              </w:rPr>
              <w:t xml:space="preserve">Profundiza </w:t>
            </w:r>
            <w:r w:rsidR="002A0B4C" w:rsidRPr="0013239D">
              <w:rPr>
                <w:rFonts w:ascii="Arial Unicode MS" w:eastAsia="Arial Unicode MS" w:hAnsi="Arial Unicode MS" w:cs="Arial Unicode MS"/>
                <w:b/>
                <w:color w:val="FFFFFF"/>
                <w:sz w:val="22"/>
                <w:szCs w:val="22"/>
              </w:rPr>
              <w:t xml:space="preserve"> (recurso de </w:t>
            </w:r>
            <w:r>
              <w:rPr>
                <w:rFonts w:ascii="Arial Unicode MS" w:eastAsia="Arial Unicode MS" w:hAnsi="Arial Unicode MS" w:cs="Arial Unicode MS"/>
                <w:b/>
                <w:color w:val="FFFFFF"/>
                <w:sz w:val="22"/>
                <w:szCs w:val="22"/>
              </w:rPr>
              <w:t>exposición</w:t>
            </w:r>
            <w:r w:rsidR="002A0B4C" w:rsidRPr="0013239D">
              <w:rPr>
                <w:rFonts w:ascii="Arial Unicode MS" w:eastAsia="Arial Unicode MS" w:hAnsi="Arial Unicode MS" w:cs="Arial Unicode MS"/>
                <w:b/>
                <w:color w:val="FFFFFF"/>
                <w:sz w:val="22"/>
                <w:szCs w:val="22"/>
              </w:rPr>
              <w:t>)</w:t>
            </w:r>
          </w:p>
        </w:tc>
      </w:tr>
      <w:tr w:rsidR="002A0B4C" w:rsidRPr="0013239D" w14:paraId="4B4E8363" w14:textId="77777777" w:rsidTr="002A0788">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05D06857"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tcBorders>
              <w:top w:val="single" w:sz="4" w:space="0" w:color="000000"/>
              <w:left w:val="single" w:sz="4" w:space="0" w:color="000000"/>
              <w:bottom w:val="single" w:sz="4" w:space="0" w:color="000000"/>
              <w:right w:val="single" w:sz="4" w:space="0" w:color="000000"/>
            </w:tcBorders>
            <w:shd w:val="clear" w:color="auto" w:fill="auto"/>
            <w:hideMark/>
          </w:tcPr>
          <w:p w14:paraId="273F87EE" w14:textId="755EC271"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w:t>
            </w:r>
            <w:r w:rsidR="00A16962" w:rsidRPr="0013239D">
              <w:rPr>
                <w:rFonts w:ascii="Arial Unicode MS" w:eastAsia="Arial Unicode MS" w:hAnsi="Arial Unicode MS" w:cs="Arial Unicode MS"/>
                <w:sz w:val="22"/>
                <w:szCs w:val="22"/>
              </w:rPr>
              <w:t>3</w:t>
            </w:r>
            <w:r w:rsidRPr="0013239D">
              <w:rPr>
                <w:rFonts w:ascii="Arial Unicode MS" w:eastAsia="Arial Unicode MS" w:hAnsi="Arial Unicode MS" w:cs="Arial Unicode MS"/>
                <w:sz w:val="22"/>
                <w:szCs w:val="22"/>
              </w:rPr>
              <w:t>0</w:t>
            </w:r>
          </w:p>
        </w:tc>
      </w:tr>
      <w:tr w:rsidR="002A0B4C" w:rsidRPr="0013239D" w14:paraId="5ABB5FDD" w14:textId="77777777" w:rsidTr="002A0788">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1E134336"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640624B7" w14:textId="3BEADE87" w:rsidR="002A0B4C" w:rsidRPr="0013239D" w:rsidRDefault="00A16962" w:rsidP="00FE3BA6">
            <w:pPr>
              <w:rPr>
                <w:rFonts w:ascii="Arial Unicode MS" w:eastAsia="Arial Unicode MS" w:hAnsi="Arial Unicode MS" w:cs="Arial Unicode MS"/>
                <w:color w:val="000000"/>
                <w:sz w:val="22"/>
                <w:szCs w:val="22"/>
                <w:lang w:val="es-CO"/>
              </w:rPr>
            </w:pPr>
            <w:r w:rsidRPr="0013239D">
              <w:rPr>
                <w:rFonts w:ascii="Arial Unicode MS" w:eastAsia="Arial Unicode MS" w:hAnsi="Arial Unicode MS" w:cs="Arial Unicode MS"/>
                <w:color w:val="000000"/>
                <w:sz w:val="22"/>
                <w:szCs w:val="22"/>
              </w:rPr>
              <w:t>El ensayo</w:t>
            </w:r>
          </w:p>
        </w:tc>
      </w:tr>
      <w:tr w:rsidR="002A0B4C" w:rsidRPr="0013239D" w14:paraId="380B3E35" w14:textId="77777777" w:rsidTr="002A0788">
        <w:tc>
          <w:tcPr>
            <w:tcW w:w="2475" w:type="dxa"/>
            <w:tcBorders>
              <w:top w:val="single" w:sz="4" w:space="0" w:color="000000"/>
              <w:left w:val="single" w:sz="4" w:space="0" w:color="000000"/>
              <w:bottom w:val="single" w:sz="4" w:space="0" w:color="000000"/>
              <w:right w:val="single" w:sz="4" w:space="0" w:color="000000"/>
            </w:tcBorders>
            <w:shd w:val="clear" w:color="auto" w:fill="auto"/>
            <w:hideMark/>
          </w:tcPr>
          <w:p w14:paraId="615983E4"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tcBorders>
              <w:top w:val="single" w:sz="4" w:space="0" w:color="000000"/>
              <w:left w:val="single" w:sz="4" w:space="0" w:color="000000"/>
              <w:bottom w:val="single" w:sz="4" w:space="0" w:color="000000"/>
              <w:right w:val="single" w:sz="4" w:space="0" w:color="000000"/>
            </w:tcBorders>
            <w:shd w:val="clear" w:color="auto" w:fill="auto"/>
          </w:tcPr>
          <w:p w14:paraId="42259D2A" w14:textId="7E98A01D" w:rsidR="002A0B4C" w:rsidRPr="0013239D" w:rsidRDefault="00A16962"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Interactivo para planear la escritura de un ensayo</w:t>
            </w:r>
          </w:p>
        </w:tc>
      </w:tr>
    </w:tbl>
    <w:p w14:paraId="225E4AF3"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ab/>
      </w:r>
    </w:p>
    <w:p w14:paraId="66DB13BB" w14:textId="42A00E85" w:rsidR="00DD5091"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 xml:space="preserve">[SECCIÓN </w:t>
      </w:r>
      <w:r w:rsidR="00FD0796">
        <w:rPr>
          <w:rFonts w:ascii="Arial Unicode MS" w:eastAsia="Arial Unicode MS" w:hAnsi="Arial Unicode MS" w:cs="Arial Unicode MS"/>
          <w:sz w:val="22"/>
          <w:szCs w:val="22"/>
          <w:highlight w:val="yellow"/>
        </w:rPr>
        <w:t>2</w:t>
      </w:r>
      <w:r w:rsidRPr="0013239D">
        <w:rPr>
          <w:rFonts w:ascii="Arial Unicode MS" w:eastAsia="Arial Unicode MS" w:hAnsi="Arial Unicode MS" w:cs="Arial Unicode MS"/>
          <w:sz w:val="22"/>
          <w:szCs w:val="22"/>
          <w:highlight w:val="yellow"/>
        </w:rPr>
        <w:t>]</w:t>
      </w:r>
      <w:r w:rsidRPr="0013239D">
        <w:rPr>
          <w:rFonts w:ascii="Arial Unicode MS" w:eastAsia="Arial Unicode MS" w:hAnsi="Arial Unicode MS" w:cs="Arial Unicode MS"/>
          <w:sz w:val="22"/>
          <w:szCs w:val="22"/>
        </w:rPr>
        <w:t xml:space="preserve"> </w:t>
      </w:r>
      <w:r w:rsidR="00236263">
        <w:rPr>
          <w:rFonts w:ascii="Arial Unicode MS" w:eastAsia="Arial Unicode MS" w:hAnsi="Arial Unicode MS" w:cs="Arial Unicode MS"/>
          <w:b/>
          <w:color w:val="000000"/>
          <w:sz w:val="22"/>
          <w:szCs w:val="22"/>
        </w:rPr>
        <w:t xml:space="preserve">6.3 </w:t>
      </w:r>
      <w:r w:rsidRPr="0013239D">
        <w:rPr>
          <w:rFonts w:ascii="Arial Unicode MS" w:eastAsia="Arial Unicode MS" w:hAnsi="Arial Unicode MS" w:cs="Arial Unicode MS"/>
          <w:b/>
          <w:color w:val="000000"/>
          <w:sz w:val="22"/>
          <w:szCs w:val="22"/>
        </w:rPr>
        <w:t>Consolidación</w:t>
      </w:r>
    </w:p>
    <w:p w14:paraId="166E2200" w14:textId="7D90CB7E" w:rsidR="002A0B4C" w:rsidRPr="0013239D" w:rsidRDefault="002A0B4C"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b/>
          <w:color w:val="000000"/>
          <w:sz w:val="22"/>
          <w:szCs w:val="22"/>
        </w:rPr>
        <w:t xml:space="preserve"> </w:t>
      </w:r>
    </w:p>
    <w:p w14:paraId="18F2404C" w14:textId="6C6CEB45" w:rsidR="00DD5091" w:rsidRPr="00DD5091" w:rsidRDefault="00DD5091" w:rsidP="00DD5091">
      <w:pPr>
        <w:rPr>
          <w:rFonts w:ascii="Arial Unicode MS" w:eastAsia="Arial Unicode MS" w:hAnsi="Arial Unicode MS" w:cs="Arial Unicode MS"/>
          <w:color w:val="000000"/>
          <w:sz w:val="22"/>
          <w:szCs w:val="22"/>
        </w:rPr>
      </w:pPr>
      <w:r w:rsidRPr="00DD5091">
        <w:rPr>
          <w:rFonts w:ascii="Arial Unicode MS" w:eastAsia="Arial Unicode MS" w:hAnsi="Arial Unicode MS" w:cs="Arial Unicode MS"/>
          <w:color w:val="000000"/>
          <w:sz w:val="22"/>
          <w:szCs w:val="22"/>
        </w:rPr>
        <w:t>Apóyate en la siguiente actividad para reforzar tu aprendizaje.</w:t>
      </w:r>
    </w:p>
    <w:p w14:paraId="19B5E072" w14:textId="77777777" w:rsidR="002A0B4C" w:rsidRPr="0013239D" w:rsidRDefault="002A0B4C"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2A0B4C" w:rsidRPr="0013239D" w14:paraId="77C939E4" w14:textId="77777777" w:rsidTr="009E19B0">
        <w:tc>
          <w:tcPr>
            <w:tcW w:w="9033" w:type="dxa"/>
            <w:gridSpan w:val="2"/>
            <w:shd w:val="clear" w:color="auto" w:fill="000000"/>
          </w:tcPr>
          <w:p w14:paraId="71702F08" w14:textId="21C153BF" w:rsidR="002A0B4C" w:rsidRPr="0013239D" w:rsidRDefault="002A0B4C" w:rsidP="00DD5091">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Practica</w:t>
            </w:r>
            <w:r w:rsidR="00DD5091">
              <w:rPr>
                <w:rFonts w:ascii="Arial Unicode MS" w:eastAsia="Arial Unicode MS" w:hAnsi="Arial Unicode MS" w:cs="Arial Unicode MS"/>
                <w:b/>
                <w:color w:val="FFFFFF"/>
                <w:sz w:val="22"/>
                <w:szCs w:val="22"/>
              </w:rPr>
              <w:t xml:space="preserve"> </w:t>
            </w:r>
            <w:r w:rsidRPr="0013239D">
              <w:rPr>
                <w:rFonts w:ascii="Arial Unicode MS" w:eastAsia="Arial Unicode MS" w:hAnsi="Arial Unicode MS" w:cs="Arial Unicode MS"/>
                <w:b/>
                <w:color w:val="FFFFFF"/>
                <w:sz w:val="22"/>
                <w:szCs w:val="22"/>
              </w:rPr>
              <w:t xml:space="preserve"> (recurso de ejercitación)</w:t>
            </w:r>
          </w:p>
        </w:tc>
      </w:tr>
      <w:tr w:rsidR="002A0B4C" w:rsidRPr="0013239D" w14:paraId="6B61490A" w14:textId="77777777" w:rsidTr="009E19B0">
        <w:tc>
          <w:tcPr>
            <w:tcW w:w="2518" w:type="dxa"/>
            <w:shd w:val="clear" w:color="auto" w:fill="auto"/>
          </w:tcPr>
          <w:p w14:paraId="7DBEE6EC" w14:textId="77777777" w:rsidR="002A0B4C" w:rsidRPr="0013239D" w:rsidRDefault="002A0B4C"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1FADD8C2" w14:textId="77777777" w:rsidR="002A0B4C" w:rsidRPr="0013239D" w:rsidRDefault="002A0B4C"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LE_08_07_REC340</w:t>
            </w:r>
          </w:p>
        </w:tc>
      </w:tr>
      <w:tr w:rsidR="002A0B4C" w:rsidRPr="0013239D" w14:paraId="4FBA2F1E" w14:textId="77777777" w:rsidTr="009E19B0">
        <w:tc>
          <w:tcPr>
            <w:tcW w:w="2518" w:type="dxa"/>
            <w:shd w:val="clear" w:color="auto" w:fill="auto"/>
          </w:tcPr>
          <w:p w14:paraId="0E3BF82D"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2DAC8D6C"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Refuerza tu aprendizaje: Características de un ensayo</w:t>
            </w:r>
          </w:p>
        </w:tc>
      </w:tr>
      <w:tr w:rsidR="002A0B4C" w:rsidRPr="0013239D" w14:paraId="7FAD1AAB" w14:textId="77777777" w:rsidTr="009E19B0">
        <w:tc>
          <w:tcPr>
            <w:tcW w:w="2518" w:type="dxa"/>
            <w:shd w:val="clear" w:color="auto" w:fill="auto"/>
          </w:tcPr>
          <w:p w14:paraId="34AE654B"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2170CE75" w14:textId="77777777" w:rsidR="002A0B4C" w:rsidRPr="0013239D" w:rsidRDefault="002A0B4C"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distinguir las pautas para escribir un ensayo</w:t>
            </w:r>
          </w:p>
        </w:tc>
      </w:tr>
    </w:tbl>
    <w:p w14:paraId="2EE50CDB" w14:textId="77777777" w:rsidR="002A0B4C" w:rsidRPr="0013239D" w:rsidRDefault="002A0B4C" w:rsidP="00FE3BA6">
      <w:pPr>
        <w:rPr>
          <w:rFonts w:ascii="Arial Unicode MS" w:eastAsia="Arial Unicode MS" w:hAnsi="Arial Unicode MS" w:cs="Arial Unicode MS"/>
          <w:sz w:val="22"/>
          <w:szCs w:val="22"/>
          <w:highlight w:val="yellow"/>
        </w:rPr>
      </w:pPr>
    </w:p>
    <w:p w14:paraId="724A8959" w14:textId="1202D159" w:rsidR="004E03A5" w:rsidRPr="0013239D" w:rsidRDefault="004E03A5" w:rsidP="00FE3BA6">
      <w:pPr>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0099651C">
        <w:rPr>
          <w:rFonts w:ascii="Arial Unicode MS" w:eastAsia="Arial Unicode MS" w:hAnsi="Arial Unicode MS" w:cs="Arial Unicode MS"/>
          <w:b/>
          <w:color w:val="000000"/>
          <w:sz w:val="22"/>
          <w:szCs w:val="22"/>
        </w:rPr>
        <w:t xml:space="preserve">7 </w:t>
      </w:r>
      <w:r w:rsidRPr="0013239D">
        <w:rPr>
          <w:rFonts w:ascii="Arial Unicode MS" w:eastAsia="Arial Unicode MS" w:hAnsi="Arial Unicode MS" w:cs="Arial Unicode MS"/>
          <w:b/>
          <w:color w:val="000000"/>
          <w:sz w:val="22"/>
          <w:szCs w:val="22"/>
        </w:rPr>
        <w:t>Competencias</w:t>
      </w:r>
    </w:p>
    <w:p w14:paraId="750841E6" w14:textId="77777777" w:rsidR="004E03A5" w:rsidRPr="0013239D" w:rsidRDefault="004E03A5" w:rsidP="00FE3BA6">
      <w:pPr>
        <w:shd w:val="clear" w:color="auto" w:fill="FFFFFF"/>
        <w:rPr>
          <w:rFonts w:ascii="Arial Unicode MS" w:eastAsia="Arial Unicode MS" w:hAnsi="Arial Unicode MS" w:cs="Arial Unicode MS"/>
          <w:sz w:val="22"/>
          <w:szCs w:val="22"/>
          <w:lang w:val="es-CO" w:eastAsia="es-CO"/>
        </w:rPr>
      </w:pPr>
    </w:p>
    <w:p w14:paraId="761F9C6C" w14:textId="5BE94803" w:rsidR="00E8544E" w:rsidRPr="0013239D" w:rsidRDefault="00E8544E" w:rsidP="00FE3BA6">
      <w:pPr>
        <w:shd w:val="clear" w:color="auto" w:fill="FFFFFF"/>
        <w:rPr>
          <w:rFonts w:ascii="Arial Unicode MS" w:eastAsia="Arial Unicode MS" w:hAnsi="Arial Unicode MS" w:cs="Arial Unicode MS"/>
          <w:sz w:val="22"/>
          <w:szCs w:val="22"/>
          <w:lang w:val="es-CO" w:eastAsia="es-CO"/>
        </w:rPr>
      </w:pPr>
      <w:r w:rsidRPr="0013239D">
        <w:rPr>
          <w:rFonts w:ascii="Arial Unicode MS" w:eastAsia="Arial Unicode MS" w:hAnsi="Arial Unicode MS" w:cs="Arial Unicode MS"/>
          <w:sz w:val="22"/>
          <w:szCs w:val="22"/>
          <w:lang w:val="es-CO" w:eastAsia="es-CO"/>
        </w:rPr>
        <w:t>Pon a prueba tus habilidades y afianza tus competencias con estas actividades.</w:t>
      </w:r>
    </w:p>
    <w:p w14:paraId="58D4FBCE" w14:textId="77777777" w:rsidR="004E03A5" w:rsidRPr="0013239D" w:rsidRDefault="004E03A5" w:rsidP="00FE3BA6">
      <w:pPr>
        <w:shd w:val="clear" w:color="auto" w:fill="FFFFFF"/>
        <w:rPr>
          <w:rFonts w:ascii="Arial Unicode MS" w:eastAsia="Arial Unicode MS" w:hAnsi="Arial Unicode MS" w:cs="Arial Unicode MS"/>
          <w:sz w:val="22"/>
          <w:szCs w:val="22"/>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FE4817" w:rsidRPr="0013239D" w14:paraId="6FFE5BF3" w14:textId="77777777" w:rsidTr="004E7191">
        <w:tc>
          <w:tcPr>
            <w:tcW w:w="9033" w:type="dxa"/>
            <w:gridSpan w:val="2"/>
            <w:shd w:val="clear" w:color="auto" w:fill="000000"/>
          </w:tcPr>
          <w:p w14:paraId="4799BD42" w14:textId="542FAA21" w:rsidR="00FE4817" w:rsidRPr="0013239D" w:rsidRDefault="00475185" w:rsidP="0047518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 xml:space="preserve">Practica </w:t>
            </w:r>
            <w:r w:rsidR="00FE4817" w:rsidRPr="0013239D">
              <w:rPr>
                <w:rFonts w:ascii="Arial Unicode MS" w:eastAsia="Arial Unicode MS" w:hAnsi="Arial Unicode MS" w:cs="Arial Unicode MS"/>
                <w:b/>
                <w:color w:val="FFFFFF"/>
                <w:sz w:val="22"/>
                <w:szCs w:val="22"/>
              </w:rPr>
              <w:t>(recurso de ejercitación)</w:t>
            </w:r>
          </w:p>
        </w:tc>
      </w:tr>
      <w:tr w:rsidR="00FE4817" w:rsidRPr="0013239D" w14:paraId="7284F826" w14:textId="77777777" w:rsidTr="004E7191">
        <w:tc>
          <w:tcPr>
            <w:tcW w:w="2518" w:type="dxa"/>
            <w:shd w:val="clear" w:color="auto" w:fill="auto"/>
          </w:tcPr>
          <w:p w14:paraId="0C1A645A" w14:textId="77777777" w:rsidR="00FE4817" w:rsidRPr="0013239D" w:rsidRDefault="00FE4817"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6B8899E6" w14:textId="3B9DA318" w:rsidR="00FE4817" w:rsidRPr="0013239D" w:rsidRDefault="00FE4817"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LE_08_07_REC350</w:t>
            </w:r>
          </w:p>
        </w:tc>
      </w:tr>
      <w:tr w:rsidR="00FE4817" w:rsidRPr="0013239D" w14:paraId="15ACC394" w14:textId="77777777" w:rsidTr="004E7191">
        <w:tc>
          <w:tcPr>
            <w:tcW w:w="2518" w:type="dxa"/>
            <w:shd w:val="clear" w:color="auto" w:fill="auto"/>
          </w:tcPr>
          <w:p w14:paraId="7230C3B6" w14:textId="77777777" w:rsidR="00FE4817" w:rsidRPr="0013239D" w:rsidRDefault="00FE4817"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53D10B56" w14:textId="35186B29" w:rsidR="00FE4817" w:rsidRPr="0013239D" w:rsidRDefault="00E8544E" w:rsidP="00475185">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Literatura: </w:t>
            </w:r>
            <w:r w:rsidR="00475185">
              <w:rPr>
                <w:rFonts w:ascii="Arial Unicode MS" w:eastAsia="Arial Unicode MS" w:hAnsi="Arial Unicode MS" w:cs="Arial Unicode MS"/>
                <w:color w:val="000000"/>
                <w:sz w:val="22"/>
                <w:szCs w:val="22"/>
              </w:rPr>
              <w:t>l</w:t>
            </w:r>
            <w:r w:rsidRPr="0013239D">
              <w:rPr>
                <w:rFonts w:ascii="Arial Unicode MS" w:eastAsia="Arial Unicode MS" w:hAnsi="Arial Unicode MS" w:cs="Arial Unicode MS"/>
                <w:color w:val="000000"/>
                <w:sz w:val="22"/>
                <w:szCs w:val="22"/>
              </w:rPr>
              <w:t>a novela colombiana</w:t>
            </w:r>
          </w:p>
        </w:tc>
      </w:tr>
      <w:tr w:rsidR="00FE4817" w:rsidRPr="0013239D" w14:paraId="009BA44B" w14:textId="77777777" w:rsidTr="004E7191">
        <w:tc>
          <w:tcPr>
            <w:tcW w:w="2518" w:type="dxa"/>
            <w:shd w:val="clear" w:color="auto" w:fill="auto"/>
          </w:tcPr>
          <w:p w14:paraId="1FD7B65F" w14:textId="77777777" w:rsidR="00FE4817" w:rsidRPr="0013239D" w:rsidRDefault="00FE4817"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317C176E" w14:textId="6046178C" w:rsidR="00FE4817"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determinar el desarrollo de la novela en Colombia</w:t>
            </w:r>
          </w:p>
        </w:tc>
      </w:tr>
    </w:tbl>
    <w:p w14:paraId="08EFCA81" w14:textId="77777777" w:rsidR="00AE4C03" w:rsidRPr="0013239D" w:rsidRDefault="00AE4C03"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E8544E" w:rsidRPr="0013239D" w14:paraId="613455A3" w14:textId="77777777" w:rsidTr="004E7191">
        <w:tc>
          <w:tcPr>
            <w:tcW w:w="9033" w:type="dxa"/>
            <w:gridSpan w:val="2"/>
            <w:shd w:val="clear" w:color="auto" w:fill="000000"/>
          </w:tcPr>
          <w:p w14:paraId="086D391A" w14:textId="503E97D6" w:rsidR="00E8544E" w:rsidRPr="0013239D" w:rsidRDefault="00475185" w:rsidP="0047518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E8544E" w:rsidRPr="0013239D">
              <w:rPr>
                <w:rFonts w:ascii="Arial Unicode MS" w:eastAsia="Arial Unicode MS" w:hAnsi="Arial Unicode MS" w:cs="Arial Unicode MS"/>
                <w:b/>
                <w:color w:val="FFFFFF"/>
                <w:sz w:val="22"/>
                <w:szCs w:val="22"/>
              </w:rPr>
              <w:t xml:space="preserve"> (recurso de ejercitación)</w:t>
            </w:r>
          </w:p>
        </w:tc>
      </w:tr>
      <w:tr w:rsidR="00E8544E" w:rsidRPr="0013239D" w14:paraId="364B6618" w14:textId="77777777" w:rsidTr="004E7191">
        <w:tc>
          <w:tcPr>
            <w:tcW w:w="2518" w:type="dxa"/>
            <w:shd w:val="clear" w:color="auto" w:fill="auto"/>
          </w:tcPr>
          <w:p w14:paraId="2FC63B16" w14:textId="77777777" w:rsidR="00E8544E" w:rsidRPr="0013239D" w:rsidRDefault="00E8544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62D591E8" w14:textId="18BE2613" w:rsidR="00E8544E" w:rsidRPr="0013239D" w:rsidRDefault="00E8544E"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LE_08_07_REC360</w:t>
            </w:r>
          </w:p>
        </w:tc>
      </w:tr>
      <w:tr w:rsidR="00E8544E" w:rsidRPr="0013239D" w14:paraId="3A33B434" w14:textId="77777777" w:rsidTr="004E7191">
        <w:tc>
          <w:tcPr>
            <w:tcW w:w="2518" w:type="dxa"/>
            <w:shd w:val="clear" w:color="auto" w:fill="auto"/>
          </w:tcPr>
          <w:p w14:paraId="05988761"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478E53DA" w14:textId="68E869FA" w:rsidR="00E8544E" w:rsidRPr="0013239D" w:rsidRDefault="00475185" w:rsidP="00475185">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Gramática: clasifica las </w:t>
            </w:r>
            <w:r w:rsidR="00E8544E" w:rsidRPr="0013239D">
              <w:rPr>
                <w:rFonts w:ascii="Arial Unicode MS" w:eastAsia="Arial Unicode MS" w:hAnsi="Arial Unicode MS" w:cs="Arial Unicode MS"/>
                <w:color w:val="000000"/>
                <w:sz w:val="22"/>
                <w:szCs w:val="22"/>
              </w:rPr>
              <w:t>oraciones compuestas</w:t>
            </w:r>
          </w:p>
        </w:tc>
      </w:tr>
      <w:tr w:rsidR="00E8544E" w:rsidRPr="0013239D" w14:paraId="767FC606" w14:textId="77777777" w:rsidTr="004E7191">
        <w:tc>
          <w:tcPr>
            <w:tcW w:w="2518" w:type="dxa"/>
            <w:shd w:val="clear" w:color="auto" w:fill="auto"/>
          </w:tcPr>
          <w:p w14:paraId="6C94F8D8"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2A1B5B06" w14:textId="68C92CAC"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distinguir las oraciones compuestas</w:t>
            </w:r>
          </w:p>
        </w:tc>
      </w:tr>
    </w:tbl>
    <w:p w14:paraId="7A5431C4" w14:textId="77777777" w:rsidR="00AE4C03" w:rsidRPr="0013239D" w:rsidRDefault="00AE4C03"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E8544E" w:rsidRPr="0013239D" w14:paraId="64E4B15D" w14:textId="77777777" w:rsidTr="009D3E20">
        <w:tc>
          <w:tcPr>
            <w:tcW w:w="8828" w:type="dxa"/>
            <w:gridSpan w:val="2"/>
            <w:shd w:val="clear" w:color="auto" w:fill="000000"/>
          </w:tcPr>
          <w:p w14:paraId="6FD8A2A6" w14:textId="0C53D6B2" w:rsidR="00E8544E" w:rsidRPr="0013239D" w:rsidRDefault="00E8544E" w:rsidP="00475185">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Practica (recurso de ejercitación)</w:t>
            </w:r>
          </w:p>
        </w:tc>
      </w:tr>
      <w:tr w:rsidR="00E8544E" w:rsidRPr="0013239D" w14:paraId="2D68A14B" w14:textId="77777777" w:rsidTr="009D3E20">
        <w:tc>
          <w:tcPr>
            <w:tcW w:w="2475" w:type="dxa"/>
            <w:shd w:val="clear" w:color="auto" w:fill="auto"/>
          </w:tcPr>
          <w:p w14:paraId="34752EC1" w14:textId="77777777" w:rsidR="00E8544E" w:rsidRPr="0013239D" w:rsidRDefault="00E8544E"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shd w:val="clear" w:color="auto" w:fill="auto"/>
          </w:tcPr>
          <w:p w14:paraId="0E8F6028" w14:textId="144C2089" w:rsidR="00E8544E" w:rsidRPr="0013239D" w:rsidRDefault="00E8544E"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LE_08_07_REC370</w:t>
            </w:r>
          </w:p>
        </w:tc>
      </w:tr>
      <w:tr w:rsidR="00E8544E" w:rsidRPr="0013239D" w14:paraId="7BBF8F00" w14:textId="77777777" w:rsidTr="009D3E20">
        <w:tc>
          <w:tcPr>
            <w:tcW w:w="2475" w:type="dxa"/>
            <w:shd w:val="clear" w:color="auto" w:fill="auto"/>
          </w:tcPr>
          <w:p w14:paraId="22008E05"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shd w:val="clear" w:color="auto" w:fill="auto"/>
          </w:tcPr>
          <w:p w14:paraId="0A550C25" w14:textId="0C85675C" w:rsidR="00E8544E" w:rsidRPr="0013239D" w:rsidRDefault="00E8544E" w:rsidP="00475185">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Ortografía: </w:t>
            </w:r>
            <w:r w:rsidR="00475185">
              <w:rPr>
                <w:rFonts w:ascii="Arial Unicode MS" w:eastAsia="Arial Unicode MS" w:hAnsi="Arial Unicode MS" w:cs="Arial Unicode MS"/>
                <w:color w:val="000000"/>
                <w:sz w:val="22"/>
                <w:szCs w:val="22"/>
              </w:rPr>
              <w:t>d</w:t>
            </w:r>
            <w:r w:rsidRPr="0013239D">
              <w:rPr>
                <w:rFonts w:ascii="Arial Unicode MS" w:eastAsia="Arial Unicode MS" w:hAnsi="Arial Unicode MS" w:cs="Arial Unicode MS"/>
                <w:color w:val="000000"/>
                <w:sz w:val="22"/>
                <w:szCs w:val="22"/>
              </w:rPr>
              <w:t>efine algunos signos de puntuación</w:t>
            </w:r>
          </w:p>
        </w:tc>
      </w:tr>
      <w:tr w:rsidR="00E8544E" w:rsidRPr="0013239D" w14:paraId="1940E9E6" w14:textId="77777777" w:rsidTr="009D3E20">
        <w:tc>
          <w:tcPr>
            <w:tcW w:w="2475" w:type="dxa"/>
            <w:shd w:val="clear" w:color="auto" w:fill="auto"/>
          </w:tcPr>
          <w:p w14:paraId="7EDDEF9A" w14:textId="77777777" w:rsidR="00E8544E" w:rsidRPr="0013239D" w:rsidRDefault="00E8544E"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shd w:val="clear" w:color="auto" w:fill="auto"/>
          </w:tcPr>
          <w:p w14:paraId="233DE9D9" w14:textId="1B6B3DC4" w:rsidR="00E8544E" w:rsidRPr="0013239D" w:rsidRDefault="00E8544E" w:rsidP="002C4965">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Actividad para distinguir </w:t>
            </w:r>
            <w:r w:rsidR="002C4965">
              <w:rPr>
                <w:rFonts w:ascii="Arial Unicode MS" w:eastAsia="Arial Unicode MS" w:hAnsi="Arial Unicode MS" w:cs="Arial Unicode MS"/>
                <w:color w:val="000000"/>
                <w:sz w:val="22"/>
                <w:szCs w:val="22"/>
              </w:rPr>
              <w:t xml:space="preserve">el guion, la raya y el paréntesis </w:t>
            </w:r>
          </w:p>
        </w:tc>
      </w:tr>
      <w:tr w:rsidR="00A70554" w:rsidRPr="0013239D" w14:paraId="0B3EDC1B" w14:textId="77777777" w:rsidTr="009D3E20">
        <w:tc>
          <w:tcPr>
            <w:tcW w:w="8828" w:type="dxa"/>
            <w:gridSpan w:val="2"/>
            <w:shd w:val="clear" w:color="auto" w:fill="000000"/>
          </w:tcPr>
          <w:p w14:paraId="6A8F01A4" w14:textId="29FBD3EC" w:rsidR="00A70554" w:rsidRPr="0013239D" w:rsidRDefault="003B123B" w:rsidP="002C496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0115B78C" w14:textId="77777777" w:rsidTr="009D3E20">
        <w:tc>
          <w:tcPr>
            <w:tcW w:w="2475" w:type="dxa"/>
            <w:shd w:val="clear" w:color="auto" w:fill="auto"/>
          </w:tcPr>
          <w:p w14:paraId="058E9E07"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353" w:type="dxa"/>
            <w:shd w:val="clear" w:color="auto" w:fill="auto"/>
          </w:tcPr>
          <w:p w14:paraId="4B511815" w14:textId="1DB34961"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LE_08_07_REC380</w:t>
            </w:r>
          </w:p>
        </w:tc>
      </w:tr>
      <w:tr w:rsidR="00A70554" w:rsidRPr="0013239D" w14:paraId="2E23EC9D" w14:textId="77777777" w:rsidTr="009D3E20">
        <w:tc>
          <w:tcPr>
            <w:tcW w:w="2475" w:type="dxa"/>
            <w:shd w:val="clear" w:color="auto" w:fill="auto"/>
          </w:tcPr>
          <w:p w14:paraId="392F2823"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353" w:type="dxa"/>
            <w:shd w:val="clear" w:color="auto" w:fill="auto"/>
          </w:tcPr>
          <w:p w14:paraId="61239BFC" w14:textId="3697A815"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Comprensión textual: el ensayo</w:t>
            </w:r>
          </w:p>
        </w:tc>
      </w:tr>
      <w:tr w:rsidR="00A70554" w:rsidRPr="0013239D" w14:paraId="510C2224" w14:textId="77777777" w:rsidTr="009D3E20">
        <w:tc>
          <w:tcPr>
            <w:tcW w:w="2475" w:type="dxa"/>
            <w:shd w:val="clear" w:color="auto" w:fill="auto"/>
          </w:tcPr>
          <w:p w14:paraId="33390340"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353" w:type="dxa"/>
            <w:shd w:val="clear" w:color="auto" w:fill="auto"/>
          </w:tcPr>
          <w:p w14:paraId="2D3E7B47" w14:textId="4A598B6A"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reconocer la estructura de un ensayo</w:t>
            </w:r>
          </w:p>
        </w:tc>
      </w:tr>
    </w:tbl>
    <w:p w14:paraId="499EC241" w14:textId="77777777" w:rsidR="00A70554" w:rsidRPr="0013239D" w:rsidRDefault="00A70554" w:rsidP="00FE3BA6">
      <w:pPr>
        <w:rPr>
          <w:rFonts w:ascii="Arial Unicode MS" w:eastAsia="Arial Unicode MS" w:hAnsi="Arial Unicode MS" w:cs="Arial Unicode MS"/>
          <w:b/>
          <w:sz w:val="22"/>
          <w:szCs w:val="22"/>
        </w:rPr>
      </w:pPr>
    </w:p>
    <w:p w14:paraId="3704E7F9" w14:textId="77777777" w:rsidR="00A70554" w:rsidRPr="0013239D" w:rsidRDefault="00A70554"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70554" w:rsidRPr="0013239D" w14:paraId="236E9C03" w14:textId="77777777" w:rsidTr="004E7191">
        <w:tc>
          <w:tcPr>
            <w:tcW w:w="9033" w:type="dxa"/>
            <w:gridSpan w:val="2"/>
            <w:shd w:val="clear" w:color="auto" w:fill="000000"/>
          </w:tcPr>
          <w:p w14:paraId="6C5F69E6" w14:textId="725A8E9E" w:rsidR="00A70554" w:rsidRPr="0013239D" w:rsidRDefault="003B123B" w:rsidP="002C4965">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615AD66A" w14:textId="77777777" w:rsidTr="004E7191">
        <w:tc>
          <w:tcPr>
            <w:tcW w:w="2518" w:type="dxa"/>
            <w:shd w:val="clear" w:color="auto" w:fill="auto"/>
          </w:tcPr>
          <w:p w14:paraId="6563DD0E"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4324443E" w14:textId="19B26D9E"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LE_08_07_REC390</w:t>
            </w:r>
          </w:p>
        </w:tc>
      </w:tr>
      <w:tr w:rsidR="00A70554" w:rsidRPr="0013239D" w14:paraId="10E2F839" w14:textId="77777777" w:rsidTr="004E7191">
        <w:tc>
          <w:tcPr>
            <w:tcW w:w="2518" w:type="dxa"/>
            <w:shd w:val="clear" w:color="auto" w:fill="auto"/>
          </w:tcPr>
          <w:p w14:paraId="74E07CD1"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lastRenderedPageBreak/>
              <w:t>Título</w:t>
            </w:r>
          </w:p>
        </w:tc>
        <w:tc>
          <w:tcPr>
            <w:tcW w:w="6515" w:type="dxa"/>
            <w:shd w:val="clear" w:color="auto" w:fill="auto"/>
          </w:tcPr>
          <w:p w14:paraId="632155BC" w14:textId="722F4AD4" w:rsidR="00A70554" w:rsidRPr="0013239D" w:rsidRDefault="00A70554" w:rsidP="002C4965">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 xml:space="preserve">Producción textual: </w:t>
            </w:r>
            <w:r w:rsidR="002C4965">
              <w:rPr>
                <w:rFonts w:ascii="Arial Unicode MS" w:eastAsia="Arial Unicode MS" w:hAnsi="Arial Unicode MS" w:cs="Arial Unicode MS"/>
                <w:color w:val="000000"/>
                <w:sz w:val="22"/>
                <w:szCs w:val="22"/>
              </w:rPr>
              <w:t>o</w:t>
            </w:r>
            <w:r w:rsidRPr="0013239D">
              <w:rPr>
                <w:rFonts w:ascii="Arial Unicode MS" w:eastAsia="Arial Unicode MS" w:hAnsi="Arial Unicode MS" w:cs="Arial Unicode MS"/>
                <w:color w:val="000000"/>
                <w:sz w:val="22"/>
                <w:szCs w:val="22"/>
              </w:rPr>
              <w:t>rdena los argumentos de un ensayo</w:t>
            </w:r>
          </w:p>
        </w:tc>
      </w:tr>
      <w:tr w:rsidR="00A70554" w:rsidRPr="0013239D" w14:paraId="04FF8598" w14:textId="77777777" w:rsidTr="004E7191">
        <w:tc>
          <w:tcPr>
            <w:tcW w:w="2518" w:type="dxa"/>
            <w:shd w:val="clear" w:color="auto" w:fill="auto"/>
          </w:tcPr>
          <w:p w14:paraId="6E595DE6"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75742D6C" w14:textId="1F31450C"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Actividad para reconocer las partes de un ensayo</w:t>
            </w:r>
          </w:p>
        </w:tc>
      </w:tr>
    </w:tbl>
    <w:p w14:paraId="01A9DBBC" w14:textId="77777777" w:rsidR="00A70554" w:rsidRPr="0013239D" w:rsidRDefault="00A70554" w:rsidP="00FE3BA6">
      <w:pPr>
        <w:rPr>
          <w:rFonts w:ascii="Arial Unicode MS" w:eastAsia="Arial Unicode MS" w:hAnsi="Arial Unicode MS" w:cs="Arial Unicode MS"/>
          <w:b/>
          <w:sz w:val="22"/>
          <w:szCs w:val="22"/>
        </w:rPr>
      </w:pPr>
    </w:p>
    <w:p w14:paraId="5F768083" w14:textId="77777777" w:rsidR="00A70554" w:rsidRPr="0013239D" w:rsidRDefault="00A70554" w:rsidP="00FE3BA6">
      <w:pPr>
        <w:rPr>
          <w:rFonts w:ascii="Arial Unicode MS" w:eastAsia="Arial Unicode MS" w:hAnsi="Arial Unicode MS" w:cs="Arial Unicode MS"/>
          <w:b/>
          <w:sz w:val="22"/>
          <w:szCs w:val="22"/>
        </w:rPr>
      </w:pPr>
    </w:p>
    <w:p w14:paraId="602D1CFF" w14:textId="4151D626"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sz w:val="22"/>
          <w:szCs w:val="22"/>
          <w:highlight w:val="yellow"/>
        </w:rPr>
        <w:t>[SECCIÓN 1]</w:t>
      </w:r>
      <w:r w:rsidRPr="0013239D">
        <w:rPr>
          <w:rFonts w:ascii="Arial Unicode MS" w:eastAsia="Arial Unicode MS" w:hAnsi="Arial Unicode MS" w:cs="Arial Unicode MS"/>
          <w:sz w:val="22"/>
          <w:szCs w:val="22"/>
        </w:rPr>
        <w:t xml:space="preserve"> </w:t>
      </w:r>
      <w:r w:rsidRPr="0013239D">
        <w:rPr>
          <w:rFonts w:ascii="Arial Unicode MS" w:eastAsia="Arial Unicode MS" w:hAnsi="Arial Unicode MS" w:cs="Arial Unicode MS"/>
          <w:b/>
          <w:color w:val="000000"/>
          <w:sz w:val="22"/>
          <w:szCs w:val="22"/>
        </w:rPr>
        <w:t xml:space="preserve">Fin de </w:t>
      </w:r>
      <w:r w:rsidR="00882D4E">
        <w:rPr>
          <w:rFonts w:ascii="Arial Unicode MS" w:eastAsia="Arial Unicode MS" w:hAnsi="Arial Unicode MS" w:cs="Arial Unicode MS"/>
          <w:b/>
          <w:color w:val="000000"/>
          <w:sz w:val="22"/>
          <w:szCs w:val="22"/>
        </w:rPr>
        <w:t>unidad</w:t>
      </w:r>
    </w:p>
    <w:p w14:paraId="755E97EC" w14:textId="77777777" w:rsidR="00A70554" w:rsidRPr="0013239D" w:rsidRDefault="00A70554" w:rsidP="00FE3BA6">
      <w:pPr>
        <w:rPr>
          <w:rFonts w:ascii="Arial Unicode MS" w:eastAsia="Arial Unicode MS" w:hAnsi="Arial Unicode MS" w:cs="Arial Unicode MS"/>
          <w:b/>
          <w:color w:val="000000"/>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70554" w:rsidRPr="0013239D" w14:paraId="4F023F31" w14:textId="77777777" w:rsidTr="004E7191">
        <w:tc>
          <w:tcPr>
            <w:tcW w:w="9033" w:type="dxa"/>
            <w:gridSpan w:val="2"/>
            <w:shd w:val="clear" w:color="auto" w:fill="000000"/>
          </w:tcPr>
          <w:p w14:paraId="0F9129EE" w14:textId="7FB8153E" w:rsidR="00A70554" w:rsidRPr="0013239D" w:rsidRDefault="003B123B" w:rsidP="00882D4E">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6C6C6026" w14:textId="77777777" w:rsidTr="004E7191">
        <w:tc>
          <w:tcPr>
            <w:tcW w:w="2518" w:type="dxa"/>
            <w:shd w:val="clear" w:color="auto" w:fill="auto"/>
          </w:tcPr>
          <w:p w14:paraId="243F0954"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21559CC8" w14:textId="303DB112"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LE_08_07_REC400</w:t>
            </w:r>
          </w:p>
        </w:tc>
      </w:tr>
      <w:tr w:rsidR="00A70554" w:rsidRPr="0013239D" w14:paraId="3613E9D5" w14:textId="77777777" w:rsidTr="004E7191">
        <w:tc>
          <w:tcPr>
            <w:tcW w:w="2518" w:type="dxa"/>
            <w:shd w:val="clear" w:color="auto" w:fill="auto"/>
          </w:tcPr>
          <w:p w14:paraId="14B17430"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76C31BF1" w14:textId="06873429"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Mapa conceptual</w:t>
            </w:r>
          </w:p>
        </w:tc>
      </w:tr>
      <w:tr w:rsidR="00A70554" w:rsidRPr="0013239D" w14:paraId="23FA6B77" w14:textId="77777777" w:rsidTr="004E7191">
        <w:tc>
          <w:tcPr>
            <w:tcW w:w="2518" w:type="dxa"/>
            <w:shd w:val="clear" w:color="auto" w:fill="auto"/>
          </w:tcPr>
          <w:p w14:paraId="34FE5ED4"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1D88CBAD" w14:textId="79C00054"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Mapa conceptual del tema El ensayo</w:t>
            </w:r>
          </w:p>
        </w:tc>
      </w:tr>
    </w:tbl>
    <w:p w14:paraId="4FA65D0E" w14:textId="77777777" w:rsidR="00A70554" w:rsidRPr="0013239D" w:rsidRDefault="00A70554" w:rsidP="00FE3BA6">
      <w:pPr>
        <w:rPr>
          <w:rFonts w:ascii="Arial Unicode MS" w:eastAsia="Arial Unicode MS" w:hAnsi="Arial Unicode MS" w:cs="Arial Unicode MS"/>
          <w:b/>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353"/>
      </w:tblGrid>
      <w:tr w:rsidR="00A70554" w:rsidRPr="0013239D" w14:paraId="0326FF3E" w14:textId="77777777" w:rsidTr="004E7191">
        <w:tc>
          <w:tcPr>
            <w:tcW w:w="9033" w:type="dxa"/>
            <w:gridSpan w:val="2"/>
            <w:shd w:val="clear" w:color="auto" w:fill="000000"/>
          </w:tcPr>
          <w:p w14:paraId="76AA6D10" w14:textId="1A80B951" w:rsidR="00A70554" w:rsidRPr="0013239D" w:rsidRDefault="003B123B" w:rsidP="00882D4E">
            <w:pPr>
              <w:jc w:val="center"/>
              <w:rPr>
                <w:rFonts w:ascii="Arial Unicode MS" w:eastAsia="Arial Unicode MS" w:hAnsi="Arial Unicode MS" w:cs="Arial Unicode MS"/>
                <w:b/>
                <w:color w:val="FFFFFF"/>
                <w:sz w:val="22"/>
                <w:szCs w:val="22"/>
              </w:rPr>
            </w:pPr>
            <w:r>
              <w:rPr>
                <w:rFonts w:ascii="Arial Unicode MS" w:eastAsia="Arial Unicode MS" w:hAnsi="Arial Unicode MS" w:cs="Arial Unicode MS"/>
                <w:b/>
                <w:color w:val="FFFFFF"/>
                <w:sz w:val="22"/>
                <w:szCs w:val="22"/>
              </w:rPr>
              <w:t>Practica</w:t>
            </w:r>
            <w:r w:rsidR="00A70554" w:rsidRPr="0013239D">
              <w:rPr>
                <w:rFonts w:ascii="Arial Unicode MS" w:eastAsia="Arial Unicode MS" w:hAnsi="Arial Unicode MS" w:cs="Arial Unicode MS"/>
                <w:b/>
                <w:color w:val="FFFFFF"/>
                <w:sz w:val="22"/>
                <w:szCs w:val="22"/>
              </w:rPr>
              <w:t xml:space="preserve"> (recurso de ejercitación)</w:t>
            </w:r>
          </w:p>
        </w:tc>
      </w:tr>
      <w:tr w:rsidR="00A70554" w:rsidRPr="0013239D" w14:paraId="23E93210" w14:textId="77777777" w:rsidTr="004E7191">
        <w:tc>
          <w:tcPr>
            <w:tcW w:w="2518" w:type="dxa"/>
            <w:shd w:val="clear" w:color="auto" w:fill="auto"/>
          </w:tcPr>
          <w:p w14:paraId="0A1AADE4"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6515" w:type="dxa"/>
            <w:shd w:val="clear" w:color="auto" w:fill="auto"/>
          </w:tcPr>
          <w:p w14:paraId="3C8DB86E" w14:textId="5F183741" w:rsidR="00A70554" w:rsidRPr="0013239D" w:rsidRDefault="00A70554" w:rsidP="00FE3BA6">
            <w:pPr>
              <w:rPr>
                <w:rFonts w:ascii="Arial Unicode MS" w:eastAsia="Arial Unicode MS" w:hAnsi="Arial Unicode MS" w:cs="Arial Unicode MS"/>
                <w:b/>
                <w:color w:val="FF0000"/>
                <w:sz w:val="22"/>
                <w:szCs w:val="22"/>
              </w:rPr>
            </w:pPr>
            <w:r w:rsidRPr="0013239D">
              <w:rPr>
                <w:rFonts w:ascii="Arial Unicode MS" w:eastAsia="Arial Unicode MS" w:hAnsi="Arial Unicode MS" w:cs="Arial Unicode MS"/>
                <w:sz w:val="22"/>
                <w:szCs w:val="22"/>
              </w:rPr>
              <w:t>LE_08_07_REC410</w:t>
            </w:r>
          </w:p>
        </w:tc>
      </w:tr>
      <w:tr w:rsidR="00A70554" w:rsidRPr="0013239D" w14:paraId="53B4326D" w14:textId="77777777" w:rsidTr="004E7191">
        <w:tc>
          <w:tcPr>
            <w:tcW w:w="2518" w:type="dxa"/>
            <w:shd w:val="clear" w:color="auto" w:fill="auto"/>
          </w:tcPr>
          <w:p w14:paraId="44325FC3"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Título</w:t>
            </w:r>
          </w:p>
        </w:tc>
        <w:tc>
          <w:tcPr>
            <w:tcW w:w="6515" w:type="dxa"/>
            <w:shd w:val="clear" w:color="auto" w:fill="auto"/>
          </w:tcPr>
          <w:p w14:paraId="5B908E69" w14:textId="15484086"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Evaluación</w:t>
            </w:r>
          </w:p>
        </w:tc>
      </w:tr>
      <w:tr w:rsidR="00A70554" w:rsidRPr="0013239D" w14:paraId="6765E8F5" w14:textId="77777777" w:rsidTr="004E7191">
        <w:tc>
          <w:tcPr>
            <w:tcW w:w="2518" w:type="dxa"/>
            <w:shd w:val="clear" w:color="auto" w:fill="auto"/>
          </w:tcPr>
          <w:p w14:paraId="42FF6919" w14:textId="77777777"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Descripción</w:t>
            </w:r>
          </w:p>
        </w:tc>
        <w:tc>
          <w:tcPr>
            <w:tcW w:w="6515" w:type="dxa"/>
            <w:shd w:val="clear" w:color="auto" w:fill="auto"/>
          </w:tcPr>
          <w:p w14:paraId="5B6FB454" w14:textId="4D32B3D9"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color w:val="000000"/>
                <w:sz w:val="22"/>
                <w:szCs w:val="22"/>
              </w:rPr>
              <w:t>Evalúa tus conocimientos sobre el tema El ensayo</w:t>
            </w:r>
          </w:p>
        </w:tc>
      </w:tr>
    </w:tbl>
    <w:p w14:paraId="55D9A255" w14:textId="77777777" w:rsidR="00A70554" w:rsidRPr="0013239D" w:rsidRDefault="00A70554" w:rsidP="00FE3BA6">
      <w:pPr>
        <w:rPr>
          <w:rFonts w:ascii="Arial Unicode MS" w:eastAsia="Arial Unicode MS" w:hAnsi="Arial Unicode MS" w:cs="Arial Unicode MS"/>
          <w:b/>
          <w:sz w:val="22"/>
          <w:szCs w:val="22"/>
        </w:rPr>
      </w:pPr>
    </w:p>
    <w:p w14:paraId="0C8EFF24" w14:textId="77777777" w:rsidR="00A70554" w:rsidRPr="0013239D" w:rsidRDefault="00A70554" w:rsidP="00FE3BA6">
      <w:pPr>
        <w:rPr>
          <w:rFonts w:ascii="Arial Unicode MS" w:eastAsia="Arial Unicode MS" w:hAnsi="Arial Unicode MS" w:cs="Arial Unicode MS"/>
          <w:b/>
          <w:sz w:val="22"/>
          <w:szCs w:val="22"/>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2409"/>
        <w:gridCol w:w="5544"/>
      </w:tblGrid>
      <w:tr w:rsidR="00A70554" w:rsidRPr="0013239D" w14:paraId="3168C7B1" w14:textId="66CA36B9" w:rsidTr="00227DE5">
        <w:tc>
          <w:tcPr>
            <w:tcW w:w="9054" w:type="dxa"/>
            <w:gridSpan w:val="3"/>
            <w:shd w:val="clear" w:color="auto" w:fill="000000"/>
          </w:tcPr>
          <w:p w14:paraId="76A24E6A" w14:textId="76894D13" w:rsidR="00A70554" w:rsidRPr="0013239D" w:rsidRDefault="00A70554" w:rsidP="00882D4E">
            <w:pPr>
              <w:jc w:val="center"/>
              <w:rPr>
                <w:rFonts w:ascii="Arial Unicode MS" w:eastAsia="Arial Unicode MS" w:hAnsi="Arial Unicode MS" w:cs="Arial Unicode MS"/>
                <w:b/>
                <w:color w:val="FFFFFF"/>
                <w:sz w:val="22"/>
                <w:szCs w:val="22"/>
              </w:rPr>
            </w:pPr>
            <w:r w:rsidRPr="0013239D">
              <w:rPr>
                <w:rFonts w:ascii="Arial Unicode MS" w:eastAsia="Arial Unicode MS" w:hAnsi="Arial Unicode MS" w:cs="Arial Unicode MS"/>
                <w:b/>
                <w:color w:val="FFFFFF"/>
                <w:sz w:val="22"/>
                <w:szCs w:val="22"/>
              </w:rPr>
              <w:t>Webs de referencia</w:t>
            </w:r>
          </w:p>
        </w:tc>
      </w:tr>
      <w:tr w:rsidR="00A70554" w:rsidRPr="0013239D" w14:paraId="5EAC5517" w14:textId="4BA73856" w:rsidTr="00227DE5">
        <w:tc>
          <w:tcPr>
            <w:tcW w:w="1101" w:type="dxa"/>
            <w:shd w:val="clear" w:color="auto" w:fill="auto"/>
          </w:tcPr>
          <w:p w14:paraId="1BC1A91F" w14:textId="77777777" w:rsidR="00A70554" w:rsidRPr="0013239D" w:rsidRDefault="00A70554" w:rsidP="00FE3BA6">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Código</w:t>
            </w:r>
          </w:p>
        </w:tc>
        <w:tc>
          <w:tcPr>
            <w:tcW w:w="7953" w:type="dxa"/>
            <w:gridSpan w:val="2"/>
            <w:shd w:val="clear" w:color="auto" w:fill="auto"/>
          </w:tcPr>
          <w:p w14:paraId="69291095" w14:textId="2A71B477" w:rsidR="00A70554" w:rsidRPr="0013239D" w:rsidRDefault="00A70554" w:rsidP="00FE3BA6">
            <w:pPr>
              <w:rPr>
                <w:rFonts w:ascii="Arial Unicode MS" w:eastAsia="Arial Unicode MS" w:hAnsi="Arial Unicode MS" w:cs="Arial Unicode MS"/>
                <w:sz w:val="22"/>
                <w:szCs w:val="22"/>
              </w:rPr>
            </w:pPr>
            <w:r w:rsidRPr="0013239D">
              <w:rPr>
                <w:rFonts w:ascii="Arial Unicode MS" w:eastAsia="Arial Unicode MS" w:hAnsi="Arial Unicode MS" w:cs="Arial Unicode MS"/>
                <w:sz w:val="22"/>
                <w:szCs w:val="22"/>
              </w:rPr>
              <w:t>LE_08_07_REC</w:t>
            </w:r>
            <w:r w:rsidR="00882D4E">
              <w:rPr>
                <w:rFonts w:ascii="Arial Unicode MS" w:eastAsia="Arial Unicode MS" w:hAnsi="Arial Unicode MS" w:cs="Arial Unicode MS"/>
                <w:sz w:val="22"/>
                <w:szCs w:val="22"/>
              </w:rPr>
              <w:t>430</w:t>
            </w:r>
          </w:p>
        </w:tc>
      </w:tr>
      <w:tr w:rsidR="00A70554" w:rsidRPr="0013239D" w14:paraId="79919AA3" w14:textId="676E200F" w:rsidTr="00227DE5">
        <w:tc>
          <w:tcPr>
            <w:tcW w:w="1101" w:type="dxa"/>
            <w:shd w:val="clear" w:color="auto" w:fill="auto"/>
          </w:tcPr>
          <w:p w14:paraId="14493DFB" w14:textId="7D7353DF"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Web 01</w:t>
            </w:r>
          </w:p>
        </w:tc>
        <w:tc>
          <w:tcPr>
            <w:tcW w:w="2409" w:type="dxa"/>
            <w:shd w:val="clear" w:color="auto" w:fill="auto"/>
          </w:tcPr>
          <w:p w14:paraId="24064EE6" w14:textId="05C34A08" w:rsidR="00A70554" w:rsidRPr="0013239D" w:rsidRDefault="00141E0B"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Te invitamos a leer críticas literarias en</w:t>
            </w:r>
            <w:r w:rsidR="004A08E3">
              <w:rPr>
                <w:rFonts w:ascii="Arial Unicode MS" w:eastAsia="Arial Unicode MS" w:hAnsi="Arial Unicode MS" w:cs="Arial Unicode MS"/>
                <w:color w:val="000000"/>
                <w:sz w:val="22"/>
                <w:szCs w:val="22"/>
              </w:rPr>
              <w:t xml:space="preserve"> </w:t>
            </w:r>
            <w:r>
              <w:rPr>
                <w:rFonts w:ascii="Arial Unicode MS" w:eastAsia="Arial Unicode MS" w:hAnsi="Arial Unicode MS" w:cs="Arial Unicode MS"/>
                <w:color w:val="000000"/>
                <w:sz w:val="22"/>
                <w:szCs w:val="22"/>
              </w:rPr>
              <w:t xml:space="preserve">torno a la obra </w:t>
            </w:r>
            <w:r w:rsidRPr="00141E0B">
              <w:rPr>
                <w:rFonts w:ascii="Arial Unicode MS" w:eastAsia="Arial Unicode MS" w:hAnsi="Arial Unicode MS" w:cs="Arial Unicode MS"/>
                <w:i/>
                <w:color w:val="000000"/>
                <w:sz w:val="22"/>
                <w:szCs w:val="22"/>
              </w:rPr>
              <w:t>Cien años de soledad</w:t>
            </w:r>
            <w:r>
              <w:rPr>
                <w:rFonts w:ascii="Arial Unicode MS" w:eastAsia="Arial Unicode MS" w:hAnsi="Arial Unicode MS" w:cs="Arial Unicode MS"/>
                <w:color w:val="000000"/>
                <w:sz w:val="22"/>
                <w:szCs w:val="22"/>
              </w:rPr>
              <w:t>.</w:t>
            </w:r>
          </w:p>
          <w:p w14:paraId="58DB8BDE" w14:textId="275A3188" w:rsidR="00A70554" w:rsidRPr="0013239D" w:rsidRDefault="00A70554" w:rsidP="00FE3BA6">
            <w:pPr>
              <w:rPr>
                <w:rFonts w:ascii="Arial Unicode MS" w:eastAsia="Arial Unicode MS" w:hAnsi="Arial Unicode MS" w:cs="Arial Unicode MS"/>
                <w:color w:val="000000"/>
                <w:sz w:val="22"/>
                <w:szCs w:val="22"/>
              </w:rPr>
            </w:pPr>
          </w:p>
        </w:tc>
        <w:tc>
          <w:tcPr>
            <w:tcW w:w="5544" w:type="dxa"/>
          </w:tcPr>
          <w:p w14:paraId="027AA286" w14:textId="7A4B00FC" w:rsidR="00A70554" w:rsidRDefault="00076326" w:rsidP="00FE3BA6">
            <w:pPr>
              <w:rPr>
                <w:rFonts w:ascii="Arial Unicode MS" w:eastAsia="Arial Unicode MS" w:hAnsi="Arial Unicode MS" w:cs="Arial Unicode MS"/>
                <w:color w:val="000000"/>
                <w:sz w:val="22"/>
                <w:szCs w:val="22"/>
              </w:rPr>
            </w:pPr>
            <w:hyperlink r:id="rId12" w:history="1">
              <w:r w:rsidR="00882D4E" w:rsidRPr="00D52BD1">
                <w:rPr>
                  <w:rStyle w:val="Hipervnculo"/>
                  <w:rFonts w:ascii="Arial Unicode MS" w:eastAsia="Arial Unicode MS" w:hAnsi="Arial Unicode MS" w:cs="Arial Unicode MS"/>
                  <w:sz w:val="22"/>
                  <w:szCs w:val="22"/>
                </w:rPr>
                <w:t>http://www.rae.es/obras-academicas/ediciones-conmemorativas/cien-anos-de-soledad</w:t>
              </w:r>
            </w:hyperlink>
          </w:p>
          <w:p w14:paraId="06D0C9ED" w14:textId="49CDC159" w:rsidR="00882D4E" w:rsidRPr="0013239D" w:rsidRDefault="00882D4E" w:rsidP="00FE3BA6">
            <w:pPr>
              <w:rPr>
                <w:rFonts w:ascii="Arial Unicode MS" w:eastAsia="Arial Unicode MS" w:hAnsi="Arial Unicode MS" w:cs="Arial Unicode MS"/>
                <w:color w:val="000000"/>
                <w:sz w:val="22"/>
                <w:szCs w:val="22"/>
              </w:rPr>
            </w:pPr>
          </w:p>
        </w:tc>
      </w:tr>
      <w:tr w:rsidR="00A70554" w:rsidRPr="0013239D" w14:paraId="25C20F57" w14:textId="12DF40D9" w:rsidTr="00227DE5">
        <w:tc>
          <w:tcPr>
            <w:tcW w:w="1101" w:type="dxa"/>
            <w:shd w:val="clear" w:color="auto" w:fill="auto"/>
          </w:tcPr>
          <w:p w14:paraId="61E65AFF" w14:textId="6C3A613F" w:rsidR="00A70554" w:rsidRPr="0013239D" w:rsidRDefault="00A70554" w:rsidP="00FE3BA6">
            <w:pPr>
              <w:rPr>
                <w:rFonts w:ascii="Arial Unicode MS" w:eastAsia="Arial Unicode MS" w:hAnsi="Arial Unicode MS" w:cs="Arial Unicode MS"/>
                <w:color w:val="000000"/>
                <w:sz w:val="22"/>
                <w:szCs w:val="22"/>
              </w:rPr>
            </w:pPr>
            <w:r w:rsidRPr="0013239D">
              <w:rPr>
                <w:rFonts w:ascii="Arial Unicode MS" w:eastAsia="Arial Unicode MS" w:hAnsi="Arial Unicode MS" w:cs="Arial Unicode MS"/>
                <w:b/>
                <w:color w:val="000000"/>
                <w:sz w:val="22"/>
                <w:szCs w:val="22"/>
              </w:rPr>
              <w:t>Web 02</w:t>
            </w:r>
          </w:p>
        </w:tc>
        <w:tc>
          <w:tcPr>
            <w:tcW w:w="2409" w:type="dxa"/>
            <w:shd w:val="clear" w:color="auto" w:fill="auto"/>
          </w:tcPr>
          <w:p w14:paraId="210D9BDC" w14:textId="1CECA79D" w:rsidR="00A70554" w:rsidRPr="00401F83" w:rsidRDefault="00401F83" w:rsidP="00FE3BA6">
            <w:pPr>
              <w:rPr>
                <w:rFonts w:ascii="Arial Unicode MS" w:eastAsia="Arial Unicode MS" w:hAnsi="Arial Unicode MS" w:cs="Arial Unicode MS"/>
                <w:i/>
                <w:color w:val="000000"/>
                <w:sz w:val="22"/>
                <w:szCs w:val="22"/>
              </w:rPr>
            </w:pPr>
            <w:r>
              <w:rPr>
                <w:rFonts w:ascii="Arial Unicode MS" w:eastAsia="Arial Unicode MS" w:hAnsi="Arial Unicode MS" w:cs="Arial Unicode MS"/>
                <w:color w:val="000000"/>
                <w:sz w:val="22"/>
                <w:szCs w:val="22"/>
              </w:rPr>
              <w:t xml:space="preserve">El paisaje en </w:t>
            </w:r>
            <w:r w:rsidRPr="00401F83">
              <w:rPr>
                <w:rFonts w:ascii="Arial Unicode MS" w:eastAsia="Arial Unicode MS" w:hAnsi="Arial Unicode MS" w:cs="Arial Unicode MS"/>
                <w:i/>
                <w:color w:val="000000"/>
                <w:sz w:val="22"/>
                <w:szCs w:val="22"/>
              </w:rPr>
              <w:t>Cien años de soledad</w:t>
            </w:r>
            <w:r w:rsidR="00A53698" w:rsidRPr="009D3E20">
              <w:rPr>
                <w:rFonts w:ascii="Arial Unicode MS" w:eastAsia="Arial Unicode MS" w:hAnsi="Arial Unicode MS" w:cs="Arial Unicode MS"/>
                <w:color w:val="000000"/>
                <w:sz w:val="22"/>
                <w:szCs w:val="22"/>
              </w:rPr>
              <w:t>.</w:t>
            </w:r>
          </w:p>
          <w:p w14:paraId="5D3DC52C" w14:textId="4A2AF1FE" w:rsidR="00A70554" w:rsidRPr="0013239D" w:rsidRDefault="00A70554" w:rsidP="00FE3BA6">
            <w:pPr>
              <w:rPr>
                <w:rFonts w:ascii="Arial Unicode MS" w:eastAsia="Arial Unicode MS" w:hAnsi="Arial Unicode MS" w:cs="Arial Unicode MS"/>
                <w:color w:val="000000"/>
                <w:sz w:val="22"/>
                <w:szCs w:val="22"/>
              </w:rPr>
            </w:pPr>
          </w:p>
        </w:tc>
        <w:tc>
          <w:tcPr>
            <w:tcW w:w="5544" w:type="dxa"/>
          </w:tcPr>
          <w:p w14:paraId="672508E1" w14:textId="50CC5609" w:rsidR="00A70554" w:rsidRDefault="00076326" w:rsidP="00FE3BA6">
            <w:pPr>
              <w:rPr>
                <w:rFonts w:ascii="Arial Unicode MS" w:eastAsia="Arial Unicode MS" w:hAnsi="Arial Unicode MS" w:cs="Arial Unicode MS"/>
                <w:color w:val="000000"/>
                <w:sz w:val="22"/>
                <w:szCs w:val="22"/>
              </w:rPr>
            </w:pPr>
            <w:hyperlink r:id="rId13" w:history="1">
              <w:r w:rsidR="00882D4E" w:rsidRPr="00D52BD1">
                <w:rPr>
                  <w:rStyle w:val="Hipervnculo"/>
                  <w:rFonts w:ascii="Arial Unicode MS" w:eastAsia="Arial Unicode MS" w:hAnsi="Arial Unicode MS" w:cs="Arial Unicode MS"/>
                  <w:sz w:val="22"/>
                  <w:szCs w:val="22"/>
                </w:rPr>
                <w:t>http://www.periodicodelibros.com/2014/04/el-paisaje-en-cien-anos-de-soledad.html</w:t>
              </w:r>
            </w:hyperlink>
          </w:p>
          <w:p w14:paraId="19C77DB5" w14:textId="6F1D873D" w:rsidR="00882D4E" w:rsidRPr="0013239D" w:rsidRDefault="00882D4E" w:rsidP="00FE3BA6">
            <w:pPr>
              <w:rPr>
                <w:rFonts w:ascii="Arial Unicode MS" w:eastAsia="Arial Unicode MS" w:hAnsi="Arial Unicode MS" w:cs="Arial Unicode MS"/>
                <w:color w:val="000000"/>
                <w:sz w:val="22"/>
                <w:szCs w:val="22"/>
              </w:rPr>
            </w:pPr>
          </w:p>
        </w:tc>
      </w:tr>
      <w:tr w:rsidR="00882D4E" w:rsidRPr="0013239D" w14:paraId="20C0A8AA" w14:textId="77777777" w:rsidTr="00227DE5">
        <w:tc>
          <w:tcPr>
            <w:tcW w:w="1101" w:type="dxa"/>
            <w:shd w:val="clear" w:color="auto" w:fill="auto"/>
          </w:tcPr>
          <w:p w14:paraId="58AF80FC" w14:textId="06FDFB98" w:rsidR="00882D4E" w:rsidRPr="0013239D" w:rsidRDefault="00882D4E" w:rsidP="00882D4E">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Web 0</w:t>
            </w:r>
            <w:r>
              <w:rPr>
                <w:rFonts w:ascii="Arial Unicode MS" w:eastAsia="Arial Unicode MS" w:hAnsi="Arial Unicode MS" w:cs="Arial Unicode MS"/>
                <w:b/>
                <w:color w:val="000000"/>
                <w:sz w:val="22"/>
                <w:szCs w:val="22"/>
              </w:rPr>
              <w:t>3</w:t>
            </w:r>
          </w:p>
        </w:tc>
        <w:tc>
          <w:tcPr>
            <w:tcW w:w="2409" w:type="dxa"/>
            <w:shd w:val="clear" w:color="auto" w:fill="auto"/>
          </w:tcPr>
          <w:p w14:paraId="5FF4167E" w14:textId="55B3AE2A" w:rsidR="00882D4E" w:rsidRDefault="00EE5F0B" w:rsidP="00FE3BA6">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 xml:space="preserve">Escucha fragmentos de las obras de Gabriel García Márquez </w:t>
            </w:r>
          </w:p>
        </w:tc>
        <w:tc>
          <w:tcPr>
            <w:tcW w:w="5544" w:type="dxa"/>
          </w:tcPr>
          <w:p w14:paraId="314C1BB1" w14:textId="62FF17CF" w:rsidR="00C73E02" w:rsidRDefault="00076326" w:rsidP="00FE3BA6">
            <w:pPr>
              <w:rPr>
                <w:rFonts w:ascii="Arial Unicode MS" w:eastAsia="Arial Unicode MS" w:hAnsi="Arial Unicode MS" w:cs="Arial Unicode MS"/>
                <w:color w:val="000000"/>
                <w:sz w:val="22"/>
                <w:szCs w:val="22"/>
              </w:rPr>
            </w:pPr>
            <w:hyperlink r:id="rId14" w:history="1">
              <w:r w:rsidR="00EE5F0B" w:rsidRPr="00D52BD1">
                <w:rPr>
                  <w:rStyle w:val="Hipervnculo"/>
                  <w:rFonts w:ascii="Arial Unicode MS" w:eastAsia="Arial Unicode MS" w:hAnsi="Arial Unicode MS" w:cs="Arial Unicode MS"/>
                  <w:sz w:val="22"/>
                  <w:szCs w:val="22"/>
                </w:rPr>
                <w:t>http://www.bibliotecanacional.gov.co/content/archivo-sonoro</w:t>
              </w:r>
            </w:hyperlink>
          </w:p>
          <w:p w14:paraId="320FBC89" w14:textId="21D2DBEF" w:rsidR="00EE5F0B" w:rsidRDefault="00EE5F0B" w:rsidP="00FE3BA6">
            <w:pPr>
              <w:rPr>
                <w:rFonts w:ascii="Arial Unicode MS" w:eastAsia="Arial Unicode MS" w:hAnsi="Arial Unicode MS" w:cs="Arial Unicode MS"/>
                <w:color w:val="000000"/>
                <w:sz w:val="22"/>
                <w:szCs w:val="22"/>
              </w:rPr>
            </w:pPr>
          </w:p>
        </w:tc>
      </w:tr>
      <w:tr w:rsidR="00EE5F0B" w:rsidRPr="0013239D" w14:paraId="75DF9AAE" w14:textId="77777777" w:rsidTr="00227DE5">
        <w:tc>
          <w:tcPr>
            <w:tcW w:w="1101" w:type="dxa"/>
            <w:shd w:val="clear" w:color="auto" w:fill="auto"/>
          </w:tcPr>
          <w:p w14:paraId="4F8448DA" w14:textId="7DB7FC2A" w:rsidR="00EE5F0B" w:rsidRPr="0013239D" w:rsidRDefault="00EE5F0B" w:rsidP="00EE5F0B">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t>Web 0</w:t>
            </w:r>
            <w:r>
              <w:rPr>
                <w:rFonts w:ascii="Arial Unicode MS" w:eastAsia="Arial Unicode MS" w:hAnsi="Arial Unicode MS" w:cs="Arial Unicode MS"/>
                <w:b/>
                <w:color w:val="000000"/>
                <w:sz w:val="22"/>
                <w:szCs w:val="22"/>
              </w:rPr>
              <w:t>4</w:t>
            </w:r>
          </w:p>
        </w:tc>
        <w:tc>
          <w:tcPr>
            <w:tcW w:w="2409" w:type="dxa"/>
            <w:shd w:val="clear" w:color="auto" w:fill="auto"/>
          </w:tcPr>
          <w:p w14:paraId="20EBBE58" w14:textId="62C26D6D" w:rsidR="00EE5F0B" w:rsidRDefault="00EE5F0B" w:rsidP="00EE5F0B">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Recordando a Zalamea</w:t>
            </w:r>
            <w:r w:rsidR="00A53698">
              <w:rPr>
                <w:rFonts w:ascii="Arial Unicode MS" w:eastAsia="Arial Unicode MS" w:hAnsi="Arial Unicode MS" w:cs="Arial Unicode MS"/>
                <w:color w:val="000000"/>
                <w:sz w:val="22"/>
                <w:szCs w:val="22"/>
              </w:rPr>
              <w:t>.</w:t>
            </w:r>
          </w:p>
        </w:tc>
        <w:tc>
          <w:tcPr>
            <w:tcW w:w="5544" w:type="dxa"/>
          </w:tcPr>
          <w:p w14:paraId="141FAEDB" w14:textId="77777777" w:rsidR="00EE5F0B" w:rsidRDefault="00076326" w:rsidP="00EE5F0B">
            <w:pPr>
              <w:rPr>
                <w:rFonts w:ascii="Arial Unicode MS" w:eastAsia="Arial Unicode MS" w:hAnsi="Arial Unicode MS" w:cs="Arial Unicode MS"/>
                <w:color w:val="000000"/>
                <w:sz w:val="22"/>
                <w:szCs w:val="22"/>
              </w:rPr>
            </w:pPr>
            <w:hyperlink r:id="rId15" w:history="1">
              <w:r w:rsidR="00EE5F0B" w:rsidRPr="00D52BD1">
                <w:rPr>
                  <w:rStyle w:val="Hipervnculo"/>
                  <w:rFonts w:ascii="Arial Unicode MS" w:eastAsia="Arial Unicode MS" w:hAnsi="Arial Unicode MS" w:cs="Arial Unicode MS"/>
                  <w:sz w:val="22"/>
                  <w:szCs w:val="22"/>
                </w:rPr>
                <w:t>http://www.elespectador.com/impreso/cuadernilloa/judicial/articuloimpreso-recordando-zalamea</w:t>
              </w:r>
            </w:hyperlink>
          </w:p>
          <w:p w14:paraId="0EF20612" w14:textId="5B1B1ED3" w:rsidR="00EE5F0B" w:rsidRDefault="00EE5F0B" w:rsidP="00EE5F0B">
            <w:pPr>
              <w:rPr>
                <w:rFonts w:ascii="Arial Unicode MS" w:eastAsia="Arial Unicode MS" w:hAnsi="Arial Unicode MS" w:cs="Arial Unicode MS"/>
                <w:color w:val="000000"/>
                <w:sz w:val="22"/>
                <w:szCs w:val="22"/>
              </w:rPr>
            </w:pPr>
          </w:p>
        </w:tc>
      </w:tr>
      <w:tr w:rsidR="00EE5F0B" w:rsidRPr="0013239D" w14:paraId="0ACDEEE0" w14:textId="77777777" w:rsidTr="00227DE5">
        <w:tc>
          <w:tcPr>
            <w:tcW w:w="1101" w:type="dxa"/>
            <w:shd w:val="clear" w:color="auto" w:fill="auto"/>
          </w:tcPr>
          <w:p w14:paraId="6F1B0BB1" w14:textId="5A8A7538" w:rsidR="00EE5F0B" w:rsidRPr="0013239D" w:rsidRDefault="00EE5F0B" w:rsidP="00EE5F0B">
            <w:pPr>
              <w:rPr>
                <w:rFonts w:ascii="Arial Unicode MS" w:eastAsia="Arial Unicode MS" w:hAnsi="Arial Unicode MS" w:cs="Arial Unicode MS"/>
                <w:b/>
                <w:color w:val="000000"/>
                <w:sz w:val="22"/>
                <w:szCs w:val="22"/>
              </w:rPr>
            </w:pPr>
            <w:r w:rsidRPr="0013239D">
              <w:rPr>
                <w:rFonts w:ascii="Arial Unicode MS" w:eastAsia="Arial Unicode MS" w:hAnsi="Arial Unicode MS" w:cs="Arial Unicode MS"/>
                <w:b/>
                <w:color w:val="000000"/>
                <w:sz w:val="22"/>
                <w:szCs w:val="22"/>
              </w:rPr>
              <w:lastRenderedPageBreak/>
              <w:t>Web 0</w:t>
            </w:r>
            <w:r>
              <w:rPr>
                <w:rFonts w:ascii="Arial Unicode MS" w:eastAsia="Arial Unicode MS" w:hAnsi="Arial Unicode MS" w:cs="Arial Unicode MS"/>
                <w:b/>
                <w:color w:val="000000"/>
                <w:sz w:val="22"/>
                <w:szCs w:val="22"/>
              </w:rPr>
              <w:t>5</w:t>
            </w:r>
          </w:p>
        </w:tc>
        <w:tc>
          <w:tcPr>
            <w:tcW w:w="2409" w:type="dxa"/>
            <w:shd w:val="clear" w:color="auto" w:fill="auto"/>
          </w:tcPr>
          <w:p w14:paraId="7B9C7F95" w14:textId="57ECD95F" w:rsidR="00EE5F0B" w:rsidRDefault="00EE5F0B" w:rsidP="00EE5F0B">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Amplía la información sobre Andrés Caicedo</w:t>
            </w:r>
            <w:r w:rsidR="00A53698">
              <w:rPr>
                <w:rFonts w:ascii="Arial Unicode MS" w:eastAsia="Arial Unicode MS" w:hAnsi="Arial Unicode MS" w:cs="Arial Unicode MS"/>
                <w:color w:val="000000"/>
                <w:sz w:val="22"/>
                <w:szCs w:val="22"/>
              </w:rPr>
              <w:t>.</w:t>
            </w:r>
          </w:p>
        </w:tc>
        <w:tc>
          <w:tcPr>
            <w:tcW w:w="5544" w:type="dxa"/>
          </w:tcPr>
          <w:p w14:paraId="07035FDF" w14:textId="77777777" w:rsidR="00EE5F0B" w:rsidRDefault="00076326" w:rsidP="00EE5F0B">
            <w:pPr>
              <w:rPr>
                <w:rFonts w:ascii="Arial Unicode MS" w:eastAsia="Arial Unicode MS" w:hAnsi="Arial Unicode MS" w:cs="Arial Unicode MS"/>
                <w:color w:val="000000"/>
                <w:sz w:val="22"/>
                <w:szCs w:val="22"/>
              </w:rPr>
            </w:pPr>
            <w:hyperlink r:id="rId16" w:history="1">
              <w:r w:rsidR="00EE5F0B" w:rsidRPr="00D52BD1">
                <w:rPr>
                  <w:rStyle w:val="Hipervnculo"/>
                  <w:rFonts w:ascii="Arial Unicode MS" w:eastAsia="Arial Unicode MS" w:hAnsi="Arial Unicode MS" w:cs="Arial Unicode MS"/>
                  <w:sz w:val="22"/>
                  <w:szCs w:val="22"/>
                </w:rPr>
                <w:t>http://www.elespectador.com/noticias/nacional/calicalabozo-de-andres-caicedo-se-desvanecio-articulo-489222</w:t>
              </w:r>
            </w:hyperlink>
          </w:p>
          <w:p w14:paraId="3DD761C1" w14:textId="77777777" w:rsidR="00EE5F0B" w:rsidRDefault="00EE5F0B" w:rsidP="00EE5F0B">
            <w:pPr>
              <w:rPr>
                <w:rFonts w:ascii="Arial Unicode MS" w:eastAsia="Arial Unicode MS" w:hAnsi="Arial Unicode MS" w:cs="Arial Unicode MS"/>
                <w:color w:val="000000"/>
                <w:sz w:val="22"/>
                <w:szCs w:val="22"/>
              </w:rPr>
            </w:pPr>
          </w:p>
        </w:tc>
      </w:tr>
    </w:tbl>
    <w:p w14:paraId="64DEBFE6" w14:textId="77777777" w:rsidR="00A70554" w:rsidRPr="0013239D" w:rsidRDefault="00A70554" w:rsidP="00FE3BA6">
      <w:pPr>
        <w:rPr>
          <w:rFonts w:ascii="Arial Unicode MS" w:eastAsia="Arial Unicode MS" w:hAnsi="Arial Unicode MS" w:cs="Arial Unicode MS"/>
          <w:b/>
          <w:sz w:val="22"/>
          <w:szCs w:val="22"/>
        </w:rPr>
      </w:pPr>
    </w:p>
    <w:sectPr w:rsidR="00A70554" w:rsidRPr="0013239D">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1E6B2" w14:textId="77777777" w:rsidR="00076326" w:rsidRDefault="00076326" w:rsidP="006B1C23">
      <w:r>
        <w:separator/>
      </w:r>
    </w:p>
  </w:endnote>
  <w:endnote w:type="continuationSeparator" w:id="0">
    <w:p w14:paraId="15B3686A" w14:textId="77777777" w:rsidR="00076326" w:rsidRDefault="00076326" w:rsidP="006B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398A5" w14:textId="77777777" w:rsidR="00076326" w:rsidRDefault="00076326" w:rsidP="006B1C23">
      <w:r>
        <w:separator/>
      </w:r>
    </w:p>
  </w:footnote>
  <w:footnote w:type="continuationSeparator" w:id="0">
    <w:p w14:paraId="2BA30D28" w14:textId="77777777" w:rsidR="00076326" w:rsidRDefault="00076326" w:rsidP="006B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1C19" w14:textId="2826733F" w:rsidR="0014347D" w:rsidRPr="006B1C23" w:rsidRDefault="00CF69E0">
    <w:pPr>
      <w:pStyle w:val="Encabezado"/>
      <w:rPr>
        <w:rFonts w:ascii="Cambria" w:hAnsi="Cambria"/>
        <w:b/>
      </w:rPr>
    </w:pPr>
    <w:r>
      <w:rPr>
        <w:rFonts w:ascii="Cambria" w:hAnsi="Cambria"/>
        <w:b/>
      </w:rPr>
      <w:t>[</w:t>
    </w:r>
    <w:r w:rsidR="0014347D">
      <w:rPr>
        <w:rFonts w:ascii="Cambria" w:hAnsi="Cambria"/>
        <w:b/>
      </w:rPr>
      <w:t>LE_08</w:t>
    </w:r>
    <w:r w:rsidR="0014347D" w:rsidRPr="006B1C23">
      <w:rPr>
        <w:rFonts w:ascii="Cambria" w:hAnsi="Cambria"/>
        <w:b/>
      </w:rPr>
      <w:t>_0</w:t>
    </w:r>
    <w:r w:rsidR="0014347D">
      <w:rPr>
        <w:rFonts w:ascii="Cambria" w:hAnsi="Cambria"/>
        <w:b/>
      </w:rPr>
      <w:t>7</w:t>
    </w:r>
    <w:r w:rsidR="0014347D" w:rsidRPr="006B1C23">
      <w:rPr>
        <w:rFonts w:ascii="Cambria" w:hAnsi="Cambria"/>
        <w:b/>
      </w:rPr>
      <w:t>_CO</w:t>
    </w:r>
    <w:r>
      <w:rPr>
        <w:rFonts w:ascii="Cambria" w:hAnsi="Cambria"/>
        <w:b/>
      </w:rPr>
      <w:t>]</w:t>
    </w:r>
    <w:r w:rsidR="0014347D" w:rsidRPr="006B1C23">
      <w:rPr>
        <w:rFonts w:ascii="Cambria" w:hAnsi="Cambria"/>
        <w:b/>
      </w:rPr>
      <w:t xml:space="preserve"> Guion </w:t>
    </w:r>
    <w:r w:rsidR="0014347D">
      <w:rPr>
        <w:rFonts w:ascii="Cambria" w:hAnsi="Cambria"/>
        <w:b/>
      </w:rPr>
      <w:t xml:space="preserve">7. El ensayo </w:t>
    </w:r>
    <w:r w:rsidR="0014347D" w:rsidRPr="006B1C23">
      <w:rPr>
        <w:rFonts w:ascii="Cambria" w:hAnsi="Cambr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482"/>
    <w:multiLevelType w:val="hybridMultilevel"/>
    <w:tmpl w:val="ACB66892"/>
    <w:lvl w:ilvl="0" w:tplc="416E7B1E">
      <w:start w:val="5"/>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651B22"/>
    <w:multiLevelType w:val="hybridMultilevel"/>
    <w:tmpl w:val="DCCC2DDC"/>
    <w:lvl w:ilvl="0" w:tplc="704687C4">
      <w:start w:val="19"/>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9774B3"/>
    <w:multiLevelType w:val="hybridMultilevel"/>
    <w:tmpl w:val="89CCC1A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58696BC5"/>
    <w:multiLevelType w:val="hybridMultilevel"/>
    <w:tmpl w:val="D8DC1B2E"/>
    <w:lvl w:ilvl="0" w:tplc="5BE612C2">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8D83136"/>
    <w:multiLevelType w:val="multilevel"/>
    <w:tmpl w:val="2E4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A81E8E"/>
    <w:multiLevelType w:val="multilevel"/>
    <w:tmpl w:val="A6E4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23"/>
    <w:rsid w:val="000010E9"/>
    <w:rsid w:val="00001D00"/>
    <w:rsid w:val="0000333A"/>
    <w:rsid w:val="00011508"/>
    <w:rsid w:val="00025D59"/>
    <w:rsid w:val="00026388"/>
    <w:rsid w:val="00027473"/>
    <w:rsid w:val="000275D6"/>
    <w:rsid w:val="000320EB"/>
    <w:rsid w:val="00056BB6"/>
    <w:rsid w:val="000653A3"/>
    <w:rsid w:val="000660AD"/>
    <w:rsid w:val="00066DE2"/>
    <w:rsid w:val="00076326"/>
    <w:rsid w:val="00084BF9"/>
    <w:rsid w:val="00092FBA"/>
    <w:rsid w:val="00094327"/>
    <w:rsid w:val="000A0B79"/>
    <w:rsid w:val="000A103E"/>
    <w:rsid w:val="000A1786"/>
    <w:rsid w:val="000A6938"/>
    <w:rsid w:val="000B1F5A"/>
    <w:rsid w:val="000B5823"/>
    <w:rsid w:val="000C35D0"/>
    <w:rsid w:val="000D589D"/>
    <w:rsid w:val="000E3B95"/>
    <w:rsid w:val="000F3074"/>
    <w:rsid w:val="001106B8"/>
    <w:rsid w:val="00116F5C"/>
    <w:rsid w:val="00124E21"/>
    <w:rsid w:val="0012622F"/>
    <w:rsid w:val="0013172F"/>
    <w:rsid w:val="0013239D"/>
    <w:rsid w:val="00133075"/>
    <w:rsid w:val="00136A40"/>
    <w:rsid w:val="00141A05"/>
    <w:rsid w:val="00141E0B"/>
    <w:rsid w:val="0014347D"/>
    <w:rsid w:val="00150433"/>
    <w:rsid w:val="00155D22"/>
    <w:rsid w:val="00160DEC"/>
    <w:rsid w:val="00164B56"/>
    <w:rsid w:val="00166ECA"/>
    <w:rsid w:val="00173372"/>
    <w:rsid w:val="00173B08"/>
    <w:rsid w:val="00174B7E"/>
    <w:rsid w:val="001807FD"/>
    <w:rsid w:val="00182B51"/>
    <w:rsid w:val="001A1F69"/>
    <w:rsid w:val="001A54AD"/>
    <w:rsid w:val="001A554C"/>
    <w:rsid w:val="001B7B6F"/>
    <w:rsid w:val="001C0740"/>
    <w:rsid w:val="001C5241"/>
    <w:rsid w:val="001D5BCB"/>
    <w:rsid w:val="001D77D2"/>
    <w:rsid w:val="001E0007"/>
    <w:rsid w:val="001E130F"/>
    <w:rsid w:val="001E30B2"/>
    <w:rsid w:val="001E50DB"/>
    <w:rsid w:val="001E61CE"/>
    <w:rsid w:val="001F699F"/>
    <w:rsid w:val="00207A4B"/>
    <w:rsid w:val="0021013B"/>
    <w:rsid w:val="0021172C"/>
    <w:rsid w:val="00214639"/>
    <w:rsid w:val="00222D2A"/>
    <w:rsid w:val="0022637C"/>
    <w:rsid w:val="00227DE5"/>
    <w:rsid w:val="00230702"/>
    <w:rsid w:val="00231394"/>
    <w:rsid w:val="00236263"/>
    <w:rsid w:val="002401AF"/>
    <w:rsid w:val="002721D5"/>
    <w:rsid w:val="00281303"/>
    <w:rsid w:val="00281FBB"/>
    <w:rsid w:val="00285F40"/>
    <w:rsid w:val="002A0788"/>
    <w:rsid w:val="002A0B4C"/>
    <w:rsid w:val="002A533D"/>
    <w:rsid w:val="002A606F"/>
    <w:rsid w:val="002B310C"/>
    <w:rsid w:val="002B7F45"/>
    <w:rsid w:val="002C4965"/>
    <w:rsid w:val="002D32F2"/>
    <w:rsid w:val="002D63EF"/>
    <w:rsid w:val="002F46C9"/>
    <w:rsid w:val="00305C30"/>
    <w:rsid w:val="00316D97"/>
    <w:rsid w:val="0032165C"/>
    <w:rsid w:val="00335E15"/>
    <w:rsid w:val="003449D1"/>
    <w:rsid w:val="00344A6B"/>
    <w:rsid w:val="003571B1"/>
    <w:rsid w:val="0036641D"/>
    <w:rsid w:val="00386DE0"/>
    <w:rsid w:val="003B123B"/>
    <w:rsid w:val="003E3B9D"/>
    <w:rsid w:val="003E540F"/>
    <w:rsid w:val="00401323"/>
    <w:rsid w:val="00401F83"/>
    <w:rsid w:val="004044C5"/>
    <w:rsid w:val="004168F8"/>
    <w:rsid w:val="00417734"/>
    <w:rsid w:val="00417FC7"/>
    <w:rsid w:val="004203DE"/>
    <w:rsid w:val="00421BE3"/>
    <w:rsid w:val="0043132E"/>
    <w:rsid w:val="00433AE6"/>
    <w:rsid w:val="004341AF"/>
    <w:rsid w:val="0043516F"/>
    <w:rsid w:val="0044068F"/>
    <w:rsid w:val="00454D9B"/>
    <w:rsid w:val="0045530E"/>
    <w:rsid w:val="00455BBD"/>
    <w:rsid w:val="00463EC1"/>
    <w:rsid w:val="00475185"/>
    <w:rsid w:val="00484FF9"/>
    <w:rsid w:val="00486AD9"/>
    <w:rsid w:val="0049546D"/>
    <w:rsid w:val="004A08E3"/>
    <w:rsid w:val="004B6107"/>
    <w:rsid w:val="004D33D5"/>
    <w:rsid w:val="004D42B0"/>
    <w:rsid w:val="004E03A5"/>
    <w:rsid w:val="004E2AE4"/>
    <w:rsid w:val="004E472B"/>
    <w:rsid w:val="004E7191"/>
    <w:rsid w:val="004F2F99"/>
    <w:rsid w:val="00500A67"/>
    <w:rsid w:val="00541CCB"/>
    <w:rsid w:val="00546E6C"/>
    <w:rsid w:val="00547009"/>
    <w:rsid w:val="005477AB"/>
    <w:rsid w:val="00555888"/>
    <w:rsid w:val="0057585F"/>
    <w:rsid w:val="005766F7"/>
    <w:rsid w:val="00582A8C"/>
    <w:rsid w:val="005922A4"/>
    <w:rsid w:val="005945C1"/>
    <w:rsid w:val="00595750"/>
    <w:rsid w:val="005A0383"/>
    <w:rsid w:val="005B0B38"/>
    <w:rsid w:val="005B3762"/>
    <w:rsid w:val="005C4DB5"/>
    <w:rsid w:val="005D2BB5"/>
    <w:rsid w:val="005E69CE"/>
    <w:rsid w:val="005E6FC1"/>
    <w:rsid w:val="005F12FB"/>
    <w:rsid w:val="005F1C6B"/>
    <w:rsid w:val="0060122D"/>
    <w:rsid w:val="0060301B"/>
    <w:rsid w:val="00603D02"/>
    <w:rsid w:val="006119A5"/>
    <w:rsid w:val="00616637"/>
    <w:rsid w:val="00616ED1"/>
    <w:rsid w:val="006254EC"/>
    <w:rsid w:val="0062756A"/>
    <w:rsid w:val="006430BB"/>
    <w:rsid w:val="006478A1"/>
    <w:rsid w:val="00660FE4"/>
    <w:rsid w:val="00661410"/>
    <w:rsid w:val="00662BFD"/>
    <w:rsid w:val="006679AB"/>
    <w:rsid w:val="00670302"/>
    <w:rsid w:val="00670944"/>
    <w:rsid w:val="0067311F"/>
    <w:rsid w:val="00681FDB"/>
    <w:rsid w:val="00690DCE"/>
    <w:rsid w:val="00694F26"/>
    <w:rsid w:val="00695D46"/>
    <w:rsid w:val="006A15B9"/>
    <w:rsid w:val="006B1C23"/>
    <w:rsid w:val="006C1464"/>
    <w:rsid w:val="006C152A"/>
    <w:rsid w:val="006C69EF"/>
    <w:rsid w:val="006D0024"/>
    <w:rsid w:val="006E21AF"/>
    <w:rsid w:val="007150F4"/>
    <w:rsid w:val="007179C9"/>
    <w:rsid w:val="00717B62"/>
    <w:rsid w:val="00726758"/>
    <w:rsid w:val="007269C5"/>
    <w:rsid w:val="00726C02"/>
    <w:rsid w:val="00733225"/>
    <w:rsid w:val="00741C85"/>
    <w:rsid w:val="00742DE1"/>
    <w:rsid w:val="00753EA9"/>
    <w:rsid w:val="00756043"/>
    <w:rsid w:val="00757437"/>
    <w:rsid w:val="00763BAD"/>
    <w:rsid w:val="00775B25"/>
    <w:rsid w:val="00781D8E"/>
    <w:rsid w:val="007A52CB"/>
    <w:rsid w:val="007A5366"/>
    <w:rsid w:val="007A75FE"/>
    <w:rsid w:val="007B0E63"/>
    <w:rsid w:val="007B1899"/>
    <w:rsid w:val="007C69C2"/>
    <w:rsid w:val="007D73D5"/>
    <w:rsid w:val="007E33A5"/>
    <w:rsid w:val="007E5F8E"/>
    <w:rsid w:val="007E79FB"/>
    <w:rsid w:val="00806C29"/>
    <w:rsid w:val="00807828"/>
    <w:rsid w:val="00822063"/>
    <w:rsid w:val="00832112"/>
    <w:rsid w:val="00836D40"/>
    <w:rsid w:val="0084303F"/>
    <w:rsid w:val="00847122"/>
    <w:rsid w:val="00853789"/>
    <w:rsid w:val="008636D5"/>
    <w:rsid w:val="00866D76"/>
    <w:rsid w:val="00867580"/>
    <w:rsid w:val="00877DFC"/>
    <w:rsid w:val="00882D4E"/>
    <w:rsid w:val="00883A4A"/>
    <w:rsid w:val="0088606C"/>
    <w:rsid w:val="00891A31"/>
    <w:rsid w:val="008A18C3"/>
    <w:rsid w:val="008C1C60"/>
    <w:rsid w:val="008E23AD"/>
    <w:rsid w:val="008E59C6"/>
    <w:rsid w:val="00900976"/>
    <w:rsid w:val="0090547D"/>
    <w:rsid w:val="009057B0"/>
    <w:rsid w:val="00905F7D"/>
    <w:rsid w:val="00942FF7"/>
    <w:rsid w:val="009545F0"/>
    <w:rsid w:val="00966AF8"/>
    <w:rsid w:val="0097439D"/>
    <w:rsid w:val="0099651C"/>
    <w:rsid w:val="009B2868"/>
    <w:rsid w:val="009B732A"/>
    <w:rsid w:val="009C275A"/>
    <w:rsid w:val="009C70F6"/>
    <w:rsid w:val="009D3E20"/>
    <w:rsid w:val="009D6BB2"/>
    <w:rsid w:val="009E09D6"/>
    <w:rsid w:val="009E19B0"/>
    <w:rsid w:val="009E209C"/>
    <w:rsid w:val="009E21C5"/>
    <w:rsid w:val="009E3625"/>
    <w:rsid w:val="009F1667"/>
    <w:rsid w:val="009F7B00"/>
    <w:rsid w:val="00A00F15"/>
    <w:rsid w:val="00A01876"/>
    <w:rsid w:val="00A1294D"/>
    <w:rsid w:val="00A16962"/>
    <w:rsid w:val="00A16B1C"/>
    <w:rsid w:val="00A26634"/>
    <w:rsid w:val="00A324E3"/>
    <w:rsid w:val="00A34E99"/>
    <w:rsid w:val="00A500B1"/>
    <w:rsid w:val="00A53698"/>
    <w:rsid w:val="00A53AAF"/>
    <w:rsid w:val="00A559D7"/>
    <w:rsid w:val="00A60C42"/>
    <w:rsid w:val="00A6424F"/>
    <w:rsid w:val="00A70554"/>
    <w:rsid w:val="00AA4C4D"/>
    <w:rsid w:val="00AB3E71"/>
    <w:rsid w:val="00AB449A"/>
    <w:rsid w:val="00AC1316"/>
    <w:rsid w:val="00AC57AC"/>
    <w:rsid w:val="00AC692B"/>
    <w:rsid w:val="00AD2CE5"/>
    <w:rsid w:val="00AD6007"/>
    <w:rsid w:val="00AE2A72"/>
    <w:rsid w:val="00AE4C03"/>
    <w:rsid w:val="00AF3393"/>
    <w:rsid w:val="00AF387D"/>
    <w:rsid w:val="00B060D9"/>
    <w:rsid w:val="00B07ACE"/>
    <w:rsid w:val="00B15642"/>
    <w:rsid w:val="00B2461F"/>
    <w:rsid w:val="00B25142"/>
    <w:rsid w:val="00B4027E"/>
    <w:rsid w:val="00B40B15"/>
    <w:rsid w:val="00B42D06"/>
    <w:rsid w:val="00B45573"/>
    <w:rsid w:val="00B514A7"/>
    <w:rsid w:val="00B52259"/>
    <w:rsid w:val="00B559B5"/>
    <w:rsid w:val="00B647B2"/>
    <w:rsid w:val="00B66318"/>
    <w:rsid w:val="00B71576"/>
    <w:rsid w:val="00B932F1"/>
    <w:rsid w:val="00B9639C"/>
    <w:rsid w:val="00BA6267"/>
    <w:rsid w:val="00BB5EDC"/>
    <w:rsid w:val="00BD5666"/>
    <w:rsid w:val="00BE4DCC"/>
    <w:rsid w:val="00BE75D7"/>
    <w:rsid w:val="00C032FD"/>
    <w:rsid w:val="00C10185"/>
    <w:rsid w:val="00C10DA8"/>
    <w:rsid w:val="00C22DF2"/>
    <w:rsid w:val="00C34EA7"/>
    <w:rsid w:val="00C372C7"/>
    <w:rsid w:val="00C44585"/>
    <w:rsid w:val="00C4645E"/>
    <w:rsid w:val="00C54C3A"/>
    <w:rsid w:val="00C555BD"/>
    <w:rsid w:val="00C66CF0"/>
    <w:rsid w:val="00C73E02"/>
    <w:rsid w:val="00C84FBD"/>
    <w:rsid w:val="00C940A1"/>
    <w:rsid w:val="00C94C09"/>
    <w:rsid w:val="00CA42D5"/>
    <w:rsid w:val="00CB08C8"/>
    <w:rsid w:val="00CB646F"/>
    <w:rsid w:val="00CC05C0"/>
    <w:rsid w:val="00CD1372"/>
    <w:rsid w:val="00CE1273"/>
    <w:rsid w:val="00CF0A30"/>
    <w:rsid w:val="00CF5BF5"/>
    <w:rsid w:val="00CF69E0"/>
    <w:rsid w:val="00D02504"/>
    <w:rsid w:val="00D05A97"/>
    <w:rsid w:val="00D0772D"/>
    <w:rsid w:val="00D30AAA"/>
    <w:rsid w:val="00D313A3"/>
    <w:rsid w:val="00D31584"/>
    <w:rsid w:val="00D34F15"/>
    <w:rsid w:val="00D35611"/>
    <w:rsid w:val="00D44477"/>
    <w:rsid w:val="00D446F1"/>
    <w:rsid w:val="00D4760D"/>
    <w:rsid w:val="00D53F2C"/>
    <w:rsid w:val="00D577AA"/>
    <w:rsid w:val="00D639FE"/>
    <w:rsid w:val="00D840AF"/>
    <w:rsid w:val="00D85D21"/>
    <w:rsid w:val="00D90E1D"/>
    <w:rsid w:val="00DA5266"/>
    <w:rsid w:val="00DA63EA"/>
    <w:rsid w:val="00DA690D"/>
    <w:rsid w:val="00DC31FA"/>
    <w:rsid w:val="00DD4BA6"/>
    <w:rsid w:val="00DD5091"/>
    <w:rsid w:val="00DF2E50"/>
    <w:rsid w:val="00DF49CE"/>
    <w:rsid w:val="00DF5A53"/>
    <w:rsid w:val="00E064BE"/>
    <w:rsid w:val="00E27A01"/>
    <w:rsid w:val="00E305D3"/>
    <w:rsid w:val="00E4045D"/>
    <w:rsid w:val="00E422B8"/>
    <w:rsid w:val="00E44741"/>
    <w:rsid w:val="00E632BB"/>
    <w:rsid w:val="00E7291B"/>
    <w:rsid w:val="00E72E14"/>
    <w:rsid w:val="00E72EA0"/>
    <w:rsid w:val="00E769C9"/>
    <w:rsid w:val="00E81AFB"/>
    <w:rsid w:val="00E8544E"/>
    <w:rsid w:val="00E85784"/>
    <w:rsid w:val="00EB427E"/>
    <w:rsid w:val="00ED48CE"/>
    <w:rsid w:val="00ED7E63"/>
    <w:rsid w:val="00EE223A"/>
    <w:rsid w:val="00EE5E5C"/>
    <w:rsid w:val="00EE5F0B"/>
    <w:rsid w:val="00F07821"/>
    <w:rsid w:val="00F152E9"/>
    <w:rsid w:val="00F16E05"/>
    <w:rsid w:val="00F25381"/>
    <w:rsid w:val="00F26943"/>
    <w:rsid w:val="00F303ED"/>
    <w:rsid w:val="00F34754"/>
    <w:rsid w:val="00F43313"/>
    <w:rsid w:val="00F47DFA"/>
    <w:rsid w:val="00F57D9A"/>
    <w:rsid w:val="00F6293D"/>
    <w:rsid w:val="00F95917"/>
    <w:rsid w:val="00FB2A91"/>
    <w:rsid w:val="00FB356A"/>
    <w:rsid w:val="00FC6609"/>
    <w:rsid w:val="00FD0796"/>
    <w:rsid w:val="00FD23A6"/>
    <w:rsid w:val="00FE3BA6"/>
    <w:rsid w:val="00FE4817"/>
    <w:rsid w:val="00FF238D"/>
    <w:rsid w:val="00FF35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AB49"/>
  <w15:docId w15:val="{638BC392-9AED-4B16-88AB-0371AF11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C23"/>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AE4C03"/>
    <w:pPr>
      <w:spacing w:beforeLines="1" w:afterLines="1" w:after="200"/>
      <w:outlineLvl w:val="0"/>
    </w:pPr>
    <w:rPr>
      <w:rFonts w:ascii="Times" w:eastAsiaTheme="minorHAnsi" w:hAnsi="Times"/>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C23"/>
    <w:pPr>
      <w:tabs>
        <w:tab w:val="center" w:pos="4419"/>
        <w:tab w:val="right" w:pos="8838"/>
      </w:tabs>
    </w:pPr>
  </w:style>
  <w:style w:type="character" w:customStyle="1" w:styleId="EncabezadoCar">
    <w:name w:val="Encabezado Car"/>
    <w:basedOn w:val="Fuentedeprrafopredeter"/>
    <w:link w:val="Encabezado"/>
    <w:uiPriority w:val="99"/>
    <w:rsid w:val="006B1C23"/>
  </w:style>
  <w:style w:type="paragraph" w:styleId="Piedepgina">
    <w:name w:val="footer"/>
    <w:basedOn w:val="Normal"/>
    <w:link w:val="PiedepginaCar"/>
    <w:uiPriority w:val="99"/>
    <w:unhideWhenUsed/>
    <w:rsid w:val="006B1C23"/>
    <w:pPr>
      <w:tabs>
        <w:tab w:val="center" w:pos="4419"/>
        <w:tab w:val="right" w:pos="8838"/>
      </w:tabs>
    </w:pPr>
  </w:style>
  <w:style w:type="character" w:customStyle="1" w:styleId="PiedepginaCar">
    <w:name w:val="Pie de página Car"/>
    <w:basedOn w:val="Fuentedeprrafopredeter"/>
    <w:link w:val="Piedepgina"/>
    <w:uiPriority w:val="99"/>
    <w:rsid w:val="006B1C23"/>
  </w:style>
  <w:style w:type="table" w:styleId="Tablaconcuadrcula">
    <w:name w:val="Table Grid"/>
    <w:basedOn w:val="Tablanormal"/>
    <w:rsid w:val="006B1C23"/>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FB2A91"/>
    <w:pPr>
      <w:ind w:left="720"/>
      <w:contextualSpacing/>
    </w:pPr>
  </w:style>
  <w:style w:type="character" w:styleId="Refdecomentario">
    <w:name w:val="annotation reference"/>
    <w:basedOn w:val="Fuentedeprrafopredeter"/>
    <w:uiPriority w:val="99"/>
    <w:semiHidden/>
    <w:unhideWhenUsed/>
    <w:rsid w:val="00C66CF0"/>
    <w:rPr>
      <w:sz w:val="16"/>
      <w:szCs w:val="16"/>
    </w:rPr>
  </w:style>
  <w:style w:type="paragraph" w:styleId="Textocomentario">
    <w:name w:val="annotation text"/>
    <w:basedOn w:val="Normal"/>
    <w:link w:val="TextocomentarioCar"/>
    <w:uiPriority w:val="99"/>
    <w:semiHidden/>
    <w:unhideWhenUsed/>
    <w:rsid w:val="00C66CF0"/>
    <w:rPr>
      <w:sz w:val="20"/>
      <w:szCs w:val="20"/>
    </w:rPr>
  </w:style>
  <w:style w:type="character" w:customStyle="1" w:styleId="TextocomentarioCar">
    <w:name w:val="Texto comentario Car"/>
    <w:basedOn w:val="Fuentedeprrafopredeter"/>
    <w:link w:val="Textocomentario"/>
    <w:uiPriority w:val="99"/>
    <w:semiHidden/>
    <w:rsid w:val="00C66CF0"/>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C66CF0"/>
    <w:rPr>
      <w:b/>
      <w:bCs/>
    </w:rPr>
  </w:style>
  <w:style w:type="character" w:customStyle="1" w:styleId="AsuntodelcomentarioCar">
    <w:name w:val="Asunto del comentario Car"/>
    <w:basedOn w:val="TextocomentarioCar"/>
    <w:link w:val="Asuntodelcomentario"/>
    <w:uiPriority w:val="99"/>
    <w:semiHidden/>
    <w:rsid w:val="00C66CF0"/>
    <w:rPr>
      <w:rFonts w:eastAsiaTheme="minorEastAsia"/>
      <w:b/>
      <w:bCs/>
      <w:sz w:val="20"/>
      <w:szCs w:val="20"/>
      <w:lang w:val="es-ES_tradnl" w:eastAsia="es-ES"/>
    </w:rPr>
  </w:style>
  <w:style w:type="paragraph" w:styleId="Textodeglobo">
    <w:name w:val="Balloon Text"/>
    <w:basedOn w:val="Normal"/>
    <w:link w:val="TextodegloboCar"/>
    <w:uiPriority w:val="99"/>
    <w:semiHidden/>
    <w:unhideWhenUsed/>
    <w:rsid w:val="00C66CF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CF0"/>
    <w:rPr>
      <w:rFonts w:ascii="Segoe UI" w:eastAsiaTheme="minorEastAsia" w:hAnsi="Segoe UI" w:cs="Segoe UI"/>
      <w:sz w:val="18"/>
      <w:szCs w:val="18"/>
      <w:lang w:val="es-ES_tradnl" w:eastAsia="es-ES"/>
    </w:rPr>
  </w:style>
  <w:style w:type="character" w:styleId="Hipervnculo">
    <w:name w:val="Hyperlink"/>
    <w:basedOn w:val="Fuentedeprrafopredeter"/>
    <w:uiPriority w:val="99"/>
    <w:unhideWhenUsed/>
    <w:rsid w:val="00B647B2"/>
    <w:rPr>
      <w:color w:val="0563C1" w:themeColor="hyperlink"/>
      <w:u w:val="single"/>
    </w:rPr>
  </w:style>
  <w:style w:type="character" w:customStyle="1" w:styleId="Ttulo1Car">
    <w:name w:val="Título 1 Car"/>
    <w:basedOn w:val="Fuentedeprrafopredeter"/>
    <w:link w:val="Ttulo1"/>
    <w:uiPriority w:val="9"/>
    <w:rsid w:val="00AE4C03"/>
    <w:rPr>
      <w:rFonts w:ascii="Times" w:hAnsi="Times"/>
      <w:b/>
      <w:kern w:val="36"/>
      <w:sz w:val="48"/>
      <w:szCs w:val="20"/>
      <w:lang w:val="es-ES_tradnl" w:eastAsia="es-ES_tradnl"/>
    </w:rPr>
  </w:style>
  <w:style w:type="character" w:customStyle="1" w:styleId="apple-converted-space">
    <w:name w:val="apple-converted-space"/>
    <w:basedOn w:val="Fuentedeprrafopredeter"/>
    <w:rsid w:val="00AE4C03"/>
  </w:style>
  <w:style w:type="character" w:styleId="Hipervnculovisitado">
    <w:name w:val="FollowedHyperlink"/>
    <w:basedOn w:val="Fuentedeprrafopredeter"/>
    <w:uiPriority w:val="99"/>
    <w:semiHidden/>
    <w:unhideWhenUsed/>
    <w:rsid w:val="00CF0A30"/>
    <w:rPr>
      <w:color w:val="954F72" w:themeColor="followedHyperlink"/>
      <w:u w:val="single"/>
    </w:rPr>
  </w:style>
  <w:style w:type="character" w:customStyle="1" w:styleId="image-id">
    <w:name w:val="image-id"/>
    <w:basedOn w:val="Fuentedeprrafopredeter"/>
    <w:rsid w:val="00433AE6"/>
  </w:style>
  <w:style w:type="character" w:customStyle="1" w:styleId="lemmavariantref">
    <w:name w:val="lemmavariantref"/>
    <w:basedOn w:val="Fuentedeprrafopredeter"/>
    <w:rsid w:val="000B5823"/>
  </w:style>
  <w:style w:type="character" w:styleId="nfasis">
    <w:name w:val="Emphasis"/>
    <w:basedOn w:val="Fuentedeprrafopredeter"/>
    <w:uiPriority w:val="20"/>
    <w:qFormat/>
    <w:rsid w:val="00F6293D"/>
    <w:rPr>
      <w:i/>
      <w:iCs/>
    </w:rPr>
  </w:style>
  <w:style w:type="character" w:customStyle="1" w:styleId="caps">
    <w:name w:val="caps"/>
    <w:basedOn w:val="Fuentedeprrafopredeter"/>
    <w:rsid w:val="00141E0B"/>
  </w:style>
  <w:style w:type="character" w:customStyle="1" w:styleId="gris3general">
    <w:name w:val="gris3_general"/>
    <w:basedOn w:val="Fuentedeprrafopredeter"/>
    <w:rsid w:val="0088606C"/>
  </w:style>
  <w:style w:type="character" w:customStyle="1" w:styleId="st">
    <w:name w:val="st"/>
    <w:basedOn w:val="Fuentedeprrafopredeter"/>
    <w:rsid w:val="005A0383"/>
  </w:style>
  <w:style w:type="character" w:customStyle="1" w:styleId="negrita">
    <w:name w:val="negrita"/>
    <w:basedOn w:val="Fuentedeprrafopredeter"/>
    <w:rsid w:val="00D31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38262">
      <w:bodyDiv w:val="1"/>
      <w:marLeft w:val="0"/>
      <w:marRight w:val="0"/>
      <w:marTop w:val="0"/>
      <w:marBottom w:val="0"/>
      <w:divBdr>
        <w:top w:val="none" w:sz="0" w:space="0" w:color="auto"/>
        <w:left w:val="none" w:sz="0" w:space="0" w:color="auto"/>
        <w:bottom w:val="none" w:sz="0" w:space="0" w:color="auto"/>
        <w:right w:val="none" w:sz="0" w:space="0" w:color="auto"/>
      </w:divBdr>
    </w:div>
    <w:div w:id="72094111">
      <w:bodyDiv w:val="1"/>
      <w:marLeft w:val="0"/>
      <w:marRight w:val="0"/>
      <w:marTop w:val="0"/>
      <w:marBottom w:val="0"/>
      <w:divBdr>
        <w:top w:val="none" w:sz="0" w:space="0" w:color="auto"/>
        <w:left w:val="none" w:sz="0" w:space="0" w:color="auto"/>
        <w:bottom w:val="none" w:sz="0" w:space="0" w:color="auto"/>
        <w:right w:val="none" w:sz="0" w:space="0" w:color="auto"/>
      </w:divBdr>
    </w:div>
    <w:div w:id="259534503">
      <w:bodyDiv w:val="1"/>
      <w:marLeft w:val="0"/>
      <w:marRight w:val="0"/>
      <w:marTop w:val="0"/>
      <w:marBottom w:val="0"/>
      <w:divBdr>
        <w:top w:val="none" w:sz="0" w:space="0" w:color="auto"/>
        <w:left w:val="none" w:sz="0" w:space="0" w:color="auto"/>
        <w:bottom w:val="none" w:sz="0" w:space="0" w:color="auto"/>
        <w:right w:val="none" w:sz="0" w:space="0" w:color="auto"/>
      </w:divBdr>
    </w:div>
    <w:div w:id="305285072">
      <w:bodyDiv w:val="1"/>
      <w:marLeft w:val="0"/>
      <w:marRight w:val="0"/>
      <w:marTop w:val="0"/>
      <w:marBottom w:val="0"/>
      <w:divBdr>
        <w:top w:val="none" w:sz="0" w:space="0" w:color="auto"/>
        <w:left w:val="none" w:sz="0" w:space="0" w:color="auto"/>
        <w:bottom w:val="none" w:sz="0" w:space="0" w:color="auto"/>
        <w:right w:val="none" w:sz="0" w:space="0" w:color="auto"/>
      </w:divBdr>
      <w:divsChild>
        <w:div w:id="1441560268">
          <w:marLeft w:val="0"/>
          <w:marRight w:val="0"/>
          <w:marTop w:val="0"/>
          <w:marBottom w:val="0"/>
          <w:divBdr>
            <w:top w:val="none" w:sz="0" w:space="0" w:color="auto"/>
            <w:left w:val="none" w:sz="0" w:space="0" w:color="auto"/>
            <w:bottom w:val="none" w:sz="0" w:space="0" w:color="auto"/>
            <w:right w:val="none" w:sz="0" w:space="0" w:color="auto"/>
          </w:divBdr>
          <w:divsChild>
            <w:div w:id="25910187">
              <w:marLeft w:val="0"/>
              <w:marRight w:val="0"/>
              <w:marTop w:val="0"/>
              <w:marBottom w:val="0"/>
              <w:divBdr>
                <w:top w:val="none" w:sz="0" w:space="0" w:color="auto"/>
                <w:left w:val="none" w:sz="0" w:space="0" w:color="auto"/>
                <w:bottom w:val="none" w:sz="0" w:space="0" w:color="auto"/>
                <w:right w:val="none" w:sz="0" w:space="0" w:color="auto"/>
              </w:divBdr>
              <w:divsChild>
                <w:div w:id="79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2487">
      <w:bodyDiv w:val="1"/>
      <w:marLeft w:val="0"/>
      <w:marRight w:val="0"/>
      <w:marTop w:val="0"/>
      <w:marBottom w:val="0"/>
      <w:divBdr>
        <w:top w:val="none" w:sz="0" w:space="0" w:color="auto"/>
        <w:left w:val="none" w:sz="0" w:space="0" w:color="auto"/>
        <w:bottom w:val="none" w:sz="0" w:space="0" w:color="auto"/>
        <w:right w:val="none" w:sz="0" w:space="0" w:color="auto"/>
      </w:divBdr>
    </w:div>
    <w:div w:id="438912590">
      <w:bodyDiv w:val="1"/>
      <w:marLeft w:val="0"/>
      <w:marRight w:val="0"/>
      <w:marTop w:val="0"/>
      <w:marBottom w:val="0"/>
      <w:divBdr>
        <w:top w:val="none" w:sz="0" w:space="0" w:color="auto"/>
        <w:left w:val="none" w:sz="0" w:space="0" w:color="auto"/>
        <w:bottom w:val="none" w:sz="0" w:space="0" w:color="auto"/>
        <w:right w:val="none" w:sz="0" w:space="0" w:color="auto"/>
      </w:divBdr>
      <w:divsChild>
        <w:div w:id="2037151072">
          <w:marLeft w:val="0"/>
          <w:marRight w:val="0"/>
          <w:marTop w:val="0"/>
          <w:marBottom w:val="0"/>
          <w:divBdr>
            <w:top w:val="none" w:sz="0" w:space="0" w:color="auto"/>
            <w:left w:val="none" w:sz="0" w:space="0" w:color="auto"/>
            <w:bottom w:val="none" w:sz="0" w:space="0" w:color="auto"/>
            <w:right w:val="none" w:sz="0" w:space="0" w:color="auto"/>
          </w:divBdr>
        </w:div>
      </w:divsChild>
    </w:div>
    <w:div w:id="447044558">
      <w:bodyDiv w:val="1"/>
      <w:marLeft w:val="0"/>
      <w:marRight w:val="0"/>
      <w:marTop w:val="0"/>
      <w:marBottom w:val="0"/>
      <w:divBdr>
        <w:top w:val="none" w:sz="0" w:space="0" w:color="auto"/>
        <w:left w:val="none" w:sz="0" w:space="0" w:color="auto"/>
        <w:bottom w:val="none" w:sz="0" w:space="0" w:color="auto"/>
        <w:right w:val="none" w:sz="0" w:space="0" w:color="auto"/>
      </w:divBdr>
    </w:div>
    <w:div w:id="452527618">
      <w:bodyDiv w:val="1"/>
      <w:marLeft w:val="0"/>
      <w:marRight w:val="0"/>
      <w:marTop w:val="0"/>
      <w:marBottom w:val="0"/>
      <w:divBdr>
        <w:top w:val="none" w:sz="0" w:space="0" w:color="auto"/>
        <w:left w:val="none" w:sz="0" w:space="0" w:color="auto"/>
        <w:bottom w:val="none" w:sz="0" w:space="0" w:color="auto"/>
        <w:right w:val="none" w:sz="0" w:space="0" w:color="auto"/>
      </w:divBdr>
    </w:div>
    <w:div w:id="494954760">
      <w:bodyDiv w:val="1"/>
      <w:marLeft w:val="0"/>
      <w:marRight w:val="0"/>
      <w:marTop w:val="0"/>
      <w:marBottom w:val="0"/>
      <w:divBdr>
        <w:top w:val="none" w:sz="0" w:space="0" w:color="auto"/>
        <w:left w:val="none" w:sz="0" w:space="0" w:color="auto"/>
        <w:bottom w:val="none" w:sz="0" w:space="0" w:color="auto"/>
        <w:right w:val="none" w:sz="0" w:space="0" w:color="auto"/>
      </w:divBdr>
    </w:div>
    <w:div w:id="537359467">
      <w:bodyDiv w:val="1"/>
      <w:marLeft w:val="0"/>
      <w:marRight w:val="0"/>
      <w:marTop w:val="0"/>
      <w:marBottom w:val="0"/>
      <w:divBdr>
        <w:top w:val="none" w:sz="0" w:space="0" w:color="auto"/>
        <w:left w:val="none" w:sz="0" w:space="0" w:color="auto"/>
        <w:bottom w:val="none" w:sz="0" w:space="0" w:color="auto"/>
        <w:right w:val="none" w:sz="0" w:space="0" w:color="auto"/>
      </w:divBdr>
    </w:div>
    <w:div w:id="570427660">
      <w:bodyDiv w:val="1"/>
      <w:marLeft w:val="0"/>
      <w:marRight w:val="0"/>
      <w:marTop w:val="0"/>
      <w:marBottom w:val="0"/>
      <w:divBdr>
        <w:top w:val="none" w:sz="0" w:space="0" w:color="auto"/>
        <w:left w:val="none" w:sz="0" w:space="0" w:color="auto"/>
        <w:bottom w:val="none" w:sz="0" w:space="0" w:color="auto"/>
        <w:right w:val="none" w:sz="0" w:space="0" w:color="auto"/>
      </w:divBdr>
    </w:div>
    <w:div w:id="583491992">
      <w:bodyDiv w:val="1"/>
      <w:marLeft w:val="0"/>
      <w:marRight w:val="0"/>
      <w:marTop w:val="0"/>
      <w:marBottom w:val="0"/>
      <w:divBdr>
        <w:top w:val="none" w:sz="0" w:space="0" w:color="auto"/>
        <w:left w:val="none" w:sz="0" w:space="0" w:color="auto"/>
        <w:bottom w:val="none" w:sz="0" w:space="0" w:color="auto"/>
        <w:right w:val="none" w:sz="0" w:space="0" w:color="auto"/>
      </w:divBdr>
    </w:div>
    <w:div w:id="590701253">
      <w:bodyDiv w:val="1"/>
      <w:marLeft w:val="0"/>
      <w:marRight w:val="0"/>
      <w:marTop w:val="0"/>
      <w:marBottom w:val="0"/>
      <w:divBdr>
        <w:top w:val="none" w:sz="0" w:space="0" w:color="auto"/>
        <w:left w:val="none" w:sz="0" w:space="0" w:color="auto"/>
        <w:bottom w:val="none" w:sz="0" w:space="0" w:color="auto"/>
        <w:right w:val="none" w:sz="0" w:space="0" w:color="auto"/>
      </w:divBdr>
    </w:div>
    <w:div w:id="1212301240">
      <w:bodyDiv w:val="1"/>
      <w:marLeft w:val="0"/>
      <w:marRight w:val="0"/>
      <w:marTop w:val="0"/>
      <w:marBottom w:val="0"/>
      <w:divBdr>
        <w:top w:val="none" w:sz="0" w:space="0" w:color="auto"/>
        <w:left w:val="none" w:sz="0" w:space="0" w:color="auto"/>
        <w:bottom w:val="none" w:sz="0" w:space="0" w:color="auto"/>
        <w:right w:val="none" w:sz="0" w:space="0" w:color="auto"/>
      </w:divBdr>
    </w:div>
    <w:div w:id="1343514207">
      <w:bodyDiv w:val="1"/>
      <w:marLeft w:val="0"/>
      <w:marRight w:val="0"/>
      <w:marTop w:val="0"/>
      <w:marBottom w:val="0"/>
      <w:divBdr>
        <w:top w:val="none" w:sz="0" w:space="0" w:color="auto"/>
        <w:left w:val="none" w:sz="0" w:space="0" w:color="auto"/>
        <w:bottom w:val="none" w:sz="0" w:space="0" w:color="auto"/>
        <w:right w:val="none" w:sz="0" w:space="0" w:color="auto"/>
      </w:divBdr>
      <w:divsChild>
        <w:div w:id="186602618">
          <w:marLeft w:val="150"/>
          <w:marRight w:val="0"/>
          <w:marTop w:val="225"/>
          <w:marBottom w:val="225"/>
          <w:divBdr>
            <w:top w:val="none" w:sz="0" w:space="0" w:color="auto"/>
            <w:left w:val="none" w:sz="0" w:space="0" w:color="auto"/>
            <w:bottom w:val="none" w:sz="0" w:space="0" w:color="auto"/>
            <w:right w:val="none" w:sz="0" w:space="0" w:color="auto"/>
          </w:divBdr>
          <w:divsChild>
            <w:div w:id="1996910570">
              <w:marLeft w:val="0"/>
              <w:marRight w:val="0"/>
              <w:marTop w:val="0"/>
              <w:marBottom w:val="0"/>
              <w:divBdr>
                <w:top w:val="none" w:sz="0" w:space="0" w:color="auto"/>
                <w:left w:val="none" w:sz="0" w:space="0" w:color="auto"/>
                <w:bottom w:val="none" w:sz="0" w:space="0" w:color="auto"/>
                <w:right w:val="none" w:sz="0" w:space="0" w:color="auto"/>
              </w:divBdr>
              <w:divsChild>
                <w:div w:id="95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20528">
          <w:marLeft w:val="150"/>
          <w:marRight w:val="0"/>
          <w:marTop w:val="150"/>
          <w:marBottom w:val="225"/>
          <w:divBdr>
            <w:top w:val="none" w:sz="0" w:space="0" w:color="auto"/>
            <w:left w:val="none" w:sz="0" w:space="0" w:color="auto"/>
            <w:bottom w:val="none" w:sz="0" w:space="0" w:color="auto"/>
            <w:right w:val="none" w:sz="0" w:space="0" w:color="auto"/>
          </w:divBdr>
          <w:divsChild>
            <w:div w:id="1597440977">
              <w:marLeft w:val="0"/>
              <w:marRight w:val="0"/>
              <w:marTop w:val="0"/>
              <w:marBottom w:val="0"/>
              <w:divBdr>
                <w:top w:val="none" w:sz="0" w:space="0" w:color="auto"/>
                <w:left w:val="none" w:sz="0" w:space="0" w:color="auto"/>
                <w:bottom w:val="none" w:sz="0" w:space="0" w:color="auto"/>
                <w:right w:val="none" w:sz="0" w:space="0" w:color="auto"/>
              </w:divBdr>
            </w:div>
          </w:divsChild>
        </w:div>
        <w:div w:id="1058624443">
          <w:marLeft w:val="150"/>
          <w:marRight w:val="0"/>
          <w:marTop w:val="150"/>
          <w:marBottom w:val="225"/>
          <w:divBdr>
            <w:top w:val="none" w:sz="0" w:space="0" w:color="auto"/>
            <w:left w:val="none" w:sz="0" w:space="0" w:color="auto"/>
            <w:bottom w:val="none" w:sz="0" w:space="0" w:color="auto"/>
            <w:right w:val="none" w:sz="0" w:space="0" w:color="auto"/>
          </w:divBdr>
          <w:divsChild>
            <w:div w:id="1303271709">
              <w:marLeft w:val="0"/>
              <w:marRight w:val="0"/>
              <w:marTop w:val="0"/>
              <w:marBottom w:val="0"/>
              <w:divBdr>
                <w:top w:val="none" w:sz="0" w:space="0" w:color="auto"/>
                <w:left w:val="none" w:sz="0" w:space="0" w:color="auto"/>
                <w:bottom w:val="none" w:sz="0" w:space="0" w:color="auto"/>
                <w:right w:val="none" w:sz="0" w:space="0" w:color="auto"/>
              </w:divBdr>
            </w:div>
            <w:div w:id="1473207757">
              <w:marLeft w:val="0"/>
              <w:marRight w:val="0"/>
              <w:marTop w:val="0"/>
              <w:marBottom w:val="0"/>
              <w:divBdr>
                <w:top w:val="none" w:sz="0" w:space="0" w:color="auto"/>
                <w:left w:val="none" w:sz="0" w:space="0" w:color="auto"/>
                <w:bottom w:val="none" w:sz="0" w:space="0" w:color="auto"/>
                <w:right w:val="none" w:sz="0" w:space="0" w:color="auto"/>
              </w:divBdr>
            </w:div>
            <w:div w:id="545875079">
              <w:marLeft w:val="0"/>
              <w:marRight w:val="0"/>
              <w:marTop w:val="0"/>
              <w:marBottom w:val="0"/>
              <w:divBdr>
                <w:top w:val="none" w:sz="0" w:space="0" w:color="auto"/>
                <w:left w:val="none" w:sz="0" w:space="0" w:color="auto"/>
                <w:bottom w:val="none" w:sz="0" w:space="0" w:color="auto"/>
                <w:right w:val="none" w:sz="0" w:space="0" w:color="auto"/>
              </w:divBdr>
            </w:div>
            <w:div w:id="1027409274">
              <w:marLeft w:val="0"/>
              <w:marRight w:val="0"/>
              <w:marTop w:val="0"/>
              <w:marBottom w:val="0"/>
              <w:divBdr>
                <w:top w:val="none" w:sz="0" w:space="0" w:color="auto"/>
                <w:left w:val="none" w:sz="0" w:space="0" w:color="auto"/>
                <w:bottom w:val="none" w:sz="0" w:space="0" w:color="auto"/>
                <w:right w:val="none" w:sz="0" w:space="0" w:color="auto"/>
              </w:divBdr>
            </w:div>
            <w:div w:id="842013218">
              <w:marLeft w:val="0"/>
              <w:marRight w:val="0"/>
              <w:marTop w:val="0"/>
              <w:marBottom w:val="0"/>
              <w:divBdr>
                <w:top w:val="none" w:sz="0" w:space="0" w:color="auto"/>
                <w:left w:val="none" w:sz="0" w:space="0" w:color="auto"/>
                <w:bottom w:val="none" w:sz="0" w:space="0" w:color="auto"/>
                <w:right w:val="none" w:sz="0" w:space="0" w:color="auto"/>
              </w:divBdr>
            </w:div>
            <w:div w:id="203173809">
              <w:marLeft w:val="0"/>
              <w:marRight w:val="0"/>
              <w:marTop w:val="0"/>
              <w:marBottom w:val="0"/>
              <w:divBdr>
                <w:top w:val="none" w:sz="0" w:space="0" w:color="auto"/>
                <w:left w:val="none" w:sz="0" w:space="0" w:color="auto"/>
                <w:bottom w:val="none" w:sz="0" w:space="0" w:color="auto"/>
                <w:right w:val="none" w:sz="0" w:space="0" w:color="auto"/>
              </w:divBdr>
            </w:div>
            <w:div w:id="486744641">
              <w:marLeft w:val="0"/>
              <w:marRight w:val="0"/>
              <w:marTop w:val="0"/>
              <w:marBottom w:val="0"/>
              <w:divBdr>
                <w:top w:val="none" w:sz="0" w:space="0" w:color="auto"/>
                <w:left w:val="none" w:sz="0" w:space="0" w:color="auto"/>
                <w:bottom w:val="none" w:sz="0" w:space="0" w:color="auto"/>
                <w:right w:val="none" w:sz="0" w:space="0" w:color="auto"/>
              </w:divBdr>
            </w:div>
            <w:div w:id="808089750">
              <w:marLeft w:val="0"/>
              <w:marRight w:val="0"/>
              <w:marTop w:val="0"/>
              <w:marBottom w:val="0"/>
              <w:divBdr>
                <w:top w:val="none" w:sz="0" w:space="0" w:color="auto"/>
                <w:left w:val="none" w:sz="0" w:space="0" w:color="auto"/>
                <w:bottom w:val="none" w:sz="0" w:space="0" w:color="auto"/>
                <w:right w:val="none" w:sz="0" w:space="0" w:color="auto"/>
              </w:divBdr>
            </w:div>
          </w:divsChild>
        </w:div>
        <w:div w:id="1577545020">
          <w:marLeft w:val="150"/>
          <w:marRight w:val="0"/>
          <w:marTop w:val="150"/>
          <w:marBottom w:val="225"/>
          <w:divBdr>
            <w:top w:val="none" w:sz="0" w:space="0" w:color="auto"/>
            <w:left w:val="none" w:sz="0" w:space="0" w:color="auto"/>
            <w:bottom w:val="none" w:sz="0" w:space="0" w:color="auto"/>
            <w:right w:val="none" w:sz="0" w:space="0" w:color="auto"/>
          </w:divBdr>
          <w:divsChild>
            <w:div w:id="1512405890">
              <w:marLeft w:val="0"/>
              <w:marRight w:val="0"/>
              <w:marTop w:val="0"/>
              <w:marBottom w:val="0"/>
              <w:divBdr>
                <w:top w:val="none" w:sz="0" w:space="0" w:color="auto"/>
                <w:left w:val="none" w:sz="0" w:space="0" w:color="auto"/>
                <w:bottom w:val="none" w:sz="0" w:space="0" w:color="auto"/>
                <w:right w:val="none" w:sz="0" w:space="0" w:color="auto"/>
              </w:divBdr>
            </w:div>
            <w:div w:id="1745486925">
              <w:marLeft w:val="0"/>
              <w:marRight w:val="0"/>
              <w:marTop w:val="0"/>
              <w:marBottom w:val="0"/>
              <w:divBdr>
                <w:top w:val="none" w:sz="0" w:space="0" w:color="auto"/>
                <w:left w:val="none" w:sz="0" w:space="0" w:color="auto"/>
                <w:bottom w:val="none" w:sz="0" w:space="0" w:color="auto"/>
                <w:right w:val="none" w:sz="0" w:space="0" w:color="auto"/>
              </w:divBdr>
            </w:div>
            <w:div w:id="2073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1316">
      <w:bodyDiv w:val="1"/>
      <w:marLeft w:val="0"/>
      <w:marRight w:val="0"/>
      <w:marTop w:val="0"/>
      <w:marBottom w:val="0"/>
      <w:divBdr>
        <w:top w:val="none" w:sz="0" w:space="0" w:color="auto"/>
        <w:left w:val="none" w:sz="0" w:space="0" w:color="auto"/>
        <w:bottom w:val="none" w:sz="0" w:space="0" w:color="auto"/>
        <w:right w:val="none" w:sz="0" w:space="0" w:color="auto"/>
      </w:divBdr>
    </w:div>
    <w:div w:id="1630015946">
      <w:bodyDiv w:val="1"/>
      <w:marLeft w:val="0"/>
      <w:marRight w:val="0"/>
      <w:marTop w:val="0"/>
      <w:marBottom w:val="0"/>
      <w:divBdr>
        <w:top w:val="none" w:sz="0" w:space="0" w:color="auto"/>
        <w:left w:val="none" w:sz="0" w:space="0" w:color="auto"/>
        <w:bottom w:val="none" w:sz="0" w:space="0" w:color="auto"/>
        <w:right w:val="none" w:sz="0" w:space="0" w:color="auto"/>
      </w:divBdr>
    </w:div>
    <w:div w:id="1916431578">
      <w:bodyDiv w:val="1"/>
      <w:marLeft w:val="0"/>
      <w:marRight w:val="0"/>
      <w:marTop w:val="0"/>
      <w:marBottom w:val="0"/>
      <w:divBdr>
        <w:top w:val="none" w:sz="0" w:space="0" w:color="auto"/>
        <w:left w:val="none" w:sz="0" w:space="0" w:color="auto"/>
        <w:bottom w:val="none" w:sz="0" w:space="0" w:color="auto"/>
        <w:right w:val="none" w:sz="0" w:space="0" w:color="auto"/>
      </w:divBdr>
    </w:div>
    <w:div w:id="1974828625">
      <w:bodyDiv w:val="1"/>
      <w:marLeft w:val="0"/>
      <w:marRight w:val="0"/>
      <w:marTop w:val="0"/>
      <w:marBottom w:val="0"/>
      <w:divBdr>
        <w:top w:val="none" w:sz="0" w:space="0" w:color="auto"/>
        <w:left w:val="none" w:sz="0" w:space="0" w:color="auto"/>
        <w:bottom w:val="none" w:sz="0" w:space="0" w:color="auto"/>
        <w:right w:val="none" w:sz="0" w:space="0" w:color="auto"/>
      </w:divBdr>
    </w:div>
    <w:div w:id="20970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03568043/stock-photo-flower-and-the-yellow-butterfly.html?src=Ce9n4ii9vaY--CwIk8CH8g-1-71" TargetMode="External"/><Relationship Id="rId13" Type="http://schemas.openxmlformats.org/officeDocument/2006/relationships/hyperlink" Target="http://www.periodicodelibros.com/2014/04/el-paisaje-en-cien-anos-de-soleda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utterstock.com/pic-316135883/stock-photo-cute-brazilian-indians-paying-in-amazon-brazil.html?src=h7EFWJawsS-Y6POFJbmpQQ-1-30" TargetMode="External"/><Relationship Id="rId12" Type="http://schemas.openxmlformats.org/officeDocument/2006/relationships/hyperlink" Target="http://www.rae.es/obras-academicas/ediciones-conmemorativas/cien-anos-de-soleda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lespectador.com/noticias/nacional/calicalabozo-de-andres-caicedo-se-desvanecio-articulo-489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Anexo:Los_100_mejores_libros_de_todos_los_tiempos,_seg%C3%BAn_el_Club_de_Libros_de_Noruega" TargetMode="External"/><Relationship Id="rId5" Type="http://schemas.openxmlformats.org/officeDocument/2006/relationships/footnotes" Target="footnotes.xml"/><Relationship Id="rId15" Type="http://schemas.openxmlformats.org/officeDocument/2006/relationships/hyperlink" Target="http://www.elespectador.com/impreso/cuadernilloa/judicial/articuloimpreso-recordando-zalamea" TargetMode="External"/><Relationship Id="rId10" Type="http://schemas.openxmlformats.org/officeDocument/2006/relationships/hyperlink" Target="http://www.elespectador.com/noticias/cultura/conversando-dasso-saldivar-articulo-51123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ae.es/obras-academicas/ediciones-conmemorativas/cien-anos-de-soledad" TargetMode="External"/><Relationship Id="rId14" Type="http://schemas.openxmlformats.org/officeDocument/2006/relationships/hyperlink" Target="http://www.bibliotecanacional.gov.co/content/archivo-sono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40</Pages>
  <Words>9553</Words>
  <Characters>52545</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Luz Amparo</cp:lastModifiedBy>
  <cp:revision>71</cp:revision>
  <dcterms:created xsi:type="dcterms:W3CDTF">2016-02-29T17:25:00Z</dcterms:created>
  <dcterms:modified xsi:type="dcterms:W3CDTF">2016-02-29T20:42:00Z</dcterms:modified>
</cp:coreProperties>
</file>