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13239D"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5D34A315" w:rsidR="006B1C23" w:rsidRPr="0013239D" w:rsidRDefault="00F303ED" w:rsidP="00FE3BA6">
            <w:pPr>
              <w:tabs>
                <w:tab w:val="right" w:pos="8498"/>
              </w:tabs>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sz w:val="22"/>
                <w:szCs w:val="22"/>
              </w:rPr>
              <w:t>El en</w:t>
            </w:r>
            <w:r w:rsidR="00FD23A6" w:rsidRPr="0013239D">
              <w:rPr>
                <w:rFonts w:ascii="Arial Unicode MS" w:eastAsia="Arial Unicode MS" w:hAnsi="Arial Unicode MS" w:cs="Arial Unicode MS"/>
                <w:sz w:val="22"/>
                <w:szCs w:val="22"/>
              </w:rPr>
              <w:t>s</w:t>
            </w:r>
            <w:r w:rsidRPr="0013239D">
              <w:rPr>
                <w:rFonts w:ascii="Arial Unicode MS" w:eastAsia="Arial Unicode MS" w:hAnsi="Arial Unicode MS" w:cs="Arial Unicode MS"/>
                <w:sz w:val="22"/>
                <w:szCs w:val="22"/>
              </w:rPr>
              <w:t>ayo</w:t>
            </w:r>
          </w:p>
        </w:tc>
      </w:tr>
      <w:tr w:rsidR="006B1C23" w:rsidRPr="0013239D"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4E7BC8C0" w:rsidR="006B1C23" w:rsidRPr="0013239D" w:rsidRDefault="001A554C"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w:t>
            </w:r>
            <w:r w:rsidR="00B25142" w:rsidRPr="0013239D">
              <w:rPr>
                <w:rFonts w:ascii="Arial Unicode MS" w:eastAsia="Arial Unicode MS" w:hAnsi="Arial Unicode MS" w:cs="Arial Unicode MS"/>
                <w:sz w:val="22"/>
                <w:szCs w:val="22"/>
              </w:rPr>
              <w:t>8</w:t>
            </w:r>
            <w:r w:rsidR="006B1C23" w:rsidRPr="0013239D">
              <w:rPr>
                <w:rFonts w:ascii="Arial Unicode MS" w:eastAsia="Arial Unicode MS" w:hAnsi="Arial Unicode MS" w:cs="Arial Unicode MS"/>
                <w:sz w:val="22"/>
                <w:szCs w:val="22"/>
              </w:rPr>
              <w:t>_0</w:t>
            </w:r>
            <w:r w:rsidR="00F303ED" w:rsidRPr="0013239D">
              <w:rPr>
                <w:rFonts w:ascii="Arial Unicode MS" w:eastAsia="Arial Unicode MS" w:hAnsi="Arial Unicode MS" w:cs="Arial Unicode MS"/>
                <w:sz w:val="22"/>
                <w:szCs w:val="22"/>
              </w:rPr>
              <w:t>7</w:t>
            </w:r>
            <w:r w:rsidR="006B1C23" w:rsidRPr="0013239D">
              <w:rPr>
                <w:rFonts w:ascii="Arial Unicode MS" w:eastAsia="Arial Unicode MS" w:hAnsi="Arial Unicode MS" w:cs="Arial Unicode MS"/>
                <w:sz w:val="22"/>
                <w:szCs w:val="22"/>
              </w:rPr>
              <w:t>_CO</w:t>
            </w:r>
          </w:p>
        </w:tc>
      </w:tr>
      <w:tr w:rsidR="006B1C23" w:rsidRPr="0013239D"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60901F51" w:rsidR="006B1C23" w:rsidRPr="0013239D" w:rsidRDefault="00822063" w:rsidP="008F4F7D">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lang w:val="es-CO"/>
              </w:rPr>
              <w:t xml:space="preserve">Los recursos y contenidos de esta unidad te permitirán conocer </w:t>
            </w:r>
            <w:r>
              <w:rPr>
                <w:rFonts w:ascii="Arial Unicode MS" w:eastAsia="Arial Unicode MS" w:hAnsi="Arial Unicode MS" w:cs="Arial Unicode MS"/>
                <w:sz w:val="22"/>
                <w:szCs w:val="22"/>
                <w:lang w:val="es-CO"/>
              </w:rPr>
              <w:t xml:space="preserve">el desarrollo de la novela colombiana del siglo XX. Analizarás la estructura de las oraciones compuestas, conocerás la importancia de </w:t>
            </w:r>
            <w:r w:rsidRPr="00822063">
              <w:rPr>
                <w:rFonts w:ascii="Arial Unicode MS" w:eastAsia="Arial Unicode MS" w:hAnsi="Arial Unicode MS" w:cs="Arial Unicode MS"/>
                <w:sz w:val="22"/>
                <w:szCs w:val="22"/>
                <w:lang w:val="es-CO"/>
              </w:rPr>
              <w:t>la raya, el guion y el paréntesis</w:t>
            </w:r>
            <w:r>
              <w:rPr>
                <w:rFonts w:ascii="Arial Unicode MS" w:eastAsia="Arial Unicode MS" w:hAnsi="Arial Unicode MS" w:cs="Arial Unicode MS"/>
                <w:sz w:val="22"/>
                <w:szCs w:val="22"/>
                <w:lang w:val="es-CO"/>
              </w:rPr>
              <w:t>,</w:t>
            </w:r>
            <w:r w:rsidRPr="00893A69">
              <w:rPr>
                <w:rFonts w:ascii="Arial Unicode MS" w:eastAsia="Arial Unicode MS" w:hAnsi="Arial Unicode MS" w:cs="Arial Unicode MS"/>
                <w:sz w:val="22"/>
                <w:szCs w:val="22"/>
                <w:lang w:val="es-CO"/>
              </w:rPr>
              <w:t xml:space="preserve"> </w:t>
            </w:r>
            <w:r>
              <w:rPr>
                <w:rFonts w:ascii="Arial Unicode MS" w:eastAsia="Arial Unicode MS" w:hAnsi="Arial Unicode MS" w:cs="Arial Unicode MS"/>
                <w:sz w:val="22"/>
                <w:szCs w:val="22"/>
                <w:lang w:val="es-CO"/>
              </w:rPr>
              <w:t xml:space="preserve">comprenderás la estructura de un ensayo </w:t>
            </w:r>
            <w:r w:rsidRPr="00893A69">
              <w:rPr>
                <w:rFonts w:ascii="Arial Unicode MS" w:eastAsia="Arial Unicode MS" w:hAnsi="Arial Unicode MS" w:cs="Arial Unicode MS"/>
                <w:sz w:val="22"/>
                <w:szCs w:val="22"/>
                <w:lang w:val="es-CO"/>
              </w:rPr>
              <w:t>y</w:t>
            </w:r>
            <w:r w:rsidR="00421BE3">
              <w:rPr>
                <w:rFonts w:ascii="Arial Unicode MS" w:eastAsia="Arial Unicode MS" w:hAnsi="Arial Unicode MS" w:cs="Arial Unicode MS"/>
                <w:sz w:val="22"/>
                <w:szCs w:val="22"/>
                <w:lang w:val="es-CO"/>
              </w:rPr>
              <w:t>,</w:t>
            </w:r>
            <w:r w:rsidRPr="00893A69">
              <w:rPr>
                <w:rFonts w:ascii="Arial Unicode MS" w:eastAsia="Arial Unicode MS" w:hAnsi="Arial Unicode MS" w:cs="Arial Unicode MS"/>
                <w:sz w:val="22"/>
                <w:szCs w:val="22"/>
                <w:lang w:val="es-CO"/>
              </w:rPr>
              <w:t xml:space="preserve"> finalmente</w:t>
            </w:r>
            <w:r w:rsidR="00421BE3">
              <w:rPr>
                <w:rFonts w:ascii="Arial Unicode MS" w:eastAsia="Arial Unicode MS" w:hAnsi="Arial Unicode MS" w:cs="Arial Unicode MS"/>
                <w:sz w:val="22"/>
                <w:szCs w:val="22"/>
                <w:lang w:val="es-CO"/>
              </w:rPr>
              <w:t>,</w:t>
            </w:r>
            <w:r>
              <w:rPr>
                <w:rFonts w:ascii="Arial Unicode MS" w:eastAsia="Arial Unicode MS" w:hAnsi="Arial Unicode MS" w:cs="Arial Unicode MS"/>
                <w:sz w:val="22"/>
                <w:szCs w:val="22"/>
                <w:lang w:val="es-CO"/>
              </w:rPr>
              <w:t xml:space="preserve"> redactarás un texto de este tipo. </w:t>
            </w:r>
            <w:r w:rsidRPr="00893A69">
              <w:rPr>
                <w:rFonts w:ascii="Arial Unicode MS" w:eastAsia="Arial Unicode MS" w:hAnsi="Arial Unicode MS" w:cs="Arial Unicode MS"/>
                <w:sz w:val="22"/>
                <w:szCs w:val="22"/>
                <w:lang w:val="es-CO"/>
              </w:rPr>
              <w:t xml:space="preserve"> </w:t>
            </w:r>
          </w:p>
        </w:tc>
      </w:tr>
    </w:tbl>
    <w:p w14:paraId="25DE01A8" w14:textId="77777777" w:rsidR="006B1C23" w:rsidRPr="0013239D" w:rsidRDefault="006B1C23" w:rsidP="00FE3BA6">
      <w:pPr>
        <w:rPr>
          <w:rFonts w:ascii="Arial Unicode MS" w:eastAsia="Arial Unicode MS" w:hAnsi="Arial Unicode MS" w:cs="Arial Unicode MS"/>
          <w:sz w:val="22"/>
          <w:szCs w:val="22"/>
        </w:rPr>
      </w:pPr>
    </w:p>
    <w:p w14:paraId="50F25ACE" w14:textId="051026EE" w:rsidR="006B1C23" w:rsidRPr="0013239D" w:rsidRDefault="00822063" w:rsidP="00FE3BA6">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006478A1">
        <w:rPr>
          <w:rFonts w:ascii="Arial Unicode MS" w:eastAsia="Arial Unicode MS" w:hAnsi="Arial Unicode MS" w:cs="Arial Unicode MS"/>
          <w:sz w:val="22"/>
          <w:szCs w:val="22"/>
        </w:rPr>
        <w:t>]</w:t>
      </w:r>
      <w:r w:rsidRPr="00CB5F55">
        <w:rPr>
          <w:rFonts w:ascii="Arial Unicode MS" w:eastAsia="Arial Unicode MS" w:hAnsi="Arial Unicode MS" w:cs="Arial Unicode MS"/>
          <w:b/>
          <w:sz w:val="22"/>
          <w:szCs w:val="22"/>
        </w:rPr>
        <w:t xml:space="preserve">1 </w:t>
      </w:r>
      <w:r w:rsidR="006B1C23" w:rsidRPr="0013239D">
        <w:rPr>
          <w:rFonts w:ascii="Arial Unicode MS" w:eastAsia="Arial Unicode MS" w:hAnsi="Arial Unicode MS" w:cs="Arial Unicode MS"/>
          <w:b/>
          <w:sz w:val="22"/>
          <w:szCs w:val="22"/>
        </w:rPr>
        <w:t xml:space="preserve">Lectura: </w:t>
      </w:r>
      <w:r>
        <w:rPr>
          <w:rFonts w:ascii="Arial Unicode MS" w:eastAsia="Arial Unicode MS" w:hAnsi="Arial Unicode MS" w:cs="Arial Unicode MS"/>
          <w:b/>
          <w:sz w:val="22"/>
          <w:szCs w:val="22"/>
        </w:rPr>
        <w:t>e</w:t>
      </w:r>
      <w:r w:rsidR="00F303ED" w:rsidRPr="0013239D">
        <w:rPr>
          <w:rFonts w:ascii="Arial Unicode MS" w:eastAsia="Arial Unicode MS" w:hAnsi="Arial Unicode MS" w:cs="Arial Unicode MS"/>
          <w:b/>
          <w:sz w:val="22"/>
          <w:szCs w:val="22"/>
        </w:rPr>
        <w:t>l ensayo</w:t>
      </w:r>
      <w:r w:rsidR="006B1C23" w:rsidRPr="0013239D">
        <w:rPr>
          <w:rFonts w:ascii="Arial Unicode MS" w:eastAsia="Arial Unicode MS" w:hAnsi="Arial Unicode MS" w:cs="Arial Unicode MS"/>
          <w:b/>
          <w:sz w:val="22"/>
          <w:szCs w:val="22"/>
        </w:rPr>
        <w:t xml:space="preserve">  </w:t>
      </w:r>
    </w:p>
    <w:p w14:paraId="7C926354" w14:textId="3D751264"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r w:rsidRPr="0013239D">
        <w:rPr>
          <w:rFonts w:ascii="Arial Unicode MS" w:eastAsia="Arial Unicode MS" w:hAnsi="Arial Unicode MS" w:cs="Arial Unicode MS"/>
          <w:color w:val="333333"/>
          <w:sz w:val="22"/>
          <w:szCs w:val="22"/>
          <w:lang w:val="es-CO" w:eastAsia="es-CO"/>
        </w:rPr>
        <w:br/>
      </w:r>
      <w:r w:rsidR="00B71576" w:rsidRPr="0013239D">
        <w:rPr>
          <w:rFonts w:ascii="Arial Unicode MS" w:eastAsia="Arial Unicode MS" w:hAnsi="Arial Unicode MS" w:cs="Arial Unicode MS"/>
          <w:sz w:val="22"/>
          <w:szCs w:val="22"/>
          <w:lang w:val="es-CO" w:eastAsia="es-CO"/>
        </w:rPr>
        <w:t>¿</w:t>
      </w:r>
      <w:r w:rsidR="00FF35AE" w:rsidRPr="0013239D">
        <w:rPr>
          <w:rFonts w:ascii="Arial Unicode MS" w:eastAsia="Arial Unicode MS" w:hAnsi="Arial Unicode MS" w:cs="Arial Unicode MS"/>
          <w:sz w:val="22"/>
          <w:szCs w:val="22"/>
          <w:lang w:val="es-CO" w:eastAsia="es-CO"/>
        </w:rPr>
        <w:t>Cuál es tu definición de ensayo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Conoces el trabajo de un ensayista reconocido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Crees que el ensayo es un género literario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Cuál es la función del ensayo</w:t>
      </w:r>
      <w:r w:rsidRPr="0013239D">
        <w:rPr>
          <w:rFonts w:ascii="Arial Unicode MS" w:eastAsia="Arial Unicode MS" w:hAnsi="Arial Unicode MS" w:cs="Arial Unicode MS"/>
          <w:sz w:val="22"/>
          <w:szCs w:val="22"/>
          <w:lang w:val="es-CO" w:eastAsia="es-CO"/>
        </w:rPr>
        <w:t>?</w:t>
      </w:r>
      <w:r w:rsidR="00822063">
        <w:rPr>
          <w:rFonts w:ascii="Arial Unicode MS" w:eastAsia="Arial Unicode MS" w:hAnsi="Arial Unicode MS" w:cs="Arial Unicode MS"/>
          <w:sz w:val="22"/>
          <w:szCs w:val="22"/>
          <w:lang w:val="es-CO" w:eastAsia="es-CO"/>
        </w:rPr>
        <w:t xml:space="preserve"> ¿Consideras que el ensayo es un tipo de texto específico del área de lenguaje? ¿Qué novelista colombiano importante conoces? </w:t>
      </w:r>
    </w:p>
    <w:p w14:paraId="16F98D32"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714" w:type="dxa"/>
        <w:tblLook w:val="04A0" w:firstRow="1" w:lastRow="0" w:firstColumn="1" w:lastColumn="0" w:noHBand="0" w:noVBand="1"/>
      </w:tblPr>
      <w:tblGrid>
        <w:gridCol w:w="2943"/>
        <w:gridCol w:w="5771"/>
      </w:tblGrid>
      <w:tr w:rsidR="006B1C23" w:rsidRPr="0013239D"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13239D" w:rsidRDefault="006B1C23" w:rsidP="005D2BB5">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6B1C23" w:rsidRPr="0013239D" w14:paraId="534B27A8"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68EED" w14:textId="77777777" w:rsidR="006B1C23" w:rsidRPr="0013239D" w:rsidRDefault="006B1C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5E626" w14:textId="219543E9" w:rsidR="006B1C23" w:rsidRPr="0013239D" w:rsidRDefault="001A55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sidR="00484FF9" w:rsidRPr="0013239D">
              <w:rPr>
                <w:rFonts w:ascii="Arial Unicode MS" w:eastAsia="Arial Unicode MS" w:hAnsi="Arial Unicode MS" w:cs="Arial Unicode MS"/>
                <w:sz w:val="22"/>
                <w:szCs w:val="22"/>
              </w:rPr>
              <w:t>8</w:t>
            </w:r>
            <w:r w:rsidR="006B1C23" w:rsidRPr="0013239D">
              <w:rPr>
                <w:rFonts w:ascii="Arial Unicode MS" w:eastAsia="Arial Unicode MS" w:hAnsi="Arial Unicode MS" w:cs="Arial Unicode MS"/>
                <w:sz w:val="22"/>
                <w:szCs w:val="22"/>
              </w:rPr>
              <w:t>_0</w:t>
            </w:r>
            <w:r w:rsidR="00FF35AE" w:rsidRPr="0013239D">
              <w:rPr>
                <w:rFonts w:ascii="Arial Unicode MS" w:eastAsia="Arial Unicode MS" w:hAnsi="Arial Unicode MS" w:cs="Arial Unicode MS"/>
                <w:sz w:val="22"/>
                <w:szCs w:val="22"/>
              </w:rPr>
              <w:t>7</w:t>
            </w:r>
            <w:r w:rsidR="006B1C23" w:rsidRPr="0013239D">
              <w:rPr>
                <w:rFonts w:ascii="Arial Unicode MS" w:eastAsia="Arial Unicode MS" w:hAnsi="Arial Unicode MS" w:cs="Arial Unicode MS"/>
                <w:sz w:val="22"/>
                <w:szCs w:val="22"/>
              </w:rPr>
              <w:t>_IM</w:t>
            </w:r>
            <w:r w:rsidR="006B1C23" w:rsidRPr="00822063">
              <w:rPr>
                <w:rFonts w:ascii="Arial Unicode MS" w:eastAsia="Arial Unicode MS" w:hAnsi="Arial Unicode MS" w:cs="Arial Unicode MS"/>
                <w:sz w:val="22"/>
                <w:szCs w:val="22"/>
              </w:rPr>
              <w:t>G</w:t>
            </w:r>
            <w:r w:rsidR="00CF0A30" w:rsidRPr="00822063">
              <w:rPr>
                <w:rFonts w:ascii="Arial Unicode MS" w:eastAsia="Arial Unicode MS" w:hAnsi="Arial Unicode MS" w:cs="Arial Unicode MS"/>
                <w:sz w:val="22"/>
                <w:szCs w:val="22"/>
              </w:rPr>
              <w:t>01</w:t>
            </w:r>
          </w:p>
        </w:tc>
      </w:tr>
      <w:tr w:rsidR="006B1C23" w:rsidRPr="0013239D" w14:paraId="46F80D85"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2895"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A99B9" w14:textId="7E32F54D" w:rsidR="006B1C23" w:rsidRPr="0013239D" w:rsidRDefault="00B647B2"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Indígenas americanos</w:t>
            </w:r>
          </w:p>
        </w:tc>
      </w:tr>
      <w:tr w:rsidR="006B1C23" w:rsidRPr="0013239D" w14:paraId="662003DE"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B93D0"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C7C0F" w14:textId="020A5F83" w:rsidR="006B1C23" w:rsidRPr="0013239D" w:rsidRDefault="00B2206D" w:rsidP="00FE3BA6">
            <w:pPr>
              <w:shd w:val="clear" w:color="auto" w:fill="FFFFFF"/>
              <w:rPr>
                <w:rFonts w:ascii="Arial Unicode MS" w:eastAsia="Arial Unicode MS" w:hAnsi="Arial Unicode MS" w:cs="Arial Unicode MS"/>
                <w:sz w:val="22"/>
                <w:szCs w:val="22"/>
                <w:highlight w:val="yellow"/>
              </w:rPr>
            </w:pPr>
            <w:hyperlink r:id="rId7" w:history="1">
              <w:r w:rsidR="00B647B2" w:rsidRPr="0013239D">
                <w:rPr>
                  <w:rStyle w:val="Hipervnculo"/>
                  <w:rFonts w:ascii="Arial Unicode MS" w:eastAsia="Arial Unicode MS" w:hAnsi="Arial Unicode MS" w:cs="Arial Unicode MS"/>
                  <w:color w:val="auto"/>
                  <w:sz w:val="22"/>
                  <w:szCs w:val="22"/>
                  <w:u w:val="none"/>
                </w:rPr>
                <w:t>316135883</w:t>
              </w:r>
            </w:hyperlink>
          </w:p>
        </w:tc>
      </w:tr>
      <w:tr w:rsidR="006B1C23" w:rsidRPr="0013239D" w14:paraId="66FA0BAF"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1533B"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2FABD" w14:textId="61D61658" w:rsidR="006B1C23" w:rsidRPr="0013239D" w:rsidRDefault="00B647B2" w:rsidP="00027473">
            <w:pPr>
              <w:rPr>
                <w:rFonts w:ascii="Arial Unicode MS" w:eastAsia="Arial Unicode MS" w:hAnsi="Arial Unicode MS" w:cs="Arial Unicode MS"/>
                <w:sz w:val="22"/>
                <w:szCs w:val="22"/>
                <w:highlight w:val="yellow"/>
                <w:lang w:val="es-ES"/>
              </w:rPr>
            </w:pPr>
            <w:r w:rsidRPr="0013239D">
              <w:rPr>
                <w:rFonts w:ascii="Arial Unicode MS" w:eastAsia="Arial Unicode MS" w:hAnsi="Arial Unicode MS" w:cs="Arial Unicode MS"/>
                <w:sz w:val="22"/>
                <w:szCs w:val="22"/>
                <w:lang w:val="es-ES"/>
              </w:rPr>
              <w:t xml:space="preserve">Los pueblos indígenas son un eje fundamental de la identidad cultural latinoamericana. </w:t>
            </w:r>
          </w:p>
        </w:tc>
      </w:tr>
      <w:tr w:rsidR="00866D76" w:rsidRPr="0013239D" w14:paraId="12A3F363"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59407" w14:textId="3C1FE171" w:rsidR="00866D76" w:rsidRPr="0013239D" w:rsidRDefault="00866D7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C8E82" w14:textId="7D98FA8F" w:rsidR="00866D76" w:rsidRPr="0013239D" w:rsidRDefault="004E7191" w:rsidP="00FE3BA6">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Inferior</w:t>
            </w:r>
          </w:p>
        </w:tc>
      </w:tr>
    </w:tbl>
    <w:p w14:paraId="219F2F6A"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715" w:type="dxa"/>
        <w:tblLook w:val="04A0" w:firstRow="1" w:lastRow="0" w:firstColumn="1" w:lastColumn="0" w:noHBand="0" w:noVBand="1"/>
      </w:tblPr>
      <w:tblGrid>
        <w:gridCol w:w="2518"/>
        <w:gridCol w:w="6197"/>
      </w:tblGrid>
      <w:tr w:rsidR="006B1C23" w:rsidRPr="0013239D" w14:paraId="2FDA57C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13239D" w:rsidRDefault="006B1C23" w:rsidP="005D2BB5">
            <w:pPr>
              <w:jc w:val="center"/>
              <w:rPr>
                <w:rFonts w:ascii="Arial Unicode MS" w:eastAsia="Arial Unicode MS" w:hAnsi="Arial Unicode MS" w:cs="Arial Unicode MS"/>
                <w:b/>
                <w:color w:val="FFFFFF" w:themeColor="background1"/>
                <w:sz w:val="22"/>
                <w:szCs w:val="22"/>
                <w:lang w:val="es-MX" w:eastAsia="en-US"/>
              </w:rPr>
            </w:pPr>
            <w:r w:rsidRPr="0013239D">
              <w:rPr>
                <w:rFonts w:ascii="Arial Unicode MS" w:eastAsia="Arial Unicode MS" w:hAnsi="Arial Unicode MS" w:cs="Arial Unicode MS"/>
                <w:b/>
                <w:color w:val="FFFFFF" w:themeColor="background1"/>
                <w:sz w:val="22"/>
                <w:szCs w:val="22"/>
              </w:rPr>
              <w:t>Destacado</w:t>
            </w:r>
          </w:p>
        </w:tc>
      </w:tr>
      <w:tr w:rsidR="006B1C23" w:rsidRPr="0013239D" w14:paraId="2FC8FDEE" w14:textId="77777777" w:rsidTr="00417FC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13239D" w:rsidRDefault="006B1C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20BF43C4" w:rsidR="006B1C23" w:rsidRPr="0013239D" w:rsidRDefault="00E44741"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Nuestra América</w:t>
            </w:r>
            <w:r w:rsidR="006B1C23" w:rsidRPr="0013239D">
              <w:rPr>
                <w:rFonts w:ascii="Arial Unicode MS" w:eastAsia="Arial Unicode MS" w:hAnsi="Arial Unicode MS" w:cs="Arial Unicode MS"/>
                <w:b/>
                <w:sz w:val="22"/>
                <w:szCs w:val="22"/>
              </w:rPr>
              <w:t xml:space="preserve"> </w:t>
            </w:r>
          </w:p>
        </w:tc>
      </w:tr>
      <w:tr w:rsidR="006B1C23" w:rsidRPr="0013239D" w14:paraId="5BE82CD9" w14:textId="77777777" w:rsidTr="00417FC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197" w:type="dxa"/>
            <w:tcBorders>
              <w:top w:val="single" w:sz="4" w:space="0" w:color="auto"/>
              <w:left w:val="single" w:sz="4" w:space="0" w:color="000000" w:themeColor="text1"/>
              <w:bottom w:val="single" w:sz="4" w:space="0" w:color="auto"/>
              <w:right w:val="single" w:sz="4" w:space="0" w:color="auto"/>
            </w:tcBorders>
            <w:hideMark/>
          </w:tcPr>
          <w:p w14:paraId="5A5DCF57" w14:textId="6E312114" w:rsidR="006B1C23" w:rsidRPr="0013239D" w:rsidRDefault="000010E9" w:rsidP="00FE3BA6">
            <w:pPr>
              <w:ind w:left="66"/>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En este ensayo, José Martí </w:t>
            </w:r>
            <w:r w:rsidR="00455BBD" w:rsidRPr="0013239D">
              <w:rPr>
                <w:rFonts w:ascii="Arial Unicode MS" w:eastAsia="Arial Unicode MS" w:hAnsi="Arial Unicode MS" w:cs="Arial Unicode MS"/>
                <w:sz w:val="22"/>
                <w:szCs w:val="22"/>
              </w:rPr>
              <w:t xml:space="preserve">recurre tanto a la argumentación como a los recursos literarios para crear una obra emblemática de este género en español. </w:t>
            </w:r>
            <w:r w:rsidR="00D05A97" w:rsidRPr="0013239D">
              <w:rPr>
                <w:rFonts w:ascii="Arial Unicode MS" w:eastAsia="Arial Unicode MS" w:hAnsi="Arial Unicode MS" w:cs="Arial Unicode MS"/>
                <w:sz w:val="22"/>
                <w:szCs w:val="22"/>
              </w:rPr>
              <w:t>Defiende su ideal de una América libre y unida en torno al reconocimiento de su identidad.</w:t>
            </w:r>
          </w:p>
        </w:tc>
      </w:tr>
    </w:tbl>
    <w:p w14:paraId="1CEC03B1"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6B1C23" w:rsidRPr="0013239D" w14:paraId="07B3D544" w14:textId="77777777" w:rsidTr="006B1C23">
        <w:tc>
          <w:tcPr>
            <w:tcW w:w="8828" w:type="dxa"/>
          </w:tcPr>
          <w:p w14:paraId="395F5936" w14:textId="07E9C173" w:rsidR="00E44741" w:rsidRPr="0013239D" w:rsidRDefault="00D02504" w:rsidP="00FE3BA6">
            <w:pPr>
              <w:rPr>
                <w:rFonts w:ascii="Arial Unicode MS" w:eastAsia="Arial Unicode MS" w:hAnsi="Arial Unicode MS" w:cs="Arial Unicode MS"/>
                <w:b/>
                <w:sz w:val="22"/>
                <w:szCs w:val="22"/>
                <w:lang w:val="es-ES"/>
              </w:rPr>
            </w:pPr>
            <w:r>
              <w:rPr>
                <w:rFonts w:ascii="Arial Unicode MS" w:eastAsia="Arial Unicode MS" w:hAnsi="Arial Unicode MS" w:cs="Arial Unicode MS"/>
                <w:b/>
                <w:sz w:val="22"/>
                <w:szCs w:val="22"/>
                <w:lang w:val="es-ES"/>
              </w:rPr>
              <w:t xml:space="preserve">Lectura: </w:t>
            </w:r>
            <w:r w:rsidR="00E44741" w:rsidRPr="0013239D">
              <w:rPr>
                <w:rFonts w:ascii="Arial Unicode MS" w:eastAsia="Arial Unicode MS" w:hAnsi="Arial Unicode MS" w:cs="Arial Unicode MS"/>
                <w:b/>
                <w:sz w:val="22"/>
                <w:szCs w:val="22"/>
                <w:lang w:val="es-ES"/>
              </w:rPr>
              <w:t>Nuestra América</w:t>
            </w:r>
          </w:p>
          <w:p w14:paraId="084A8647" w14:textId="170391FB" w:rsidR="00E44741" w:rsidRPr="0013239D" w:rsidRDefault="00E72E14"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 </w:t>
            </w:r>
            <w:r w:rsidR="00E44741" w:rsidRPr="0013239D">
              <w:rPr>
                <w:rFonts w:ascii="Arial Unicode MS" w:eastAsia="Arial Unicode MS" w:hAnsi="Arial Unicode MS" w:cs="Arial Unicode MS"/>
                <w:sz w:val="22"/>
                <w:szCs w:val="22"/>
                <w:lang w:val="es-CO"/>
              </w:rPr>
              <w:t>Por eso el libro importado ha sido vencido en América por el hombre natural. Los hombres naturales han vencido a los letrados artificiales. El mestizo autóctono ha vencido al criollo exótico. No hay batalla entre la civilización y la barbarie, sino entre la falsa erudición y la naturaleza. El hombre natural es bueno, y acata y premia la inteligencia superior, mientras esta no se vale de su sumisión para dañarle, o le ofende prescindiendo de él, que es cosa que no perdona el hombre natural, dispuesto a recobrar por la fuerza el respeto de quien le hiere la susceptibilidad o le perjudica el interés. Por esta conformidad con los elementos naturales desdeñados han subido los tiranos de América al poder: y han caído, en cuanto les hicieron traición. Las repúblicas han purgado en las tiranías su incapacidad para conocer los elementos verdaderos del país, derivar de ellos la forma de gobierno y gobernar con ellos. Gobernante, en un pueblo nuevo, quiere decir creador.</w:t>
            </w:r>
          </w:p>
          <w:p w14:paraId="2E0E0233" w14:textId="5BFD16F1" w:rsidR="00E44741" w:rsidRPr="0013239D" w:rsidRDefault="00E44741"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En pueblos compuestos de elementos cultos e incultos, los incultos gobernarán, por su hábito de agredir y resolver las dudas con su mano, allí donde los cultos no aprendan el arte del gobierno. La masa inculta es perezosa, y tímida en las cosas de la inteligencia, y quiere que la gobiernen bien; pero si el gobierno le lastima, se lo sacude y gobierna ella. ¿Cómo han de salir de las universidades los gobernantes, si no hay universidad en América donde se enseñe lo rudimentario del arte del gobierno, que es el análisis de los elementos peculiares de los pueblos de América? A adivinar salen los jóvenes al mundo, con antiparras yanquis o francesas, y aspiran a dirigir un pueblo que no conocen. En la carrera de la política habría de negarse la entrada a los que desconocen los rudimentos de la política. El premio de los certámenes no ha de ser para la mejor oda, sino para el mejor estudio de los factores del país en que se vive. En el periódico, en la cátedra, en la academia, debe llevarse adelante el estudio de los factores reales del país. Conocerlos basta, sin vendas ni ambages; porque el que pone de lado, por voluntad u olvido, una parte de la verdad, cae a la larga por la verdad que le faltó, que crece en la negligencia, y derriba lo que se levanta sin ella. Resolver el problema después de conocer sus elementos, es más fácil que resolver el problema sin conocerlos. Viene el hombre natural, indignado y fuerte, y derriba la justicia acumulada de los libros, porque no se la administra en acuerdo con las necesidades patentes del país. Conocer es resolver. Conocer el país, y gobernarlo conforme al conocimiento, es </w:t>
            </w:r>
            <w:r w:rsidRPr="0013239D">
              <w:rPr>
                <w:rFonts w:ascii="Arial Unicode MS" w:eastAsia="Arial Unicode MS" w:hAnsi="Arial Unicode MS" w:cs="Arial Unicode MS"/>
                <w:sz w:val="22"/>
                <w:szCs w:val="22"/>
                <w:lang w:val="es-CO"/>
              </w:rPr>
              <w:lastRenderedPageBreak/>
              <w:t>el único modo de librarlo de tiranías. La universidad europea ha de ceder a la universidad americana. La historia de América, de los incas a acá, ha de enseñarse al dedillo, aunque no se enseñe la de los arcontes de Grecia. Nuestra Grecia es preferible a la Grecia que no es nuestra. Nos es más necesaria. Los políticos nacionales han de reemplazar a los políticos exóticos. Injértese en nuestras repúblicas el mundo; pero el tronco ha de ser el de nuestras repúblicas. Y calle el pedante vencido; que no hay patria en que pueda tener el hombre más orgullo que en nuestras dolorosas repúblicas americanas.</w:t>
            </w:r>
            <w:r w:rsidR="00E72E14" w:rsidRPr="0013239D">
              <w:rPr>
                <w:rFonts w:ascii="Arial Unicode MS" w:eastAsia="Arial Unicode MS" w:hAnsi="Arial Unicode MS" w:cs="Arial Unicode MS"/>
                <w:sz w:val="22"/>
                <w:szCs w:val="22"/>
                <w:lang w:val="es-CO"/>
              </w:rPr>
              <w:t xml:space="preserve"> (…)</w:t>
            </w:r>
          </w:p>
          <w:p w14:paraId="1765FAF0" w14:textId="77777777" w:rsidR="00E72E14" w:rsidRPr="0013239D" w:rsidRDefault="00E72E14" w:rsidP="00FE3BA6">
            <w:pPr>
              <w:rPr>
                <w:rFonts w:ascii="Arial Unicode MS" w:eastAsia="Arial Unicode MS" w:hAnsi="Arial Unicode MS" w:cs="Arial Unicode MS"/>
                <w:sz w:val="22"/>
                <w:szCs w:val="22"/>
                <w:lang w:val="es-CO"/>
              </w:rPr>
            </w:pPr>
          </w:p>
          <w:p w14:paraId="6F9A2615" w14:textId="6C1FADEE" w:rsidR="006B1C23" w:rsidRPr="0013239D" w:rsidRDefault="00E44741"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José Martí. </w:t>
            </w:r>
            <w:r w:rsidR="00D02504">
              <w:rPr>
                <w:rFonts w:ascii="Arial Unicode MS" w:eastAsia="Arial Unicode MS" w:hAnsi="Arial Unicode MS" w:cs="Arial Unicode MS"/>
                <w:sz w:val="22"/>
                <w:szCs w:val="22"/>
                <w:lang w:val="es-CO"/>
              </w:rPr>
              <w:t>(</w:t>
            </w:r>
            <w:r w:rsidR="00D02504" w:rsidRPr="0013239D">
              <w:rPr>
                <w:rFonts w:ascii="Arial Unicode MS" w:eastAsia="Arial Unicode MS" w:hAnsi="Arial Unicode MS" w:cs="Arial Unicode MS"/>
                <w:sz w:val="22"/>
                <w:szCs w:val="22"/>
                <w:lang w:val="es-CO"/>
              </w:rPr>
              <w:t>2007</w:t>
            </w:r>
            <w:r w:rsidR="00D02504">
              <w:rPr>
                <w:rFonts w:ascii="Arial Unicode MS" w:eastAsia="Arial Unicode MS" w:hAnsi="Arial Unicode MS" w:cs="Arial Unicode MS"/>
                <w:sz w:val="22"/>
                <w:szCs w:val="22"/>
                <w:lang w:val="es-CO"/>
              </w:rPr>
              <w:t xml:space="preserve">) </w:t>
            </w:r>
            <w:r w:rsidRPr="00D02504">
              <w:rPr>
                <w:rFonts w:ascii="Arial Unicode MS" w:eastAsia="Arial Unicode MS" w:hAnsi="Arial Unicode MS" w:cs="Arial Unicode MS"/>
                <w:i/>
                <w:sz w:val="22"/>
                <w:szCs w:val="22"/>
                <w:lang w:val="es-CO"/>
              </w:rPr>
              <w:t>Nuestra América</w:t>
            </w:r>
            <w:r w:rsidRPr="0013239D">
              <w:rPr>
                <w:rFonts w:ascii="Arial Unicode MS" w:eastAsia="Arial Unicode MS" w:hAnsi="Arial Unicode MS" w:cs="Arial Unicode MS"/>
                <w:sz w:val="22"/>
                <w:szCs w:val="22"/>
                <w:lang w:val="es-CO"/>
              </w:rPr>
              <w:t xml:space="preserve">. Caracas: Biblioteca Ayacucho. </w:t>
            </w:r>
          </w:p>
        </w:tc>
      </w:tr>
    </w:tbl>
    <w:p w14:paraId="190938E5"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1A554C" w:rsidRPr="0013239D" w14:paraId="09636E2C" w14:textId="77777777" w:rsidTr="001A554C">
        <w:tc>
          <w:tcPr>
            <w:tcW w:w="8828" w:type="dxa"/>
          </w:tcPr>
          <w:p w14:paraId="11D85C98" w14:textId="77777777" w:rsidR="001A554C" w:rsidRPr="0013239D" w:rsidRDefault="001A554C" w:rsidP="00FE3BA6">
            <w:pPr>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¿Qué sabes sobre el tema?</w:t>
            </w:r>
          </w:p>
          <w:p w14:paraId="3464FDEC" w14:textId="417BAB63" w:rsidR="001A554C" w:rsidRPr="0013239D" w:rsidRDefault="00D02504" w:rsidP="00FE3BA6">
            <w:pPr>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Responde las siguientes preguntas a propósito de la lectura</w:t>
            </w:r>
            <w:r w:rsidRPr="0013239D">
              <w:rPr>
                <w:rFonts w:ascii="Arial Unicode MS" w:eastAsia="Arial Unicode MS" w:hAnsi="Arial Unicode MS" w:cs="Arial Unicode MS"/>
                <w:sz w:val="22"/>
                <w:szCs w:val="22"/>
                <w:lang w:val="es-CO" w:eastAsia="es-CO"/>
              </w:rPr>
              <w:t xml:space="preserve"> </w:t>
            </w:r>
            <w:r w:rsidR="004D42B0" w:rsidRPr="00D02504">
              <w:rPr>
                <w:rFonts w:ascii="Arial Unicode MS" w:eastAsia="Arial Unicode MS" w:hAnsi="Arial Unicode MS" w:cs="Arial Unicode MS"/>
                <w:i/>
                <w:sz w:val="22"/>
                <w:szCs w:val="22"/>
                <w:lang w:val="es-CO" w:eastAsia="es-CO"/>
              </w:rPr>
              <w:t>Nuestra América</w:t>
            </w:r>
            <w:r w:rsidR="004D42B0" w:rsidRPr="0013239D">
              <w:rPr>
                <w:rFonts w:ascii="Arial Unicode MS" w:eastAsia="Arial Unicode MS" w:hAnsi="Arial Unicode MS" w:cs="Arial Unicode MS"/>
                <w:sz w:val="22"/>
                <w:szCs w:val="22"/>
                <w:lang w:val="es-CO" w:eastAsia="es-CO"/>
              </w:rPr>
              <w:t xml:space="preserve"> de José Martí</w:t>
            </w:r>
            <w:r w:rsidR="001A554C" w:rsidRPr="0013239D">
              <w:rPr>
                <w:rFonts w:ascii="Arial Unicode MS" w:eastAsia="Arial Unicode MS" w:hAnsi="Arial Unicode MS" w:cs="Arial Unicode MS"/>
                <w:sz w:val="22"/>
                <w:szCs w:val="22"/>
                <w:lang w:val="es-CO" w:eastAsia="es-CO"/>
              </w:rPr>
              <w:t xml:space="preserve">. </w:t>
            </w:r>
          </w:p>
          <w:p w14:paraId="216E243F" w14:textId="26B392EE" w:rsidR="00FB2A91" w:rsidRPr="0013239D" w:rsidRDefault="00421BE3" w:rsidP="00FE3BA6">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¿Qué</w:t>
            </w:r>
            <w:r w:rsidR="00DD4BA6" w:rsidRPr="0013239D">
              <w:rPr>
                <w:rFonts w:ascii="Arial Unicode MS" w:eastAsia="Arial Unicode MS" w:hAnsi="Arial Unicode MS" w:cs="Arial Unicode MS"/>
                <w:sz w:val="22"/>
                <w:szCs w:val="22"/>
                <w:lang w:val="es-CO" w:eastAsia="es-CO"/>
              </w:rPr>
              <w:t xml:space="preserve"> características del ensayo </w:t>
            </w:r>
            <w:r>
              <w:rPr>
                <w:rFonts w:ascii="Arial Unicode MS" w:eastAsia="Arial Unicode MS" w:hAnsi="Arial Unicode MS" w:cs="Arial Unicode MS"/>
                <w:sz w:val="22"/>
                <w:szCs w:val="22"/>
                <w:lang w:val="es-CO" w:eastAsia="es-CO"/>
              </w:rPr>
              <w:t xml:space="preserve">identificas </w:t>
            </w:r>
            <w:r w:rsidR="00DD4BA6" w:rsidRPr="0013239D">
              <w:rPr>
                <w:rFonts w:ascii="Arial Unicode MS" w:eastAsia="Arial Unicode MS" w:hAnsi="Arial Unicode MS" w:cs="Arial Unicode MS"/>
                <w:sz w:val="22"/>
                <w:szCs w:val="22"/>
                <w:lang w:val="es-CO" w:eastAsia="es-CO"/>
              </w:rPr>
              <w:t>en el texto</w:t>
            </w:r>
            <w:r>
              <w:rPr>
                <w:rFonts w:ascii="Arial Unicode MS" w:eastAsia="Arial Unicode MS" w:hAnsi="Arial Unicode MS" w:cs="Arial Unicode MS"/>
                <w:sz w:val="22"/>
                <w:szCs w:val="22"/>
                <w:lang w:val="es-CO" w:eastAsia="es-CO"/>
              </w:rPr>
              <w:t>? Menciona tres</w:t>
            </w:r>
            <w:r w:rsidR="00027473">
              <w:rPr>
                <w:rFonts w:ascii="Arial Unicode MS" w:eastAsia="Arial Unicode MS" w:hAnsi="Arial Unicode MS" w:cs="Arial Unicode MS"/>
                <w:sz w:val="22"/>
                <w:szCs w:val="22"/>
                <w:lang w:val="es-CO" w:eastAsia="es-CO"/>
              </w:rPr>
              <w:t>.</w:t>
            </w:r>
            <w:r w:rsidR="00FB2A91" w:rsidRPr="0013239D">
              <w:rPr>
                <w:rFonts w:ascii="Arial Unicode MS" w:eastAsia="Arial Unicode MS" w:hAnsi="Arial Unicode MS" w:cs="Arial Unicode MS"/>
                <w:sz w:val="22"/>
                <w:szCs w:val="22"/>
                <w:lang w:val="es-CO" w:eastAsia="es-CO"/>
              </w:rPr>
              <w:t xml:space="preserve"> </w:t>
            </w:r>
          </w:p>
          <w:p w14:paraId="197152BD" w14:textId="014D629D" w:rsidR="00FB2A91" w:rsidRPr="0013239D" w:rsidRDefault="00FB2A91"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Existen oraciones compuestas en el fragmento</w:t>
            </w:r>
            <w:r w:rsidRPr="0013239D">
              <w:rPr>
                <w:rFonts w:ascii="Arial Unicode MS" w:eastAsia="Arial Unicode MS" w:hAnsi="Arial Unicode MS" w:cs="Arial Unicode MS"/>
                <w:sz w:val="22"/>
                <w:szCs w:val="22"/>
                <w:lang w:val="es-CO" w:eastAsia="es-CO"/>
              </w:rPr>
              <w:t xml:space="preserve">? </w:t>
            </w:r>
          </w:p>
          <w:p w14:paraId="2B7FEBF0" w14:textId="5F22FD35" w:rsidR="00FB2A91" w:rsidRPr="0013239D" w:rsidRDefault="002F46C9"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¿Qué </w:t>
            </w:r>
            <w:r w:rsidR="00DD4BA6" w:rsidRPr="0013239D">
              <w:rPr>
                <w:rFonts w:ascii="Arial Unicode MS" w:eastAsia="Arial Unicode MS" w:hAnsi="Arial Unicode MS" w:cs="Arial Unicode MS"/>
                <w:sz w:val="22"/>
                <w:szCs w:val="22"/>
                <w:lang w:val="es-CO" w:eastAsia="es-CO"/>
              </w:rPr>
              <w:t>signos de puntuación son característicos de este género literario</w:t>
            </w:r>
            <w:r w:rsidR="00FB2A91" w:rsidRPr="0013239D">
              <w:rPr>
                <w:rFonts w:ascii="Arial Unicode MS" w:eastAsia="Arial Unicode MS" w:hAnsi="Arial Unicode MS" w:cs="Arial Unicode MS"/>
                <w:sz w:val="22"/>
                <w:szCs w:val="22"/>
                <w:lang w:val="es-CO" w:eastAsia="es-CO"/>
              </w:rPr>
              <w:t>?</w:t>
            </w:r>
          </w:p>
          <w:p w14:paraId="658B1068" w14:textId="66AE2CE3" w:rsidR="00FB2A91" w:rsidRPr="0013239D" w:rsidRDefault="00FB2A91"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Crees que alguna de las palabras o frases debe ir entre paréntesis?, ¿cuál</w:t>
            </w:r>
            <w:r w:rsidRPr="0013239D">
              <w:rPr>
                <w:rFonts w:ascii="Arial Unicode MS" w:eastAsia="Arial Unicode MS" w:hAnsi="Arial Unicode MS" w:cs="Arial Unicode MS"/>
                <w:sz w:val="22"/>
                <w:szCs w:val="22"/>
                <w:lang w:val="es-CO" w:eastAsia="es-CO"/>
              </w:rPr>
              <w:t>?</w:t>
            </w:r>
          </w:p>
          <w:p w14:paraId="230144CB" w14:textId="2813AD8E" w:rsidR="00FB2A91" w:rsidRPr="0013239D" w:rsidRDefault="00F16E05"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Cuál es la intención o finalidad del autor del ensayo</w:t>
            </w:r>
            <w:r w:rsidRPr="0013239D">
              <w:rPr>
                <w:rFonts w:ascii="Arial Unicode MS" w:eastAsia="Arial Unicode MS" w:hAnsi="Arial Unicode MS" w:cs="Arial Unicode MS"/>
                <w:sz w:val="22"/>
                <w:szCs w:val="22"/>
                <w:lang w:val="es-CO" w:eastAsia="es-CO"/>
              </w:rPr>
              <w:t>?</w:t>
            </w:r>
            <w:r w:rsidR="002A533D" w:rsidRPr="0013239D">
              <w:rPr>
                <w:rFonts w:ascii="Arial Unicode MS" w:eastAsia="Arial Unicode MS" w:hAnsi="Arial Unicode MS" w:cs="Arial Unicode MS"/>
                <w:sz w:val="22"/>
                <w:szCs w:val="22"/>
                <w:lang w:val="es-CO" w:eastAsia="es-CO"/>
              </w:rPr>
              <w:t xml:space="preserve"> </w:t>
            </w:r>
          </w:p>
          <w:p w14:paraId="389C9F39" w14:textId="77777777" w:rsidR="001A554C" w:rsidRDefault="00DD4BA6"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¿Qué otro título le darías a este ensayo?</w:t>
            </w:r>
          </w:p>
          <w:p w14:paraId="02B8DF84" w14:textId="308AE854" w:rsidR="00A1294D" w:rsidRPr="0013239D" w:rsidRDefault="00A1294D" w:rsidP="00FE3BA6">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 xml:space="preserve">¿Sabes quién </w:t>
            </w:r>
            <w:r w:rsidR="00027473">
              <w:rPr>
                <w:rFonts w:ascii="Arial Unicode MS" w:eastAsia="Arial Unicode MS" w:hAnsi="Arial Unicode MS" w:cs="Arial Unicode MS"/>
                <w:sz w:val="22"/>
                <w:szCs w:val="22"/>
                <w:lang w:val="es-CO" w:eastAsia="es-CO"/>
              </w:rPr>
              <w:t xml:space="preserve">es </w:t>
            </w:r>
            <w:r>
              <w:rPr>
                <w:rFonts w:ascii="Arial Unicode MS" w:eastAsia="Arial Unicode MS" w:hAnsi="Arial Unicode MS" w:cs="Arial Unicode MS"/>
                <w:sz w:val="22"/>
                <w:szCs w:val="22"/>
                <w:lang w:val="es-CO" w:eastAsia="es-CO"/>
              </w:rPr>
              <w:t>José Martí?</w:t>
            </w:r>
          </w:p>
        </w:tc>
      </w:tr>
    </w:tbl>
    <w:p w14:paraId="29AC5BF6"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9B2868" w:rsidRPr="0013239D"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06035C07"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18167EF6"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_REC10</w:t>
            </w:r>
          </w:p>
        </w:tc>
      </w:tr>
      <w:tr w:rsidR="009B2868" w:rsidRPr="0013239D" w14:paraId="487433F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0AEF1" w14:textId="071F4857" w:rsidR="009B2868" w:rsidRPr="0013239D" w:rsidRDefault="00DD4BA6" w:rsidP="008F4F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Literatura: </w:t>
            </w:r>
            <w:r w:rsidR="008F4F7D">
              <w:rPr>
                <w:rFonts w:ascii="Arial Unicode MS" w:eastAsia="Arial Unicode MS" w:hAnsi="Arial Unicode MS" w:cs="Arial Unicode MS"/>
                <w:color w:val="000000"/>
                <w:sz w:val="22"/>
                <w:szCs w:val="22"/>
              </w:rPr>
              <w:t>caracteriza el</w:t>
            </w:r>
            <w:r w:rsidRPr="0013239D">
              <w:rPr>
                <w:rFonts w:ascii="Arial Unicode MS" w:eastAsia="Arial Unicode MS" w:hAnsi="Arial Unicode MS" w:cs="Arial Unicode MS"/>
                <w:color w:val="000000"/>
                <w:sz w:val="22"/>
                <w:szCs w:val="22"/>
              </w:rPr>
              <w:t xml:space="preserve"> Realismo mágico</w:t>
            </w:r>
          </w:p>
        </w:tc>
      </w:tr>
      <w:tr w:rsidR="009B2868" w:rsidRPr="0013239D" w14:paraId="3F8FD06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F6AC5" w14:textId="01286225" w:rsidR="009B2868" w:rsidRPr="0013239D" w:rsidRDefault="008F4F7D" w:rsidP="00FE3BA6">
            <w:pPr>
              <w:rPr>
                <w:rFonts w:ascii="Arial Unicode MS" w:eastAsia="Arial Unicode MS" w:hAnsi="Arial Unicode MS" w:cs="Arial Unicode MS"/>
                <w:color w:val="000000"/>
                <w:sz w:val="22"/>
                <w:szCs w:val="22"/>
              </w:rPr>
            </w:pPr>
            <w:r w:rsidRPr="008F4F7D">
              <w:rPr>
                <w:rFonts w:ascii="Arial Unicode MS" w:eastAsia="Arial Unicode MS" w:hAnsi="Arial Unicode MS" w:cs="Arial Unicode MS"/>
                <w:color w:val="000000"/>
                <w:sz w:val="22"/>
                <w:szCs w:val="22"/>
              </w:rPr>
              <w:t>Actividad para identificar el estilo literario de Gabriel García Márquez</w:t>
            </w:r>
          </w:p>
        </w:tc>
      </w:tr>
    </w:tbl>
    <w:p w14:paraId="0B3AA1D0" w14:textId="77777777" w:rsidR="006B1C23" w:rsidRPr="0013239D" w:rsidRDefault="006B1C23"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3822C49B"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51076E65"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1FA6285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26F6AAB1"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w:t>
            </w:r>
            <w:r w:rsidR="009B2868" w:rsidRPr="0013239D">
              <w:rPr>
                <w:rFonts w:ascii="Arial Unicode MS" w:eastAsia="Arial Unicode MS" w:hAnsi="Arial Unicode MS" w:cs="Arial Unicode MS"/>
                <w:color w:val="000000"/>
                <w:sz w:val="22"/>
                <w:szCs w:val="22"/>
              </w:rPr>
              <w:t>20</w:t>
            </w:r>
          </w:p>
        </w:tc>
      </w:tr>
      <w:tr w:rsidR="009B2868" w:rsidRPr="0013239D" w14:paraId="3EC6D48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F82BA" w14:textId="528BE7DB" w:rsidR="009B2868" w:rsidRPr="0013239D" w:rsidRDefault="00DD4BA6" w:rsidP="008F4F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Gramática: </w:t>
            </w:r>
            <w:r w:rsidR="008F4F7D">
              <w:rPr>
                <w:rFonts w:ascii="Arial Unicode MS" w:eastAsia="Arial Unicode MS" w:hAnsi="Arial Unicode MS" w:cs="Arial Unicode MS"/>
                <w:color w:val="000000"/>
                <w:sz w:val="22"/>
                <w:szCs w:val="22"/>
              </w:rPr>
              <w:t xml:space="preserve">identifica enlaces </w:t>
            </w:r>
          </w:p>
        </w:tc>
      </w:tr>
      <w:tr w:rsidR="009B2868" w:rsidRPr="0013239D" w14:paraId="3AF3F130"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C45D" w14:textId="5EA4F721" w:rsidR="009B2868" w:rsidRPr="0013239D" w:rsidRDefault="008F4F7D" w:rsidP="00FE3BA6">
            <w:pPr>
              <w:rPr>
                <w:rFonts w:ascii="Arial Unicode MS" w:eastAsia="Arial Unicode MS" w:hAnsi="Arial Unicode MS" w:cs="Arial Unicode MS"/>
                <w:color w:val="000000"/>
                <w:sz w:val="22"/>
                <w:szCs w:val="22"/>
              </w:rPr>
            </w:pPr>
            <w:r w:rsidRPr="008F4F7D">
              <w:rPr>
                <w:rFonts w:ascii="Arial Unicode MS" w:eastAsia="Arial Unicode MS" w:hAnsi="Arial Unicode MS" w:cs="Arial Unicode MS"/>
                <w:color w:val="000000"/>
                <w:sz w:val="22"/>
                <w:szCs w:val="22"/>
              </w:rPr>
              <w:t>Actividad para completar oraciones compuestas a partir de enlaces gramaticales</w:t>
            </w:r>
          </w:p>
        </w:tc>
      </w:tr>
    </w:tbl>
    <w:p w14:paraId="3B788A44" w14:textId="77777777" w:rsidR="009B2868" w:rsidRDefault="009B2868" w:rsidP="00FE3BA6">
      <w:pPr>
        <w:rPr>
          <w:rFonts w:ascii="Arial Unicode MS" w:eastAsia="Arial Unicode MS" w:hAnsi="Arial Unicode MS" w:cs="Arial Unicode MS"/>
          <w:b/>
          <w:sz w:val="22"/>
          <w:szCs w:val="22"/>
        </w:rPr>
      </w:pPr>
    </w:p>
    <w:p w14:paraId="700B85BA" w14:textId="77777777" w:rsidR="005C4DB5" w:rsidRPr="0013239D" w:rsidRDefault="005C4DB5" w:rsidP="00FE3BA6">
      <w:pPr>
        <w:rPr>
          <w:rFonts w:ascii="Arial Unicode MS" w:eastAsia="Arial Unicode MS" w:hAnsi="Arial Unicode MS" w:cs="Arial Unicode MS"/>
          <w:b/>
          <w:sz w:val="22"/>
          <w:szCs w:val="22"/>
        </w:rPr>
      </w:pPr>
    </w:p>
    <w:tbl>
      <w:tblPr>
        <w:tblStyle w:val="Tablaconcuadrcula"/>
        <w:tblW w:w="0" w:type="auto"/>
        <w:tblInd w:w="-176" w:type="dxa"/>
        <w:tblLook w:val="04A0" w:firstRow="1" w:lastRow="0" w:firstColumn="1" w:lastColumn="0" w:noHBand="0" w:noVBand="1"/>
      </w:tblPr>
      <w:tblGrid>
        <w:gridCol w:w="2647"/>
        <w:gridCol w:w="6357"/>
      </w:tblGrid>
      <w:tr w:rsidR="009B2868" w:rsidRPr="0013239D" w14:paraId="027A2E12" w14:textId="77777777" w:rsidTr="005D2BB5">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4740CE47"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20644A3C"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6909AAE8"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_REC30</w:t>
            </w:r>
          </w:p>
        </w:tc>
      </w:tr>
      <w:tr w:rsidR="009B2868" w:rsidRPr="0013239D" w14:paraId="47B5C322" w14:textId="77777777" w:rsidTr="005D2BB5">
        <w:tc>
          <w:tcPr>
            <w:tcW w:w="2694"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4280B298"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5E50400B" w14:textId="329A2D34"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Ortografía: </w:t>
            </w:r>
            <w:r w:rsidR="00CB20FD">
              <w:rPr>
                <w:rFonts w:ascii="Arial Unicode MS" w:eastAsia="Arial Unicode MS" w:hAnsi="Arial Unicode MS" w:cs="Arial Unicode MS"/>
                <w:color w:val="000000"/>
                <w:sz w:val="22"/>
                <w:szCs w:val="22"/>
              </w:rPr>
              <w:t xml:space="preserve">reconoce </w:t>
            </w:r>
            <w:r w:rsidRPr="0013239D">
              <w:rPr>
                <w:rFonts w:ascii="Arial Unicode MS" w:eastAsia="Arial Unicode MS" w:hAnsi="Arial Unicode MS" w:cs="Arial Unicode MS"/>
                <w:color w:val="000000"/>
                <w:sz w:val="22"/>
                <w:szCs w:val="22"/>
              </w:rPr>
              <w:t>los signos de puntuación</w:t>
            </w:r>
          </w:p>
        </w:tc>
      </w:tr>
      <w:tr w:rsidR="009B2868" w:rsidRPr="0013239D" w14:paraId="7118F3B3" w14:textId="77777777" w:rsidTr="005D2BB5">
        <w:tc>
          <w:tcPr>
            <w:tcW w:w="2694" w:type="dxa"/>
            <w:tcBorders>
              <w:top w:val="single" w:sz="4" w:space="0" w:color="auto"/>
              <w:left w:val="single" w:sz="4" w:space="0" w:color="auto"/>
              <w:bottom w:val="single" w:sz="4" w:space="0" w:color="auto"/>
              <w:right w:val="single" w:sz="4" w:space="0" w:color="000000" w:themeColor="text1"/>
            </w:tcBorders>
            <w:hideMark/>
          </w:tcPr>
          <w:p w14:paraId="230BC0B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auto"/>
              <w:left w:val="single" w:sz="4" w:space="0" w:color="000000" w:themeColor="text1"/>
              <w:bottom w:val="single" w:sz="4" w:space="0" w:color="auto"/>
              <w:right w:val="single" w:sz="4" w:space="0" w:color="auto"/>
            </w:tcBorders>
            <w:hideMark/>
          </w:tcPr>
          <w:p w14:paraId="14ED5D17" w14:textId="7B813862"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identificar el uso de los signos de puntuación</w:t>
            </w:r>
          </w:p>
        </w:tc>
      </w:tr>
      <w:tr w:rsidR="005D2BB5" w:rsidRPr="0013239D" w14:paraId="07F7E1B8" w14:textId="77777777" w:rsidTr="005D2BB5">
        <w:tc>
          <w:tcPr>
            <w:tcW w:w="2694" w:type="dxa"/>
            <w:tcBorders>
              <w:top w:val="single" w:sz="4" w:space="0" w:color="auto"/>
              <w:left w:val="nil"/>
              <w:bottom w:val="nil"/>
              <w:right w:val="nil"/>
            </w:tcBorders>
          </w:tcPr>
          <w:p w14:paraId="0C80BB56" w14:textId="77777777" w:rsidR="005D2BB5" w:rsidRDefault="005D2BB5" w:rsidP="005D2BB5"/>
          <w:p w14:paraId="419F7CBA" w14:textId="77777777" w:rsidR="005D2BB5" w:rsidRDefault="005D2BB5" w:rsidP="005D2BB5"/>
          <w:p w14:paraId="17BEA963" w14:textId="77777777" w:rsidR="005D2BB5" w:rsidRPr="005D2BB5" w:rsidRDefault="005D2BB5" w:rsidP="005D2BB5"/>
        </w:tc>
        <w:tc>
          <w:tcPr>
            <w:tcW w:w="6515" w:type="dxa"/>
            <w:tcBorders>
              <w:top w:val="single" w:sz="4" w:space="0" w:color="auto"/>
              <w:left w:val="nil"/>
              <w:bottom w:val="nil"/>
              <w:right w:val="nil"/>
            </w:tcBorders>
          </w:tcPr>
          <w:p w14:paraId="0874E813" w14:textId="77777777" w:rsidR="005D2BB5" w:rsidRPr="0013239D" w:rsidRDefault="005D2BB5" w:rsidP="00FE3BA6">
            <w:pPr>
              <w:rPr>
                <w:rFonts w:ascii="Arial Unicode MS" w:eastAsia="Arial Unicode MS" w:hAnsi="Arial Unicode MS" w:cs="Arial Unicode MS"/>
                <w:color w:val="000000"/>
                <w:sz w:val="22"/>
                <w:szCs w:val="22"/>
              </w:rPr>
            </w:pPr>
          </w:p>
        </w:tc>
      </w:tr>
      <w:tr w:rsidR="009B2868" w:rsidRPr="0013239D" w14:paraId="32328AD0" w14:textId="77777777" w:rsidTr="005D2BB5">
        <w:tc>
          <w:tcPr>
            <w:tcW w:w="9209" w:type="dxa"/>
            <w:gridSpan w:val="2"/>
            <w:tcBorders>
              <w:top w:val="nil"/>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2D56B6FF"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10DE0C75"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32E080A9"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_REC40</w:t>
            </w:r>
          </w:p>
        </w:tc>
      </w:tr>
      <w:tr w:rsidR="009B2868" w:rsidRPr="0013239D" w14:paraId="6ADF0281"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4C966" w14:textId="23E7B95D" w:rsidR="009B2868" w:rsidRPr="0013239D" w:rsidRDefault="00DD4BA6" w:rsidP="00CB20F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Ortografía:  </w:t>
            </w:r>
            <w:r w:rsidR="00CB20FD">
              <w:rPr>
                <w:rFonts w:ascii="Arial Unicode MS" w:eastAsia="Arial Unicode MS" w:hAnsi="Arial Unicode MS" w:cs="Arial Unicode MS"/>
                <w:color w:val="000000"/>
                <w:sz w:val="22"/>
                <w:szCs w:val="22"/>
              </w:rPr>
              <w:t>relaciona enunciados</w:t>
            </w:r>
          </w:p>
        </w:tc>
      </w:tr>
      <w:tr w:rsidR="009B2868" w:rsidRPr="0013239D" w14:paraId="73B575C3"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9894F" w14:textId="224CCE08"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el uso del paréntesis</w:t>
            </w:r>
            <w:r w:rsidR="00CB20FD">
              <w:rPr>
                <w:rFonts w:ascii="Arial Unicode MS" w:eastAsia="Arial Unicode MS" w:hAnsi="Arial Unicode MS" w:cs="Arial Unicode MS"/>
                <w:color w:val="000000"/>
                <w:sz w:val="22"/>
                <w:szCs w:val="22"/>
              </w:rPr>
              <w:t xml:space="preserve"> de acuerdo al contexto</w:t>
            </w:r>
          </w:p>
        </w:tc>
      </w:tr>
    </w:tbl>
    <w:p w14:paraId="55DDF5F9" w14:textId="77777777" w:rsidR="009B2868" w:rsidRDefault="009B2868" w:rsidP="00FE3BA6">
      <w:pPr>
        <w:rPr>
          <w:rFonts w:ascii="Arial Unicode MS" w:eastAsia="Arial Unicode MS" w:hAnsi="Arial Unicode MS" w:cs="Arial Unicode MS"/>
          <w:b/>
          <w:sz w:val="22"/>
          <w:szCs w:val="22"/>
        </w:rPr>
      </w:pPr>
    </w:p>
    <w:p w14:paraId="1E80C509" w14:textId="77777777" w:rsidR="005D2BB5" w:rsidRPr="0013239D" w:rsidRDefault="005D2BB5"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022CBA5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3227C6" w14:textId="7895CEF4"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5FADC86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636B0"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CBA8E" w14:textId="717963C7"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DD4BA6"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_REC50</w:t>
            </w:r>
          </w:p>
        </w:tc>
      </w:tr>
      <w:tr w:rsidR="009B2868" w:rsidRPr="0013239D" w14:paraId="0949ABC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DAE0C"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AD6A7" w14:textId="56E8C828"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Comprensión textual: el </w:t>
            </w:r>
            <w:r w:rsidR="00CB20FD">
              <w:rPr>
                <w:rFonts w:ascii="Arial Unicode MS" w:eastAsia="Arial Unicode MS" w:hAnsi="Arial Unicode MS" w:cs="Arial Unicode MS"/>
                <w:color w:val="000000"/>
                <w:sz w:val="22"/>
                <w:szCs w:val="22"/>
              </w:rPr>
              <w:t xml:space="preserve">propósito de un </w:t>
            </w:r>
            <w:r w:rsidRPr="0013239D">
              <w:rPr>
                <w:rFonts w:ascii="Arial Unicode MS" w:eastAsia="Arial Unicode MS" w:hAnsi="Arial Unicode MS" w:cs="Arial Unicode MS"/>
                <w:color w:val="000000"/>
                <w:sz w:val="22"/>
                <w:szCs w:val="22"/>
              </w:rPr>
              <w:t>ensayo</w:t>
            </w:r>
          </w:p>
        </w:tc>
      </w:tr>
      <w:tr w:rsidR="009B2868" w:rsidRPr="0013239D" w14:paraId="0D5C580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7C01"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53198" w14:textId="36ADDF69"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comprender la intencionalidad de los ensayos</w:t>
            </w:r>
          </w:p>
        </w:tc>
      </w:tr>
    </w:tbl>
    <w:p w14:paraId="2AA9ED25" w14:textId="77777777" w:rsidR="009B2868" w:rsidRPr="0013239D" w:rsidRDefault="009B2868"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6FAFFE47"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FB6DCC" w14:textId="5106B56C"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5B3F2A2B"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DB75"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2067A" w14:textId="3D61EC64"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DD4BA6"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_REC60</w:t>
            </w:r>
          </w:p>
        </w:tc>
      </w:tr>
      <w:tr w:rsidR="009B2868" w:rsidRPr="0013239D" w14:paraId="0AB1FD9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1A823"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C0B7F" w14:textId="0A837777" w:rsidR="009B2868" w:rsidRPr="0013239D" w:rsidRDefault="00DD4BA6" w:rsidP="00CB20F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Producción textual: </w:t>
            </w:r>
            <w:r w:rsidR="00CB20FD">
              <w:rPr>
                <w:rFonts w:ascii="Arial Unicode MS" w:eastAsia="Arial Unicode MS" w:hAnsi="Arial Unicode MS" w:cs="Arial Unicode MS"/>
                <w:color w:val="000000"/>
                <w:sz w:val="22"/>
                <w:szCs w:val="22"/>
              </w:rPr>
              <w:t>identifica títulos</w:t>
            </w:r>
            <w:r w:rsidRPr="0013239D">
              <w:rPr>
                <w:rFonts w:ascii="Arial Unicode MS" w:eastAsia="Arial Unicode MS" w:hAnsi="Arial Unicode MS" w:cs="Arial Unicode MS"/>
                <w:color w:val="000000"/>
                <w:sz w:val="22"/>
                <w:szCs w:val="22"/>
              </w:rPr>
              <w:t xml:space="preserve"> </w:t>
            </w:r>
          </w:p>
        </w:tc>
      </w:tr>
      <w:tr w:rsidR="009B2868" w:rsidRPr="0013239D" w14:paraId="039E07D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B72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1A544" w14:textId="16473B4D" w:rsidR="009B2868" w:rsidRPr="0013239D" w:rsidRDefault="00CB20FD" w:rsidP="00CB20FD">
            <w:pPr>
              <w:rPr>
                <w:rFonts w:ascii="Arial Unicode MS" w:eastAsia="Arial Unicode MS" w:hAnsi="Arial Unicode MS" w:cs="Arial Unicode MS"/>
                <w:color w:val="000000"/>
                <w:sz w:val="22"/>
                <w:szCs w:val="22"/>
              </w:rPr>
            </w:pPr>
            <w:r w:rsidRPr="00CB20FD">
              <w:rPr>
                <w:rFonts w:ascii="Arial Unicode MS" w:eastAsia="Arial Unicode MS" w:hAnsi="Arial Unicode MS" w:cs="Arial Unicode MS"/>
                <w:color w:val="000000"/>
                <w:sz w:val="22"/>
                <w:szCs w:val="22"/>
              </w:rPr>
              <w:t>Actividad para reconocer títulos de ensayos a partir de inferencias</w:t>
            </w:r>
          </w:p>
        </w:tc>
      </w:tr>
    </w:tbl>
    <w:p w14:paraId="16546E55" w14:textId="77777777" w:rsidR="000F3074" w:rsidRPr="0013239D" w:rsidRDefault="000F3074" w:rsidP="00FE3BA6">
      <w:pPr>
        <w:tabs>
          <w:tab w:val="right" w:pos="8498"/>
        </w:tabs>
        <w:rPr>
          <w:rFonts w:ascii="Arial Unicode MS" w:eastAsia="Arial Unicode MS" w:hAnsi="Arial Unicode MS" w:cs="Arial Unicode MS"/>
          <w:sz w:val="22"/>
          <w:szCs w:val="22"/>
          <w:highlight w:val="yellow"/>
        </w:rPr>
      </w:pPr>
    </w:p>
    <w:p w14:paraId="1364A8E4" w14:textId="09A4FFDE" w:rsidR="00AE4C03" w:rsidRPr="0013239D" w:rsidRDefault="00AE4C03" w:rsidP="00FE3BA6">
      <w:pPr>
        <w:tabs>
          <w:tab w:val="right" w:pos="8498"/>
        </w:tabs>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5D2BB5">
        <w:rPr>
          <w:rFonts w:ascii="Arial Unicode MS" w:eastAsia="Arial Unicode MS" w:hAnsi="Arial Unicode MS" w:cs="Arial Unicode MS"/>
          <w:b/>
          <w:sz w:val="22"/>
          <w:szCs w:val="22"/>
        </w:rPr>
        <w:t xml:space="preserve">2 </w:t>
      </w:r>
      <w:r w:rsidRPr="0013239D">
        <w:rPr>
          <w:rFonts w:ascii="Arial Unicode MS" w:eastAsia="Arial Unicode MS" w:hAnsi="Arial Unicode MS" w:cs="Arial Unicode MS"/>
          <w:b/>
          <w:sz w:val="22"/>
          <w:szCs w:val="22"/>
        </w:rPr>
        <w:t>Literatura: la novela colombiana del siglo XX</w:t>
      </w:r>
    </w:p>
    <w:p w14:paraId="1A250451" w14:textId="77777777" w:rsidR="000F3074" w:rsidRPr="0013239D" w:rsidRDefault="000F3074" w:rsidP="00FE3BA6">
      <w:pPr>
        <w:tabs>
          <w:tab w:val="right" w:pos="8498"/>
        </w:tabs>
        <w:rPr>
          <w:rFonts w:ascii="Arial Unicode MS" w:eastAsia="Arial Unicode MS" w:hAnsi="Arial Unicode MS" w:cs="Arial Unicode MS"/>
          <w:b/>
          <w:sz w:val="22"/>
          <w:szCs w:val="22"/>
        </w:rPr>
      </w:pPr>
    </w:p>
    <w:p w14:paraId="542B5899" w14:textId="3A8255E9"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Sacudida por la violencia y un incurable inconformismo, la literatura colombiana del siglo XX despliega dentro de sus contenidos una serie de reflexiones que trascienden un proyecto estético y que se interesan por un programa político muy específico. El pensamiento de los intelectuales de esta época se encuentra claramente dividido entre lo que Rafael Gutiérrez Girardot denominar</w:t>
      </w:r>
      <w:r w:rsidR="00027473">
        <w:rPr>
          <w:rFonts w:ascii="Arial Unicode MS" w:eastAsia="Arial Unicode MS" w:hAnsi="Arial Unicode MS" w:cs="Arial Unicode MS"/>
          <w:sz w:val="22"/>
          <w:szCs w:val="22"/>
        </w:rPr>
        <w:t>a</w:t>
      </w:r>
      <w:r w:rsidRPr="0013239D">
        <w:rPr>
          <w:rFonts w:ascii="Arial Unicode MS" w:eastAsia="Arial Unicode MS" w:hAnsi="Arial Unicode MS" w:cs="Arial Unicode MS"/>
          <w:sz w:val="22"/>
          <w:szCs w:val="22"/>
        </w:rPr>
        <w:t xml:space="preserve"> una mentalidad católico-señorial y otra que por </w:t>
      </w:r>
      <w:r w:rsidRPr="0013239D">
        <w:rPr>
          <w:rFonts w:ascii="Arial Unicode MS" w:eastAsia="Arial Unicode MS" w:hAnsi="Arial Unicode MS" w:cs="Arial Unicode MS"/>
          <w:sz w:val="22"/>
          <w:szCs w:val="22"/>
        </w:rPr>
        <w:lastRenderedPageBreak/>
        <w:t xml:space="preserve">el contrario acepta la duda, el misterio y la decadencia como un rasgo del sino histórico y moderno. </w:t>
      </w:r>
    </w:p>
    <w:p w14:paraId="1DF2D454" w14:textId="77777777" w:rsidR="00AE4C03" w:rsidRPr="0013239D" w:rsidRDefault="00AE4C03" w:rsidP="00FE3BA6">
      <w:pPr>
        <w:rPr>
          <w:rFonts w:ascii="Arial Unicode MS" w:eastAsia="Arial Unicode MS" w:hAnsi="Arial Unicode MS" w:cs="Arial Unicode MS"/>
          <w:sz w:val="22"/>
          <w:szCs w:val="22"/>
        </w:rPr>
      </w:pPr>
    </w:p>
    <w:p w14:paraId="07C85FD4"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Según Gutiérrez Girardot, un rasgo específico de la literatura colombiana del siglo XX ha sido la tendencia hacia modelos conservadores o, por el contrario, hacia la disolución de la tradición, esta última vista como una influencia nefasta del ámbito refractario de la historia nacional. </w:t>
      </w:r>
    </w:p>
    <w:p w14:paraId="3E74DD37" w14:textId="77777777" w:rsidR="00F57D9A" w:rsidRPr="0013239D" w:rsidRDefault="00F57D9A" w:rsidP="00FE3BA6">
      <w:pPr>
        <w:rPr>
          <w:rFonts w:ascii="Arial Unicode MS" w:eastAsia="Arial Unicode MS" w:hAnsi="Arial Unicode MS" w:cs="Arial Unicode MS"/>
          <w:sz w:val="22"/>
          <w:szCs w:val="22"/>
        </w:rPr>
      </w:pPr>
    </w:p>
    <w:p w14:paraId="7FA6C147" w14:textId="352692C1"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Las formas literarias comprendidas como conservadoras son a menudo llamadas </w:t>
      </w:r>
      <w:proofErr w:type="spellStart"/>
      <w:r w:rsidRPr="0013239D">
        <w:rPr>
          <w:rFonts w:ascii="Arial Unicode MS" w:eastAsia="Arial Unicode MS" w:hAnsi="Arial Unicode MS" w:cs="Arial Unicode MS"/>
          <w:i/>
          <w:sz w:val="22"/>
          <w:szCs w:val="22"/>
        </w:rPr>
        <w:t>retroprogresistas</w:t>
      </w:r>
      <w:proofErr w:type="spellEnd"/>
      <w:r w:rsidRPr="0013239D">
        <w:rPr>
          <w:rFonts w:ascii="Arial Unicode MS" w:eastAsia="Arial Unicode MS" w:hAnsi="Arial Unicode MS" w:cs="Arial Unicode MS"/>
          <w:sz w:val="22"/>
          <w:szCs w:val="22"/>
        </w:rPr>
        <w:t xml:space="preserve">, es decir, adheridas a una visión del mundo que suele ser fantasiosa, y anclada a preceptos católicos, en los que la virtud más alta compromete la exaltación de la patria o los valores familiares y políticos. Lo que en otras palabras aludiría el poeta Guillermo Valencia como “la estética de la dominación”. </w:t>
      </w:r>
    </w:p>
    <w:p w14:paraId="3B51C1D2" w14:textId="77777777" w:rsidR="00AE4C03" w:rsidRPr="0013239D" w:rsidRDefault="00AE4C03" w:rsidP="00FE3BA6">
      <w:pPr>
        <w:rPr>
          <w:rFonts w:ascii="Arial Unicode MS" w:eastAsia="Arial Unicode MS" w:hAnsi="Arial Unicode MS" w:cs="Arial Unicode MS"/>
          <w:sz w:val="22"/>
          <w:szCs w:val="22"/>
        </w:rPr>
      </w:pPr>
    </w:p>
    <w:p w14:paraId="4A856709" w14:textId="77777777"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Por otro lado, como alternativa de esta realidad basada en una jerarquía clara de poderes y de servicios que el artista debía presentar ante el gobierno, el Estado o las expectativas morales, es posible rastrear las huellas de una actitud recalcitrante y anarquista en la que la literatura hace una crítica encarnizada a la sociedad y se queja por una actitud universalista que no comprende la singularidad ni de los individuos, ni de sus creaciones.</w:t>
      </w:r>
    </w:p>
    <w:p w14:paraId="7ACEA4A0" w14:textId="77777777" w:rsidR="00AE4C03" w:rsidRPr="0013239D" w:rsidRDefault="00AE4C03" w:rsidP="00FE3BA6">
      <w:pPr>
        <w:rPr>
          <w:rFonts w:ascii="Arial Unicode MS" w:eastAsia="Arial Unicode MS" w:hAnsi="Arial Unicode MS" w:cs="Arial Unicode MS"/>
          <w:sz w:val="22"/>
          <w:szCs w:val="22"/>
        </w:rPr>
      </w:pPr>
    </w:p>
    <w:p w14:paraId="648E7E97" w14:textId="23D8B80D"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Dentro de la narrativa es posible notar la tensión entre el proceso de modern</w:t>
      </w:r>
      <w:r w:rsidR="007179C9">
        <w:rPr>
          <w:rFonts w:ascii="Arial Unicode MS" w:eastAsia="Arial Unicode MS" w:hAnsi="Arial Unicode MS" w:cs="Arial Unicode MS"/>
          <w:sz w:val="22"/>
          <w:szCs w:val="22"/>
        </w:rPr>
        <w:t>ización y el nihilismo</w:t>
      </w:r>
      <w:r w:rsidRPr="0013239D">
        <w:rPr>
          <w:rFonts w:ascii="Arial Unicode MS" w:eastAsia="Arial Unicode MS" w:hAnsi="Arial Unicode MS" w:cs="Arial Unicode MS"/>
          <w:sz w:val="22"/>
          <w:szCs w:val="22"/>
        </w:rPr>
        <w:t xml:space="preserve">. Para muchos escritores la interioridad se convirtió en un lugar semejante a la ciudad, un punto de comunión entre lo ecléctico y desconocido y un lugar en el que la personalidad podía </w:t>
      </w:r>
      <w:r w:rsidR="00AA4C4D">
        <w:rPr>
          <w:rFonts w:ascii="Arial Unicode MS" w:eastAsia="Arial Unicode MS" w:hAnsi="Arial Unicode MS" w:cs="Arial Unicode MS"/>
          <w:sz w:val="22"/>
          <w:szCs w:val="22"/>
        </w:rPr>
        <w:t>transformarse</w:t>
      </w:r>
      <w:r w:rsidRPr="0013239D">
        <w:rPr>
          <w:rFonts w:ascii="Arial Unicode MS" w:eastAsia="Arial Unicode MS" w:hAnsi="Arial Unicode MS" w:cs="Arial Unicode MS"/>
          <w:sz w:val="22"/>
          <w:szCs w:val="22"/>
        </w:rPr>
        <w:t>. La legitimación por la que tuvo que pasar el intelectual o el escritor logró que el trabajo espiritual de la modernidad creara saberes representativos de la cultura y así mismo lograra encontrar una manera de hacer estos conocimientos aplicables dentro de una lógica de mercado y consumo. Las artes se plantearon su destino como única manera de solventar un mundo degradado y bufonesco.</w:t>
      </w:r>
    </w:p>
    <w:p w14:paraId="499B596C" w14:textId="77777777" w:rsidR="00AE4C03" w:rsidRPr="0013239D" w:rsidRDefault="00AE4C03" w:rsidP="00FE3BA6">
      <w:pPr>
        <w:rPr>
          <w:rFonts w:ascii="Arial Unicode MS" w:eastAsia="Arial Unicode MS" w:hAnsi="Arial Unicode MS" w:cs="Arial Unicode MS"/>
          <w:sz w:val="22"/>
          <w:szCs w:val="22"/>
        </w:rPr>
      </w:pPr>
    </w:p>
    <w:p w14:paraId="2510428D" w14:textId="0DE50455"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Por esta razón en la segunda mitad del siglo XX se escribió con preocupación y esperanza sobre los valores de las culturas marginadas y populares</w:t>
      </w:r>
      <w:r w:rsidR="00AA4C4D">
        <w:rPr>
          <w:rFonts w:ascii="Arial Unicode MS" w:eastAsia="Arial Unicode MS" w:hAnsi="Arial Unicode MS" w:cs="Arial Unicode MS"/>
          <w:sz w:val="22"/>
          <w:szCs w:val="22"/>
        </w:rPr>
        <w:t>, a la vez que se fomentó el diá</w:t>
      </w:r>
      <w:r w:rsidRPr="0013239D">
        <w:rPr>
          <w:rFonts w:ascii="Arial Unicode MS" w:eastAsia="Arial Unicode MS" w:hAnsi="Arial Unicode MS" w:cs="Arial Unicode MS"/>
          <w:sz w:val="22"/>
          <w:szCs w:val="22"/>
        </w:rPr>
        <w:t>logo por encima de un mon</w:t>
      </w:r>
      <w:r w:rsidR="00AA4C4D">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 xml:space="preserve">logo </w:t>
      </w:r>
      <w:proofErr w:type="spellStart"/>
      <w:r w:rsidR="00421BE3" w:rsidRPr="0013239D">
        <w:rPr>
          <w:rFonts w:ascii="Arial Unicode MS" w:eastAsia="Arial Unicode MS" w:hAnsi="Arial Unicode MS" w:cs="Arial Unicode MS"/>
          <w:sz w:val="22"/>
          <w:szCs w:val="22"/>
        </w:rPr>
        <w:t>solip</w:t>
      </w:r>
      <w:r w:rsidR="00421BE3">
        <w:rPr>
          <w:rFonts w:ascii="Arial Unicode MS" w:eastAsia="Arial Unicode MS" w:hAnsi="Arial Unicode MS" w:cs="Arial Unicode MS"/>
          <w:sz w:val="22"/>
          <w:szCs w:val="22"/>
        </w:rPr>
        <w:t>s</w:t>
      </w:r>
      <w:r w:rsidR="00421BE3" w:rsidRPr="0013239D">
        <w:rPr>
          <w:rFonts w:ascii="Arial Unicode MS" w:eastAsia="Arial Unicode MS" w:hAnsi="Arial Unicode MS" w:cs="Arial Unicode MS"/>
          <w:sz w:val="22"/>
          <w:szCs w:val="22"/>
        </w:rPr>
        <w:t>ista</w:t>
      </w:r>
      <w:proofErr w:type="spellEnd"/>
      <w:r w:rsidR="00421BE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de la realidad.</w:t>
      </w:r>
      <w:r w:rsidR="00AA4C4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Autores como </w:t>
      </w:r>
      <w:r w:rsidRPr="0013239D">
        <w:rPr>
          <w:rFonts w:ascii="Arial Unicode MS" w:eastAsia="Arial Unicode MS" w:hAnsi="Arial Unicode MS" w:cs="Arial Unicode MS"/>
          <w:sz w:val="22"/>
          <w:szCs w:val="22"/>
        </w:rPr>
        <w:lastRenderedPageBreak/>
        <w:t>Eduardo Zalamea Borda, Gabriel García Márquez y Andrés Caicedo sientan un precedente único e invaluable para la comprensión del derrotero literario en Colombia.</w:t>
      </w:r>
    </w:p>
    <w:p w14:paraId="59B15DC9" w14:textId="17E53127"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Mientras que Zalamea plantea una prosa </w:t>
      </w:r>
      <w:r w:rsidR="0045530E" w:rsidRPr="0013239D">
        <w:rPr>
          <w:rFonts w:ascii="Arial Unicode MS" w:eastAsia="Arial Unicode MS" w:hAnsi="Arial Unicode MS" w:cs="Arial Unicode MS"/>
          <w:sz w:val="22"/>
          <w:szCs w:val="22"/>
        </w:rPr>
        <w:t xml:space="preserve">contra el realismo y el </w:t>
      </w:r>
      <w:r w:rsidRPr="0013239D">
        <w:rPr>
          <w:rFonts w:ascii="Arial Unicode MS" w:eastAsia="Arial Unicode MS" w:hAnsi="Arial Unicode MS" w:cs="Arial Unicode MS"/>
          <w:sz w:val="22"/>
          <w:szCs w:val="22"/>
        </w:rPr>
        <w:t>provincianismo, García Márquez desarrolla un preciosismo estilístico que se considerará como uno de los mayores precedentes para la escuela del Realismo mágico; por su lado, Caicedo, pone de manifiesto una estética estridente y sugestiva en la cual la vida urbana y la confluencia de la juventud, el cinismo y los deseos de la eternidad se disuelven en la sombría y triste condición humana.</w:t>
      </w:r>
    </w:p>
    <w:p w14:paraId="0467D0FF" w14:textId="77777777" w:rsidR="00AE4C03" w:rsidRPr="0013239D" w:rsidRDefault="00AE4C03" w:rsidP="00FE3BA6">
      <w:pPr>
        <w:rPr>
          <w:rFonts w:ascii="Arial Unicode MS" w:eastAsia="Arial Unicode MS" w:hAnsi="Arial Unicode MS" w:cs="Arial Unicode MS"/>
          <w:sz w:val="22"/>
          <w:szCs w:val="22"/>
        </w:rPr>
      </w:pPr>
    </w:p>
    <w:p w14:paraId="1DC98C79" w14:textId="5A364ABD" w:rsidR="00AE4C03" w:rsidRPr="001E130F"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2.1 Eduardo Zalamea Borda, </w:t>
      </w:r>
      <w:r w:rsidRPr="00F57D9A">
        <w:rPr>
          <w:rFonts w:ascii="Arial Unicode MS" w:eastAsia="Arial Unicode MS" w:hAnsi="Arial Unicode MS" w:cs="Arial Unicode MS"/>
          <w:b/>
          <w:i/>
          <w:sz w:val="22"/>
          <w:szCs w:val="22"/>
        </w:rPr>
        <w:t>Cuatro años a bordo de mí mismo</w:t>
      </w:r>
      <w:r w:rsidRPr="0013239D">
        <w:rPr>
          <w:rFonts w:ascii="Arial Unicode MS" w:eastAsia="Arial Unicode MS" w:hAnsi="Arial Unicode MS" w:cs="Arial Unicode MS"/>
          <w:b/>
          <w:sz w:val="22"/>
          <w:szCs w:val="22"/>
        </w:rPr>
        <w:t xml:space="preserve"> </w:t>
      </w:r>
      <w:r w:rsidR="001E130F" w:rsidRPr="001E130F">
        <w:rPr>
          <w:rFonts w:ascii="Arial Unicode MS" w:eastAsia="Arial Unicode MS" w:hAnsi="Arial Unicode MS" w:cs="Arial Unicode MS"/>
          <w:b/>
          <w:sz w:val="22"/>
          <w:szCs w:val="22"/>
        </w:rPr>
        <w:t>(</w:t>
      </w:r>
      <w:r w:rsidR="00027473">
        <w:rPr>
          <w:rFonts w:ascii="Arial Unicode MS" w:eastAsia="Arial Unicode MS" w:hAnsi="Arial Unicode MS" w:cs="Arial Unicode MS"/>
          <w:b/>
          <w:sz w:val="22"/>
          <w:szCs w:val="22"/>
        </w:rPr>
        <w:t>e</w:t>
      </w:r>
      <w:r w:rsidR="00027473" w:rsidRPr="001E130F">
        <w:rPr>
          <w:rFonts w:ascii="Arial Unicode MS" w:eastAsia="Arial Unicode MS" w:hAnsi="Arial Unicode MS" w:cs="Arial Unicode MS"/>
          <w:b/>
          <w:sz w:val="22"/>
          <w:szCs w:val="22"/>
        </w:rPr>
        <w:t xml:space="preserve">scrita </w:t>
      </w:r>
      <w:r w:rsidR="00027473">
        <w:rPr>
          <w:rFonts w:ascii="Arial Unicode MS" w:eastAsia="Arial Unicode MS" w:hAnsi="Arial Unicode MS" w:cs="Arial Unicode MS"/>
          <w:b/>
          <w:sz w:val="22"/>
          <w:szCs w:val="22"/>
        </w:rPr>
        <w:t xml:space="preserve">en </w:t>
      </w:r>
      <w:r w:rsidR="00133075" w:rsidRPr="001E130F">
        <w:rPr>
          <w:rFonts w:ascii="Arial Unicode MS" w:eastAsia="Arial Unicode MS" w:hAnsi="Arial Unicode MS" w:cs="Arial Unicode MS"/>
          <w:b/>
          <w:sz w:val="22"/>
          <w:szCs w:val="22"/>
        </w:rPr>
        <w:t>1930</w:t>
      </w:r>
      <w:r w:rsidR="00891A31" w:rsidRPr="001E130F">
        <w:rPr>
          <w:rFonts w:ascii="Arial Unicode MS" w:eastAsia="Arial Unicode MS" w:hAnsi="Arial Unicode MS" w:cs="Arial Unicode MS"/>
          <w:b/>
          <w:sz w:val="22"/>
          <w:szCs w:val="22"/>
        </w:rPr>
        <w:t xml:space="preserve"> y publicada en </w:t>
      </w:r>
      <w:r w:rsidRPr="001E130F">
        <w:rPr>
          <w:rFonts w:ascii="Arial Unicode MS" w:eastAsia="Arial Unicode MS" w:hAnsi="Arial Unicode MS" w:cs="Arial Unicode MS"/>
          <w:b/>
          <w:sz w:val="22"/>
          <w:szCs w:val="22"/>
        </w:rPr>
        <w:t>1934)</w:t>
      </w:r>
    </w:p>
    <w:p w14:paraId="581EBC85" w14:textId="77777777" w:rsidR="00AE4C03" w:rsidRPr="0013239D" w:rsidRDefault="00AE4C03" w:rsidP="00FE3BA6">
      <w:pPr>
        <w:rPr>
          <w:rFonts w:ascii="Arial Unicode MS" w:eastAsia="Arial Unicode MS" w:hAnsi="Arial Unicode MS" w:cs="Arial Unicode MS"/>
          <w:b/>
          <w:sz w:val="22"/>
          <w:szCs w:val="22"/>
        </w:rPr>
      </w:pPr>
    </w:p>
    <w:p w14:paraId="2E332DDB" w14:textId="531CF9AF"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Eduardo Zalamea nació en Bogotá en 1907 y fue miembro del círculo de tertulias bogotano la </w:t>
      </w:r>
      <w:r w:rsidRPr="0013239D">
        <w:rPr>
          <w:rFonts w:ascii="Arial Unicode MS" w:eastAsia="Arial Unicode MS" w:hAnsi="Arial Unicode MS" w:cs="Arial Unicode MS"/>
          <w:i/>
          <w:sz w:val="22"/>
          <w:szCs w:val="22"/>
        </w:rPr>
        <w:t>Gruta Simbólica</w:t>
      </w:r>
      <w:r w:rsidRPr="0013239D">
        <w:rPr>
          <w:rFonts w:ascii="Arial Unicode MS" w:eastAsia="Arial Unicode MS" w:hAnsi="Arial Unicode MS" w:cs="Arial Unicode MS"/>
          <w:sz w:val="22"/>
          <w:szCs w:val="22"/>
        </w:rPr>
        <w:t xml:space="preserve">. </w:t>
      </w:r>
      <w:r w:rsidR="00027473">
        <w:rPr>
          <w:rFonts w:ascii="Arial Unicode MS" w:eastAsia="Arial Unicode MS" w:hAnsi="Arial Unicode MS" w:cs="Arial Unicode MS"/>
          <w:sz w:val="22"/>
          <w:szCs w:val="22"/>
        </w:rPr>
        <w:t>Integrante</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de una familia de intelectuales como Ignacio y José Borda o Clímaco Soto Borda, Zalamea participó activamente del </w:t>
      </w:r>
      <w:r w:rsidR="00AB449A">
        <w:rPr>
          <w:rFonts w:ascii="Arial Unicode MS" w:eastAsia="Arial Unicode MS" w:hAnsi="Arial Unicode MS" w:cs="Arial Unicode MS"/>
          <w:sz w:val="22"/>
          <w:szCs w:val="22"/>
        </w:rPr>
        <w:t xml:space="preserve"> grupo de </w:t>
      </w:r>
      <w:r w:rsidRPr="0013239D">
        <w:rPr>
          <w:rFonts w:ascii="Arial Unicode MS" w:eastAsia="Arial Unicode MS" w:hAnsi="Arial Unicode MS" w:cs="Arial Unicode MS"/>
          <w:sz w:val="22"/>
          <w:szCs w:val="22"/>
        </w:rPr>
        <w:t>bohemio</w:t>
      </w:r>
      <w:r w:rsidR="00AB449A">
        <w:rPr>
          <w:rFonts w:ascii="Arial Unicode MS" w:eastAsia="Arial Unicode MS" w:hAnsi="Arial Unicode MS" w:cs="Arial Unicode MS"/>
          <w:sz w:val="22"/>
          <w:szCs w:val="22"/>
        </w:rPr>
        <w:t>s</w:t>
      </w:r>
      <w:r w:rsidRPr="0013239D">
        <w:rPr>
          <w:rFonts w:ascii="Arial Unicode MS" w:eastAsia="Arial Unicode MS" w:hAnsi="Arial Unicode MS" w:cs="Arial Unicode MS"/>
          <w:sz w:val="22"/>
          <w:szCs w:val="22"/>
        </w:rPr>
        <w:t xml:space="preserve"> de la capital en los años veinte. Tuvo contacto con las principales personalidades de la época como Germán Arciniegas con quien colaboró en la edición de la revista </w:t>
      </w:r>
      <w:r w:rsidRPr="0013239D">
        <w:rPr>
          <w:rFonts w:ascii="Arial Unicode MS" w:eastAsia="Arial Unicode MS" w:hAnsi="Arial Unicode MS" w:cs="Arial Unicode MS"/>
          <w:i/>
          <w:sz w:val="22"/>
          <w:szCs w:val="22"/>
        </w:rPr>
        <w:t>Universidad</w:t>
      </w:r>
      <w:r w:rsidRPr="0013239D">
        <w:rPr>
          <w:rFonts w:ascii="Arial Unicode MS" w:eastAsia="Arial Unicode MS" w:hAnsi="Arial Unicode MS" w:cs="Arial Unicode MS"/>
          <w:sz w:val="22"/>
          <w:szCs w:val="22"/>
        </w:rPr>
        <w:t xml:space="preserve">. No obstante, a pesar de su vigor intelectual, Zalamea </w:t>
      </w:r>
      <w:r w:rsidR="00B15642">
        <w:rPr>
          <w:rFonts w:ascii="Arial Unicode MS" w:eastAsia="Arial Unicode MS" w:hAnsi="Arial Unicode MS" w:cs="Arial Unicode MS"/>
          <w:sz w:val="22"/>
          <w:szCs w:val="22"/>
        </w:rPr>
        <w:t xml:space="preserve">se trasladó a </w:t>
      </w:r>
      <w:r w:rsidR="00027473">
        <w:rPr>
          <w:rFonts w:ascii="Arial Unicode MS" w:eastAsia="Arial Unicode MS" w:hAnsi="Arial Unicode MS" w:cs="Arial Unicode MS"/>
          <w:sz w:val="22"/>
          <w:szCs w:val="22"/>
        </w:rPr>
        <w:t>L</w:t>
      </w:r>
      <w:r w:rsidR="00027473" w:rsidRPr="0013239D">
        <w:rPr>
          <w:rFonts w:ascii="Arial Unicode MS" w:eastAsia="Arial Unicode MS" w:hAnsi="Arial Unicode MS" w:cs="Arial Unicode MS"/>
          <w:sz w:val="22"/>
          <w:szCs w:val="22"/>
        </w:rPr>
        <w:t xml:space="preserve">a </w:t>
      </w:r>
      <w:r w:rsidRPr="0013239D">
        <w:rPr>
          <w:rFonts w:ascii="Arial Unicode MS" w:eastAsia="Arial Unicode MS" w:hAnsi="Arial Unicode MS" w:cs="Arial Unicode MS"/>
          <w:sz w:val="22"/>
          <w:szCs w:val="22"/>
        </w:rPr>
        <w:t xml:space="preserve">Guajira en donde trabajó como guarda de las salinas. La experiencia que le otorgaron su viaje y su nuevo oficio le permitió acercarse al mundo indígena sobre el que escribió un proyecto poético, además de su novela </w:t>
      </w:r>
      <w:r w:rsidRPr="0013239D">
        <w:rPr>
          <w:rFonts w:ascii="Arial Unicode MS" w:eastAsia="Arial Unicode MS" w:hAnsi="Arial Unicode MS" w:cs="Arial Unicode MS"/>
          <w:i/>
          <w:sz w:val="22"/>
          <w:szCs w:val="22"/>
        </w:rPr>
        <w:t>Cuatro años a bordo de mí mismo</w:t>
      </w:r>
      <w:r w:rsidRPr="0013239D">
        <w:rPr>
          <w:rFonts w:ascii="Arial Unicode MS" w:eastAsia="Arial Unicode MS" w:hAnsi="Arial Unicode MS" w:cs="Arial Unicode MS"/>
          <w:sz w:val="22"/>
          <w:szCs w:val="22"/>
        </w:rPr>
        <w:t xml:space="preserve">. </w:t>
      </w:r>
    </w:p>
    <w:p w14:paraId="7C7307D7" w14:textId="77777777" w:rsidR="00AE4C03" w:rsidRPr="0013239D" w:rsidRDefault="00AE4C03" w:rsidP="00FE3BA6">
      <w:pPr>
        <w:rPr>
          <w:rFonts w:ascii="Arial Unicode MS" w:eastAsia="Arial Unicode MS" w:hAnsi="Arial Unicode MS" w:cs="Arial Unicode MS"/>
          <w:sz w:val="22"/>
          <w:szCs w:val="22"/>
        </w:rPr>
      </w:pPr>
    </w:p>
    <w:p w14:paraId="6400C8C7" w14:textId="19A39A06"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La novela de Zalamea es considerada por expertos en literatura colombiana</w:t>
      </w:r>
      <w:r w:rsidR="000274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como Jaime Alejandro Rodríguez, como</w:t>
      </w:r>
      <w:r w:rsidR="00891A31">
        <w:rPr>
          <w:rFonts w:ascii="Arial Unicode MS" w:eastAsia="Arial Unicode MS" w:hAnsi="Arial Unicode MS" w:cs="Arial Unicode MS"/>
          <w:sz w:val="22"/>
          <w:szCs w:val="22"/>
        </w:rPr>
        <w:t xml:space="preserve"> una obra</w:t>
      </w:r>
      <w:r w:rsidRPr="0013239D">
        <w:rPr>
          <w:rFonts w:ascii="Arial Unicode MS" w:eastAsia="Arial Unicode MS" w:hAnsi="Arial Unicode MS" w:cs="Arial Unicode MS"/>
          <w:sz w:val="22"/>
          <w:szCs w:val="22"/>
        </w:rPr>
        <w:t xml:space="preserve"> precursora de una estética innovadora y en principio crítica con su propio contexto cultural. Se ha aludido un innumerable número de veces que </w:t>
      </w:r>
      <w:r w:rsidRPr="0013239D">
        <w:rPr>
          <w:rFonts w:ascii="Arial Unicode MS" w:eastAsia="Arial Unicode MS" w:hAnsi="Arial Unicode MS" w:cs="Arial Unicode MS"/>
          <w:i/>
          <w:sz w:val="22"/>
          <w:szCs w:val="22"/>
        </w:rPr>
        <w:t>Cuatro años a bordo de mí mismo</w:t>
      </w:r>
      <w:r w:rsidRPr="0013239D">
        <w:rPr>
          <w:rFonts w:ascii="Arial Unicode MS" w:eastAsia="Arial Unicode MS" w:hAnsi="Arial Unicode MS" w:cs="Arial Unicode MS"/>
          <w:sz w:val="22"/>
          <w:szCs w:val="22"/>
        </w:rPr>
        <w:t xml:space="preserve"> puede ser recogida como una de aquellas obras que se sobrepone ante la inexorable modernidad, es decir, al cúmulo de novelas en las que se expresa este antecedente histórico por medio de la experiencia del artista en su interpretación sobre la identidad, el progreso y el cambio de los valores tradicionales. No obstante, hoy día, estudiosos como Rodríguez afirman que esta novela desafía la conciencia de la modernidad por medio de la reformulación de sensibilidades, hábitos y juicios típicos de este </w:t>
      </w:r>
      <w:r w:rsidR="00027473" w:rsidRPr="0013239D">
        <w:rPr>
          <w:rFonts w:ascii="Arial Unicode MS" w:eastAsia="Arial Unicode MS" w:hAnsi="Arial Unicode MS" w:cs="Arial Unicode MS"/>
          <w:sz w:val="22"/>
          <w:szCs w:val="22"/>
        </w:rPr>
        <w:t>per</w:t>
      </w:r>
      <w:r w:rsidR="00027473">
        <w:rPr>
          <w:rFonts w:ascii="Arial Unicode MS" w:eastAsia="Arial Unicode MS" w:hAnsi="Arial Unicode MS" w:cs="Arial Unicode MS"/>
          <w:sz w:val="22"/>
          <w:szCs w:val="22"/>
        </w:rPr>
        <w:t>i</w:t>
      </w:r>
      <w:r w:rsidR="00027473" w:rsidRPr="0013239D">
        <w:rPr>
          <w:rFonts w:ascii="Arial Unicode MS" w:eastAsia="Arial Unicode MS" w:hAnsi="Arial Unicode MS" w:cs="Arial Unicode MS"/>
          <w:sz w:val="22"/>
          <w:szCs w:val="22"/>
        </w:rPr>
        <w:t>odo</w:t>
      </w:r>
      <w:r w:rsidRPr="0013239D">
        <w:rPr>
          <w:rFonts w:ascii="Arial Unicode MS" w:eastAsia="Arial Unicode MS" w:hAnsi="Arial Unicode MS" w:cs="Arial Unicode MS"/>
          <w:sz w:val="22"/>
          <w:szCs w:val="22"/>
        </w:rPr>
        <w:t xml:space="preserve">. </w:t>
      </w:r>
    </w:p>
    <w:p w14:paraId="0D2355EF" w14:textId="77777777" w:rsidR="00AE4C03" w:rsidRPr="0013239D" w:rsidRDefault="00AE4C03" w:rsidP="00FE3BA6">
      <w:pPr>
        <w:rPr>
          <w:rFonts w:ascii="Arial Unicode MS" w:eastAsia="Arial Unicode MS" w:hAnsi="Arial Unicode MS" w:cs="Arial Unicode MS"/>
          <w:sz w:val="22"/>
          <w:szCs w:val="22"/>
        </w:rPr>
      </w:pPr>
    </w:p>
    <w:p w14:paraId="1FA46AEC"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lastRenderedPageBreak/>
        <w:t>Zalamea es riguroso con sus cuestionamientos y propone una revisión de las virtudes de la vida bohemia en un momento de transición política. Recordemos que la novela se escribe en un proceso de regeneración liberal, en la que el país se ve sometido a los avatares de un mundo que empieza a globalizarse cada vez con más fuerza.</w:t>
      </w:r>
    </w:p>
    <w:p w14:paraId="70C5F521" w14:textId="49DA8227" w:rsidR="00AE4C03" w:rsidRPr="0013239D" w:rsidRDefault="00AE4C03" w:rsidP="00FE3BA6">
      <w:pPr>
        <w:rPr>
          <w:rFonts w:ascii="Arial Unicode MS" w:eastAsia="Arial Unicode MS" w:hAnsi="Arial Unicode MS" w:cs="Arial Unicode MS"/>
          <w:sz w:val="22"/>
          <w:szCs w:val="22"/>
        </w:rPr>
      </w:pPr>
      <w:r w:rsidRPr="0049546D">
        <w:rPr>
          <w:rFonts w:ascii="Arial Unicode MS" w:eastAsia="Arial Unicode MS" w:hAnsi="Arial Unicode MS" w:cs="Arial Unicode MS"/>
          <w:i/>
          <w:sz w:val="22"/>
          <w:szCs w:val="22"/>
        </w:rPr>
        <w:t>Cuatro años a bordo de mí mismo</w:t>
      </w:r>
      <w:r w:rsidRPr="0013239D">
        <w:rPr>
          <w:rFonts w:ascii="Arial Unicode MS" w:eastAsia="Arial Unicode MS" w:hAnsi="Arial Unicode MS" w:cs="Arial Unicode MS"/>
          <w:sz w:val="22"/>
          <w:szCs w:val="22"/>
        </w:rPr>
        <w:t xml:space="preserve"> se ciñe, al igual que las demás novelas de </w:t>
      </w:r>
      <w:r w:rsidR="00231394">
        <w:rPr>
          <w:rFonts w:ascii="Arial Unicode MS" w:eastAsia="Arial Unicode MS" w:hAnsi="Arial Unicode MS" w:cs="Arial Unicode MS"/>
          <w:sz w:val="22"/>
          <w:szCs w:val="22"/>
        </w:rPr>
        <w:t xml:space="preserve">la </w:t>
      </w:r>
      <w:r w:rsidRPr="0013239D">
        <w:rPr>
          <w:rFonts w:ascii="Arial Unicode MS" w:eastAsia="Arial Unicode MS" w:hAnsi="Arial Unicode MS" w:cs="Arial Unicode MS"/>
          <w:sz w:val="22"/>
          <w:szCs w:val="22"/>
        </w:rPr>
        <w:t xml:space="preserve">época como </w:t>
      </w:r>
      <w:r w:rsidRPr="0013239D">
        <w:rPr>
          <w:rFonts w:ascii="Arial Unicode MS" w:eastAsia="Arial Unicode MS" w:hAnsi="Arial Unicode MS" w:cs="Arial Unicode MS"/>
          <w:i/>
          <w:sz w:val="22"/>
          <w:szCs w:val="22"/>
        </w:rPr>
        <w:t xml:space="preserve">La </w:t>
      </w:r>
      <w:r w:rsidR="00027473">
        <w:rPr>
          <w:rFonts w:ascii="Arial Unicode MS" w:eastAsia="Arial Unicode MS" w:hAnsi="Arial Unicode MS" w:cs="Arial Unicode MS"/>
          <w:i/>
          <w:sz w:val="22"/>
          <w:szCs w:val="22"/>
        </w:rPr>
        <w:t>v</w:t>
      </w:r>
      <w:r w:rsidR="00027473" w:rsidRPr="0013239D">
        <w:rPr>
          <w:rFonts w:ascii="Arial Unicode MS" w:eastAsia="Arial Unicode MS" w:hAnsi="Arial Unicode MS" w:cs="Arial Unicode MS"/>
          <w:i/>
          <w:sz w:val="22"/>
          <w:szCs w:val="22"/>
        </w:rPr>
        <w:t>orágine</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(1924) </w:t>
      </w:r>
      <w:r w:rsidR="004D33D5">
        <w:rPr>
          <w:rFonts w:ascii="Arial Unicode MS" w:eastAsia="Arial Unicode MS" w:hAnsi="Arial Unicode MS" w:cs="Arial Unicode MS"/>
          <w:sz w:val="22"/>
          <w:szCs w:val="22"/>
        </w:rPr>
        <w:t xml:space="preserve">de José Eustasio Rivera </w:t>
      </w:r>
      <w:r w:rsidRPr="0013239D">
        <w:rPr>
          <w:rFonts w:ascii="Arial Unicode MS" w:eastAsia="Arial Unicode MS" w:hAnsi="Arial Unicode MS" w:cs="Arial Unicode MS"/>
          <w:sz w:val="22"/>
          <w:szCs w:val="22"/>
        </w:rPr>
        <w:t xml:space="preserve">y </w:t>
      </w:r>
      <w:r w:rsidRPr="0013239D">
        <w:rPr>
          <w:rFonts w:ascii="Arial Unicode MS" w:eastAsia="Arial Unicode MS" w:hAnsi="Arial Unicode MS" w:cs="Arial Unicode MS"/>
          <w:i/>
          <w:sz w:val="22"/>
          <w:szCs w:val="22"/>
        </w:rPr>
        <w:t>Sobremesa</w:t>
      </w:r>
      <w:r w:rsidR="004D33D5">
        <w:rPr>
          <w:rFonts w:ascii="Arial Unicode MS" w:eastAsia="Arial Unicode MS" w:hAnsi="Arial Unicode MS" w:cs="Arial Unicode MS"/>
          <w:i/>
          <w:sz w:val="22"/>
          <w:szCs w:val="22"/>
        </w:rPr>
        <w:t xml:space="preserve"> </w:t>
      </w:r>
      <w:r w:rsidR="004D33D5" w:rsidRPr="0049546D">
        <w:rPr>
          <w:rFonts w:ascii="Arial Unicode MS" w:eastAsia="Arial Unicode MS" w:hAnsi="Arial Unicode MS" w:cs="Arial Unicode MS"/>
          <w:sz w:val="22"/>
          <w:szCs w:val="22"/>
        </w:rPr>
        <w:t>de</w:t>
      </w:r>
      <w:r w:rsidR="004D33D5">
        <w:rPr>
          <w:rFonts w:ascii="Arial Unicode MS" w:eastAsia="Arial Unicode MS" w:hAnsi="Arial Unicode MS" w:cs="Arial Unicode MS"/>
          <w:i/>
          <w:sz w:val="22"/>
          <w:szCs w:val="22"/>
        </w:rPr>
        <w:t xml:space="preserve"> </w:t>
      </w:r>
      <w:r w:rsidR="004D33D5" w:rsidRPr="004D33D5">
        <w:rPr>
          <w:rFonts w:ascii="Arial Unicode MS" w:eastAsia="Arial Unicode MS" w:hAnsi="Arial Unicode MS" w:cs="Arial Unicode MS"/>
          <w:sz w:val="22"/>
          <w:szCs w:val="22"/>
        </w:rPr>
        <w:t>José Asunción Silva</w:t>
      </w:r>
      <w:r w:rsidR="004D33D5">
        <w:rPr>
          <w:rFonts w:ascii="Arial Unicode MS" w:eastAsia="Arial Unicode MS" w:hAnsi="Arial Unicode MS" w:cs="Arial Unicode MS"/>
          <w:i/>
          <w:sz w:val="22"/>
          <w:szCs w:val="22"/>
        </w:rPr>
        <w:t xml:space="preserve"> </w:t>
      </w:r>
      <w:r w:rsidRPr="0013239D">
        <w:rPr>
          <w:rFonts w:ascii="Arial Unicode MS" w:eastAsia="Arial Unicode MS" w:hAnsi="Arial Unicode MS" w:cs="Arial Unicode MS"/>
          <w:sz w:val="22"/>
          <w:szCs w:val="22"/>
        </w:rPr>
        <w:t>(1925) a un estilo en el que la escritura es la protagonista de la historia</w:t>
      </w:r>
      <w:r w:rsidR="004D33D5">
        <w:rPr>
          <w:rFonts w:ascii="Arial Unicode MS" w:eastAsia="Arial Unicode MS" w:hAnsi="Arial Unicode MS" w:cs="Arial Unicode MS"/>
          <w:sz w:val="22"/>
          <w:szCs w:val="22"/>
        </w:rPr>
        <w:t>. L</w:t>
      </w:r>
      <w:r w:rsidRPr="0013239D">
        <w:rPr>
          <w:rFonts w:ascii="Arial Unicode MS" w:eastAsia="Arial Unicode MS" w:hAnsi="Arial Unicode MS" w:cs="Arial Unicode MS"/>
          <w:sz w:val="22"/>
          <w:szCs w:val="22"/>
        </w:rPr>
        <w:t>a sensibilidad, las expresiones y las maneras de comprender la realidad empiezan a configurarse por medio de las experiencias del viaje, en las que el sujeto cambia y</w:t>
      </w:r>
      <w:r w:rsidR="00AC692B">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al hacerlo</w:t>
      </w:r>
      <w:r w:rsidR="004D33D5">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su lenguaje lo secunda, lo eclipsa y </w:t>
      </w:r>
      <w:r w:rsidRPr="00D577AA">
        <w:rPr>
          <w:rFonts w:ascii="Arial Unicode MS" w:eastAsia="Arial Unicode MS" w:hAnsi="Arial Unicode MS" w:cs="Arial Unicode MS"/>
          <w:sz w:val="22"/>
          <w:szCs w:val="22"/>
        </w:rPr>
        <w:t xml:space="preserve">se </w:t>
      </w:r>
      <w:r w:rsidR="00D577AA">
        <w:rPr>
          <w:rFonts w:ascii="Arial Unicode MS" w:eastAsia="Arial Unicode MS" w:hAnsi="Arial Unicode MS" w:cs="Arial Unicode MS"/>
          <w:sz w:val="22"/>
          <w:szCs w:val="22"/>
        </w:rPr>
        <w:t>convierte en</w:t>
      </w:r>
      <w:r w:rsidR="00D577AA"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un mecanismo de poetización en el que la vida </w:t>
      </w:r>
      <w:r w:rsidRPr="00D577AA">
        <w:rPr>
          <w:rFonts w:ascii="Arial Unicode MS" w:eastAsia="Arial Unicode MS" w:hAnsi="Arial Unicode MS" w:cs="Arial Unicode MS"/>
          <w:sz w:val="22"/>
          <w:szCs w:val="22"/>
        </w:rPr>
        <w:t>se torna</w:t>
      </w:r>
      <w:r w:rsidRPr="0013239D">
        <w:rPr>
          <w:rFonts w:ascii="Arial Unicode MS" w:eastAsia="Arial Unicode MS" w:hAnsi="Arial Unicode MS" w:cs="Arial Unicode MS"/>
          <w:sz w:val="22"/>
          <w:szCs w:val="22"/>
        </w:rPr>
        <w:t xml:space="preserve"> salvaje e irrepresentable dentro de un discurso convencional.</w:t>
      </w:r>
    </w:p>
    <w:p w14:paraId="7559DD4F" w14:textId="77777777" w:rsidR="00AE4C03" w:rsidRPr="0013239D" w:rsidRDefault="00AE4C03"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3"/>
        <w:gridCol w:w="6262"/>
      </w:tblGrid>
      <w:tr w:rsidR="00AE4C03" w:rsidRPr="0013239D" w14:paraId="25E9C546" w14:textId="77777777" w:rsidTr="00E632BB">
        <w:tc>
          <w:tcPr>
            <w:tcW w:w="8941" w:type="dxa"/>
            <w:gridSpan w:val="2"/>
            <w:shd w:val="clear" w:color="auto" w:fill="000000" w:themeFill="text1"/>
          </w:tcPr>
          <w:p w14:paraId="01FB6F4E" w14:textId="19F88DA4" w:rsidR="00AE4C03" w:rsidRPr="0013239D" w:rsidRDefault="00AE4C03" w:rsidP="005D2BB5">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AE4C03" w:rsidRPr="0013239D" w14:paraId="17FB3D19" w14:textId="77777777" w:rsidTr="00E632BB">
        <w:tc>
          <w:tcPr>
            <w:tcW w:w="2499" w:type="dxa"/>
          </w:tcPr>
          <w:p w14:paraId="1441E24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3E929216"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_REC70</w:t>
            </w:r>
          </w:p>
        </w:tc>
      </w:tr>
      <w:tr w:rsidR="00AE4C03" w:rsidRPr="0013239D" w14:paraId="3BC606A7" w14:textId="77777777" w:rsidTr="00E632BB">
        <w:tc>
          <w:tcPr>
            <w:tcW w:w="2499" w:type="dxa"/>
          </w:tcPr>
          <w:p w14:paraId="1C63992A"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33F792C3" w14:textId="05624971" w:rsidR="00AE4C03" w:rsidRPr="0013239D" w:rsidRDefault="001229F1"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Reconoce temas literarios</w:t>
            </w:r>
          </w:p>
        </w:tc>
      </w:tr>
      <w:tr w:rsidR="00AE4C03" w:rsidRPr="0013239D" w14:paraId="49399F63" w14:textId="77777777" w:rsidTr="00E632BB">
        <w:tc>
          <w:tcPr>
            <w:tcW w:w="2499" w:type="dxa"/>
          </w:tcPr>
          <w:p w14:paraId="36F9F6E8"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2E81EBA3" w14:textId="457A676E" w:rsidR="00AE4C03" w:rsidRPr="0013239D" w:rsidRDefault="001229F1" w:rsidP="00FE3BA6">
            <w:pPr>
              <w:rPr>
                <w:rFonts w:ascii="Arial Unicode MS" w:eastAsia="Arial Unicode MS" w:hAnsi="Arial Unicode MS" w:cs="Arial Unicode MS"/>
                <w:color w:val="000000"/>
                <w:sz w:val="22"/>
                <w:szCs w:val="22"/>
              </w:rPr>
            </w:pPr>
            <w:r w:rsidRPr="001229F1">
              <w:rPr>
                <w:rFonts w:ascii="Arial Unicode MS" w:eastAsia="Arial Unicode MS" w:hAnsi="Arial Unicode MS" w:cs="Arial Unicode MS"/>
                <w:color w:val="000000"/>
                <w:sz w:val="22"/>
                <w:szCs w:val="22"/>
              </w:rPr>
              <w:t>Actividad para identificar las temáticas de algunas obras de Gabriel García Márquez</w:t>
            </w:r>
          </w:p>
        </w:tc>
      </w:tr>
    </w:tbl>
    <w:p w14:paraId="6509A249" w14:textId="77777777" w:rsidR="00AE4C03" w:rsidRPr="0013239D" w:rsidRDefault="00AE4C03" w:rsidP="00FE3BA6">
      <w:pPr>
        <w:rPr>
          <w:rFonts w:ascii="Arial Unicode MS" w:eastAsia="Arial Unicode MS" w:hAnsi="Arial Unicode MS" w:cs="Arial Unicode MS"/>
          <w:sz w:val="22"/>
          <w:szCs w:val="22"/>
          <w:highlight w:val="yellow"/>
        </w:rPr>
      </w:pPr>
    </w:p>
    <w:p w14:paraId="4C6ED1DE" w14:textId="457A6C0E" w:rsidR="00AE4C03"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w:t>
      </w:r>
      <w:r w:rsidR="00BE4DCC">
        <w:rPr>
          <w:rFonts w:ascii="Arial Unicode MS" w:eastAsia="Arial Unicode MS" w:hAnsi="Arial Unicode MS" w:cs="Arial Unicode MS"/>
          <w:sz w:val="22"/>
          <w:szCs w:val="22"/>
          <w:highlight w:val="yellow"/>
        </w:rPr>
        <w:t xml:space="preserve"> 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2.2 Gabriel García Márquez, </w:t>
      </w:r>
      <w:r w:rsidRPr="00F57D9A">
        <w:rPr>
          <w:rFonts w:ascii="Arial Unicode MS" w:eastAsia="Arial Unicode MS" w:hAnsi="Arial Unicode MS" w:cs="Arial Unicode MS"/>
          <w:b/>
          <w:i/>
          <w:sz w:val="22"/>
          <w:szCs w:val="22"/>
        </w:rPr>
        <w:t>Cien años de soledad</w:t>
      </w:r>
      <w:r w:rsidRPr="0013239D">
        <w:rPr>
          <w:rFonts w:ascii="Arial Unicode MS" w:eastAsia="Arial Unicode MS" w:hAnsi="Arial Unicode MS" w:cs="Arial Unicode MS"/>
          <w:b/>
          <w:sz w:val="22"/>
          <w:szCs w:val="22"/>
        </w:rPr>
        <w:t xml:space="preserve"> (</w:t>
      </w:r>
      <w:r w:rsidR="00027473">
        <w:rPr>
          <w:rFonts w:ascii="Arial Unicode MS" w:eastAsia="Arial Unicode MS" w:hAnsi="Arial Unicode MS" w:cs="Arial Unicode MS"/>
          <w:b/>
          <w:sz w:val="22"/>
          <w:szCs w:val="22"/>
        </w:rPr>
        <w:t xml:space="preserve">escrita </w:t>
      </w:r>
      <w:r w:rsidR="001E130F">
        <w:rPr>
          <w:rFonts w:ascii="Arial Unicode MS" w:eastAsia="Arial Unicode MS" w:hAnsi="Arial Unicode MS" w:cs="Arial Unicode MS"/>
          <w:b/>
          <w:sz w:val="22"/>
          <w:szCs w:val="22"/>
        </w:rPr>
        <w:t>entre 1965 y 1966</w:t>
      </w:r>
      <w:r w:rsidR="00027473">
        <w:rPr>
          <w:rFonts w:ascii="Arial Unicode MS" w:eastAsia="Arial Unicode MS" w:hAnsi="Arial Unicode MS" w:cs="Arial Unicode MS"/>
          <w:b/>
          <w:sz w:val="22"/>
          <w:szCs w:val="22"/>
        </w:rPr>
        <w:t>;</w:t>
      </w:r>
      <w:r w:rsidR="001E130F">
        <w:rPr>
          <w:rFonts w:ascii="Arial Unicode MS" w:eastAsia="Arial Unicode MS" w:hAnsi="Arial Unicode MS" w:cs="Arial Unicode MS"/>
          <w:b/>
          <w:sz w:val="22"/>
          <w:szCs w:val="22"/>
        </w:rPr>
        <w:t xml:space="preserve"> se publicó en </w:t>
      </w:r>
      <w:r w:rsidRPr="0013239D">
        <w:rPr>
          <w:rFonts w:ascii="Arial Unicode MS" w:eastAsia="Arial Unicode MS" w:hAnsi="Arial Unicode MS" w:cs="Arial Unicode MS"/>
          <w:b/>
          <w:sz w:val="22"/>
          <w:szCs w:val="22"/>
        </w:rPr>
        <w:t>1967)</w:t>
      </w:r>
    </w:p>
    <w:p w14:paraId="4BD15B3C" w14:textId="77777777" w:rsidR="00B559B5" w:rsidRPr="0013239D" w:rsidRDefault="00B559B5" w:rsidP="00FE3BA6">
      <w:pPr>
        <w:rPr>
          <w:rFonts w:ascii="Arial Unicode MS" w:eastAsia="Arial Unicode MS" w:hAnsi="Arial Unicode MS" w:cs="Arial Unicode MS"/>
          <w:b/>
          <w:sz w:val="22"/>
          <w:szCs w:val="22"/>
        </w:rPr>
      </w:pPr>
    </w:p>
    <w:p w14:paraId="2B989182" w14:textId="291DF194" w:rsidR="00B559B5" w:rsidRDefault="00B559B5"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¿Conoces la relación entre el Realismo mágico y Gabriel García Márquez? </w:t>
      </w:r>
      <w:r w:rsidRPr="0013239D">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R</w:t>
      </w:r>
      <w:r w:rsidRPr="0013239D">
        <w:rPr>
          <w:rFonts w:ascii="Arial Unicode MS" w:eastAsia="Arial Unicode MS" w:hAnsi="Arial Unicode MS" w:cs="Arial Unicode MS"/>
          <w:sz w:val="22"/>
          <w:szCs w:val="22"/>
        </w:rPr>
        <w:t xml:space="preserve">ealismo mágico es más que todo una actitud ante la realidad y la fantasía que no lleva al autor a la creación de mundos imaginarios, sino que induce a penetrar en lo objetivo con tal profundidad en la que se develan sus misterios y se hace extraña la lógica oficial y la convención de sus paradigmas. </w:t>
      </w:r>
    </w:p>
    <w:p w14:paraId="4F6B5609" w14:textId="77777777" w:rsidR="00B559B5" w:rsidRDefault="00B559B5" w:rsidP="00FE3BA6">
      <w:pPr>
        <w:shd w:val="clear" w:color="auto" w:fill="FFFFFF" w:themeFill="background1"/>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B559B5" w:rsidRPr="0013239D" w14:paraId="38538E12" w14:textId="77777777" w:rsidTr="000320EB">
        <w:tc>
          <w:tcPr>
            <w:tcW w:w="9054" w:type="dxa"/>
            <w:gridSpan w:val="2"/>
            <w:shd w:val="clear" w:color="auto" w:fill="0D0D0D" w:themeFill="text1" w:themeFillTint="F2"/>
          </w:tcPr>
          <w:p w14:paraId="5D9F036E" w14:textId="77777777" w:rsidR="00B559B5" w:rsidRPr="0013239D" w:rsidRDefault="00B559B5" w:rsidP="005D2BB5">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B559B5" w:rsidRPr="0013239D" w14:paraId="1E209DB6" w14:textId="77777777" w:rsidTr="000320EB">
        <w:tc>
          <w:tcPr>
            <w:tcW w:w="2376" w:type="dxa"/>
          </w:tcPr>
          <w:p w14:paraId="787E0CB8"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16BAFA4A"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02</w:t>
            </w:r>
          </w:p>
        </w:tc>
      </w:tr>
      <w:tr w:rsidR="00B559B5" w:rsidRPr="0013239D" w14:paraId="5229CD0C" w14:textId="77777777" w:rsidTr="000320EB">
        <w:trPr>
          <w:trHeight w:val="70"/>
        </w:trPr>
        <w:tc>
          <w:tcPr>
            <w:tcW w:w="2376" w:type="dxa"/>
          </w:tcPr>
          <w:p w14:paraId="644F04C4"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4676AF24" w14:textId="77777777" w:rsidR="00B559B5" w:rsidRPr="0013239D" w:rsidRDefault="00B559B5" w:rsidP="00FE3BA6">
            <w:pPr>
              <w:rPr>
                <w:rFonts w:ascii="Arial Unicode MS" w:eastAsia="Arial Unicode MS" w:hAnsi="Arial Unicode MS" w:cs="Arial Unicode MS"/>
                <w:color w:val="FFFFFF" w:themeColor="background1"/>
                <w:sz w:val="22"/>
                <w:szCs w:val="22"/>
              </w:rPr>
            </w:pPr>
            <w:r w:rsidRPr="0013239D">
              <w:rPr>
                <w:rFonts w:ascii="Arial Unicode MS" w:eastAsia="Arial Unicode MS" w:hAnsi="Arial Unicode MS" w:cs="Arial Unicode MS"/>
                <w:sz w:val="22"/>
                <w:szCs w:val="22"/>
              </w:rPr>
              <w:t>Gabriel García Márquez</w:t>
            </w:r>
          </w:p>
        </w:tc>
      </w:tr>
      <w:tr w:rsidR="00B559B5" w:rsidRPr="0013239D" w14:paraId="4F4E9002" w14:textId="77777777" w:rsidTr="000320EB">
        <w:tc>
          <w:tcPr>
            <w:tcW w:w="2376" w:type="dxa"/>
          </w:tcPr>
          <w:p w14:paraId="28AC1E73"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6E18FA7D" w14:textId="77777777" w:rsidR="00B559B5" w:rsidRPr="0013239D" w:rsidRDefault="00B559B5" w:rsidP="00FE3BA6">
            <w:pPr>
              <w:rPr>
                <w:rFonts w:ascii="Arial Unicode MS" w:eastAsia="Arial Unicode MS" w:hAnsi="Arial Unicode MS" w:cs="Arial Unicode MS"/>
                <w:sz w:val="22"/>
                <w:szCs w:val="22"/>
              </w:rPr>
            </w:pPr>
            <w:r w:rsidRPr="004E2AE4">
              <w:rPr>
                <w:rFonts w:ascii="Arial Unicode MS" w:eastAsia="Arial Unicode MS" w:hAnsi="Arial Unicode MS" w:cs="Arial Unicode MS"/>
                <w:sz w:val="22"/>
                <w:szCs w:val="22"/>
              </w:rPr>
              <w:t>http://aulaplaneta.planetasaber.com/encyclopedia/default.asp?idreg=6736&amp;ruta=Buscador</w:t>
            </w:r>
          </w:p>
        </w:tc>
      </w:tr>
      <w:tr w:rsidR="00B559B5" w:rsidRPr="0013239D" w14:paraId="2D90180C" w14:textId="77777777" w:rsidTr="000320EB">
        <w:tc>
          <w:tcPr>
            <w:tcW w:w="2376" w:type="dxa"/>
          </w:tcPr>
          <w:p w14:paraId="13F78DA6"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lastRenderedPageBreak/>
              <w:t>Pie de imagen</w:t>
            </w:r>
          </w:p>
        </w:tc>
        <w:tc>
          <w:tcPr>
            <w:tcW w:w="6678" w:type="dxa"/>
          </w:tcPr>
          <w:p w14:paraId="1B01C285" w14:textId="7CC99427" w:rsidR="00B559B5" w:rsidRPr="0013239D" w:rsidRDefault="00B559B5" w:rsidP="00027473">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Gabriel García Márquez nació el </w:t>
            </w:r>
            <w:r w:rsidR="00027473">
              <w:rPr>
                <w:rFonts w:ascii="Arial Unicode MS" w:eastAsia="Arial Unicode MS" w:hAnsi="Arial Unicode MS" w:cs="Arial Unicode MS"/>
                <w:sz w:val="22"/>
                <w:szCs w:val="22"/>
              </w:rPr>
              <w:t>6</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de marzo de 1927 en Aracataca, Magdalena. </w:t>
            </w:r>
            <w:proofErr w:type="spellStart"/>
            <w:r w:rsidRPr="0013239D">
              <w:rPr>
                <w:rFonts w:ascii="Arial Unicode MS" w:eastAsia="Arial Unicode MS" w:hAnsi="Arial Unicode MS" w:cs="Arial Unicode MS"/>
                <w:i/>
                <w:sz w:val="22"/>
                <w:szCs w:val="22"/>
              </w:rPr>
              <w:t>Gabo</w:t>
            </w:r>
            <w:proofErr w:type="spellEnd"/>
            <w:r w:rsidRPr="0013239D">
              <w:rPr>
                <w:rFonts w:ascii="Arial Unicode MS" w:eastAsia="Arial Unicode MS" w:hAnsi="Arial Unicode MS" w:cs="Arial Unicode MS"/>
                <w:sz w:val="22"/>
                <w:szCs w:val="22"/>
              </w:rPr>
              <w:t xml:space="preserve">, como se le conoce coloquialmente, es una de las figuras más destacadas de la literatura contemporánea en Colombia y el mundo. </w:t>
            </w:r>
          </w:p>
        </w:tc>
      </w:tr>
      <w:tr w:rsidR="00B559B5" w:rsidRPr="0013239D" w14:paraId="171DB46E" w14:textId="77777777" w:rsidTr="000320EB">
        <w:tc>
          <w:tcPr>
            <w:tcW w:w="2376" w:type="dxa"/>
          </w:tcPr>
          <w:p w14:paraId="0BF752E3"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Pr>
          <w:p w14:paraId="2A338FBB" w14:textId="77777777" w:rsidR="00B559B5" w:rsidRPr="001E130F" w:rsidRDefault="00B559B5"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5C388B96" w14:textId="77777777" w:rsidR="00807828" w:rsidRDefault="00807828" w:rsidP="00FE3BA6">
      <w:pPr>
        <w:shd w:val="clear" w:color="auto" w:fill="FFFFFF" w:themeFill="background1"/>
        <w:rPr>
          <w:rFonts w:ascii="Arial Unicode MS" w:eastAsia="Arial Unicode MS" w:hAnsi="Arial Unicode MS" w:cs="Arial Unicode MS"/>
          <w:sz w:val="22"/>
          <w:szCs w:val="22"/>
        </w:rPr>
      </w:pPr>
    </w:p>
    <w:p w14:paraId="3EC5F83F" w14:textId="5C45A7C2" w:rsidR="00B559B5" w:rsidRDefault="00B559B5" w:rsidP="00FE3BA6">
      <w:pPr>
        <w:shd w:val="clear" w:color="auto" w:fill="FFFFFF" w:themeFill="background1"/>
        <w:rPr>
          <w:rFonts w:ascii="Arial Unicode MS" w:eastAsia="Arial Unicode MS" w:hAnsi="Arial Unicode MS" w:cs="Arial Unicode MS"/>
          <w:sz w:val="22"/>
          <w:szCs w:val="22"/>
          <w:lang w:val="es"/>
        </w:rPr>
      </w:pPr>
      <w:r w:rsidRPr="0013239D">
        <w:rPr>
          <w:rFonts w:ascii="Arial Unicode MS" w:eastAsia="Arial Unicode MS" w:hAnsi="Arial Unicode MS" w:cs="Arial Unicode MS"/>
          <w:sz w:val="22"/>
          <w:szCs w:val="22"/>
        </w:rPr>
        <w:t>Esta preocupación estilística intenta mostrar la relación entre lo común y lo cotidiano con lo irreal y lo extraño, tal y como si fuera una historia contada por algún antepasado, cargada de emociones, imágenes y rarezas.</w: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García Márquez dice a propósito de lo anterior que</w: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lang w:val="es"/>
        </w:rPr>
        <w:t>los mitos, las leyendas, las creencias de la gente, formaban</w:t>
      </w:r>
      <w:r>
        <w:rPr>
          <w:rFonts w:ascii="Arial Unicode MS" w:eastAsia="Arial Unicode MS" w:hAnsi="Arial Unicode MS" w:cs="Arial Unicode MS"/>
          <w:sz w:val="22"/>
          <w:szCs w:val="22"/>
          <w:lang w:val="es"/>
        </w:rPr>
        <w:t xml:space="preserve"> </w:t>
      </w:r>
      <w:r w:rsidRPr="0013239D">
        <w:rPr>
          <w:rFonts w:ascii="Arial Unicode MS" w:eastAsia="Arial Unicode MS" w:hAnsi="Arial Unicode MS" w:cs="Arial Unicode MS"/>
          <w:sz w:val="22"/>
          <w:szCs w:val="22"/>
          <w:lang w:val="es"/>
        </w:rPr>
        <w:t>parte, y de manera muy natural de su vida cotidiana. Pensando en esto, me di cuenta de pronto que no estaba inventando nada, sino simplemente captando y refiriendo un mundo de presagios, de terapias, de premoniciones, de supersticiones (...) que era muy nuestro, muy latinoamericano” (Samper, entrevista realizada a García</w:t>
      </w:r>
      <w:r>
        <w:rPr>
          <w:rFonts w:ascii="Arial Unicode MS" w:eastAsia="Arial Unicode MS" w:hAnsi="Arial Unicode MS" w:cs="Arial Unicode MS"/>
          <w:sz w:val="22"/>
          <w:szCs w:val="22"/>
          <w:lang w:val="es"/>
        </w:rPr>
        <w:t xml:space="preserve"> Márquez en 1989)</w:t>
      </w:r>
      <w:r w:rsidRPr="0013239D">
        <w:rPr>
          <w:rFonts w:ascii="Arial Unicode MS" w:eastAsia="Arial Unicode MS" w:hAnsi="Arial Unicode MS" w:cs="Arial Unicode MS"/>
          <w:sz w:val="22"/>
          <w:szCs w:val="22"/>
          <w:lang w:val="es"/>
        </w:rPr>
        <w:t>.</w:t>
      </w:r>
    </w:p>
    <w:p w14:paraId="39A5D82D" w14:textId="77777777" w:rsidR="00B559B5" w:rsidRDefault="00B559B5" w:rsidP="00FE3BA6">
      <w:pPr>
        <w:rPr>
          <w:rFonts w:ascii="Arial Unicode MS" w:eastAsia="Arial Unicode MS" w:hAnsi="Arial Unicode MS" w:cs="Arial Unicode MS"/>
          <w:sz w:val="22"/>
          <w:szCs w:val="22"/>
          <w:lang w:val="es"/>
        </w:rPr>
      </w:pPr>
    </w:p>
    <w:tbl>
      <w:tblPr>
        <w:tblStyle w:val="Tablaconcuadrcula"/>
        <w:tblW w:w="8715" w:type="dxa"/>
        <w:tblInd w:w="113" w:type="dxa"/>
        <w:tblLook w:val="04A0" w:firstRow="1" w:lastRow="0" w:firstColumn="1" w:lastColumn="0" w:noHBand="0" w:noVBand="1"/>
      </w:tblPr>
      <w:tblGrid>
        <w:gridCol w:w="2470"/>
        <w:gridCol w:w="6245"/>
      </w:tblGrid>
      <w:tr w:rsidR="00B559B5" w:rsidRPr="0013239D" w14:paraId="1AEC6482" w14:textId="77777777" w:rsidTr="000320E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27483AE" w14:textId="421329A7" w:rsidR="00B559B5" w:rsidRPr="0013239D" w:rsidRDefault="00B559B5" w:rsidP="000C35D0">
            <w:pPr>
              <w:jc w:val="center"/>
              <w:rPr>
                <w:rFonts w:ascii="Arial Unicode MS" w:eastAsia="Arial Unicode MS" w:hAnsi="Arial Unicode MS" w:cs="Arial Unicode MS"/>
                <w:b/>
                <w:color w:val="FFFFFF" w:themeColor="background1"/>
                <w:sz w:val="22"/>
                <w:szCs w:val="22"/>
              </w:rPr>
            </w:pPr>
            <w:r>
              <w:rPr>
                <w:rFonts w:ascii="Arial Unicode MS" w:eastAsia="Arial Unicode MS" w:hAnsi="Arial Unicode MS" w:cs="Arial Unicode MS"/>
                <w:b/>
                <w:color w:val="FFFFFF" w:themeColor="background1"/>
                <w:sz w:val="22"/>
                <w:szCs w:val="22"/>
              </w:rPr>
              <w:t>Recuerda</w:t>
            </w:r>
          </w:p>
        </w:tc>
      </w:tr>
      <w:tr w:rsidR="00B559B5" w:rsidRPr="0013239D" w14:paraId="36CFA4D9" w14:textId="77777777" w:rsidTr="000320E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B29F7" w14:textId="77777777" w:rsidR="00B559B5" w:rsidRPr="0013239D" w:rsidRDefault="00B559B5"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78F5B96D" w14:textId="3F968A51" w:rsidR="00B559B5" w:rsidRPr="0013239D" w:rsidRDefault="00B559B5"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El Realismo m</w:t>
            </w:r>
            <w:r w:rsidRPr="0013239D">
              <w:rPr>
                <w:rFonts w:ascii="Arial Unicode MS" w:eastAsia="Arial Unicode MS" w:hAnsi="Arial Unicode MS" w:cs="Arial Unicode MS"/>
                <w:sz w:val="22"/>
                <w:szCs w:val="22"/>
              </w:rPr>
              <w:t xml:space="preserve">ágico es ciertamente la estética más utilizada y distintiva de los escritores en Latinoamérica. La definición de </w:t>
            </w:r>
            <w:r w:rsidR="00D577AA" w:rsidRPr="0013239D">
              <w:rPr>
                <w:rFonts w:ascii="Arial Unicode MS" w:eastAsia="Arial Unicode MS" w:hAnsi="Arial Unicode MS" w:cs="Arial Unicode MS"/>
                <w:sz w:val="22"/>
                <w:szCs w:val="22"/>
              </w:rPr>
              <w:t>est</w:t>
            </w:r>
            <w:r w:rsidR="00D577AA">
              <w:rPr>
                <w:rFonts w:ascii="Arial Unicode MS" w:eastAsia="Arial Unicode MS" w:hAnsi="Arial Unicode MS" w:cs="Arial Unicode MS"/>
                <w:sz w:val="22"/>
                <w:szCs w:val="22"/>
              </w:rPr>
              <w:t>e</w:t>
            </w:r>
            <w:r w:rsidR="00D577AA"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concepto puede ser problemática debido a la disyuntiva entre los componentes de su significado</w:t>
            </w:r>
            <w:r w:rsidR="00AC692B">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hay quienes se preguntan si el Realismo mágico es equiparable a la lite</w:t>
            </w:r>
            <w:r>
              <w:rPr>
                <w:rFonts w:ascii="Arial Unicode MS" w:eastAsia="Arial Unicode MS" w:hAnsi="Arial Unicode MS" w:cs="Arial Unicode MS"/>
                <w:sz w:val="22"/>
                <w:szCs w:val="22"/>
              </w:rPr>
              <w:t xml:space="preserve">ratura fantástica, o a lo </w:t>
            </w:r>
            <w:r w:rsidR="00D577AA">
              <w:rPr>
                <w:rFonts w:ascii="Arial Unicode MS" w:eastAsia="Arial Unicode MS" w:hAnsi="Arial Unicode MS" w:cs="Arial Unicode MS"/>
                <w:sz w:val="22"/>
                <w:szCs w:val="22"/>
              </w:rPr>
              <w:t xml:space="preserve">real </w:t>
            </w:r>
            <w:r>
              <w:rPr>
                <w:rFonts w:ascii="Arial Unicode MS" w:eastAsia="Arial Unicode MS" w:hAnsi="Arial Unicode MS" w:cs="Arial Unicode MS"/>
                <w:sz w:val="22"/>
                <w:szCs w:val="22"/>
              </w:rPr>
              <w:t>m</w:t>
            </w:r>
            <w:r w:rsidRPr="0013239D">
              <w:rPr>
                <w:rFonts w:ascii="Arial Unicode MS" w:eastAsia="Arial Unicode MS" w:hAnsi="Arial Unicode MS" w:cs="Arial Unicode MS"/>
                <w:sz w:val="22"/>
                <w:szCs w:val="22"/>
              </w:rPr>
              <w:t>aravilloso, concepto acuñado por Alejo Carpentier y que comparte ciertas características con la tendencia artística que nos compete.</w:t>
            </w:r>
          </w:p>
          <w:p w14:paraId="05D77C7E" w14:textId="77777777" w:rsidR="00B559B5" w:rsidRPr="0013239D" w:rsidRDefault="00B559B5" w:rsidP="00FE3B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Unicode MS" w:eastAsia="Arial Unicode MS" w:hAnsi="Arial Unicode MS" w:cs="Arial Unicode MS"/>
                <w:sz w:val="22"/>
                <w:szCs w:val="22"/>
                <w:lang w:val="es"/>
              </w:rPr>
            </w:pPr>
            <w:r w:rsidRPr="0013239D">
              <w:rPr>
                <w:rFonts w:ascii="Arial Unicode MS" w:eastAsia="Arial Unicode MS" w:hAnsi="Arial Unicode MS" w:cs="Arial Unicode MS"/>
                <w:sz w:val="22"/>
                <w:szCs w:val="22"/>
                <w:lang w:val="es"/>
              </w:rPr>
              <w:t xml:space="preserve"> </w:t>
            </w:r>
          </w:p>
        </w:tc>
      </w:tr>
    </w:tbl>
    <w:p w14:paraId="2A6305D9" w14:textId="77777777" w:rsidR="00B559B5" w:rsidRDefault="00B559B5" w:rsidP="00FE3BA6">
      <w:pPr>
        <w:rPr>
          <w:rFonts w:ascii="Arial Unicode MS" w:eastAsia="Arial Unicode MS" w:hAnsi="Arial Unicode MS" w:cs="Arial Unicode MS"/>
          <w:sz w:val="22"/>
          <w:szCs w:val="22"/>
        </w:rPr>
      </w:pPr>
    </w:p>
    <w:p w14:paraId="63E9AC5C" w14:textId="670C6D67" w:rsidR="00B559B5" w:rsidRPr="00CC05C0" w:rsidRDefault="00B559B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aquella época maravillosa </w:t>
      </w:r>
      <w:r w:rsidR="00D577AA">
        <w:rPr>
          <w:rFonts w:ascii="Arial Unicode MS" w:eastAsia="Arial Unicode MS" w:hAnsi="Arial Unicode MS" w:cs="Arial Unicode MS"/>
          <w:sz w:val="22"/>
          <w:szCs w:val="22"/>
        </w:rPr>
        <w:t xml:space="preserve">García </w:t>
      </w:r>
      <w:r>
        <w:rPr>
          <w:rFonts w:ascii="Arial Unicode MS" w:eastAsia="Arial Unicode MS" w:hAnsi="Arial Unicode MS" w:cs="Arial Unicode MS"/>
          <w:sz w:val="22"/>
          <w:szCs w:val="22"/>
        </w:rPr>
        <w:t>Márquez i</w:t>
      </w:r>
      <w:r w:rsidRPr="0013239D">
        <w:rPr>
          <w:rFonts w:ascii="Arial Unicode MS" w:eastAsia="Arial Unicode MS" w:hAnsi="Arial Unicode MS" w:cs="Arial Unicode MS"/>
          <w:sz w:val="22"/>
          <w:szCs w:val="22"/>
        </w:rPr>
        <w:t xml:space="preserve">ntegró junto a Álvaro Cepeda </w:t>
      </w:r>
      <w:proofErr w:type="spellStart"/>
      <w:r w:rsidRPr="0013239D">
        <w:rPr>
          <w:rFonts w:ascii="Arial Unicode MS" w:eastAsia="Arial Unicode MS" w:hAnsi="Arial Unicode MS" w:cs="Arial Unicode MS"/>
          <w:sz w:val="22"/>
          <w:szCs w:val="22"/>
        </w:rPr>
        <w:t>Samudio</w:t>
      </w:r>
      <w:proofErr w:type="spellEnd"/>
      <w:r w:rsidRPr="0013239D">
        <w:rPr>
          <w:rFonts w:ascii="Arial Unicode MS" w:eastAsia="Arial Unicode MS" w:hAnsi="Arial Unicode MS" w:cs="Arial Unicode MS"/>
          <w:sz w:val="22"/>
          <w:szCs w:val="22"/>
        </w:rPr>
        <w:t>, Aleja</w:t>
      </w:r>
      <w:r>
        <w:rPr>
          <w:rFonts w:ascii="Arial Unicode MS" w:eastAsia="Arial Unicode MS" w:hAnsi="Arial Unicode MS" w:cs="Arial Unicode MS"/>
          <w:sz w:val="22"/>
          <w:szCs w:val="22"/>
        </w:rPr>
        <w:t>n</w:t>
      </w:r>
      <w:r w:rsidRPr="0013239D">
        <w:rPr>
          <w:rFonts w:ascii="Arial Unicode MS" w:eastAsia="Arial Unicode MS" w:hAnsi="Arial Unicode MS" w:cs="Arial Unicode MS"/>
          <w:sz w:val="22"/>
          <w:szCs w:val="22"/>
        </w:rPr>
        <w:t xml:space="preserve">dro Obregón y Julio Mario Santo Domingo el grupo de tertulias intelectuales </w:t>
      </w:r>
      <w:r>
        <w:rPr>
          <w:rFonts w:ascii="Arial Unicode MS" w:eastAsia="Arial Unicode MS" w:hAnsi="Arial Unicode MS" w:cs="Arial Unicode MS"/>
          <w:sz w:val="22"/>
          <w:szCs w:val="22"/>
        </w:rPr>
        <w:t>en</w:t>
      </w:r>
      <w:r w:rsidRPr="0013239D">
        <w:rPr>
          <w:rFonts w:ascii="Arial Unicode MS" w:eastAsia="Arial Unicode MS" w:hAnsi="Arial Unicode MS" w:cs="Arial Unicode MS"/>
          <w:sz w:val="22"/>
          <w:szCs w:val="22"/>
        </w:rPr>
        <w:t xml:space="preserve"> Barranquilla. </w:t>
      </w:r>
      <w:r>
        <w:rPr>
          <w:rFonts w:ascii="Arial Unicode MS" w:eastAsia="Arial Unicode MS" w:hAnsi="Arial Unicode MS" w:cs="Arial Unicode MS"/>
          <w:sz w:val="22"/>
          <w:szCs w:val="22"/>
        </w:rPr>
        <w:t xml:space="preserve">El grupo era una ola de voces en las calles que terminaba en las tardes en </w:t>
      </w:r>
      <w:r w:rsidRPr="00D85D21">
        <w:rPr>
          <w:rFonts w:ascii="Arial Unicode MS" w:eastAsia="Arial Unicode MS" w:hAnsi="Arial Unicode MS" w:cs="Arial Unicode MS"/>
          <w:b/>
          <w:sz w:val="22"/>
          <w:szCs w:val="22"/>
        </w:rPr>
        <w:t>La Cueva</w:t>
      </w:r>
      <w:r w:rsidR="00D577AA">
        <w:rPr>
          <w:rFonts w:ascii="Arial Unicode MS" w:eastAsia="Arial Unicode MS" w:hAnsi="Arial Unicode MS" w:cs="Arial Unicode MS"/>
          <w:sz w:val="22"/>
          <w:szCs w:val="22"/>
        </w:rPr>
        <w:t>.</w:t>
      </w:r>
      <w:r>
        <w:rPr>
          <w:rFonts w:ascii="Arial Unicode MS" w:eastAsia="Arial Unicode MS" w:hAnsi="Arial Unicode MS" w:cs="Arial Unicode MS"/>
          <w:b/>
          <w:sz w:val="22"/>
          <w:szCs w:val="22"/>
        </w:rPr>
        <w:t xml:space="preserve"> </w:t>
      </w:r>
      <w:r w:rsidR="00D577AA">
        <w:rPr>
          <w:rFonts w:ascii="Arial Unicode MS" w:eastAsia="Arial Unicode MS" w:hAnsi="Arial Unicode MS" w:cs="Arial Unicode MS"/>
          <w:sz w:val="22"/>
          <w:szCs w:val="22"/>
        </w:rPr>
        <w:t>E</w:t>
      </w:r>
      <w:r w:rsidR="00D577AA" w:rsidRPr="00CC05C0">
        <w:rPr>
          <w:rFonts w:ascii="Arial Unicode MS" w:eastAsia="Arial Unicode MS" w:hAnsi="Arial Unicode MS" w:cs="Arial Unicode MS"/>
          <w:sz w:val="22"/>
          <w:szCs w:val="22"/>
        </w:rPr>
        <w:t xml:space="preserve">n </w:t>
      </w:r>
      <w:r w:rsidR="00D577AA">
        <w:rPr>
          <w:rFonts w:ascii="Arial Unicode MS" w:eastAsia="Arial Unicode MS" w:hAnsi="Arial Unicode MS" w:cs="Arial Unicode MS"/>
          <w:sz w:val="22"/>
          <w:szCs w:val="22"/>
        </w:rPr>
        <w:t>su relato autobiográfico,</w:t>
      </w:r>
      <w:r w:rsidRPr="00CC05C0">
        <w:rPr>
          <w:rFonts w:ascii="Arial Unicode MS" w:eastAsia="Arial Unicode MS" w:hAnsi="Arial Unicode MS" w:cs="Arial Unicode MS"/>
          <w:sz w:val="22"/>
          <w:szCs w:val="22"/>
        </w:rPr>
        <w:t xml:space="preserve"> </w:t>
      </w:r>
      <w:r w:rsidRPr="00CC05C0">
        <w:rPr>
          <w:rFonts w:ascii="Arial Unicode MS" w:eastAsia="Arial Unicode MS" w:hAnsi="Arial Unicode MS" w:cs="Arial Unicode MS"/>
          <w:i/>
          <w:sz w:val="22"/>
          <w:szCs w:val="22"/>
        </w:rPr>
        <w:t>Vivir para contarla</w:t>
      </w:r>
      <w:r w:rsidRPr="00CC05C0">
        <w:rPr>
          <w:rFonts w:ascii="Arial Unicode MS" w:eastAsia="Arial Unicode MS" w:hAnsi="Arial Unicode MS" w:cs="Arial Unicode MS"/>
          <w:sz w:val="22"/>
          <w:szCs w:val="22"/>
        </w:rPr>
        <w:t xml:space="preserve">, </w:t>
      </w:r>
      <w:r w:rsidR="00D577AA">
        <w:rPr>
          <w:rFonts w:ascii="Arial Unicode MS" w:eastAsia="Arial Unicode MS" w:hAnsi="Arial Unicode MS" w:cs="Arial Unicode MS"/>
          <w:sz w:val="22"/>
          <w:szCs w:val="22"/>
        </w:rPr>
        <w:t xml:space="preserve">García </w:t>
      </w:r>
      <w:r w:rsidRPr="00CC05C0">
        <w:rPr>
          <w:rFonts w:ascii="Arial Unicode MS" w:eastAsia="Arial Unicode MS" w:hAnsi="Arial Unicode MS" w:cs="Arial Unicode MS"/>
          <w:sz w:val="22"/>
          <w:szCs w:val="22"/>
        </w:rPr>
        <w:t xml:space="preserve">Márquez nos </w:t>
      </w:r>
      <w:r w:rsidR="00AC692B">
        <w:rPr>
          <w:rFonts w:ascii="Arial Unicode MS" w:eastAsia="Arial Unicode MS" w:hAnsi="Arial Unicode MS" w:cs="Arial Unicode MS"/>
          <w:sz w:val="22"/>
          <w:szCs w:val="22"/>
        </w:rPr>
        <w:t>cuen</w:t>
      </w:r>
      <w:r w:rsidR="00AC692B" w:rsidRPr="00CC05C0">
        <w:rPr>
          <w:rFonts w:ascii="Arial Unicode MS" w:eastAsia="Arial Unicode MS" w:hAnsi="Arial Unicode MS" w:cs="Arial Unicode MS"/>
          <w:sz w:val="22"/>
          <w:szCs w:val="22"/>
        </w:rPr>
        <w:t>ta</w:t>
      </w:r>
      <w:r w:rsidRPr="00CC05C0">
        <w:rPr>
          <w:rFonts w:ascii="Arial Unicode MS" w:eastAsia="Arial Unicode MS" w:hAnsi="Arial Unicode MS" w:cs="Arial Unicode MS"/>
          <w:sz w:val="22"/>
          <w:szCs w:val="22"/>
        </w:rPr>
        <w:t xml:space="preserve">: </w:t>
      </w:r>
    </w:p>
    <w:p w14:paraId="1686434E" w14:textId="62CDE82D" w:rsidR="00B559B5" w:rsidRDefault="00D577AA" w:rsidP="00FE3BA6">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r w:rsidR="00B559B5" w:rsidRPr="00D85D21">
        <w:rPr>
          <w:rFonts w:ascii="Arial Unicode MS" w:eastAsia="Arial Unicode MS" w:hAnsi="Arial Unicode MS" w:cs="Arial Unicode MS"/>
          <w:sz w:val="22"/>
          <w:szCs w:val="22"/>
        </w:rPr>
        <w:t>Cansados de la búsqueda inútil de cigarrillos sueltos, salimos de la muralla</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hasta un muelle de cabotaje con vida propia detrás del mercado público, donde</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 xml:space="preserve">atracaban las </w:t>
      </w:r>
      <w:r w:rsidR="00B559B5" w:rsidRPr="00D85D21">
        <w:rPr>
          <w:rFonts w:ascii="Arial Unicode MS" w:eastAsia="Arial Unicode MS" w:hAnsi="Arial Unicode MS" w:cs="Arial Unicode MS"/>
          <w:sz w:val="22"/>
          <w:szCs w:val="22"/>
        </w:rPr>
        <w:lastRenderedPageBreak/>
        <w:t>goletas de Curazao y Aruba y otras Antillas menores. Era el</w:t>
      </w:r>
      <w:r w:rsidR="00B559B5">
        <w:rPr>
          <w:rFonts w:ascii="Arial Unicode MS" w:eastAsia="Arial Unicode MS" w:hAnsi="Arial Unicode MS" w:cs="Arial Unicode MS"/>
          <w:sz w:val="22"/>
          <w:szCs w:val="22"/>
        </w:rPr>
        <w:t xml:space="preserve"> </w:t>
      </w:r>
      <w:proofErr w:type="spellStart"/>
      <w:r w:rsidR="00B559B5" w:rsidRPr="00D85D21">
        <w:rPr>
          <w:rFonts w:ascii="Arial Unicode MS" w:eastAsia="Arial Unicode MS" w:hAnsi="Arial Unicode MS" w:cs="Arial Unicode MS"/>
          <w:sz w:val="22"/>
          <w:szCs w:val="22"/>
        </w:rPr>
        <w:t>trasnochadero</w:t>
      </w:r>
      <w:proofErr w:type="spellEnd"/>
      <w:r w:rsidR="00B559B5" w:rsidRPr="00D85D21">
        <w:rPr>
          <w:rFonts w:ascii="Arial Unicode MS" w:eastAsia="Arial Unicode MS" w:hAnsi="Arial Unicode MS" w:cs="Arial Unicode MS"/>
          <w:sz w:val="22"/>
          <w:szCs w:val="22"/>
        </w:rPr>
        <w:t xml:space="preserve"> de la gente más divertida y útil de la ciudad, que tenía derecho a</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salvoconductos para el toque de queda por la índole de sus oficios. Comían</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hasta la madrugada en una fonda a cielo abierto con buen precio y mejor</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 xml:space="preserve">compañía, pues allí iban a parar no </w:t>
      </w:r>
      <w:r w:rsidRPr="00D85D21">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o</w:t>
      </w:r>
      <w:r w:rsidRPr="00D85D21">
        <w:rPr>
          <w:rFonts w:ascii="Arial Unicode MS" w:eastAsia="Arial Unicode MS" w:hAnsi="Arial Unicode MS" w:cs="Arial Unicode MS"/>
          <w:sz w:val="22"/>
          <w:szCs w:val="22"/>
        </w:rPr>
        <w:t xml:space="preserve">lo </w:t>
      </w:r>
      <w:r w:rsidR="00B559B5" w:rsidRPr="00D85D21">
        <w:rPr>
          <w:rFonts w:ascii="Arial Unicode MS" w:eastAsia="Arial Unicode MS" w:hAnsi="Arial Unicode MS" w:cs="Arial Unicode MS"/>
          <w:sz w:val="22"/>
          <w:szCs w:val="22"/>
        </w:rPr>
        <w:t>los empleados nocturnos, sino todo el</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que quisiera comer cuando ya no había dónde. El lugar no tenía nombre oficial</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y se conocía con el que menos le sentaba: La Cueva.</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El propietario y servidor único de La Cueva se llamaba José Dolores, un negro</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casi adolescente, de una belleza incómoda, envuelto en sábanas inmaculadas</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de musulmán, y siempre con un clavel vivo en la oreja. Pero lo que más se le</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notaba era la inteligencia excesiva, que sabía usar sin reservas para ser feliz y</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hacer felices a los demás</w:t>
      </w:r>
      <w:r w:rsidR="00AC692B">
        <w:rPr>
          <w:rFonts w:ascii="Arial Unicode MS" w:eastAsia="Arial Unicode MS" w:hAnsi="Arial Unicode MS" w:cs="Arial Unicode MS"/>
          <w:sz w:val="22"/>
          <w:szCs w:val="22"/>
        </w:rPr>
        <w:t>”</w:t>
      </w:r>
      <w:r w:rsidR="00B559B5" w:rsidRPr="00B2461F">
        <w:rPr>
          <w:rFonts w:ascii="Arial Unicode MS" w:eastAsia="Arial Unicode MS" w:hAnsi="Arial Unicode MS" w:cs="Arial Unicode MS"/>
          <w:sz w:val="22"/>
          <w:szCs w:val="22"/>
        </w:rPr>
        <w:t>.</w:t>
      </w:r>
      <w:r w:rsidR="00B559B5">
        <w:rPr>
          <w:rFonts w:ascii="Arial Unicode MS" w:eastAsia="Arial Unicode MS" w:hAnsi="Arial Unicode MS" w:cs="Arial Unicode MS"/>
          <w:i/>
          <w:sz w:val="22"/>
          <w:szCs w:val="22"/>
        </w:rPr>
        <w:t xml:space="preserve"> </w:t>
      </w:r>
    </w:p>
    <w:p w14:paraId="4EEDA35A" w14:textId="77777777" w:rsidR="00B559B5" w:rsidRDefault="00B559B5"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281FBB" w:rsidRPr="0013239D" w14:paraId="4EEE93BC" w14:textId="77777777" w:rsidTr="000320EB">
        <w:tc>
          <w:tcPr>
            <w:tcW w:w="8828" w:type="dxa"/>
            <w:gridSpan w:val="2"/>
            <w:shd w:val="clear" w:color="auto" w:fill="000000" w:themeFill="text1"/>
          </w:tcPr>
          <w:p w14:paraId="29A8E1E3" w14:textId="1EF6A10D" w:rsidR="00281FBB" w:rsidRPr="0013239D" w:rsidRDefault="00281FBB"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 xml:space="preserve">Profundiza  (recurso de </w:t>
            </w:r>
            <w:r w:rsidR="001E30B2">
              <w:rPr>
                <w:rFonts w:ascii="Arial Unicode MS" w:eastAsia="Arial Unicode MS" w:hAnsi="Arial Unicode MS" w:cs="Arial Unicode MS"/>
                <w:b/>
                <w:color w:val="FFFFFF" w:themeColor="background1"/>
                <w:sz w:val="22"/>
                <w:szCs w:val="22"/>
              </w:rPr>
              <w:t>exposición</w:t>
            </w:r>
            <w:r w:rsidRPr="0013239D">
              <w:rPr>
                <w:rFonts w:ascii="Arial Unicode MS" w:eastAsia="Arial Unicode MS" w:hAnsi="Arial Unicode MS" w:cs="Arial Unicode MS"/>
                <w:b/>
                <w:color w:val="FFFFFF" w:themeColor="background1"/>
                <w:sz w:val="22"/>
                <w:szCs w:val="22"/>
              </w:rPr>
              <w:t>)</w:t>
            </w:r>
          </w:p>
        </w:tc>
      </w:tr>
      <w:tr w:rsidR="00281FBB" w:rsidRPr="0013239D" w14:paraId="26598FA5" w14:textId="77777777" w:rsidTr="000320EB">
        <w:tc>
          <w:tcPr>
            <w:tcW w:w="2475" w:type="dxa"/>
          </w:tcPr>
          <w:p w14:paraId="31A67E12" w14:textId="77777777" w:rsidR="00281FBB" w:rsidRPr="0013239D" w:rsidRDefault="00281FBB"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Pr>
          <w:p w14:paraId="5B3F4C28" w14:textId="77777777" w:rsidR="00281FBB" w:rsidRPr="0013239D" w:rsidRDefault="00281FBB"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_REC80</w:t>
            </w:r>
          </w:p>
        </w:tc>
      </w:tr>
      <w:tr w:rsidR="00281FBB" w:rsidRPr="0013239D" w14:paraId="07A5C344" w14:textId="77777777" w:rsidTr="000320EB">
        <w:tc>
          <w:tcPr>
            <w:tcW w:w="2475" w:type="dxa"/>
          </w:tcPr>
          <w:p w14:paraId="54E8831C"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Pr>
          <w:p w14:paraId="76FA9EA9"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El sello literario de García Márquez</w:t>
            </w:r>
          </w:p>
        </w:tc>
      </w:tr>
      <w:tr w:rsidR="00281FBB" w:rsidRPr="0013239D" w14:paraId="43F8CDE5" w14:textId="77777777" w:rsidTr="000320EB">
        <w:tc>
          <w:tcPr>
            <w:tcW w:w="2475" w:type="dxa"/>
          </w:tcPr>
          <w:p w14:paraId="7D40C391"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Pr>
          <w:p w14:paraId="389B96E6" w14:textId="6E243B52"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para distinguir el desarrollo literario</w:t>
            </w:r>
            <w:r w:rsidR="00493946">
              <w:rPr>
                <w:rFonts w:ascii="Arial Unicode MS" w:eastAsia="Arial Unicode MS" w:hAnsi="Arial Unicode MS" w:cs="Arial Unicode MS"/>
                <w:color w:val="000000"/>
                <w:sz w:val="22"/>
                <w:szCs w:val="22"/>
              </w:rPr>
              <w:t xml:space="preserve"> de García Márquez</w:t>
            </w:r>
          </w:p>
        </w:tc>
      </w:tr>
    </w:tbl>
    <w:p w14:paraId="4E477302" w14:textId="77777777" w:rsidR="00281FBB" w:rsidRDefault="00281FBB" w:rsidP="00FE3BA6">
      <w:pPr>
        <w:rPr>
          <w:rFonts w:ascii="Arial Unicode MS" w:eastAsia="Arial Unicode MS" w:hAnsi="Arial Unicode MS" w:cs="Arial Unicode MS"/>
          <w:sz w:val="22"/>
          <w:szCs w:val="22"/>
        </w:rPr>
      </w:pPr>
    </w:p>
    <w:p w14:paraId="13FA1F3A" w14:textId="45550ABB" w:rsidR="00AE4C03" w:rsidRDefault="00B559B5" w:rsidP="00BE4DCC">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Ahora bien, l</w:t>
      </w:r>
      <w:r w:rsidR="00AE4C03" w:rsidRPr="0013239D">
        <w:rPr>
          <w:rFonts w:ascii="Arial Unicode MS" w:eastAsia="Arial Unicode MS" w:hAnsi="Arial Unicode MS" w:cs="Arial Unicode MS"/>
          <w:sz w:val="22"/>
          <w:szCs w:val="22"/>
        </w:rPr>
        <w:t xml:space="preserve">a </w:t>
      </w:r>
      <w:r w:rsidR="00AC692B">
        <w:rPr>
          <w:rFonts w:ascii="Arial Unicode MS" w:eastAsia="Arial Unicode MS" w:hAnsi="Arial Unicode MS" w:cs="Arial Unicode MS"/>
          <w:sz w:val="22"/>
          <w:szCs w:val="22"/>
        </w:rPr>
        <w:t>novel</w:t>
      </w:r>
      <w:r w:rsidR="00AC692B" w:rsidRPr="0013239D">
        <w:rPr>
          <w:rFonts w:ascii="Arial Unicode MS" w:eastAsia="Arial Unicode MS" w:hAnsi="Arial Unicode MS" w:cs="Arial Unicode MS"/>
          <w:sz w:val="22"/>
          <w:szCs w:val="22"/>
        </w:rPr>
        <w:t xml:space="preserve">a </w:t>
      </w:r>
      <w:r w:rsidRPr="00B559B5">
        <w:rPr>
          <w:rFonts w:ascii="Arial Unicode MS" w:eastAsia="Arial Unicode MS" w:hAnsi="Arial Unicode MS" w:cs="Arial Unicode MS"/>
          <w:i/>
          <w:sz w:val="22"/>
          <w:szCs w:val="22"/>
        </w:rPr>
        <w:t>Cien años de soledad</w:t>
      </w:r>
      <w:r>
        <w:rPr>
          <w:rFonts w:ascii="Arial Unicode MS" w:eastAsia="Arial Unicode MS" w:hAnsi="Arial Unicode MS" w:cs="Arial Unicode MS"/>
          <w:sz w:val="22"/>
          <w:szCs w:val="22"/>
        </w:rPr>
        <w:t xml:space="preserve"> </w:t>
      </w:r>
      <w:r w:rsidR="00661410">
        <w:rPr>
          <w:rFonts w:ascii="Arial Unicode MS" w:eastAsia="Arial Unicode MS" w:hAnsi="Arial Unicode MS" w:cs="Arial Unicode MS"/>
          <w:sz w:val="22"/>
          <w:szCs w:val="22"/>
        </w:rPr>
        <w:t xml:space="preserve">la escribió </w:t>
      </w:r>
      <w:r w:rsidR="00D577AA">
        <w:rPr>
          <w:rFonts w:ascii="Arial Unicode MS" w:eastAsia="Arial Unicode MS" w:hAnsi="Arial Unicode MS" w:cs="Arial Unicode MS"/>
          <w:sz w:val="22"/>
          <w:szCs w:val="22"/>
        </w:rPr>
        <w:t xml:space="preserve">García </w:t>
      </w:r>
      <w:r w:rsidR="00661410">
        <w:rPr>
          <w:rFonts w:ascii="Arial Unicode MS" w:eastAsia="Arial Unicode MS" w:hAnsi="Arial Unicode MS" w:cs="Arial Unicode MS"/>
          <w:sz w:val="22"/>
          <w:szCs w:val="22"/>
        </w:rPr>
        <w:t>Márquez en México entre 1965 y 1966. S</w:t>
      </w:r>
      <w:r w:rsidR="00AE4C03" w:rsidRPr="0013239D">
        <w:rPr>
          <w:rFonts w:ascii="Arial Unicode MS" w:eastAsia="Arial Unicode MS" w:hAnsi="Arial Unicode MS" w:cs="Arial Unicode MS"/>
          <w:sz w:val="22"/>
          <w:szCs w:val="22"/>
        </w:rPr>
        <w:t xml:space="preserve">e inscribe en la literatura contemporánea dentro de la corriente del </w:t>
      </w:r>
      <w:r w:rsidR="00AE4C03" w:rsidRPr="0013239D">
        <w:rPr>
          <w:rFonts w:ascii="Arial Unicode MS" w:eastAsia="Arial Unicode MS" w:hAnsi="Arial Unicode MS" w:cs="Arial Unicode MS"/>
          <w:b/>
          <w:sz w:val="22"/>
          <w:szCs w:val="22"/>
        </w:rPr>
        <w:t xml:space="preserve">Boom hispanoamericano. </w:t>
      </w:r>
      <w:r w:rsidR="00AE4C03" w:rsidRPr="0013239D">
        <w:rPr>
          <w:rFonts w:ascii="Arial Unicode MS" w:eastAsia="Arial Unicode MS" w:hAnsi="Arial Unicode MS" w:cs="Arial Unicode MS"/>
          <w:sz w:val="22"/>
          <w:szCs w:val="22"/>
        </w:rPr>
        <w:t xml:space="preserve">En los años setenta la literatura iberoamericana pasó por una importante sucesión de eventos trascendentales para la consolidación de las artes y las letras. La Revolución cubana facilitó el tránsito de las múltiples influencias ideológicas y estéticas que empezaron a detonar la sensibilidad creadora de la segunda mitad del siglo veinte. Con </w:t>
      </w:r>
      <w:r w:rsidR="00AE4C03" w:rsidRPr="0013239D">
        <w:rPr>
          <w:rFonts w:ascii="Arial Unicode MS" w:eastAsia="Arial Unicode MS" w:hAnsi="Arial Unicode MS" w:cs="Arial Unicode MS"/>
          <w:i/>
          <w:sz w:val="22"/>
          <w:szCs w:val="22"/>
        </w:rPr>
        <w:t>Cien años de soledad</w:t>
      </w:r>
      <w:r w:rsidR="00164B56">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 xml:space="preserve">la narrativa de este </w:t>
      </w:r>
      <w:r w:rsidR="00D577AA" w:rsidRPr="0013239D">
        <w:rPr>
          <w:rFonts w:ascii="Arial Unicode MS" w:eastAsia="Arial Unicode MS" w:hAnsi="Arial Unicode MS" w:cs="Arial Unicode MS"/>
          <w:sz w:val="22"/>
          <w:szCs w:val="22"/>
        </w:rPr>
        <w:t>per</w:t>
      </w:r>
      <w:r w:rsidR="00D577AA">
        <w:rPr>
          <w:rFonts w:ascii="Arial Unicode MS" w:eastAsia="Arial Unicode MS" w:hAnsi="Arial Unicode MS" w:cs="Arial Unicode MS"/>
          <w:sz w:val="22"/>
          <w:szCs w:val="22"/>
        </w:rPr>
        <w:t>i</w:t>
      </w:r>
      <w:r w:rsidR="00D577AA" w:rsidRPr="0013239D">
        <w:rPr>
          <w:rFonts w:ascii="Arial Unicode MS" w:eastAsia="Arial Unicode MS" w:hAnsi="Arial Unicode MS" w:cs="Arial Unicode MS"/>
          <w:sz w:val="22"/>
          <w:szCs w:val="22"/>
        </w:rPr>
        <w:t xml:space="preserve">odo </w:t>
      </w:r>
      <w:r w:rsidR="00AE4C03" w:rsidRPr="0013239D">
        <w:rPr>
          <w:rFonts w:ascii="Arial Unicode MS" w:eastAsia="Arial Unicode MS" w:hAnsi="Arial Unicode MS" w:cs="Arial Unicode MS"/>
          <w:sz w:val="22"/>
          <w:szCs w:val="22"/>
        </w:rPr>
        <w:t>se vigorizó y estremeció al mundo editorial y a los lectores que vieron con asombro c</w:t>
      </w:r>
      <w:r w:rsidR="00D577AA">
        <w:rPr>
          <w:rFonts w:ascii="Arial Unicode MS" w:eastAsia="Arial Unicode MS" w:hAnsi="Arial Unicode MS" w:cs="Arial Unicode MS"/>
          <w:sz w:val="22"/>
          <w:szCs w:val="22"/>
        </w:rPr>
        <w:t>ó</w:t>
      </w:r>
      <w:r w:rsidR="00AE4C03" w:rsidRPr="0013239D">
        <w:rPr>
          <w:rFonts w:ascii="Arial Unicode MS" w:eastAsia="Arial Unicode MS" w:hAnsi="Arial Unicode MS" w:cs="Arial Unicode MS"/>
          <w:sz w:val="22"/>
          <w:szCs w:val="22"/>
        </w:rPr>
        <w:t>mo esta obra empezó a trazar una pauta dentro de los clásicos de la literatura colombiana y mundial.</w:t>
      </w:r>
      <w:r>
        <w:rPr>
          <w:rFonts w:ascii="Arial Unicode MS" w:eastAsia="Arial Unicode MS" w:hAnsi="Arial Unicode MS" w:cs="Arial Unicode MS"/>
          <w:sz w:val="22"/>
          <w:szCs w:val="22"/>
        </w:rPr>
        <w:t xml:space="preserve"> </w:t>
      </w:r>
      <w:r w:rsidR="0090547D">
        <w:rPr>
          <w:rFonts w:ascii="Arial Unicode MS" w:eastAsia="Arial Unicode MS" w:hAnsi="Arial Unicode MS" w:cs="Arial Unicode MS"/>
          <w:sz w:val="22"/>
          <w:szCs w:val="22"/>
        </w:rPr>
        <w:t>Hasta el punto de ser la más analizada, interpretada y galardonada</w:t>
      </w:r>
      <w:r w:rsidR="00D577AA">
        <w:rPr>
          <w:rFonts w:ascii="Arial Unicode MS" w:eastAsia="Arial Unicode MS" w:hAnsi="Arial Unicode MS" w:cs="Arial Unicode MS"/>
          <w:sz w:val="22"/>
          <w:szCs w:val="22"/>
        </w:rPr>
        <w:t>;</w:t>
      </w:r>
      <w:r w:rsidR="0090547D">
        <w:rPr>
          <w:rFonts w:ascii="Arial Unicode MS" w:eastAsia="Arial Unicode MS" w:hAnsi="Arial Unicode MS" w:cs="Arial Unicode MS"/>
          <w:sz w:val="22"/>
          <w:szCs w:val="22"/>
        </w:rPr>
        <w:t xml:space="preserve"> ha sido traducida en más de 20 idiomas.</w:t>
      </w:r>
    </w:p>
    <w:p w14:paraId="231D0578" w14:textId="39750CE5" w:rsidR="000B5823" w:rsidRDefault="006679AB" w:rsidP="00BE4DCC">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La historia se ubica a comienzos del siglo XX</w:t>
      </w:r>
      <w:r w:rsidR="00D577AA">
        <w:rPr>
          <w:rFonts w:ascii="Arial Unicode MS" w:eastAsia="Arial Unicode MS" w:hAnsi="Arial Unicode MS" w:cs="Arial Unicode MS"/>
          <w:sz w:val="22"/>
          <w:szCs w:val="22"/>
        </w:rPr>
        <w:t xml:space="preserve"> y</w:t>
      </w:r>
      <w:r>
        <w:rPr>
          <w:rFonts w:ascii="Arial Unicode MS" w:eastAsia="Arial Unicode MS" w:hAnsi="Arial Unicode MS" w:cs="Arial Unicode MS"/>
          <w:sz w:val="22"/>
          <w:szCs w:val="22"/>
        </w:rPr>
        <w:t xml:space="preserve"> describe a la familia Buendía y la época de la violencia y la barbarie en Colombia, marcada por la lucha entre liberales y conservadores, las guerras civiles y la masacre de las bananeras (1928)</w:t>
      </w:r>
      <w:r w:rsidR="000B5823">
        <w:rPr>
          <w:rFonts w:ascii="Arial Unicode MS" w:eastAsia="Arial Unicode MS" w:hAnsi="Arial Unicode MS" w:cs="Arial Unicode MS"/>
          <w:sz w:val="22"/>
          <w:szCs w:val="22"/>
        </w:rPr>
        <w:t xml:space="preserve">. </w:t>
      </w:r>
      <w:r w:rsidR="00D577AA">
        <w:rPr>
          <w:rFonts w:ascii="Arial Unicode MS" w:eastAsia="Arial Unicode MS" w:hAnsi="Arial Unicode MS" w:cs="Arial Unicode MS"/>
          <w:sz w:val="22"/>
          <w:szCs w:val="22"/>
        </w:rPr>
        <w:t xml:space="preserve">García </w:t>
      </w:r>
      <w:r w:rsidR="000B5823">
        <w:rPr>
          <w:rFonts w:ascii="Arial Unicode MS" w:eastAsia="Arial Unicode MS" w:hAnsi="Arial Unicode MS" w:cs="Arial Unicode MS"/>
          <w:sz w:val="22"/>
          <w:szCs w:val="22"/>
        </w:rPr>
        <w:t>Márquez</w:t>
      </w:r>
      <w:r w:rsidR="00D577AA">
        <w:rPr>
          <w:rFonts w:ascii="Arial Unicode MS" w:eastAsia="Arial Unicode MS" w:hAnsi="Arial Unicode MS" w:cs="Arial Unicode MS"/>
          <w:sz w:val="22"/>
          <w:szCs w:val="22"/>
        </w:rPr>
        <w:t>,</w:t>
      </w:r>
      <w:r w:rsidR="000B5823">
        <w:rPr>
          <w:rFonts w:ascii="Arial Unicode MS" w:eastAsia="Arial Unicode MS" w:hAnsi="Arial Unicode MS" w:cs="Arial Unicode MS"/>
          <w:sz w:val="22"/>
          <w:szCs w:val="22"/>
        </w:rPr>
        <w:t xml:space="preserve"> por medio del personaje José </w:t>
      </w:r>
      <w:r w:rsidR="00AC692B">
        <w:rPr>
          <w:rFonts w:ascii="Arial Unicode MS" w:eastAsia="Arial Unicode MS" w:hAnsi="Arial Unicode MS" w:cs="Arial Unicode MS"/>
          <w:sz w:val="22"/>
          <w:szCs w:val="22"/>
        </w:rPr>
        <w:t xml:space="preserve">Arcadio </w:t>
      </w:r>
      <w:r w:rsidR="000B5823">
        <w:rPr>
          <w:rFonts w:ascii="Arial Unicode MS" w:eastAsia="Arial Unicode MS" w:hAnsi="Arial Unicode MS" w:cs="Arial Unicode MS"/>
          <w:sz w:val="22"/>
          <w:szCs w:val="22"/>
        </w:rPr>
        <w:t>Buendía</w:t>
      </w:r>
      <w:r w:rsidR="00D577AA">
        <w:rPr>
          <w:rFonts w:ascii="Arial Unicode MS" w:eastAsia="Arial Unicode MS" w:hAnsi="Arial Unicode MS" w:cs="Arial Unicode MS"/>
          <w:sz w:val="22"/>
          <w:szCs w:val="22"/>
        </w:rPr>
        <w:t>,</w:t>
      </w:r>
      <w:r w:rsidR="000B5823">
        <w:rPr>
          <w:rFonts w:ascii="Arial Unicode MS" w:eastAsia="Arial Unicode MS" w:hAnsi="Arial Unicode MS" w:cs="Arial Unicode MS"/>
          <w:sz w:val="22"/>
          <w:szCs w:val="22"/>
        </w:rPr>
        <w:t xml:space="preserve"> da origen al mundo mítico y fantástico de Macondo que representa la cultura caribeña. </w:t>
      </w:r>
    </w:p>
    <w:p w14:paraId="3E031B82" w14:textId="77777777" w:rsidR="000B5823" w:rsidRDefault="000B5823" w:rsidP="00FE3BA6">
      <w:pPr>
        <w:rPr>
          <w:rFonts w:ascii="Arial Unicode MS" w:eastAsia="Arial Unicode MS" w:hAnsi="Arial Unicode MS" w:cs="Arial Unicode MS"/>
          <w:sz w:val="22"/>
          <w:szCs w:val="22"/>
        </w:rPr>
      </w:pPr>
    </w:p>
    <w:p w14:paraId="1154C220" w14:textId="77777777" w:rsidR="00BE4DCC" w:rsidRDefault="00BE4DCC" w:rsidP="00FE3BA6">
      <w:pPr>
        <w:rPr>
          <w:rFonts w:ascii="Arial Unicode MS" w:eastAsia="Arial Unicode MS" w:hAnsi="Arial Unicode MS" w:cs="Arial Unicode MS"/>
          <w:sz w:val="22"/>
          <w:szCs w:val="22"/>
        </w:rPr>
      </w:pPr>
    </w:p>
    <w:p w14:paraId="7BA7EF95" w14:textId="77777777" w:rsidR="00BE4DCC" w:rsidRDefault="00BE4DCC" w:rsidP="00FE3BA6">
      <w:pPr>
        <w:rPr>
          <w:rFonts w:ascii="Arial Unicode MS" w:eastAsia="Arial Unicode MS" w:hAnsi="Arial Unicode MS" w:cs="Arial Unicode MS"/>
          <w:sz w:val="22"/>
          <w:szCs w:val="22"/>
        </w:rPr>
      </w:pPr>
    </w:p>
    <w:p w14:paraId="749F1C8A" w14:textId="77777777" w:rsidR="00BE4DCC" w:rsidRDefault="00BE4DCC"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0B5823" w:rsidRPr="0013239D" w14:paraId="129D39DF" w14:textId="77777777" w:rsidTr="000320EB">
        <w:tc>
          <w:tcPr>
            <w:tcW w:w="9054" w:type="dxa"/>
            <w:gridSpan w:val="2"/>
            <w:shd w:val="clear" w:color="auto" w:fill="0D0D0D" w:themeFill="text1" w:themeFillTint="F2"/>
          </w:tcPr>
          <w:p w14:paraId="669C3B56" w14:textId="77777777" w:rsidR="000B5823" w:rsidRPr="0013239D" w:rsidRDefault="000B5823"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0B5823" w:rsidRPr="0013239D" w14:paraId="2DD82552" w14:textId="77777777" w:rsidTr="000320EB">
        <w:tc>
          <w:tcPr>
            <w:tcW w:w="2376" w:type="dxa"/>
          </w:tcPr>
          <w:p w14:paraId="34C1DB81" w14:textId="77777777"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0C0EC63F" w14:textId="0A83DE1E"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F57D9A">
              <w:rPr>
                <w:rFonts w:ascii="Arial Unicode MS" w:eastAsia="Arial Unicode MS" w:hAnsi="Arial Unicode MS" w:cs="Arial Unicode MS"/>
                <w:sz w:val="22"/>
                <w:szCs w:val="22"/>
              </w:rPr>
              <w:t>3</w:t>
            </w:r>
          </w:p>
        </w:tc>
      </w:tr>
      <w:tr w:rsidR="000B5823" w:rsidRPr="0013239D" w14:paraId="4AD082B7" w14:textId="77777777" w:rsidTr="000320EB">
        <w:trPr>
          <w:trHeight w:val="70"/>
        </w:trPr>
        <w:tc>
          <w:tcPr>
            <w:tcW w:w="2376" w:type="dxa"/>
          </w:tcPr>
          <w:p w14:paraId="581C8ABD"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5A03473B" w14:textId="2F8C1071" w:rsidR="000B5823" w:rsidRPr="0013239D" w:rsidRDefault="000B5823" w:rsidP="00FE3BA6">
            <w:pPr>
              <w:rPr>
                <w:rFonts w:ascii="Arial Unicode MS" w:eastAsia="Arial Unicode MS" w:hAnsi="Arial Unicode MS" w:cs="Arial Unicode MS"/>
                <w:color w:val="FFFFFF" w:themeColor="background1"/>
                <w:sz w:val="22"/>
                <w:szCs w:val="22"/>
              </w:rPr>
            </w:pPr>
            <w:r>
              <w:rPr>
                <w:rFonts w:ascii="Arial Unicode MS" w:eastAsia="Arial Unicode MS" w:hAnsi="Arial Unicode MS" w:cs="Arial Unicode MS"/>
                <w:sz w:val="22"/>
                <w:szCs w:val="22"/>
              </w:rPr>
              <w:t xml:space="preserve">Mariposas </w:t>
            </w:r>
            <w:r w:rsidR="00F6293D">
              <w:rPr>
                <w:rFonts w:ascii="Arial Unicode MS" w:eastAsia="Arial Unicode MS" w:hAnsi="Arial Unicode MS" w:cs="Arial Unicode MS"/>
                <w:sz w:val="22"/>
                <w:szCs w:val="22"/>
              </w:rPr>
              <w:t xml:space="preserve">y flores </w:t>
            </w:r>
            <w:r>
              <w:rPr>
                <w:rFonts w:ascii="Arial Unicode MS" w:eastAsia="Arial Unicode MS" w:hAnsi="Arial Unicode MS" w:cs="Arial Unicode MS"/>
                <w:sz w:val="22"/>
                <w:szCs w:val="22"/>
              </w:rPr>
              <w:t>amarillas</w:t>
            </w:r>
          </w:p>
        </w:tc>
      </w:tr>
      <w:tr w:rsidR="000B5823" w:rsidRPr="0013239D" w14:paraId="7EAB4A67" w14:textId="77777777" w:rsidTr="000320EB">
        <w:tc>
          <w:tcPr>
            <w:tcW w:w="2376" w:type="dxa"/>
          </w:tcPr>
          <w:p w14:paraId="3C338FFB"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2127606F" w14:textId="311DF642" w:rsidR="000B5823" w:rsidRPr="0013239D" w:rsidRDefault="00B2206D" w:rsidP="00FE3BA6">
            <w:pPr>
              <w:rPr>
                <w:rFonts w:ascii="Arial Unicode MS" w:eastAsia="Arial Unicode MS" w:hAnsi="Arial Unicode MS" w:cs="Arial Unicode MS"/>
                <w:sz w:val="22"/>
                <w:szCs w:val="22"/>
              </w:rPr>
            </w:pPr>
            <w:hyperlink r:id="rId8" w:history="1">
              <w:r w:rsidR="00F6293D" w:rsidRPr="00F6293D">
                <w:rPr>
                  <w:rFonts w:ascii="Arial Unicode MS" w:eastAsia="Arial Unicode MS" w:hAnsi="Arial Unicode MS" w:cs="Arial Unicode MS"/>
                  <w:sz w:val="22"/>
                  <w:szCs w:val="22"/>
                </w:rPr>
                <w:t>203568043</w:t>
              </w:r>
            </w:hyperlink>
          </w:p>
        </w:tc>
      </w:tr>
      <w:tr w:rsidR="000B5823" w:rsidRPr="0013239D" w14:paraId="1081783D" w14:textId="77777777" w:rsidTr="00BE4DCC">
        <w:tc>
          <w:tcPr>
            <w:tcW w:w="2376" w:type="dxa"/>
            <w:tcBorders>
              <w:bottom w:val="single" w:sz="4" w:space="0" w:color="000000" w:themeColor="text1"/>
            </w:tcBorders>
          </w:tcPr>
          <w:p w14:paraId="0C524795"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6678" w:type="dxa"/>
            <w:tcBorders>
              <w:bottom w:val="single" w:sz="4" w:space="0" w:color="000000" w:themeColor="text1"/>
            </w:tcBorders>
          </w:tcPr>
          <w:p w14:paraId="4B90E3D6" w14:textId="772A04D2" w:rsidR="000B5823" w:rsidRPr="0013239D" w:rsidRDefault="00F6293D" w:rsidP="00AC692B">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mariposas y las flores amarillas son elementos metafóricos utilizados </w:t>
            </w:r>
            <w:r w:rsidR="00D577AA">
              <w:rPr>
                <w:rFonts w:ascii="Arial Unicode MS" w:eastAsia="Arial Unicode MS" w:hAnsi="Arial Unicode MS" w:cs="Arial Unicode MS"/>
                <w:sz w:val="22"/>
                <w:szCs w:val="22"/>
              </w:rPr>
              <w:t xml:space="preserve">por García </w:t>
            </w:r>
            <w:r>
              <w:rPr>
                <w:rFonts w:ascii="Arial Unicode MS" w:eastAsia="Arial Unicode MS" w:hAnsi="Arial Unicode MS" w:cs="Arial Unicode MS"/>
                <w:sz w:val="22"/>
                <w:szCs w:val="22"/>
              </w:rPr>
              <w:t xml:space="preserve">Márquez en la obra </w:t>
            </w:r>
            <w:r w:rsidRPr="0049546D">
              <w:rPr>
                <w:rFonts w:ascii="Arial Unicode MS" w:eastAsia="Arial Unicode MS" w:hAnsi="Arial Unicode MS" w:cs="Arial Unicode MS"/>
                <w:i/>
                <w:sz w:val="22"/>
                <w:szCs w:val="22"/>
              </w:rPr>
              <w:t>Cien años de soledad</w:t>
            </w:r>
            <w:r w:rsidR="00D577AA">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asociado</w:t>
            </w:r>
            <w:r w:rsidR="00D577AA">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 xml:space="preserve"> a la buena fortuna y a la suerte. </w:t>
            </w:r>
            <w:r w:rsidRPr="00F6293D">
              <w:rPr>
                <w:rFonts w:ascii="Arial Unicode MS" w:eastAsia="Arial Unicode MS" w:hAnsi="Arial Unicode MS" w:cs="Arial Unicode MS"/>
                <w:sz w:val="22"/>
                <w:szCs w:val="22"/>
              </w:rPr>
              <w:t xml:space="preserve">En uno de los aniversarios de </w:t>
            </w:r>
            <w:r w:rsidRPr="00F6293D">
              <w:rPr>
                <w:rFonts w:ascii="Arial Unicode MS" w:eastAsia="Arial Unicode MS" w:hAnsi="Arial Unicode MS" w:cs="Arial Unicode MS"/>
                <w:i/>
                <w:iCs/>
                <w:sz w:val="22"/>
                <w:szCs w:val="22"/>
              </w:rPr>
              <w:t>Cien años de soledad</w:t>
            </w:r>
            <w:r w:rsidRPr="00F6293D">
              <w:rPr>
                <w:rFonts w:ascii="Arial Unicode MS" w:eastAsia="Arial Unicode MS" w:hAnsi="Arial Unicode MS" w:cs="Arial Unicode MS"/>
                <w:sz w:val="22"/>
                <w:szCs w:val="22"/>
              </w:rPr>
              <w:t xml:space="preserve"> y en algunos de los cumpleaños del autor, mariposas amarillas volaban por los aires.</w:t>
            </w:r>
            <w:r>
              <w:rPr>
                <w:rFonts w:ascii="Arial Unicode MS" w:eastAsia="Arial Unicode MS" w:hAnsi="Arial Unicode MS" w:cs="Arial Unicode MS"/>
                <w:sz w:val="22"/>
                <w:szCs w:val="22"/>
              </w:rPr>
              <w:t xml:space="preserve"> Juan Antonio González. El </w:t>
            </w:r>
            <w:r w:rsidR="0043516F">
              <w:rPr>
                <w:rFonts w:ascii="Arial Unicode MS" w:eastAsia="Arial Unicode MS" w:hAnsi="Arial Unicode MS" w:cs="Arial Unicode MS"/>
                <w:sz w:val="22"/>
                <w:szCs w:val="22"/>
              </w:rPr>
              <w:t>Universal</w:t>
            </w:r>
            <w:r>
              <w:rPr>
                <w:rFonts w:ascii="Arial Unicode MS" w:eastAsia="Arial Unicode MS" w:hAnsi="Arial Unicode MS" w:cs="Arial Unicode MS"/>
                <w:sz w:val="22"/>
                <w:szCs w:val="22"/>
              </w:rPr>
              <w:t>. 2014.</w:t>
            </w:r>
          </w:p>
        </w:tc>
      </w:tr>
      <w:tr w:rsidR="000B5823" w:rsidRPr="0013239D" w14:paraId="33AE1B1C" w14:textId="77777777" w:rsidTr="00BE4DCC">
        <w:tc>
          <w:tcPr>
            <w:tcW w:w="2376" w:type="dxa"/>
            <w:tcBorders>
              <w:bottom w:val="single" w:sz="4" w:space="0" w:color="auto"/>
            </w:tcBorders>
          </w:tcPr>
          <w:p w14:paraId="51EE7A6D" w14:textId="77777777"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Borders>
              <w:bottom w:val="single" w:sz="4" w:space="0" w:color="auto"/>
            </w:tcBorders>
          </w:tcPr>
          <w:p w14:paraId="44DB7F44" w14:textId="77777777" w:rsidR="000B5823" w:rsidRPr="001E130F" w:rsidRDefault="000B5823"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64AE5C1E" w14:textId="77777777" w:rsidR="000B5823" w:rsidRDefault="000B5823" w:rsidP="00FE3BA6">
      <w:pPr>
        <w:rPr>
          <w:rFonts w:ascii="Arial Unicode MS" w:eastAsia="Arial Unicode MS" w:hAnsi="Arial Unicode MS" w:cs="Arial Unicode MS"/>
          <w:sz w:val="22"/>
          <w:szCs w:val="22"/>
        </w:rPr>
      </w:pPr>
    </w:p>
    <w:p w14:paraId="1E8F03A8" w14:textId="067A502F" w:rsidR="006679AB" w:rsidRDefault="000B582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w:t>
      </w:r>
      <w:r w:rsidR="006679AB">
        <w:rPr>
          <w:rFonts w:ascii="Arial Unicode MS" w:eastAsia="Arial Unicode MS" w:hAnsi="Arial Unicode MS" w:cs="Arial Unicode MS"/>
          <w:sz w:val="22"/>
          <w:szCs w:val="22"/>
        </w:rPr>
        <w:t>on un estilo descriptivo mágico</w:t>
      </w:r>
      <w:r>
        <w:rPr>
          <w:rFonts w:ascii="Arial Unicode MS" w:eastAsia="Arial Unicode MS" w:hAnsi="Arial Unicode MS" w:cs="Arial Unicode MS"/>
          <w:sz w:val="22"/>
          <w:szCs w:val="22"/>
        </w:rPr>
        <w:t>, f</w:t>
      </w:r>
      <w:r w:rsidR="006679AB">
        <w:rPr>
          <w:rFonts w:ascii="Arial Unicode MS" w:eastAsia="Arial Unicode MS" w:hAnsi="Arial Unicode MS" w:cs="Arial Unicode MS"/>
          <w:sz w:val="22"/>
          <w:szCs w:val="22"/>
        </w:rPr>
        <w:t>antástico y el relato majestuoso de temas como la violencia, el sarcasmo, la ironía, el humor, la soledad y el abandono</w:t>
      </w:r>
      <w:r w:rsidR="008E23AD">
        <w:rPr>
          <w:rFonts w:ascii="Arial Unicode MS" w:eastAsia="Arial Unicode MS" w:hAnsi="Arial Unicode MS" w:cs="Arial Unicode MS"/>
          <w:sz w:val="22"/>
          <w:szCs w:val="22"/>
        </w:rPr>
        <w:t>, la construcción y la destrucción</w:t>
      </w:r>
      <w:r>
        <w:rPr>
          <w:rFonts w:ascii="Arial Unicode MS" w:eastAsia="Arial Unicode MS" w:hAnsi="Arial Unicode MS" w:cs="Arial Unicode MS"/>
          <w:sz w:val="22"/>
          <w:szCs w:val="22"/>
        </w:rPr>
        <w:t>, el ingenio y</w:t>
      </w:r>
      <w:r w:rsidR="008E23AD">
        <w:rPr>
          <w:rFonts w:ascii="Arial Unicode MS" w:eastAsia="Arial Unicode MS" w:hAnsi="Arial Unicode MS" w:cs="Arial Unicode MS"/>
          <w:sz w:val="22"/>
          <w:szCs w:val="22"/>
        </w:rPr>
        <w:t xml:space="preserve"> la creatividad</w:t>
      </w:r>
      <w:r w:rsidR="00CE1273">
        <w:rPr>
          <w:rFonts w:ascii="Arial Unicode MS" w:eastAsia="Arial Unicode MS" w:hAnsi="Arial Unicode MS" w:cs="Arial Unicode MS"/>
          <w:sz w:val="22"/>
          <w:szCs w:val="22"/>
        </w:rPr>
        <w:t>,</w:t>
      </w:r>
      <w:r w:rsidR="008E23AD">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entre otros. </w:t>
      </w:r>
      <w:r w:rsidRPr="000B5823">
        <w:rPr>
          <w:rFonts w:ascii="Arial Unicode MS" w:eastAsia="Arial Unicode MS" w:hAnsi="Arial Unicode MS" w:cs="Arial Unicode MS"/>
          <w:sz w:val="22"/>
          <w:szCs w:val="22"/>
        </w:rPr>
        <w:t>Verdadera saga, rica en aventuras y en la que lo mítico se mezcla con lo real, constituye una obra de alcance testimonial y una de las cumbres de la narrativa latinoamericana contemporánea</w:t>
      </w:r>
      <w:r>
        <w:rPr>
          <w:rFonts w:ascii="Arial Unicode MS" w:eastAsia="Arial Unicode MS" w:hAnsi="Arial Unicode MS" w:cs="Arial Unicode MS"/>
          <w:sz w:val="22"/>
          <w:szCs w:val="22"/>
        </w:rPr>
        <w:t>.</w:t>
      </w:r>
      <w:r w:rsidR="008E23AD">
        <w:rPr>
          <w:rFonts w:ascii="Arial Unicode MS" w:eastAsia="Arial Unicode MS" w:hAnsi="Arial Unicode MS" w:cs="Arial Unicode MS"/>
          <w:sz w:val="22"/>
          <w:szCs w:val="22"/>
        </w:rPr>
        <w:t xml:space="preserve"> Carlos Fuentes afirma que </w:t>
      </w:r>
      <w:r w:rsidR="008E23AD" w:rsidRPr="008E23AD">
        <w:rPr>
          <w:rFonts w:ascii="Arial Unicode MS" w:eastAsia="Arial Unicode MS" w:hAnsi="Arial Unicode MS" w:cs="Arial Unicode MS"/>
          <w:i/>
          <w:sz w:val="22"/>
          <w:szCs w:val="22"/>
        </w:rPr>
        <w:t>Cien años de soledad</w:t>
      </w:r>
      <w:r w:rsidR="008E23AD">
        <w:rPr>
          <w:rFonts w:ascii="Arial Unicode MS" w:eastAsia="Arial Unicode MS" w:hAnsi="Arial Unicode MS" w:cs="Arial Unicode MS"/>
          <w:sz w:val="22"/>
          <w:szCs w:val="22"/>
        </w:rPr>
        <w:t xml:space="preserve">  se convirtió en el Quijote de la literatura latinoamericana. </w:t>
      </w:r>
    </w:p>
    <w:p w14:paraId="40FEA363" w14:textId="77777777" w:rsidR="00141E0B" w:rsidRDefault="00141E0B"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141E0B" w:rsidRPr="0013239D" w14:paraId="790A289F" w14:textId="77777777" w:rsidTr="000320EB">
        <w:tc>
          <w:tcPr>
            <w:tcW w:w="9054" w:type="dxa"/>
            <w:gridSpan w:val="2"/>
            <w:shd w:val="clear" w:color="auto" w:fill="0D0D0D" w:themeFill="text1" w:themeFillTint="F2"/>
          </w:tcPr>
          <w:p w14:paraId="316B362D" w14:textId="77777777" w:rsidR="00141E0B" w:rsidRPr="0013239D" w:rsidRDefault="00141E0B"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141E0B" w:rsidRPr="0013239D" w14:paraId="4253F5B5" w14:textId="77777777" w:rsidTr="000320EB">
        <w:tc>
          <w:tcPr>
            <w:tcW w:w="2376" w:type="dxa"/>
          </w:tcPr>
          <w:p w14:paraId="15C55885" w14:textId="77777777"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4EE1AA6D" w14:textId="39DFC773"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F57D9A">
              <w:rPr>
                <w:rFonts w:ascii="Arial Unicode MS" w:eastAsia="Arial Unicode MS" w:hAnsi="Arial Unicode MS" w:cs="Arial Unicode MS"/>
                <w:sz w:val="22"/>
                <w:szCs w:val="22"/>
              </w:rPr>
              <w:t>4</w:t>
            </w:r>
          </w:p>
        </w:tc>
      </w:tr>
      <w:tr w:rsidR="00141E0B" w:rsidRPr="0013239D" w14:paraId="31BE4E59" w14:textId="77777777" w:rsidTr="000320EB">
        <w:trPr>
          <w:trHeight w:val="70"/>
        </w:trPr>
        <w:tc>
          <w:tcPr>
            <w:tcW w:w="2376" w:type="dxa"/>
          </w:tcPr>
          <w:p w14:paraId="2A05FFFD" w14:textId="77777777" w:rsidR="00141E0B" w:rsidRPr="0013239D" w:rsidRDefault="00141E0B"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433A6194" w14:textId="1798C01C" w:rsidR="00141E0B" w:rsidRPr="0013239D" w:rsidRDefault="00141E0B" w:rsidP="00FE3BA6">
            <w:pPr>
              <w:rPr>
                <w:rFonts w:ascii="Arial Unicode MS" w:eastAsia="Arial Unicode MS" w:hAnsi="Arial Unicode MS" w:cs="Arial Unicode MS"/>
                <w:color w:val="FFFFFF" w:themeColor="background1"/>
                <w:sz w:val="22"/>
                <w:szCs w:val="22"/>
              </w:rPr>
            </w:pPr>
            <w:r>
              <w:rPr>
                <w:rFonts w:ascii="Arial Unicode MS" w:eastAsia="Arial Unicode MS" w:hAnsi="Arial Unicode MS" w:cs="Arial Unicode MS"/>
                <w:sz w:val="22"/>
                <w:szCs w:val="22"/>
              </w:rPr>
              <w:t>Carlos Fuentes</w:t>
            </w:r>
          </w:p>
        </w:tc>
      </w:tr>
      <w:tr w:rsidR="00141E0B" w:rsidRPr="0013239D" w14:paraId="70FF650F" w14:textId="77777777" w:rsidTr="000320EB">
        <w:tc>
          <w:tcPr>
            <w:tcW w:w="2376" w:type="dxa"/>
          </w:tcPr>
          <w:p w14:paraId="6CD06F2A" w14:textId="77777777" w:rsidR="00141E0B" w:rsidRPr="0013239D" w:rsidRDefault="00141E0B"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13459F5D" w14:textId="190BE7E9" w:rsidR="00141E0B" w:rsidRPr="0013239D" w:rsidRDefault="00141E0B" w:rsidP="00FE3BA6">
            <w:pPr>
              <w:rPr>
                <w:rFonts w:ascii="Arial Unicode MS" w:eastAsia="Arial Unicode MS" w:hAnsi="Arial Unicode MS" w:cs="Arial Unicode MS"/>
                <w:sz w:val="22"/>
                <w:szCs w:val="22"/>
              </w:rPr>
            </w:pPr>
            <w:r w:rsidRPr="00141E0B">
              <w:rPr>
                <w:rFonts w:ascii="Arial Unicode MS" w:eastAsia="Arial Unicode MS" w:hAnsi="Arial Unicode MS" w:cs="Arial Unicode MS"/>
                <w:sz w:val="22"/>
                <w:szCs w:val="22"/>
              </w:rPr>
              <w:t>http://hispanicasaber.planetasaber.com/encyclopedia/default.asp?idreg=560649&amp;ruta=Buscador</w:t>
            </w:r>
          </w:p>
        </w:tc>
      </w:tr>
      <w:tr w:rsidR="00141E0B" w:rsidRPr="0013239D" w14:paraId="4B884F68" w14:textId="77777777" w:rsidTr="000320EB">
        <w:tc>
          <w:tcPr>
            <w:tcW w:w="2376" w:type="dxa"/>
          </w:tcPr>
          <w:p w14:paraId="10D4EC16" w14:textId="77777777" w:rsidR="00141E0B" w:rsidRPr="0013239D" w:rsidRDefault="00141E0B" w:rsidP="00FE3BA6">
            <w:pPr>
              <w:rPr>
                <w:rFonts w:ascii="Arial Unicode MS" w:eastAsia="Arial Unicode MS" w:hAnsi="Arial Unicode MS" w:cs="Arial Unicode MS"/>
                <w:sz w:val="22"/>
                <w:szCs w:val="22"/>
              </w:rPr>
            </w:pPr>
            <w:r w:rsidRPr="00141E0B">
              <w:rPr>
                <w:rFonts w:ascii="Arial Unicode MS" w:eastAsia="Arial Unicode MS" w:hAnsi="Arial Unicode MS" w:cs="Arial Unicode MS"/>
                <w:b/>
                <w:sz w:val="22"/>
                <w:szCs w:val="22"/>
              </w:rPr>
              <w:t>Pie de imagen</w:t>
            </w:r>
          </w:p>
        </w:tc>
        <w:tc>
          <w:tcPr>
            <w:tcW w:w="6678" w:type="dxa"/>
          </w:tcPr>
          <w:p w14:paraId="5371B061" w14:textId="10BEBD50" w:rsidR="00141E0B" w:rsidRPr="0013239D" w:rsidRDefault="00141E0B" w:rsidP="00807828">
            <w:pPr>
              <w:rPr>
                <w:rFonts w:ascii="Arial Unicode MS" w:eastAsia="Arial Unicode MS" w:hAnsi="Arial Unicode MS" w:cs="Arial Unicode MS"/>
                <w:sz w:val="22"/>
                <w:szCs w:val="22"/>
              </w:rPr>
            </w:pPr>
            <w:r w:rsidRPr="00141E0B">
              <w:rPr>
                <w:rFonts w:ascii="Arial Unicode MS" w:eastAsia="Arial Unicode MS" w:hAnsi="Arial Unicode MS" w:cs="Arial Unicode MS"/>
                <w:sz w:val="22"/>
                <w:szCs w:val="22"/>
              </w:rPr>
              <w:t>Carlos Fuentes</w:t>
            </w:r>
            <w:r w:rsidR="00CE1273">
              <w:rPr>
                <w:rFonts w:ascii="Arial Unicode MS" w:eastAsia="Arial Unicode MS" w:hAnsi="Arial Unicode MS" w:cs="Arial Unicode MS"/>
                <w:sz w:val="22"/>
                <w:szCs w:val="22"/>
              </w:rPr>
              <w:t>,</w:t>
            </w:r>
            <w:r w:rsidRPr="00141E0B">
              <w:rPr>
                <w:rFonts w:ascii="Arial Unicode MS" w:eastAsia="Arial Unicode MS" w:hAnsi="Arial Unicode MS" w:cs="Arial Unicode MS"/>
                <w:sz w:val="22"/>
                <w:szCs w:val="22"/>
              </w:rPr>
              <w:t xml:space="preserve"> escritor mexicano.</w:t>
            </w:r>
            <w:r w:rsidR="00660FE4">
              <w:rPr>
                <w:rFonts w:ascii="Arial Unicode MS" w:eastAsia="Arial Unicode MS" w:hAnsi="Arial Unicode MS" w:cs="Arial Unicode MS"/>
                <w:sz w:val="22"/>
                <w:szCs w:val="22"/>
              </w:rPr>
              <w:t xml:space="preserve"> Fue uno de los primeros amigos de Gabriel García Márquez que leyó el manuscrito de </w:t>
            </w:r>
            <w:r w:rsidR="00660FE4" w:rsidRPr="00660FE4">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xml:space="preserve">. Tal fue su entusiasmo en la lectura del texto que lo compartió con Julio Cortázar, a quién le envió una </w:t>
            </w:r>
            <w:r w:rsidR="00660FE4">
              <w:rPr>
                <w:rFonts w:ascii="Arial Unicode MS" w:eastAsia="Arial Unicode MS" w:hAnsi="Arial Unicode MS" w:cs="Arial Unicode MS"/>
                <w:sz w:val="22"/>
                <w:szCs w:val="22"/>
              </w:rPr>
              <w:lastRenderedPageBreak/>
              <w:t xml:space="preserve">carta que afirma: “Acabo de leer </w:t>
            </w:r>
            <w:r w:rsidR="00660FE4" w:rsidRPr="0049546D">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una crónica exaltante y triste, una prosa sin desmayo, una imaginación liberadora. Me siento nuevo después de leer este libro…</w:t>
            </w:r>
            <w:r w:rsidR="00CE1273">
              <w:rPr>
                <w:rFonts w:ascii="Arial Unicode MS" w:eastAsia="Arial Unicode MS" w:hAnsi="Arial Unicode MS" w:cs="Arial Unicode MS"/>
                <w:sz w:val="22"/>
                <w:szCs w:val="22"/>
              </w:rPr>
              <w:t xml:space="preserve"> </w:t>
            </w:r>
            <w:r w:rsidR="00660FE4" w:rsidRPr="00660FE4">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xml:space="preserve"> es una generación y una re-</w:t>
            </w:r>
            <w:r w:rsidR="00807828">
              <w:rPr>
                <w:rFonts w:ascii="Arial Unicode MS" w:eastAsia="Arial Unicode MS" w:hAnsi="Arial Unicode MS" w:cs="Arial Unicode MS"/>
                <w:sz w:val="22"/>
                <w:szCs w:val="22"/>
              </w:rPr>
              <w:t>g</w:t>
            </w:r>
            <w:r w:rsidR="00660FE4">
              <w:rPr>
                <w:rFonts w:ascii="Arial Unicode MS" w:eastAsia="Arial Unicode MS" w:hAnsi="Arial Unicode MS" w:cs="Arial Unicode MS"/>
                <w:sz w:val="22"/>
                <w:szCs w:val="22"/>
              </w:rPr>
              <w:t xml:space="preserve">eneración infinita de las figuras que nos propone el autor, mago iniciático de un exorcismo sin fin”. </w:t>
            </w:r>
          </w:p>
        </w:tc>
      </w:tr>
      <w:tr w:rsidR="00141E0B" w:rsidRPr="0013239D" w14:paraId="189F210F" w14:textId="77777777" w:rsidTr="000320EB">
        <w:tc>
          <w:tcPr>
            <w:tcW w:w="2376" w:type="dxa"/>
          </w:tcPr>
          <w:p w14:paraId="475B1E46" w14:textId="77777777"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lastRenderedPageBreak/>
              <w:t>Ubicación del pie de imagen</w:t>
            </w:r>
          </w:p>
        </w:tc>
        <w:tc>
          <w:tcPr>
            <w:tcW w:w="6678" w:type="dxa"/>
          </w:tcPr>
          <w:p w14:paraId="0DA546F0" w14:textId="77777777" w:rsidR="00141E0B" w:rsidRPr="001E130F" w:rsidRDefault="00141E0B"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03CED919" w14:textId="77777777" w:rsidR="00141E0B" w:rsidRDefault="00141E0B" w:rsidP="00FE3BA6">
      <w:pPr>
        <w:rPr>
          <w:rFonts w:ascii="Arial Unicode MS" w:eastAsia="Arial Unicode MS" w:hAnsi="Arial Unicode MS" w:cs="Arial Unicode MS"/>
          <w:sz w:val="22"/>
          <w:szCs w:val="22"/>
        </w:rPr>
      </w:pPr>
    </w:p>
    <w:p w14:paraId="79917480" w14:textId="1EB7FE7F" w:rsidR="00084BF9" w:rsidRDefault="00084BF9"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Montserrat Ord</w:t>
      </w:r>
      <w:r w:rsidR="00CE1273">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ñez, especialista en literatura latinoamericana nos describe esta obra culmen de García Márquez como una reinvención de los grandes temas de la literatura, pues la soledad, el silencio, la fantasía de la vida y sus maravillas inexplicables</w:t>
      </w:r>
      <w:r w:rsidR="009C275A">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en conjunción con la paradoja del amor y la tragedia de una familia reinv</w:t>
      </w:r>
      <w:r w:rsidR="0090547D">
        <w:rPr>
          <w:rFonts w:ascii="Arial Unicode MS" w:eastAsia="Arial Unicode MS" w:hAnsi="Arial Unicode MS" w:cs="Arial Unicode MS"/>
          <w:sz w:val="22"/>
          <w:szCs w:val="22"/>
        </w:rPr>
        <w:t xml:space="preserve">entan todo un cosmos simbólico </w:t>
      </w:r>
      <w:r w:rsidRPr="0013239D">
        <w:rPr>
          <w:rFonts w:ascii="Arial Unicode MS" w:eastAsia="Arial Unicode MS" w:hAnsi="Arial Unicode MS" w:cs="Arial Unicode MS"/>
          <w:sz w:val="22"/>
          <w:szCs w:val="22"/>
        </w:rPr>
        <w:t>que se proyecta más allá del mundo de las letras. No obstante, hay mucho más sobre esta novela que caracteriza su genialidad y su talante revolucionario: la fascinante tradición oral de la que nos hace part</w:t>
      </w:r>
      <w:r w:rsidR="009C275A">
        <w:rPr>
          <w:rFonts w:ascii="Arial Unicode MS" w:eastAsia="Arial Unicode MS" w:hAnsi="Arial Unicode MS" w:cs="Arial Unicode MS"/>
          <w:sz w:val="22"/>
          <w:szCs w:val="22"/>
        </w:rPr>
        <w:t>í</w:t>
      </w:r>
      <w:r w:rsidRPr="0013239D">
        <w:rPr>
          <w:rFonts w:ascii="Arial Unicode MS" w:eastAsia="Arial Unicode MS" w:hAnsi="Arial Unicode MS" w:cs="Arial Unicode MS"/>
          <w:sz w:val="22"/>
          <w:szCs w:val="22"/>
        </w:rPr>
        <w:t>cipes el autor, es por mucho un ejemplo de sus cualidades más apreciadas, ya que en esta se hace revisión de las realidades latinoamericanas que oscilan entre</w:t>
      </w:r>
      <w:r w:rsidR="00CE12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como dice Ord</w:t>
      </w:r>
      <w:r w:rsidR="00CE1273">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ñez, el olvido y la violencia.</w:t>
      </w:r>
    </w:p>
    <w:p w14:paraId="3658F9F1" w14:textId="77777777" w:rsidR="00141E0B" w:rsidRDefault="00141E0B" w:rsidP="00FE3BA6">
      <w:pPr>
        <w:rPr>
          <w:rFonts w:ascii="Arial Unicode MS" w:eastAsia="Arial Unicode MS" w:hAnsi="Arial Unicode MS" w:cs="Arial Unicode MS"/>
          <w:sz w:val="22"/>
          <w:szCs w:val="22"/>
        </w:rPr>
      </w:pPr>
    </w:p>
    <w:p w14:paraId="4BADA72A" w14:textId="27935A3A" w:rsidR="00D4760D" w:rsidRDefault="00084BF9" w:rsidP="001A1F69">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Desde un análisis sociológico de la literatura es preciso acercarse a esta obra a partir de lo que </w:t>
      </w:r>
      <w:r w:rsidR="000A1786" w:rsidRPr="0013239D">
        <w:rPr>
          <w:rFonts w:ascii="Arial Unicode MS" w:eastAsia="Arial Unicode MS" w:hAnsi="Arial Unicode MS" w:cs="Arial Unicode MS"/>
          <w:sz w:val="22"/>
          <w:szCs w:val="22"/>
        </w:rPr>
        <w:t>Ángel</w:t>
      </w:r>
      <w:r w:rsidRPr="0013239D">
        <w:rPr>
          <w:rFonts w:ascii="Arial Unicode MS" w:eastAsia="Arial Unicode MS" w:hAnsi="Arial Unicode MS" w:cs="Arial Unicode MS"/>
          <w:sz w:val="22"/>
          <w:szCs w:val="22"/>
        </w:rPr>
        <w:t xml:space="preserve"> Rama denomina </w:t>
      </w:r>
      <w:r w:rsidRPr="0013239D">
        <w:rPr>
          <w:rFonts w:ascii="Arial Unicode MS" w:eastAsia="Arial Unicode MS" w:hAnsi="Arial Unicode MS" w:cs="Arial Unicode MS"/>
          <w:i/>
          <w:sz w:val="22"/>
          <w:szCs w:val="22"/>
        </w:rPr>
        <w:t xml:space="preserve">función </w:t>
      </w:r>
      <w:proofErr w:type="spellStart"/>
      <w:r w:rsidRPr="0013239D">
        <w:rPr>
          <w:rFonts w:ascii="Arial Unicode MS" w:eastAsia="Arial Unicode MS" w:hAnsi="Arial Unicode MS" w:cs="Arial Unicode MS"/>
          <w:i/>
          <w:sz w:val="22"/>
          <w:szCs w:val="22"/>
        </w:rPr>
        <w:t>religadora</w:t>
      </w:r>
      <w:proofErr w:type="spellEnd"/>
      <w:r w:rsidRPr="0013239D">
        <w:rPr>
          <w:rFonts w:ascii="Arial Unicode MS" w:eastAsia="Arial Unicode MS" w:hAnsi="Arial Unicode MS" w:cs="Arial Unicode MS"/>
          <w:sz w:val="22"/>
          <w:szCs w:val="22"/>
        </w:rPr>
        <w:t xml:space="preserve"> de la literatura, es decir</w:t>
      </w:r>
      <w:r w:rsidR="00CE12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función unificadora entre el arte y la sociedad. Según Ángel Rama esta cualidad de religar o ligar las expresiones estéticas con lo coti</w:t>
      </w:r>
      <w:r>
        <w:rPr>
          <w:rFonts w:ascii="Arial Unicode MS" w:eastAsia="Arial Unicode MS" w:hAnsi="Arial Unicode MS" w:cs="Arial Unicode MS"/>
          <w:sz w:val="22"/>
          <w:szCs w:val="22"/>
        </w:rPr>
        <w:t>diano sirve para plantear un diá</w:t>
      </w:r>
      <w:r w:rsidRPr="0013239D">
        <w:rPr>
          <w:rFonts w:ascii="Arial Unicode MS" w:eastAsia="Arial Unicode MS" w:hAnsi="Arial Unicode MS" w:cs="Arial Unicode MS"/>
          <w:sz w:val="22"/>
          <w:szCs w:val="22"/>
        </w:rPr>
        <w:t xml:space="preserve">logo entre la tradición y la cultura de una manera lúdica y sugestiva, pues al hacerlo la mirada de los fenómenos sociales hace que la realidad se haga más compleja y enriquecedora. </w:t>
      </w:r>
    </w:p>
    <w:p w14:paraId="3186F733" w14:textId="5FF2E66D" w:rsidR="00D4760D" w:rsidRDefault="00D4760D" w:rsidP="001A1F69">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Otros autores que comentaron la obra </w:t>
      </w:r>
      <w:r w:rsidRPr="00D4760D">
        <w:rPr>
          <w:rFonts w:ascii="Arial Unicode MS" w:eastAsia="Arial Unicode MS" w:hAnsi="Arial Unicode MS" w:cs="Arial Unicode MS"/>
          <w:i/>
          <w:sz w:val="22"/>
          <w:szCs w:val="22"/>
        </w:rPr>
        <w:t>Cien años de soledad</w:t>
      </w:r>
      <w:r>
        <w:rPr>
          <w:rFonts w:ascii="Arial Unicode MS" w:eastAsia="Arial Unicode MS" w:hAnsi="Arial Unicode MS" w:cs="Arial Unicode MS"/>
          <w:sz w:val="22"/>
          <w:szCs w:val="22"/>
        </w:rPr>
        <w:t xml:space="preserve"> fueron:</w:t>
      </w:r>
    </w:p>
    <w:p w14:paraId="1A2B759B" w14:textId="20243168" w:rsidR="00E72EA0" w:rsidRDefault="00D4760D" w:rsidP="00FE3BA6">
      <w:pPr>
        <w:rPr>
          <w:rFonts w:ascii="Arial Unicode MS" w:eastAsia="Arial Unicode MS" w:hAnsi="Arial Unicode MS" w:cs="Arial Unicode MS"/>
          <w:sz w:val="22"/>
          <w:szCs w:val="22"/>
        </w:rPr>
      </w:pPr>
      <w:r w:rsidRPr="00D4760D">
        <w:rPr>
          <w:rFonts w:ascii="Arial Unicode MS" w:eastAsia="Arial Unicode MS" w:hAnsi="Arial Unicode MS" w:cs="Arial Unicode MS"/>
          <w:b/>
          <w:sz w:val="22"/>
          <w:szCs w:val="22"/>
        </w:rPr>
        <w:t>Mario Vargas Llosa</w:t>
      </w:r>
      <w:r>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es una novela total, en la línea de esas creaciones demencialmente ambiciosas que compiten con la realidad de igual a igual, enfrentándola a una imagen de una vitalidad, vastedad y complejidad cualitativamente equivalentes”. </w:t>
      </w:r>
      <w:r w:rsidRPr="00E72EA0">
        <w:rPr>
          <w:rFonts w:ascii="Arial Unicode MS" w:eastAsia="Arial Unicode MS" w:hAnsi="Arial Unicode MS" w:cs="Arial Unicode MS"/>
          <w:i/>
          <w:sz w:val="22"/>
          <w:szCs w:val="22"/>
        </w:rPr>
        <w:t>Cien años de soledad. Realidad total, novela</w:t>
      </w:r>
      <w:r>
        <w:rPr>
          <w:rFonts w:ascii="Arial Unicode MS" w:eastAsia="Arial Unicode MS" w:hAnsi="Arial Unicode MS" w:cs="Arial Unicode MS"/>
          <w:sz w:val="22"/>
          <w:szCs w:val="22"/>
        </w:rPr>
        <w:t xml:space="preserve"> </w:t>
      </w:r>
      <w:r w:rsidRPr="00E72EA0">
        <w:rPr>
          <w:rFonts w:ascii="Arial Unicode MS" w:eastAsia="Arial Unicode MS" w:hAnsi="Arial Unicode MS" w:cs="Arial Unicode MS"/>
          <w:i/>
          <w:sz w:val="22"/>
          <w:szCs w:val="22"/>
        </w:rPr>
        <w:t>total.</w:t>
      </w:r>
      <w:r>
        <w:rPr>
          <w:rFonts w:ascii="Arial Unicode MS" w:eastAsia="Arial Unicode MS" w:hAnsi="Arial Unicode MS" w:cs="Arial Unicode MS"/>
          <w:sz w:val="22"/>
          <w:szCs w:val="22"/>
        </w:rPr>
        <w:t xml:space="preserve"> </w:t>
      </w:r>
      <w:r w:rsidR="00E72EA0">
        <w:rPr>
          <w:rFonts w:ascii="Arial Unicode MS" w:eastAsia="Arial Unicode MS" w:hAnsi="Arial Unicode MS" w:cs="Arial Unicode MS"/>
          <w:sz w:val="22"/>
          <w:szCs w:val="22"/>
        </w:rPr>
        <w:t>[VER].</w:t>
      </w:r>
    </w:p>
    <w:p w14:paraId="1D9D6F1A" w14:textId="104B8A23" w:rsidR="00D4760D" w:rsidRDefault="00E72EA0"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hyperlink r:id="rId9" w:history="1">
        <w:r w:rsidRPr="006C087B">
          <w:rPr>
            <w:rStyle w:val="Hipervnculo"/>
            <w:rFonts w:ascii="Arial Unicode MS" w:eastAsia="Arial Unicode MS" w:hAnsi="Arial Unicode MS" w:cs="Arial Unicode MS"/>
            <w:sz w:val="22"/>
            <w:szCs w:val="22"/>
          </w:rPr>
          <w:t>http://www.rae.es/obras-academicas/ediciones-conmemorativas/cien-anos-de-soledad</w:t>
        </w:r>
      </w:hyperlink>
    </w:p>
    <w:p w14:paraId="7DBC0E97" w14:textId="77777777" w:rsidR="00E72EA0" w:rsidRDefault="00E72EA0" w:rsidP="00FE3BA6">
      <w:pPr>
        <w:rPr>
          <w:rFonts w:ascii="Arial Unicode MS" w:eastAsia="Arial Unicode MS" w:hAnsi="Arial Unicode MS" w:cs="Arial Unicode MS"/>
          <w:sz w:val="22"/>
          <w:szCs w:val="22"/>
        </w:rPr>
      </w:pPr>
    </w:p>
    <w:p w14:paraId="4B1974C9" w14:textId="2DBBD1C4" w:rsidR="00401F83" w:rsidRDefault="00401F83" w:rsidP="00FE3BA6">
      <w:pPr>
        <w:rPr>
          <w:rFonts w:ascii="Arial Unicode MS" w:eastAsia="Arial Unicode MS" w:hAnsi="Arial Unicode MS" w:cs="Arial Unicode MS"/>
          <w:sz w:val="22"/>
          <w:szCs w:val="22"/>
        </w:rPr>
      </w:pPr>
      <w:proofErr w:type="spellStart"/>
      <w:r w:rsidRPr="00401F83">
        <w:rPr>
          <w:rFonts w:ascii="Arial Unicode MS" w:eastAsia="Arial Unicode MS" w:hAnsi="Arial Unicode MS" w:cs="Arial Unicode MS"/>
          <w:b/>
          <w:sz w:val="22"/>
          <w:szCs w:val="22"/>
        </w:rPr>
        <w:lastRenderedPageBreak/>
        <w:t>Dasso</w:t>
      </w:r>
      <w:proofErr w:type="spellEnd"/>
      <w:r w:rsidRPr="00401F83">
        <w:rPr>
          <w:rFonts w:ascii="Arial Unicode MS" w:eastAsia="Arial Unicode MS" w:hAnsi="Arial Unicode MS" w:cs="Arial Unicode MS"/>
          <w:b/>
          <w:sz w:val="22"/>
          <w:szCs w:val="22"/>
        </w:rPr>
        <w:t xml:space="preserve"> Saldívar</w:t>
      </w:r>
      <w:r>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r w:rsidRPr="00401F83">
        <w:rPr>
          <w:rFonts w:ascii="Arial Unicode MS" w:eastAsia="Arial Unicode MS" w:hAnsi="Arial Unicode MS" w:cs="Arial Unicode MS"/>
          <w:sz w:val="22"/>
          <w:szCs w:val="22"/>
        </w:rPr>
        <w:t xml:space="preserve">Yo diría que lo macondiano es aquella realidad local y para real trascendida. Lo macondiano borra las fronteras entre lo lógico y lo ilógico, entre la vida y la muerte, entre el sueño y la vigilia, entre la razón y la sinrazón, y el tiempo parece dar vueltas en redondo y no obedece a la medida convencional de los </w:t>
      </w:r>
      <w:proofErr w:type="gramStart"/>
      <w:r w:rsidRPr="00401F83">
        <w:rPr>
          <w:rFonts w:ascii="Arial Unicode MS" w:eastAsia="Arial Unicode MS" w:hAnsi="Arial Unicode MS" w:cs="Arial Unicode MS"/>
          <w:sz w:val="22"/>
          <w:szCs w:val="22"/>
        </w:rPr>
        <w:t>hombres</w:t>
      </w:r>
      <w:r w:rsidR="009C275A">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proofErr w:type="gramEnd"/>
      <w:r w:rsidRPr="00401F83">
        <w:rPr>
          <w:rFonts w:ascii="Arial Unicode MS" w:eastAsia="Arial Unicode MS" w:hAnsi="Arial Unicode MS" w:cs="Arial Unicode MS"/>
          <w:sz w:val="22"/>
          <w:szCs w:val="22"/>
        </w:rPr>
        <w:t>.</w:t>
      </w:r>
      <w:r w:rsidR="001A1F69">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Harold Alvarado Tenorio. </w:t>
      </w:r>
      <w:r w:rsidRPr="00401F83">
        <w:rPr>
          <w:rFonts w:ascii="Arial Unicode MS" w:eastAsia="Arial Unicode MS" w:hAnsi="Arial Unicode MS" w:cs="Arial Unicode MS"/>
          <w:i/>
          <w:sz w:val="22"/>
          <w:szCs w:val="22"/>
        </w:rPr>
        <w:t xml:space="preserve">Conversando con </w:t>
      </w:r>
      <w:proofErr w:type="spellStart"/>
      <w:r w:rsidRPr="00401F83">
        <w:rPr>
          <w:rFonts w:ascii="Arial Unicode MS" w:eastAsia="Arial Unicode MS" w:hAnsi="Arial Unicode MS" w:cs="Arial Unicode MS"/>
          <w:i/>
          <w:sz w:val="22"/>
          <w:szCs w:val="22"/>
        </w:rPr>
        <w:t>Dasso</w:t>
      </w:r>
      <w:proofErr w:type="spellEnd"/>
      <w:r w:rsidRPr="00401F83">
        <w:rPr>
          <w:rFonts w:ascii="Arial Unicode MS" w:eastAsia="Arial Unicode MS" w:hAnsi="Arial Unicode MS" w:cs="Arial Unicode MS"/>
          <w:i/>
          <w:sz w:val="22"/>
          <w:szCs w:val="22"/>
        </w:rPr>
        <w:t xml:space="preserve"> </w:t>
      </w:r>
      <w:proofErr w:type="gramStart"/>
      <w:r w:rsidRPr="00401F83">
        <w:rPr>
          <w:rFonts w:ascii="Arial Unicode MS" w:eastAsia="Arial Unicode MS" w:hAnsi="Arial Unicode MS" w:cs="Arial Unicode MS"/>
          <w:i/>
          <w:sz w:val="22"/>
          <w:szCs w:val="22"/>
        </w:rPr>
        <w:t>Sald</w:t>
      </w:r>
      <w:r w:rsidR="00CE1273">
        <w:rPr>
          <w:rFonts w:ascii="Arial Unicode MS" w:eastAsia="Arial Unicode MS" w:hAnsi="Arial Unicode MS" w:cs="Arial Unicode MS"/>
          <w:i/>
          <w:sz w:val="22"/>
          <w:szCs w:val="22"/>
        </w:rPr>
        <w:t>í</w:t>
      </w:r>
      <w:r w:rsidRPr="00401F83">
        <w:rPr>
          <w:rFonts w:ascii="Arial Unicode MS" w:eastAsia="Arial Unicode MS" w:hAnsi="Arial Unicode MS" w:cs="Arial Unicode MS"/>
          <w:i/>
          <w:sz w:val="22"/>
          <w:szCs w:val="22"/>
        </w:rPr>
        <w:t>var</w:t>
      </w:r>
      <w:r>
        <w:rPr>
          <w:rFonts w:ascii="Arial Unicode MS" w:eastAsia="Arial Unicode MS" w:hAnsi="Arial Unicode MS" w:cs="Arial Unicode MS"/>
          <w:sz w:val="22"/>
          <w:szCs w:val="22"/>
        </w:rPr>
        <w:t xml:space="preserve"> .</w:t>
      </w:r>
      <w:proofErr w:type="gramEnd"/>
      <w:r>
        <w:rPr>
          <w:rFonts w:ascii="Arial Unicode MS" w:eastAsia="Arial Unicode MS" w:hAnsi="Arial Unicode MS" w:cs="Arial Unicode MS"/>
          <w:sz w:val="22"/>
          <w:szCs w:val="22"/>
        </w:rPr>
        <w:t xml:space="preserve"> [VER].</w:t>
      </w:r>
    </w:p>
    <w:p w14:paraId="7CF666C1" w14:textId="20764129" w:rsidR="00401F83" w:rsidRDefault="00B2206D" w:rsidP="00FE3BA6">
      <w:pPr>
        <w:rPr>
          <w:rFonts w:ascii="Arial Unicode MS" w:eastAsia="Arial Unicode MS" w:hAnsi="Arial Unicode MS" w:cs="Arial Unicode MS"/>
          <w:sz w:val="22"/>
          <w:szCs w:val="22"/>
        </w:rPr>
      </w:pPr>
      <w:hyperlink r:id="rId10" w:history="1">
        <w:r w:rsidR="00401F83" w:rsidRPr="006C087B">
          <w:rPr>
            <w:rStyle w:val="Hipervnculo"/>
            <w:rFonts w:ascii="Arial Unicode MS" w:eastAsia="Arial Unicode MS" w:hAnsi="Arial Unicode MS" w:cs="Arial Unicode MS"/>
            <w:sz w:val="22"/>
            <w:szCs w:val="22"/>
          </w:rPr>
          <w:t>http://www.elespectador.com/noticias/cultura/conversando-dasso-saldivar-articulo-511230</w:t>
        </w:r>
      </w:hyperlink>
    </w:p>
    <w:p w14:paraId="15374A8D" w14:textId="77777777" w:rsidR="00401F83" w:rsidRDefault="00401F83" w:rsidP="00FE3BA6">
      <w:pPr>
        <w:rPr>
          <w:rFonts w:ascii="Arial Unicode MS" w:eastAsia="Arial Unicode MS" w:hAnsi="Arial Unicode MS" w:cs="Arial Unicode MS"/>
          <w:sz w:val="22"/>
          <w:szCs w:val="22"/>
        </w:rPr>
      </w:pPr>
    </w:p>
    <w:tbl>
      <w:tblPr>
        <w:tblStyle w:val="Tablaconcuadrcula"/>
        <w:tblW w:w="0" w:type="auto"/>
        <w:tblInd w:w="38" w:type="dxa"/>
        <w:tblLook w:val="04A0" w:firstRow="1" w:lastRow="0" w:firstColumn="1" w:lastColumn="0" w:noHBand="0" w:noVBand="1"/>
      </w:tblPr>
      <w:tblGrid>
        <w:gridCol w:w="1268"/>
        <w:gridCol w:w="2551"/>
        <w:gridCol w:w="4971"/>
      </w:tblGrid>
      <w:tr w:rsidR="00F26943" w14:paraId="724DBA2B" w14:textId="3E100632" w:rsidTr="001106B8">
        <w:tc>
          <w:tcPr>
            <w:tcW w:w="8790" w:type="dxa"/>
            <w:gridSpan w:val="3"/>
          </w:tcPr>
          <w:p w14:paraId="07CA767F" w14:textId="68B1F875" w:rsidR="00F26943" w:rsidRPr="005E69CE" w:rsidRDefault="009C275A" w:rsidP="009C275A">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Galardones otorgados</w:t>
            </w:r>
            <w:r w:rsidR="000A1786">
              <w:rPr>
                <w:rFonts w:ascii="Arial Unicode MS" w:eastAsia="Arial Unicode MS" w:hAnsi="Arial Unicode MS" w:cs="Arial Unicode MS"/>
                <w:b/>
                <w:sz w:val="22"/>
                <w:szCs w:val="22"/>
              </w:rPr>
              <w:t xml:space="preserve"> </w:t>
            </w:r>
            <w:r w:rsidR="00F26943" w:rsidRPr="005E69CE">
              <w:rPr>
                <w:rFonts w:ascii="Arial Unicode MS" w:eastAsia="Arial Unicode MS" w:hAnsi="Arial Unicode MS" w:cs="Arial Unicode MS"/>
                <w:b/>
                <w:sz w:val="22"/>
                <w:szCs w:val="22"/>
              </w:rPr>
              <w:t xml:space="preserve">a la </w:t>
            </w:r>
            <w:r>
              <w:rPr>
                <w:rFonts w:ascii="Arial Unicode MS" w:eastAsia="Arial Unicode MS" w:hAnsi="Arial Unicode MS" w:cs="Arial Unicode MS"/>
                <w:b/>
                <w:sz w:val="22"/>
                <w:szCs w:val="22"/>
              </w:rPr>
              <w:t>novela</w:t>
            </w:r>
            <w:r w:rsidR="001106B8">
              <w:rPr>
                <w:rFonts w:ascii="Arial Unicode MS" w:eastAsia="Arial Unicode MS" w:hAnsi="Arial Unicode MS" w:cs="Arial Unicode MS"/>
                <w:b/>
                <w:sz w:val="22"/>
                <w:szCs w:val="22"/>
              </w:rPr>
              <w:t xml:space="preserve"> </w:t>
            </w:r>
            <w:r w:rsidR="00F26943" w:rsidRPr="005E69CE">
              <w:rPr>
                <w:rFonts w:ascii="Arial Unicode MS" w:eastAsia="Arial Unicode MS" w:hAnsi="Arial Unicode MS" w:cs="Arial Unicode MS"/>
                <w:b/>
                <w:i/>
                <w:sz w:val="22"/>
                <w:szCs w:val="22"/>
              </w:rPr>
              <w:t>Cien años de soledad</w:t>
            </w:r>
          </w:p>
        </w:tc>
      </w:tr>
      <w:tr w:rsidR="00F26943" w14:paraId="3F411623" w14:textId="7D30A0CD" w:rsidTr="001106B8">
        <w:tc>
          <w:tcPr>
            <w:tcW w:w="1268" w:type="dxa"/>
          </w:tcPr>
          <w:p w14:paraId="2AEC0ADE" w14:textId="78B61DB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1969</w:t>
            </w:r>
          </w:p>
        </w:tc>
        <w:tc>
          <w:tcPr>
            <w:tcW w:w="2551" w:type="dxa"/>
          </w:tcPr>
          <w:p w14:paraId="3C69BB3E" w14:textId="22B34172"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Italia</w:t>
            </w:r>
          </w:p>
        </w:tc>
        <w:tc>
          <w:tcPr>
            <w:tcW w:w="4971" w:type="dxa"/>
          </w:tcPr>
          <w:p w14:paraId="4D95E14B" w14:textId="3C4D2A2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Premio </w:t>
            </w:r>
            <w:proofErr w:type="spellStart"/>
            <w:r>
              <w:rPr>
                <w:rFonts w:ascii="Arial Unicode MS" w:eastAsia="Arial Unicode MS" w:hAnsi="Arial Unicode MS" w:cs="Arial Unicode MS"/>
                <w:sz w:val="22"/>
                <w:szCs w:val="22"/>
              </w:rPr>
              <w:t>Chianchiano</w:t>
            </w:r>
            <w:proofErr w:type="spellEnd"/>
            <w:r>
              <w:rPr>
                <w:rFonts w:ascii="Arial Unicode MS" w:eastAsia="Arial Unicode MS" w:hAnsi="Arial Unicode MS" w:cs="Arial Unicode MS"/>
                <w:sz w:val="22"/>
                <w:szCs w:val="22"/>
              </w:rPr>
              <w:t>.</w:t>
            </w:r>
          </w:p>
        </w:tc>
      </w:tr>
      <w:tr w:rsidR="00F26943" w14:paraId="43B9050C" w14:textId="77777777" w:rsidTr="001106B8">
        <w:tc>
          <w:tcPr>
            <w:tcW w:w="1268" w:type="dxa"/>
          </w:tcPr>
          <w:p w14:paraId="71EFD794" w14:textId="3AB929BE"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1969</w:t>
            </w:r>
          </w:p>
        </w:tc>
        <w:tc>
          <w:tcPr>
            <w:tcW w:w="2551" w:type="dxa"/>
          </w:tcPr>
          <w:p w14:paraId="192E3770" w14:textId="16544A7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Francia</w:t>
            </w:r>
          </w:p>
        </w:tc>
        <w:tc>
          <w:tcPr>
            <w:tcW w:w="4971" w:type="dxa"/>
          </w:tcPr>
          <w:p w14:paraId="1D11821B" w14:textId="6D6ED6B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al mejor libro extranjero.</w:t>
            </w:r>
          </w:p>
        </w:tc>
      </w:tr>
      <w:tr w:rsidR="00F26943" w14:paraId="3541DBEB" w14:textId="09F0C7CD" w:rsidTr="001106B8">
        <w:tc>
          <w:tcPr>
            <w:tcW w:w="1268" w:type="dxa"/>
          </w:tcPr>
          <w:p w14:paraId="3EFB03AC" w14:textId="18596D06"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1970</w:t>
            </w:r>
          </w:p>
        </w:tc>
        <w:tc>
          <w:tcPr>
            <w:tcW w:w="2551" w:type="dxa"/>
          </w:tcPr>
          <w:p w14:paraId="3EC8B7D9" w14:textId="4AA27514"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Estados Unidos</w:t>
            </w:r>
          </w:p>
        </w:tc>
        <w:tc>
          <w:tcPr>
            <w:tcW w:w="4971" w:type="dxa"/>
          </w:tcPr>
          <w:p w14:paraId="752DB6DF" w14:textId="7756EC96" w:rsidR="00F26943" w:rsidRDefault="009C275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S</w:t>
            </w:r>
            <w:r w:rsidR="00F26943">
              <w:rPr>
                <w:rFonts w:ascii="Arial Unicode MS" w:eastAsia="Arial Unicode MS" w:hAnsi="Arial Unicode MS" w:cs="Arial Unicode MS"/>
                <w:sz w:val="22"/>
                <w:szCs w:val="22"/>
              </w:rPr>
              <w:t>elecciona</w:t>
            </w:r>
            <w:r w:rsidR="00CE1273">
              <w:rPr>
                <w:rFonts w:ascii="Arial Unicode MS" w:eastAsia="Arial Unicode MS" w:hAnsi="Arial Unicode MS" w:cs="Arial Unicode MS"/>
                <w:sz w:val="22"/>
                <w:szCs w:val="22"/>
              </w:rPr>
              <w:t>da</w:t>
            </w:r>
            <w:r w:rsidR="00F26943">
              <w:rPr>
                <w:rFonts w:ascii="Arial Unicode MS" w:eastAsia="Arial Unicode MS" w:hAnsi="Arial Unicode MS" w:cs="Arial Unicode MS"/>
                <w:sz w:val="22"/>
                <w:szCs w:val="22"/>
              </w:rPr>
              <w:t xml:space="preserve"> por los críticos como uno de los doce mejores libros del año. </w:t>
            </w:r>
          </w:p>
        </w:tc>
      </w:tr>
      <w:tr w:rsidR="00F26943" w14:paraId="2E3A420B" w14:textId="75CD7A13" w:rsidTr="001106B8">
        <w:tc>
          <w:tcPr>
            <w:tcW w:w="1268" w:type="dxa"/>
          </w:tcPr>
          <w:p w14:paraId="3A9EA947" w14:textId="7C10E9C0"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1972</w:t>
            </w:r>
          </w:p>
        </w:tc>
        <w:tc>
          <w:tcPr>
            <w:tcW w:w="2551" w:type="dxa"/>
          </w:tcPr>
          <w:p w14:paraId="73D0D9A3" w14:textId="7184CD6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Venezuela</w:t>
            </w:r>
          </w:p>
        </w:tc>
        <w:tc>
          <w:tcPr>
            <w:tcW w:w="4971" w:type="dxa"/>
          </w:tcPr>
          <w:p w14:paraId="66D12ED9" w14:textId="51DDA60F"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Rómulo Gallegos.</w:t>
            </w:r>
          </w:p>
        </w:tc>
      </w:tr>
      <w:tr w:rsidR="00F26943" w14:paraId="487B0EA0" w14:textId="77777777" w:rsidTr="001106B8">
        <w:tc>
          <w:tcPr>
            <w:tcW w:w="1268" w:type="dxa"/>
          </w:tcPr>
          <w:p w14:paraId="0A1D4792" w14:textId="33ECF5F4"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1982</w:t>
            </w:r>
          </w:p>
        </w:tc>
        <w:tc>
          <w:tcPr>
            <w:tcW w:w="2551" w:type="dxa"/>
          </w:tcPr>
          <w:p w14:paraId="204F643D" w14:textId="048FB71C" w:rsidR="00F26943" w:rsidRDefault="00DA63E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Estocolmo - Suecia </w:t>
            </w:r>
          </w:p>
        </w:tc>
        <w:tc>
          <w:tcPr>
            <w:tcW w:w="4971" w:type="dxa"/>
          </w:tcPr>
          <w:p w14:paraId="20C5347B" w14:textId="57943FC0" w:rsidR="00F26943" w:rsidRDefault="00DA63E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Nobel de Literatura</w:t>
            </w:r>
            <w:r w:rsidR="000A1786">
              <w:rPr>
                <w:rFonts w:ascii="Arial Unicode MS" w:eastAsia="Arial Unicode MS" w:hAnsi="Arial Unicode MS" w:cs="Arial Unicode MS"/>
                <w:sz w:val="22"/>
                <w:szCs w:val="22"/>
              </w:rPr>
              <w:t>.</w:t>
            </w:r>
          </w:p>
        </w:tc>
      </w:tr>
      <w:tr w:rsidR="00F26943" w14:paraId="6FADA53C" w14:textId="77777777" w:rsidTr="001106B8">
        <w:tc>
          <w:tcPr>
            <w:tcW w:w="1268" w:type="dxa"/>
          </w:tcPr>
          <w:p w14:paraId="24BFEDD2" w14:textId="73A8F1B2"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2001</w:t>
            </w:r>
          </w:p>
        </w:tc>
        <w:tc>
          <w:tcPr>
            <w:tcW w:w="2551" w:type="dxa"/>
          </w:tcPr>
          <w:p w14:paraId="72135BD7" w14:textId="753677A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España </w:t>
            </w:r>
          </w:p>
        </w:tc>
        <w:tc>
          <w:tcPr>
            <w:tcW w:w="4971" w:type="dxa"/>
          </w:tcPr>
          <w:p w14:paraId="6BB73D0A" w14:textId="5CBF2F33" w:rsidR="00F26943" w:rsidRDefault="00F26943" w:rsidP="00CE127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Incluye la obra entre las </w:t>
            </w:r>
            <w:r w:rsidR="00CE1273">
              <w:rPr>
                <w:rFonts w:ascii="Arial Unicode MS" w:eastAsia="Arial Unicode MS" w:hAnsi="Arial Unicode MS" w:cs="Arial Unicode MS"/>
                <w:sz w:val="22"/>
                <w:szCs w:val="22"/>
              </w:rPr>
              <w:t xml:space="preserve">cien </w:t>
            </w:r>
            <w:r>
              <w:rPr>
                <w:rFonts w:ascii="Arial Unicode MS" w:eastAsia="Arial Unicode MS" w:hAnsi="Arial Unicode MS" w:cs="Arial Unicode MS"/>
                <w:sz w:val="22"/>
                <w:szCs w:val="22"/>
              </w:rPr>
              <w:t>mejores novelas del siglo XX.</w:t>
            </w:r>
          </w:p>
        </w:tc>
      </w:tr>
      <w:tr w:rsidR="00F26943" w14:paraId="1B251542" w14:textId="77777777" w:rsidTr="001106B8">
        <w:tc>
          <w:tcPr>
            <w:tcW w:w="1268" w:type="dxa"/>
          </w:tcPr>
          <w:p w14:paraId="5DC84D63" w14:textId="78AD409E"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2001</w:t>
            </w:r>
          </w:p>
        </w:tc>
        <w:tc>
          <w:tcPr>
            <w:tcW w:w="2551" w:type="dxa"/>
          </w:tcPr>
          <w:p w14:paraId="684DC3C7" w14:textId="2994DDB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Colombia</w:t>
            </w:r>
          </w:p>
        </w:tc>
        <w:tc>
          <w:tcPr>
            <w:tcW w:w="4971" w:type="dxa"/>
          </w:tcPr>
          <w:p w14:paraId="0A5C89F4" w14:textId="2D82A95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primeras pruebas con correcciones de Gabriel García Márquez fueron declaradas </w:t>
            </w:r>
            <w:r w:rsidRPr="00F26943">
              <w:rPr>
                <w:rFonts w:ascii="Arial Unicode MS" w:eastAsia="Arial Unicode MS" w:hAnsi="Arial Unicode MS" w:cs="Arial Unicode MS"/>
                <w:b/>
                <w:sz w:val="22"/>
                <w:szCs w:val="22"/>
              </w:rPr>
              <w:t>Bien de interés Cultural de Carácter Nacional.</w:t>
            </w:r>
          </w:p>
        </w:tc>
      </w:tr>
      <w:tr w:rsidR="00F26943" w14:paraId="6EB4302D" w14:textId="77777777" w:rsidTr="001106B8">
        <w:tc>
          <w:tcPr>
            <w:tcW w:w="1268" w:type="dxa"/>
          </w:tcPr>
          <w:p w14:paraId="72400C1E" w14:textId="11A9237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2002</w:t>
            </w:r>
          </w:p>
        </w:tc>
        <w:tc>
          <w:tcPr>
            <w:tcW w:w="2551" w:type="dxa"/>
          </w:tcPr>
          <w:p w14:paraId="1E1DDB2E" w14:textId="5B38583C"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Noruega </w:t>
            </w:r>
          </w:p>
        </w:tc>
        <w:tc>
          <w:tcPr>
            <w:tcW w:w="4971" w:type="dxa"/>
          </w:tcPr>
          <w:p w14:paraId="7A6E25FC" w14:textId="08A76B71" w:rsidR="00F26943" w:rsidRDefault="00F26943" w:rsidP="00CE127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Es mencionada entre</w:t>
            </w:r>
            <w:r w:rsidR="00CE1273">
              <w:rPr>
                <w:rFonts w:ascii="Arial Unicode MS" w:eastAsia="Arial Unicode MS" w:hAnsi="Arial Unicode MS" w:cs="Arial Unicode MS"/>
                <w:sz w:val="22"/>
                <w:szCs w:val="22"/>
              </w:rPr>
              <w:t xml:space="preserve"> los</w:t>
            </w:r>
            <w:r>
              <w:rPr>
                <w:rFonts w:ascii="Arial Unicode MS" w:eastAsia="Arial Unicode MS" w:hAnsi="Arial Unicode MS" w:cs="Arial Unicode MS"/>
                <w:sz w:val="22"/>
                <w:szCs w:val="22"/>
              </w:rPr>
              <w:t xml:space="preserve"> </w:t>
            </w:r>
            <w:hyperlink r:id="rId11" w:tooltip="Anexo:Los 100 mejores libros de todos los tiempos, según el Club de Libros de Noruega" w:history="1">
              <w:r w:rsidR="00CE1273">
                <w:rPr>
                  <w:rFonts w:ascii="Arial Unicode MS" w:eastAsia="Arial Unicode MS" w:hAnsi="Arial Unicode MS" w:cs="Arial Unicode MS"/>
                  <w:sz w:val="22"/>
                  <w:szCs w:val="22"/>
                </w:rPr>
                <w:t>cien</w:t>
              </w:r>
              <w:r w:rsidR="00CE1273" w:rsidRPr="00F26943">
                <w:rPr>
                  <w:rFonts w:ascii="Arial Unicode MS" w:eastAsia="Arial Unicode MS" w:hAnsi="Arial Unicode MS" w:cs="Arial Unicode MS"/>
                  <w:sz w:val="22"/>
                  <w:szCs w:val="22"/>
                </w:rPr>
                <w:t xml:space="preserve"> mejores libros de todos los tiempos</w:t>
              </w:r>
            </w:hyperlink>
            <w:r>
              <w:rPr>
                <w:rFonts w:ascii="Arial Unicode MS" w:eastAsia="Arial Unicode MS" w:hAnsi="Arial Unicode MS" w:cs="Arial Unicode MS"/>
                <w:sz w:val="22"/>
                <w:szCs w:val="22"/>
              </w:rPr>
              <w:t>.</w:t>
            </w:r>
          </w:p>
        </w:tc>
      </w:tr>
    </w:tbl>
    <w:p w14:paraId="6923A6C7" w14:textId="77777777" w:rsidR="0084303F" w:rsidRDefault="0084303F"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2"/>
        <w:gridCol w:w="6253"/>
      </w:tblGrid>
      <w:tr w:rsidR="0088606C" w:rsidRPr="00893A69" w14:paraId="4D9C454B" w14:textId="77777777" w:rsidTr="000320EB">
        <w:tc>
          <w:tcPr>
            <w:tcW w:w="8828" w:type="dxa"/>
            <w:gridSpan w:val="2"/>
            <w:shd w:val="clear" w:color="auto" w:fill="000000" w:themeFill="text1"/>
          </w:tcPr>
          <w:p w14:paraId="063580D6" w14:textId="77777777" w:rsidR="0088606C" w:rsidRPr="00893A69" w:rsidRDefault="0088606C" w:rsidP="001E30B2">
            <w:pPr>
              <w:spacing w:before="240"/>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sz w:val="22"/>
                <w:szCs w:val="22"/>
              </w:rPr>
              <w:br w:type="page"/>
            </w:r>
            <w:r w:rsidRPr="00893A69">
              <w:rPr>
                <w:rFonts w:ascii="Arial Unicode MS" w:eastAsia="Arial Unicode MS" w:hAnsi="Arial Unicode MS" w:cs="Arial Unicode MS"/>
                <w:b/>
                <w:color w:val="FFFFFF" w:themeColor="background1"/>
                <w:sz w:val="22"/>
                <w:szCs w:val="22"/>
              </w:rPr>
              <w:t>Destacado</w:t>
            </w:r>
          </w:p>
        </w:tc>
      </w:tr>
      <w:tr w:rsidR="0088606C" w:rsidRPr="00893A69" w14:paraId="20C2A60C" w14:textId="77777777" w:rsidTr="000320EB">
        <w:tc>
          <w:tcPr>
            <w:tcW w:w="2486" w:type="dxa"/>
          </w:tcPr>
          <w:p w14:paraId="7F1B26E2" w14:textId="77777777" w:rsidR="0088606C" w:rsidRPr="00893A69" w:rsidRDefault="0088606C" w:rsidP="00FE3BA6">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342" w:type="dxa"/>
          </w:tcPr>
          <w:p w14:paraId="4FAFA7BC" w14:textId="33FAB556" w:rsidR="0088606C" w:rsidRPr="00893A69" w:rsidRDefault="0088606C" w:rsidP="00FE3BA6">
            <w:pPr>
              <w:spacing w:before="240"/>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 xml:space="preserve">El Realismo mágico en </w:t>
            </w:r>
            <w:r w:rsidRPr="0088606C">
              <w:rPr>
                <w:rFonts w:ascii="Arial Unicode MS" w:eastAsia="Arial Unicode MS" w:hAnsi="Arial Unicode MS" w:cs="Arial Unicode MS"/>
                <w:b/>
                <w:i/>
                <w:sz w:val="22"/>
                <w:szCs w:val="22"/>
              </w:rPr>
              <w:t>Cien años de soledad</w:t>
            </w:r>
          </w:p>
        </w:tc>
      </w:tr>
      <w:tr w:rsidR="0088606C" w:rsidRPr="00893A69" w14:paraId="5018AB46" w14:textId="77777777" w:rsidTr="000320EB">
        <w:tc>
          <w:tcPr>
            <w:tcW w:w="2486" w:type="dxa"/>
          </w:tcPr>
          <w:p w14:paraId="6668F086" w14:textId="77777777" w:rsidR="0088606C" w:rsidRPr="00893A69" w:rsidRDefault="0088606C" w:rsidP="00FE3BA6">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342" w:type="dxa"/>
          </w:tcPr>
          <w:p w14:paraId="62E04089" w14:textId="44370485" w:rsidR="0088606C" w:rsidRPr="0088606C" w:rsidRDefault="0088606C" w:rsidP="009C275A">
            <w:pPr>
              <w:spacing w:before="240"/>
              <w:rPr>
                <w:rFonts w:ascii="Arial Unicode MS" w:eastAsia="Arial Unicode MS" w:hAnsi="Arial Unicode MS" w:cs="Arial Unicode MS"/>
                <w:sz w:val="22"/>
                <w:szCs w:val="22"/>
              </w:rPr>
            </w:pPr>
            <w:r w:rsidRPr="0088606C">
              <w:rPr>
                <w:rFonts w:ascii="Arial Unicode MS" w:eastAsia="Arial Unicode MS" w:hAnsi="Arial Unicode MS" w:cs="Arial Unicode MS"/>
                <w:sz w:val="22"/>
                <w:szCs w:val="22"/>
              </w:rPr>
              <w:t xml:space="preserve">La obra cumbre de García Márquez es un ejemplo paradigmático del denominado </w:t>
            </w:r>
            <w:r w:rsidR="00CE1273">
              <w:rPr>
                <w:rFonts w:ascii="Arial Unicode MS" w:eastAsia="Arial Unicode MS" w:hAnsi="Arial Unicode MS" w:cs="Arial Unicode MS"/>
                <w:sz w:val="22"/>
                <w:szCs w:val="22"/>
              </w:rPr>
              <w:t>R</w:t>
            </w:r>
            <w:r w:rsidR="00CE1273" w:rsidRPr="0088606C">
              <w:rPr>
                <w:rFonts w:ascii="Arial Unicode MS" w:eastAsia="Arial Unicode MS" w:hAnsi="Arial Unicode MS" w:cs="Arial Unicode MS"/>
                <w:sz w:val="22"/>
                <w:szCs w:val="22"/>
              </w:rPr>
              <w:t xml:space="preserve">ealismo </w:t>
            </w:r>
            <w:r w:rsidRPr="0088606C">
              <w:rPr>
                <w:rFonts w:ascii="Arial Unicode MS" w:eastAsia="Arial Unicode MS" w:hAnsi="Arial Unicode MS" w:cs="Arial Unicode MS"/>
                <w:sz w:val="22"/>
                <w:szCs w:val="22"/>
              </w:rPr>
              <w:t xml:space="preserve">mágico. De hecho, </w:t>
            </w:r>
            <w:proofErr w:type="spellStart"/>
            <w:r w:rsidRPr="0088606C">
              <w:rPr>
                <w:rFonts w:ascii="Arial Unicode MS" w:eastAsia="Arial Unicode MS" w:hAnsi="Arial Unicode MS" w:cs="Arial Unicode MS"/>
                <w:sz w:val="22"/>
                <w:szCs w:val="22"/>
              </w:rPr>
              <w:t>Gabo</w:t>
            </w:r>
            <w:proofErr w:type="spellEnd"/>
            <w:r w:rsidRPr="0088606C">
              <w:rPr>
                <w:rFonts w:ascii="Arial Unicode MS" w:eastAsia="Arial Unicode MS" w:hAnsi="Arial Unicode MS" w:cs="Arial Unicode MS"/>
                <w:sz w:val="22"/>
                <w:szCs w:val="22"/>
              </w:rPr>
              <w:t xml:space="preserve"> se convirtió en uno de los principales referentes de dicho estilo, como también lo fueron el venezolano Arturo Uslar Pietri, considerado padre del género, o el </w:t>
            </w:r>
            <w:r w:rsidR="009C275A">
              <w:rPr>
                <w:rFonts w:ascii="Arial Unicode MS" w:eastAsia="Arial Unicode MS" w:hAnsi="Arial Unicode MS" w:cs="Arial Unicode MS"/>
                <w:sz w:val="22"/>
                <w:szCs w:val="22"/>
              </w:rPr>
              <w:t>P</w:t>
            </w:r>
            <w:r w:rsidR="009C275A" w:rsidRPr="0088606C">
              <w:rPr>
                <w:rFonts w:ascii="Arial Unicode MS" w:eastAsia="Arial Unicode MS" w:hAnsi="Arial Unicode MS" w:cs="Arial Unicode MS"/>
                <w:sz w:val="22"/>
                <w:szCs w:val="22"/>
              </w:rPr>
              <w:t xml:space="preserve">remio </w:t>
            </w:r>
            <w:r w:rsidRPr="0088606C">
              <w:rPr>
                <w:rFonts w:ascii="Arial Unicode MS" w:eastAsia="Arial Unicode MS" w:hAnsi="Arial Unicode MS" w:cs="Arial Unicode MS"/>
                <w:sz w:val="22"/>
                <w:szCs w:val="22"/>
              </w:rPr>
              <w:t xml:space="preserve">Nobel guatemalteco Miguel Ángel Asturias. El </w:t>
            </w:r>
            <w:r w:rsidR="00CE1273">
              <w:rPr>
                <w:rFonts w:ascii="Arial Unicode MS" w:eastAsia="Arial Unicode MS" w:hAnsi="Arial Unicode MS" w:cs="Arial Unicode MS"/>
                <w:sz w:val="22"/>
                <w:szCs w:val="22"/>
              </w:rPr>
              <w:t>R</w:t>
            </w:r>
            <w:r w:rsidR="00CE1273" w:rsidRPr="0088606C">
              <w:rPr>
                <w:rFonts w:ascii="Arial Unicode MS" w:eastAsia="Arial Unicode MS" w:hAnsi="Arial Unicode MS" w:cs="Arial Unicode MS"/>
                <w:sz w:val="22"/>
                <w:szCs w:val="22"/>
              </w:rPr>
              <w:t xml:space="preserve">ealismo </w:t>
            </w:r>
            <w:r w:rsidRPr="0088606C">
              <w:rPr>
                <w:rFonts w:ascii="Arial Unicode MS" w:eastAsia="Arial Unicode MS" w:hAnsi="Arial Unicode MS" w:cs="Arial Unicode MS"/>
                <w:sz w:val="22"/>
                <w:szCs w:val="22"/>
              </w:rPr>
              <w:t xml:space="preserve">mágico trata de reproducir con verosimilitud situaciones reales que </w:t>
            </w:r>
            <w:r w:rsidRPr="0088606C">
              <w:rPr>
                <w:rFonts w:ascii="Arial Unicode MS" w:eastAsia="Arial Unicode MS" w:hAnsi="Arial Unicode MS" w:cs="Arial Unicode MS"/>
                <w:sz w:val="22"/>
                <w:szCs w:val="22"/>
              </w:rPr>
              <w:lastRenderedPageBreak/>
              <w:t xml:space="preserve">se ven invadidas por lo fantástico. Busca que el lector vea lo irreal y extraño como algo normal e incluso cotidiano. En el caso de </w:t>
            </w:r>
            <w:r w:rsidRPr="0049546D">
              <w:rPr>
                <w:rFonts w:ascii="Arial Unicode MS" w:eastAsia="Arial Unicode MS" w:hAnsi="Arial Unicode MS" w:cs="Arial Unicode MS"/>
                <w:i/>
                <w:sz w:val="22"/>
                <w:szCs w:val="22"/>
              </w:rPr>
              <w:t>Cien años de soledad</w:t>
            </w:r>
            <w:r w:rsidRPr="0088606C">
              <w:rPr>
                <w:rFonts w:ascii="Arial Unicode MS" w:eastAsia="Arial Unicode MS" w:hAnsi="Arial Unicode MS" w:cs="Arial Unicode MS"/>
                <w:sz w:val="22"/>
                <w:szCs w:val="22"/>
              </w:rPr>
              <w:t>, el universo dibujado en torno a Macondo se hace verosímil gracias a la precisión y meticulosidad de la prosa de García Márquez, al que seguramente ayudó su experiencia como periodista.</w:t>
            </w:r>
          </w:p>
        </w:tc>
      </w:tr>
    </w:tbl>
    <w:p w14:paraId="61549DC5" w14:textId="77777777" w:rsidR="0088606C" w:rsidRDefault="0088606C" w:rsidP="00FE3BA6">
      <w:pPr>
        <w:rPr>
          <w:rFonts w:ascii="Arial Unicode MS" w:eastAsia="Arial Unicode MS" w:hAnsi="Arial Unicode MS" w:cs="Arial Unicode MS"/>
          <w:sz w:val="22"/>
          <w:szCs w:val="22"/>
        </w:rPr>
      </w:pPr>
    </w:p>
    <w:p w14:paraId="60704318" w14:textId="77777777" w:rsidR="00B559B5" w:rsidRDefault="00B559B5"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12B65E8C" w14:textId="77777777" w:rsidTr="009E19B0">
        <w:tc>
          <w:tcPr>
            <w:tcW w:w="8828" w:type="dxa"/>
            <w:gridSpan w:val="2"/>
            <w:shd w:val="clear" w:color="auto" w:fill="000000" w:themeFill="text1"/>
          </w:tcPr>
          <w:p w14:paraId="40262716" w14:textId="77777777" w:rsidR="00AE4C03" w:rsidRPr="0013239D" w:rsidRDefault="00AE4C03"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19FF8CDF" w14:textId="77777777" w:rsidTr="009E19B0">
        <w:tc>
          <w:tcPr>
            <w:tcW w:w="2475" w:type="dxa"/>
          </w:tcPr>
          <w:p w14:paraId="7955D562"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Pr>
          <w:p w14:paraId="6CE7F71A"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_REC90</w:t>
            </w:r>
          </w:p>
        </w:tc>
      </w:tr>
      <w:tr w:rsidR="00AE4C03" w:rsidRPr="0013239D" w14:paraId="4612C35A" w14:textId="77777777" w:rsidTr="009E19B0">
        <w:tc>
          <w:tcPr>
            <w:tcW w:w="2475" w:type="dxa"/>
          </w:tcPr>
          <w:p w14:paraId="7BCBF431"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Pr>
          <w:p w14:paraId="5A63E9F2" w14:textId="2022A844" w:rsidR="00AE4C03" w:rsidRPr="0013239D" w:rsidRDefault="009D6ED3"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Comprende la obra </w:t>
            </w:r>
            <w:r w:rsidRPr="009D6ED3">
              <w:rPr>
                <w:rFonts w:ascii="Arial Unicode MS" w:eastAsia="Arial Unicode MS" w:hAnsi="Arial Unicode MS" w:cs="Arial Unicode MS"/>
                <w:i/>
                <w:color w:val="000000"/>
                <w:sz w:val="22"/>
                <w:szCs w:val="22"/>
              </w:rPr>
              <w:t>Cien años de soledad</w:t>
            </w:r>
          </w:p>
        </w:tc>
      </w:tr>
      <w:tr w:rsidR="00AE4C03" w:rsidRPr="0013239D" w14:paraId="082752FF" w14:textId="77777777" w:rsidTr="009E19B0">
        <w:tc>
          <w:tcPr>
            <w:tcW w:w="2475" w:type="dxa"/>
          </w:tcPr>
          <w:p w14:paraId="58DD36C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Pr>
          <w:p w14:paraId="398A4289" w14:textId="61C76FF4" w:rsidR="00AE4C03" w:rsidRPr="0013239D" w:rsidRDefault="009D6ED3" w:rsidP="00FE3BA6">
            <w:pPr>
              <w:rPr>
                <w:rFonts w:ascii="Arial Unicode MS" w:eastAsia="Arial Unicode MS" w:hAnsi="Arial Unicode MS" w:cs="Arial Unicode MS"/>
                <w:color w:val="000000"/>
                <w:sz w:val="22"/>
                <w:szCs w:val="22"/>
              </w:rPr>
            </w:pPr>
            <w:r w:rsidRPr="009D6ED3">
              <w:rPr>
                <w:rFonts w:ascii="Arial Unicode MS" w:eastAsia="Arial Unicode MS" w:hAnsi="Arial Unicode MS" w:cs="Arial Unicode MS"/>
                <w:color w:val="000000"/>
                <w:sz w:val="22"/>
                <w:szCs w:val="22"/>
              </w:rPr>
              <w:t>Actividad para inferir ideas explicitas e implícitas en la obra Cien años de soledad</w:t>
            </w:r>
          </w:p>
        </w:tc>
      </w:tr>
    </w:tbl>
    <w:p w14:paraId="05911DA0" w14:textId="77777777" w:rsidR="00AE4C03" w:rsidRDefault="00AE4C03" w:rsidP="00FE3BA6">
      <w:pPr>
        <w:rPr>
          <w:rFonts w:ascii="Arial Unicode MS" w:eastAsia="Arial Unicode MS" w:hAnsi="Arial Unicode MS" w:cs="Arial Unicode MS"/>
          <w:sz w:val="22"/>
          <w:szCs w:val="22"/>
        </w:rPr>
      </w:pPr>
    </w:p>
    <w:p w14:paraId="38A7EFE7" w14:textId="77777777" w:rsidR="00141E0B" w:rsidRPr="0013239D" w:rsidRDefault="00141E0B" w:rsidP="00FE3BA6">
      <w:pPr>
        <w:rPr>
          <w:rFonts w:ascii="Arial Unicode MS" w:eastAsia="Arial Unicode MS" w:hAnsi="Arial Unicode MS" w:cs="Arial Unicode MS"/>
          <w:sz w:val="22"/>
          <w:szCs w:val="22"/>
        </w:rPr>
      </w:pPr>
    </w:p>
    <w:p w14:paraId="0FD368B8" w14:textId="19B76B67"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DF49C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2.3</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Gabriel García Márquez, </w:t>
      </w:r>
      <w:r w:rsidRPr="00F57D9A">
        <w:rPr>
          <w:rFonts w:ascii="Arial Unicode MS" w:eastAsia="Arial Unicode MS" w:hAnsi="Arial Unicode MS" w:cs="Arial Unicode MS"/>
          <w:b/>
          <w:i/>
          <w:sz w:val="22"/>
          <w:szCs w:val="22"/>
        </w:rPr>
        <w:t>El amor en los tiempos del cólera</w:t>
      </w:r>
      <w:r w:rsidR="001E30B2">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b/>
          <w:sz w:val="22"/>
          <w:szCs w:val="22"/>
        </w:rPr>
        <w:t>(</w:t>
      </w:r>
      <w:r w:rsidR="00CE1273">
        <w:rPr>
          <w:rFonts w:ascii="Arial Unicode MS" w:eastAsia="Arial Unicode MS" w:hAnsi="Arial Unicode MS" w:cs="Arial Unicode MS"/>
          <w:b/>
          <w:sz w:val="22"/>
          <w:szCs w:val="22"/>
        </w:rPr>
        <w:t xml:space="preserve">publicada </w:t>
      </w:r>
      <w:r w:rsidR="00847122">
        <w:rPr>
          <w:rFonts w:ascii="Arial Unicode MS" w:eastAsia="Arial Unicode MS" w:hAnsi="Arial Unicode MS" w:cs="Arial Unicode MS"/>
          <w:b/>
          <w:sz w:val="22"/>
          <w:szCs w:val="22"/>
        </w:rPr>
        <w:t>en</w:t>
      </w:r>
      <w:r w:rsidR="00662BFD">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b/>
          <w:sz w:val="22"/>
          <w:szCs w:val="22"/>
        </w:rPr>
        <w:t>1985)</w:t>
      </w:r>
    </w:p>
    <w:p w14:paraId="3C65270C" w14:textId="77777777" w:rsidR="00AE4C03" w:rsidRPr="0013239D" w:rsidRDefault="00AE4C03" w:rsidP="00FE3BA6">
      <w:pPr>
        <w:rPr>
          <w:rFonts w:ascii="Arial Unicode MS" w:eastAsia="Arial Unicode MS" w:hAnsi="Arial Unicode MS" w:cs="Arial Unicode MS"/>
          <w:b/>
          <w:sz w:val="22"/>
          <w:szCs w:val="22"/>
        </w:rPr>
      </w:pPr>
    </w:p>
    <w:p w14:paraId="5EFCAE0B" w14:textId="0E7BA08D"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¿Sabías que a principios del siglo pasado los síntomas del enamoramiento podían ser confundidos con los del cólera? En esta novela de García Márquez</w:t>
      </w:r>
      <w:r w:rsidR="00B66318">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la enfermedad y el amor se enfrentan al olvido y surgen renovados y vencedores tanto del tiempo como de la muerte. La temática de esta obra es conmovedora, rica y expresiva en tanto que apela a las cuestiones más trascendentales de la vida. En </w:t>
      </w:r>
      <w:r w:rsidRPr="0013239D">
        <w:rPr>
          <w:rFonts w:ascii="Arial Unicode MS" w:eastAsia="Arial Unicode MS" w:hAnsi="Arial Unicode MS" w:cs="Arial Unicode MS"/>
          <w:i/>
          <w:sz w:val="22"/>
          <w:szCs w:val="22"/>
        </w:rPr>
        <w:t>El amor en los tiempos del cólera</w:t>
      </w:r>
      <w:r w:rsidRPr="0013239D">
        <w:rPr>
          <w:rFonts w:ascii="Arial Unicode MS" w:eastAsia="Arial Unicode MS" w:hAnsi="Arial Unicode MS" w:cs="Arial Unicode MS"/>
          <w:sz w:val="22"/>
          <w:szCs w:val="22"/>
        </w:rPr>
        <w:t xml:space="preserve"> al igual que en las demás novelas de este autor, la leyenda, el mito y la historia se entreveran de una manera versátil y agradable.</w:t>
      </w:r>
      <w:r w:rsidR="004E2AE4">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La premisa con la que da inicio la obra es la fidelidad y cómo esta puede, a pesar de los reveses de fortuna y la distancia, mantenerse</w:t>
      </w:r>
      <w:r w:rsidR="0049546D">
        <w:rPr>
          <w:rFonts w:ascii="Arial Unicode MS" w:eastAsia="Arial Unicode MS" w:hAnsi="Arial Unicode MS" w:cs="Arial Unicode MS"/>
          <w:sz w:val="22"/>
          <w:szCs w:val="22"/>
        </w:rPr>
        <w:t xml:space="preserve"> intacta a lo largo del tiempo: “Florentino</w:t>
      </w:r>
      <w:r w:rsidRPr="0013239D">
        <w:rPr>
          <w:rFonts w:ascii="Arial Unicode MS" w:eastAsia="Arial Unicode MS" w:hAnsi="Arial Unicode MS" w:cs="Arial Unicode MS"/>
          <w:sz w:val="22"/>
          <w:szCs w:val="22"/>
        </w:rPr>
        <w:t xml:space="preserve"> Ariza y </w:t>
      </w:r>
      <w:proofErr w:type="spellStart"/>
      <w:r w:rsidRPr="0013239D">
        <w:rPr>
          <w:rFonts w:ascii="Arial Unicode MS" w:eastAsia="Arial Unicode MS" w:hAnsi="Arial Unicode MS" w:cs="Arial Unicode MS"/>
          <w:sz w:val="22"/>
          <w:szCs w:val="22"/>
        </w:rPr>
        <w:t>Fermina</w:t>
      </w:r>
      <w:proofErr w:type="spellEnd"/>
      <w:r w:rsidRPr="0013239D">
        <w:rPr>
          <w:rFonts w:ascii="Arial Unicode MS" w:eastAsia="Arial Unicode MS" w:hAnsi="Arial Unicode MS" w:cs="Arial Unicode MS"/>
          <w:sz w:val="22"/>
          <w:szCs w:val="22"/>
        </w:rPr>
        <w:t xml:space="preserve"> Daza descubrieron el amor en sendas muy curiosas, y se dieron cuenta </w:t>
      </w:r>
      <w:r w:rsidR="000660AD">
        <w:rPr>
          <w:rFonts w:ascii="Arial Unicode MS" w:eastAsia="Arial Unicode MS" w:hAnsi="Arial Unicode MS" w:cs="Arial Unicode MS"/>
          <w:sz w:val="22"/>
          <w:szCs w:val="22"/>
        </w:rPr>
        <w:t xml:space="preserve">de </w:t>
      </w:r>
      <w:r w:rsidRPr="0013239D">
        <w:rPr>
          <w:rFonts w:ascii="Arial Unicode MS" w:eastAsia="Arial Unicode MS" w:hAnsi="Arial Unicode MS" w:cs="Arial Unicode MS"/>
          <w:sz w:val="22"/>
          <w:szCs w:val="22"/>
        </w:rPr>
        <w:t xml:space="preserve">que el poder de esta fuerza sobre el destino humano es arrollador y </w:t>
      </w:r>
      <w:proofErr w:type="spellStart"/>
      <w:r w:rsidRPr="0013239D">
        <w:rPr>
          <w:rFonts w:ascii="Arial Unicode MS" w:eastAsia="Arial Unicode MS" w:hAnsi="Arial Unicode MS" w:cs="Arial Unicode MS"/>
          <w:sz w:val="22"/>
          <w:szCs w:val="22"/>
        </w:rPr>
        <w:t>despersonalizante</w:t>
      </w:r>
      <w:proofErr w:type="spellEnd"/>
      <w:r w:rsidRPr="0013239D">
        <w:rPr>
          <w:rFonts w:ascii="Arial Unicode MS" w:eastAsia="Arial Unicode MS" w:hAnsi="Arial Unicode MS" w:cs="Arial Unicode MS"/>
          <w:sz w:val="22"/>
          <w:szCs w:val="22"/>
        </w:rPr>
        <w:t>. Una vez se descubre el sentimiento, la idea del amado empieza a crecer en el que ama</w:t>
      </w:r>
      <w:r w:rsidR="000660A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de tal forma que completa los espacios vacíos de las ausencias, las reiteraciones en las palabras y los anhelos del encuentro definitivo. Cuando se está enamorado se está enfermo de la presencia del otro en uno</w:t>
      </w:r>
      <w:r w:rsidR="0049546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w:t>
      </w:r>
    </w:p>
    <w:p w14:paraId="382D5724" w14:textId="77777777" w:rsidR="00F57D9A" w:rsidRPr="0013239D" w:rsidRDefault="00F57D9A" w:rsidP="00FE3BA6">
      <w:pPr>
        <w:rPr>
          <w:rFonts w:ascii="Arial Unicode MS" w:eastAsia="Arial Unicode MS" w:hAnsi="Arial Unicode MS" w:cs="Arial Unicode MS"/>
          <w:sz w:val="22"/>
          <w:szCs w:val="22"/>
        </w:rPr>
      </w:pPr>
    </w:p>
    <w:p w14:paraId="7DF02F46" w14:textId="0192D7C3"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lastRenderedPageBreak/>
        <w:t xml:space="preserve">De esta manera, García Márquez expone cómo la enfermedad se asemeja al amor, puesto que en ambos casos invalida cualquier estímulo diferente a la añoranza y a la salud. La única manera de curarse </w:t>
      </w:r>
      <w:r w:rsidR="000660AD" w:rsidRPr="0013239D">
        <w:rPr>
          <w:rFonts w:ascii="Arial Unicode MS" w:eastAsia="Arial Unicode MS" w:hAnsi="Arial Unicode MS" w:cs="Arial Unicode MS"/>
          <w:sz w:val="22"/>
          <w:szCs w:val="22"/>
        </w:rPr>
        <w:t>e</w:t>
      </w:r>
      <w:r w:rsidR="000660AD">
        <w:rPr>
          <w:rFonts w:ascii="Arial Unicode MS" w:eastAsia="Arial Unicode MS" w:hAnsi="Arial Unicode MS" w:cs="Arial Unicode MS"/>
          <w:sz w:val="22"/>
          <w:szCs w:val="22"/>
        </w:rPr>
        <w:t>s</w:t>
      </w:r>
      <w:r w:rsidR="000660AD"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encontrarse, porque amar invade.</w:t>
      </w:r>
      <w:r w:rsidR="00C34EA7">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Por esta razón los personajes se van realizando y desrealizando entre sus pensamientos, siempre poblados por el depositario de la devoción y puestos a prueba por la vida y el azar.</w:t>
      </w:r>
    </w:p>
    <w:p w14:paraId="0252979B" w14:textId="77777777" w:rsidR="00AE4C03" w:rsidRPr="0013239D" w:rsidRDefault="00AE4C03" w:rsidP="00FE3BA6">
      <w:pPr>
        <w:rPr>
          <w:rFonts w:ascii="Arial Unicode MS" w:eastAsia="Arial Unicode MS" w:hAnsi="Arial Unicode MS" w:cs="Arial Unicode MS"/>
          <w:sz w:val="22"/>
          <w:szCs w:val="22"/>
        </w:rPr>
      </w:pPr>
    </w:p>
    <w:p w14:paraId="5A3CD932" w14:textId="3BFC73EF"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 profesora y especialista literaria Teresa A. Bryan en un estudio sobre el amor y la alienación en la obra de García Márquez explica que en </w:t>
      </w:r>
      <w:r w:rsidRPr="0013239D">
        <w:rPr>
          <w:rFonts w:ascii="Arial Unicode MS" w:eastAsia="Arial Unicode MS" w:hAnsi="Arial Unicode MS" w:cs="Arial Unicode MS"/>
          <w:i/>
          <w:sz w:val="22"/>
          <w:szCs w:val="22"/>
        </w:rPr>
        <w:t>El amor en los tiempos del cólera</w:t>
      </w:r>
      <w:r w:rsidRPr="0013239D">
        <w:rPr>
          <w:rFonts w:ascii="Arial Unicode MS" w:eastAsia="Arial Unicode MS" w:hAnsi="Arial Unicode MS" w:cs="Arial Unicode MS"/>
          <w:sz w:val="22"/>
          <w:szCs w:val="22"/>
        </w:rPr>
        <w:t xml:space="preserve"> es posible ceñirse a una explicación trágica pero a la vez irónica de la muerte y que precisamente por esta estilística de yuxtaposición de nociones opuestas (vida, muerte; salud, enfermedad) se logra un efecto satírico que despliega grandes efectos sobre el lector a propósito de un sentido ambiguo, optimista y desidioso de la vida y las relaciones que esta entrama.</w:t>
      </w:r>
    </w:p>
    <w:p w14:paraId="54C5B87F" w14:textId="77777777" w:rsidR="001E30B2" w:rsidRDefault="001E30B2"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2"/>
        <w:gridCol w:w="6253"/>
      </w:tblGrid>
      <w:tr w:rsidR="00662BFD" w:rsidRPr="00893A69" w14:paraId="761D1B85" w14:textId="77777777" w:rsidTr="000320EB">
        <w:tc>
          <w:tcPr>
            <w:tcW w:w="8828" w:type="dxa"/>
            <w:gridSpan w:val="2"/>
            <w:shd w:val="clear" w:color="auto" w:fill="000000" w:themeFill="text1"/>
          </w:tcPr>
          <w:p w14:paraId="2415DF1D" w14:textId="77777777" w:rsidR="00662BFD" w:rsidRPr="00893A69" w:rsidRDefault="00662BFD" w:rsidP="001E30B2">
            <w:pPr>
              <w:spacing w:before="240"/>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sz w:val="22"/>
                <w:szCs w:val="22"/>
              </w:rPr>
              <w:br w:type="page"/>
            </w:r>
            <w:r w:rsidRPr="00893A69">
              <w:rPr>
                <w:rFonts w:ascii="Arial Unicode MS" w:eastAsia="Arial Unicode MS" w:hAnsi="Arial Unicode MS" w:cs="Arial Unicode MS"/>
                <w:b/>
                <w:color w:val="FFFFFF" w:themeColor="background1"/>
                <w:sz w:val="22"/>
                <w:szCs w:val="22"/>
              </w:rPr>
              <w:t>Destacado</w:t>
            </w:r>
          </w:p>
        </w:tc>
      </w:tr>
      <w:tr w:rsidR="00662BFD" w:rsidRPr="00893A69" w14:paraId="02BD1065" w14:textId="77777777" w:rsidTr="000320EB">
        <w:tc>
          <w:tcPr>
            <w:tcW w:w="2486" w:type="dxa"/>
          </w:tcPr>
          <w:p w14:paraId="55B5C22A" w14:textId="77777777" w:rsidR="00662BFD" w:rsidRPr="00893A69" w:rsidRDefault="00662BFD" w:rsidP="00FE3BA6">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342" w:type="dxa"/>
          </w:tcPr>
          <w:p w14:paraId="38E6A10C" w14:textId="5666AB2E" w:rsidR="00662BFD" w:rsidRPr="00662BFD" w:rsidRDefault="00662BFD" w:rsidP="00FE3BA6">
            <w:pPr>
              <w:spacing w:before="240"/>
              <w:rPr>
                <w:rFonts w:ascii="Arial Unicode MS" w:eastAsia="Arial Unicode MS" w:hAnsi="Arial Unicode MS" w:cs="Arial Unicode MS"/>
                <w:b/>
                <w:sz w:val="22"/>
                <w:szCs w:val="22"/>
              </w:rPr>
            </w:pPr>
            <w:r w:rsidRPr="00662BFD">
              <w:rPr>
                <w:rFonts w:ascii="Arial Unicode MS" w:eastAsia="Arial Unicode MS" w:hAnsi="Arial Unicode MS" w:cs="Arial Unicode MS"/>
                <w:b/>
                <w:sz w:val="22"/>
                <w:szCs w:val="22"/>
              </w:rPr>
              <w:t>El amor en los tiempo de</w:t>
            </w:r>
            <w:r w:rsidR="00C032FD">
              <w:rPr>
                <w:rFonts w:ascii="Arial Unicode MS" w:eastAsia="Arial Unicode MS" w:hAnsi="Arial Unicode MS" w:cs="Arial Unicode MS"/>
                <w:b/>
                <w:sz w:val="22"/>
                <w:szCs w:val="22"/>
              </w:rPr>
              <w:t>l</w:t>
            </w:r>
            <w:r w:rsidRPr="00662BFD">
              <w:rPr>
                <w:rFonts w:ascii="Arial Unicode MS" w:eastAsia="Arial Unicode MS" w:hAnsi="Arial Unicode MS" w:cs="Arial Unicode MS"/>
                <w:b/>
                <w:sz w:val="22"/>
                <w:szCs w:val="22"/>
              </w:rPr>
              <w:t xml:space="preserve"> cólera</w:t>
            </w:r>
          </w:p>
        </w:tc>
      </w:tr>
      <w:tr w:rsidR="00662BFD" w:rsidRPr="00893A69" w14:paraId="529537B4" w14:textId="77777777" w:rsidTr="000320EB">
        <w:tc>
          <w:tcPr>
            <w:tcW w:w="2486" w:type="dxa"/>
          </w:tcPr>
          <w:p w14:paraId="2A2AADA9" w14:textId="10548840" w:rsidR="00662BFD" w:rsidRPr="00893A69" w:rsidRDefault="00662BFD" w:rsidP="00FE3BA6">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342" w:type="dxa"/>
          </w:tcPr>
          <w:p w14:paraId="4255045D" w14:textId="1FB18B85" w:rsidR="00662BFD" w:rsidRPr="0088606C" w:rsidRDefault="00662BFD" w:rsidP="00FE3BA6">
            <w:pPr>
              <w:spacing w:before="240"/>
              <w:rPr>
                <w:rFonts w:ascii="Arial Unicode MS" w:eastAsia="Arial Unicode MS" w:hAnsi="Arial Unicode MS" w:cs="Arial Unicode MS"/>
                <w:sz w:val="22"/>
                <w:szCs w:val="22"/>
              </w:rPr>
            </w:pPr>
            <w:r w:rsidRPr="0088606C">
              <w:rPr>
                <w:rFonts w:ascii="Arial Unicode MS" w:eastAsia="Arial Unicode MS" w:hAnsi="Arial Unicode MS" w:cs="Arial Unicode MS"/>
                <w:sz w:val="22"/>
                <w:szCs w:val="22"/>
              </w:rPr>
              <w:t xml:space="preserve">García </w:t>
            </w:r>
            <w:r w:rsidRPr="00662BFD">
              <w:rPr>
                <w:rFonts w:ascii="Arial Unicode MS" w:eastAsia="Arial Unicode MS" w:hAnsi="Arial Unicode MS" w:cs="Arial Unicode MS"/>
                <w:sz w:val="22"/>
                <w:szCs w:val="22"/>
              </w:rPr>
              <w:t xml:space="preserve">Márquez publicó en 1985 la novela </w:t>
            </w:r>
            <w:r w:rsidRPr="00662BFD">
              <w:rPr>
                <w:rFonts w:ascii="Arial Unicode MS" w:eastAsia="Arial Unicode MS" w:hAnsi="Arial Unicode MS" w:cs="Arial Unicode MS"/>
                <w:i/>
                <w:sz w:val="22"/>
                <w:szCs w:val="22"/>
              </w:rPr>
              <w:t>El amor en los tiempos del cólera</w:t>
            </w:r>
            <w:r w:rsidRPr="00662BFD">
              <w:rPr>
                <w:rFonts w:ascii="Arial Unicode MS" w:eastAsia="Arial Unicode MS" w:hAnsi="Arial Unicode MS" w:cs="Arial Unicode MS"/>
                <w:sz w:val="22"/>
                <w:szCs w:val="22"/>
              </w:rPr>
              <w:t>, historia basada en las dificultades que tuvieron sus padres para ser pareja: los Márquez, de clase alta, no veían con buenos ojos que su hija se juntara con una persona de un estrato social más bajo. La obra funcionó muy bien, principalmente en el mundo anglosajón</w:t>
            </w:r>
            <w:r w:rsidR="001E30B2">
              <w:rPr>
                <w:rFonts w:ascii="Arial Unicode MS" w:eastAsia="Arial Unicode MS" w:hAnsi="Arial Unicode MS" w:cs="Arial Unicode MS"/>
                <w:sz w:val="22"/>
                <w:szCs w:val="22"/>
              </w:rPr>
              <w:t>.</w:t>
            </w:r>
          </w:p>
        </w:tc>
      </w:tr>
    </w:tbl>
    <w:p w14:paraId="225C3EA3" w14:textId="77777777" w:rsidR="0088606C" w:rsidRPr="0013239D" w:rsidRDefault="0088606C" w:rsidP="00FE3BA6">
      <w:pPr>
        <w:rPr>
          <w:rFonts w:ascii="Arial Unicode MS" w:eastAsia="Arial Unicode MS" w:hAnsi="Arial Unicode MS" w:cs="Arial Unicode MS"/>
          <w:sz w:val="22"/>
          <w:szCs w:val="22"/>
        </w:rPr>
      </w:pPr>
    </w:p>
    <w:p w14:paraId="7687BD9C" w14:textId="121C385E"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DF49C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2.4</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Andrés Caicedo, </w:t>
      </w:r>
      <w:r w:rsidR="00595750">
        <w:rPr>
          <w:rFonts w:ascii="Arial Unicode MS" w:eastAsia="Arial Unicode MS" w:hAnsi="Arial Unicode MS" w:cs="Arial Unicode MS"/>
          <w:b/>
          <w:sz w:val="22"/>
          <w:szCs w:val="22"/>
        </w:rPr>
        <w:t>¡</w:t>
      </w:r>
      <w:r w:rsidRPr="0013239D">
        <w:rPr>
          <w:rFonts w:ascii="Arial Unicode MS" w:eastAsia="Arial Unicode MS" w:hAnsi="Arial Unicode MS" w:cs="Arial Unicode MS"/>
          <w:b/>
          <w:sz w:val="22"/>
          <w:szCs w:val="22"/>
        </w:rPr>
        <w:t>Qu</w:t>
      </w:r>
      <w:r w:rsidR="00595750">
        <w:rPr>
          <w:rFonts w:ascii="Arial Unicode MS" w:eastAsia="Arial Unicode MS" w:hAnsi="Arial Unicode MS" w:cs="Arial Unicode MS"/>
          <w:b/>
          <w:sz w:val="22"/>
          <w:szCs w:val="22"/>
        </w:rPr>
        <w:t>e</w:t>
      </w:r>
      <w:r w:rsidRPr="0013239D">
        <w:rPr>
          <w:rFonts w:ascii="Arial Unicode MS" w:eastAsia="Arial Unicode MS" w:hAnsi="Arial Unicode MS" w:cs="Arial Unicode MS"/>
          <w:b/>
          <w:sz w:val="22"/>
          <w:szCs w:val="22"/>
        </w:rPr>
        <w:t xml:space="preserve"> viva la música</w:t>
      </w:r>
      <w:r w:rsidR="00595750">
        <w:rPr>
          <w:rFonts w:ascii="Arial Unicode MS" w:eastAsia="Arial Unicode MS" w:hAnsi="Arial Unicode MS" w:cs="Arial Unicode MS"/>
          <w:b/>
          <w:sz w:val="22"/>
          <w:szCs w:val="22"/>
        </w:rPr>
        <w:t>!</w:t>
      </w:r>
      <w:r w:rsidRPr="0013239D">
        <w:rPr>
          <w:rFonts w:ascii="Arial Unicode MS" w:eastAsia="Arial Unicode MS" w:hAnsi="Arial Unicode MS" w:cs="Arial Unicode MS"/>
          <w:b/>
          <w:sz w:val="22"/>
          <w:szCs w:val="22"/>
        </w:rPr>
        <w:t xml:space="preserve"> (</w:t>
      </w:r>
      <w:r w:rsidR="00595750">
        <w:rPr>
          <w:rFonts w:ascii="Arial Unicode MS" w:eastAsia="Arial Unicode MS" w:hAnsi="Arial Unicode MS" w:cs="Arial Unicode MS"/>
          <w:b/>
          <w:sz w:val="22"/>
          <w:szCs w:val="22"/>
        </w:rPr>
        <w:t xml:space="preserve">publicada </w:t>
      </w:r>
      <w:r w:rsidR="00847122">
        <w:rPr>
          <w:rFonts w:ascii="Arial Unicode MS" w:eastAsia="Arial Unicode MS" w:hAnsi="Arial Unicode MS" w:cs="Arial Unicode MS"/>
          <w:b/>
          <w:sz w:val="22"/>
          <w:szCs w:val="22"/>
        </w:rPr>
        <w:t xml:space="preserve">en </w:t>
      </w:r>
      <w:r w:rsidR="00433AE6" w:rsidRPr="0013239D">
        <w:rPr>
          <w:rFonts w:ascii="Arial Unicode MS" w:eastAsia="Arial Unicode MS" w:hAnsi="Arial Unicode MS" w:cs="Arial Unicode MS"/>
          <w:b/>
          <w:sz w:val="22"/>
          <w:szCs w:val="22"/>
        </w:rPr>
        <w:t>1977</w:t>
      </w:r>
      <w:r w:rsidR="00A00F15">
        <w:rPr>
          <w:rFonts w:ascii="Arial Unicode MS" w:eastAsia="Arial Unicode MS" w:hAnsi="Arial Unicode MS" w:cs="Arial Unicode MS"/>
          <w:b/>
          <w:sz w:val="22"/>
          <w:szCs w:val="22"/>
        </w:rPr>
        <w:t>)</w:t>
      </w:r>
      <w:r w:rsidR="00433AE6">
        <w:rPr>
          <w:rFonts w:ascii="Arial Unicode MS" w:eastAsia="Arial Unicode MS" w:hAnsi="Arial Unicode MS" w:cs="Arial Unicode MS"/>
          <w:b/>
          <w:sz w:val="22"/>
          <w:szCs w:val="22"/>
        </w:rPr>
        <w:t xml:space="preserve"> </w:t>
      </w:r>
    </w:p>
    <w:p w14:paraId="5081F9B0" w14:textId="77777777" w:rsidR="00AE4C03" w:rsidRPr="0013239D" w:rsidRDefault="00AE4C03" w:rsidP="00FE3BA6">
      <w:pPr>
        <w:rPr>
          <w:rFonts w:ascii="Arial Unicode MS" w:eastAsia="Arial Unicode MS" w:hAnsi="Arial Unicode MS" w:cs="Arial Unicode MS"/>
          <w:b/>
          <w:sz w:val="22"/>
          <w:szCs w:val="22"/>
        </w:rPr>
      </w:pPr>
    </w:p>
    <w:p w14:paraId="02A7958F" w14:textId="71A85AC9" w:rsidR="00433AE6"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Andrés Caicedo nació en Cali el 29 de septiembre de 1951, precoz por naturaleza y dueño de un ingenio aguzado e hipnótico</w:t>
      </w:r>
      <w:r w:rsidR="00595750">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se granje</w:t>
      </w:r>
      <w:r w:rsidR="00595750">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 xml:space="preserve"> prontamente reconocimiento entre la juventud colombiana. Este escritor deslumbró el contexto literario de su época y sigue sorprendiendo a las generaciones más recientes. </w:t>
      </w:r>
    </w:p>
    <w:p w14:paraId="3140392D" w14:textId="77777777" w:rsidR="005477AB" w:rsidRDefault="005477AB" w:rsidP="00FE3BA6">
      <w:pPr>
        <w:rPr>
          <w:rFonts w:ascii="Arial Unicode MS" w:eastAsia="Arial Unicode MS" w:hAnsi="Arial Unicode MS" w:cs="Arial Unicode MS"/>
          <w:sz w:val="22"/>
          <w:szCs w:val="22"/>
        </w:rPr>
      </w:pPr>
    </w:p>
    <w:p w14:paraId="3B1EC652" w14:textId="77777777" w:rsidR="009D6ED3" w:rsidRDefault="009D6ED3"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433AE6" w:rsidRPr="0013239D" w14:paraId="79A77E86" w14:textId="77777777" w:rsidTr="00AB449A">
        <w:tc>
          <w:tcPr>
            <w:tcW w:w="9054" w:type="dxa"/>
            <w:gridSpan w:val="2"/>
            <w:shd w:val="clear" w:color="auto" w:fill="0D0D0D" w:themeFill="text1" w:themeFillTint="F2"/>
          </w:tcPr>
          <w:p w14:paraId="73861383" w14:textId="77777777" w:rsidR="00433AE6" w:rsidRPr="0013239D" w:rsidRDefault="00433AE6"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Imagen (fotografía, gráfica o ilustración)</w:t>
            </w:r>
          </w:p>
        </w:tc>
      </w:tr>
      <w:tr w:rsidR="00433AE6" w:rsidRPr="0013239D" w14:paraId="755B476F" w14:textId="77777777" w:rsidTr="00AB449A">
        <w:tc>
          <w:tcPr>
            <w:tcW w:w="2376" w:type="dxa"/>
          </w:tcPr>
          <w:p w14:paraId="29ADD74A" w14:textId="77777777" w:rsidR="00433AE6" w:rsidRPr="0013239D" w:rsidRDefault="00433AE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0D28E80F" w14:textId="68178116" w:rsidR="00433AE6" w:rsidRPr="00D30AAA"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A00F15">
              <w:rPr>
                <w:rFonts w:ascii="Arial Unicode MS" w:eastAsia="Arial Unicode MS" w:hAnsi="Arial Unicode MS" w:cs="Arial Unicode MS"/>
                <w:sz w:val="22"/>
                <w:szCs w:val="22"/>
              </w:rPr>
              <w:t>5</w:t>
            </w:r>
          </w:p>
        </w:tc>
      </w:tr>
      <w:tr w:rsidR="00433AE6" w:rsidRPr="0013239D" w14:paraId="3B20BBF6" w14:textId="77777777" w:rsidTr="00AB449A">
        <w:trPr>
          <w:trHeight w:val="70"/>
        </w:trPr>
        <w:tc>
          <w:tcPr>
            <w:tcW w:w="2376" w:type="dxa"/>
          </w:tcPr>
          <w:p w14:paraId="49D0722C"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5CB8DDC5" w14:textId="5FAB1855" w:rsidR="00433AE6" w:rsidRPr="00D30AAA" w:rsidRDefault="00433AE6" w:rsidP="00DF49CE">
            <w:pPr>
              <w:rPr>
                <w:rFonts w:ascii="Arial Unicode MS" w:eastAsia="Arial Unicode MS" w:hAnsi="Arial Unicode MS" w:cs="Arial Unicode MS"/>
                <w:sz w:val="22"/>
                <w:szCs w:val="22"/>
              </w:rPr>
            </w:pPr>
            <w:proofErr w:type="spellStart"/>
            <w:r w:rsidRPr="00433AE6">
              <w:rPr>
                <w:rFonts w:ascii="Arial Unicode MS" w:eastAsia="Arial Unicode MS" w:hAnsi="Arial Unicode MS" w:cs="Arial Unicode MS"/>
                <w:sz w:val="22"/>
                <w:szCs w:val="22"/>
              </w:rPr>
              <w:t>photo</w:t>
            </w:r>
            <w:proofErr w:type="spellEnd"/>
            <w:r w:rsidRPr="00433AE6">
              <w:rPr>
                <w:rFonts w:ascii="Arial Unicode MS" w:eastAsia="Arial Unicode MS" w:hAnsi="Arial Unicode MS" w:cs="Arial Unicode MS"/>
                <w:sz w:val="22"/>
                <w:szCs w:val="22"/>
              </w:rPr>
              <w:t xml:space="preserve"> of </w:t>
            </w:r>
            <w:proofErr w:type="spellStart"/>
            <w:r w:rsidRPr="00433AE6">
              <w:rPr>
                <w:rFonts w:ascii="Arial Unicode MS" w:eastAsia="Arial Unicode MS" w:hAnsi="Arial Unicode MS" w:cs="Arial Unicode MS"/>
                <w:sz w:val="22"/>
                <w:szCs w:val="22"/>
              </w:rPr>
              <w:t>an</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old</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movie</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projector</w:t>
            </w:r>
            <w:proofErr w:type="spellEnd"/>
          </w:p>
        </w:tc>
      </w:tr>
      <w:tr w:rsidR="00433AE6" w:rsidRPr="0013239D" w14:paraId="0BE78AB5" w14:textId="77777777" w:rsidTr="00AB449A">
        <w:tc>
          <w:tcPr>
            <w:tcW w:w="2376" w:type="dxa"/>
          </w:tcPr>
          <w:p w14:paraId="71D7ADB2"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7A2F83FD" w14:textId="0BA3BA2D" w:rsidR="00433AE6" w:rsidRPr="0013239D" w:rsidRDefault="00433AE6" w:rsidP="00FE3BA6">
            <w:pPr>
              <w:rPr>
                <w:rFonts w:ascii="Arial Unicode MS" w:eastAsia="Arial Unicode MS" w:hAnsi="Arial Unicode MS" w:cs="Arial Unicode MS"/>
                <w:sz w:val="22"/>
                <w:szCs w:val="22"/>
              </w:rPr>
            </w:pPr>
            <w:r w:rsidRPr="00D30AAA">
              <w:rPr>
                <w:rFonts w:ascii="Arial Unicode MS" w:eastAsia="Arial Unicode MS" w:hAnsi="Arial Unicode MS" w:cs="Arial Unicode MS"/>
                <w:sz w:val="22"/>
                <w:szCs w:val="22"/>
              </w:rPr>
              <w:t>92369284</w:t>
            </w:r>
          </w:p>
        </w:tc>
      </w:tr>
      <w:tr w:rsidR="00433AE6" w:rsidRPr="0013239D" w14:paraId="49E6ED03" w14:textId="77777777" w:rsidTr="00AB449A">
        <w:tc>
          <w:tcPr>
            <w:tcW w:w="2376" w:type="dxa"/>
          </w:tcPr>
          <w:p w14:paraId="4CC0F6BA"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6678" w:type="dxa"/>
          </w:tcPr>
          <w:p w14:paraId="21C62785" w14:textId="62AFBB6A" w:rsidR="00433AE6" w:rsidRPr="0013239D" w:rsidRDefault="00433AE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su obra </w:t>
            </w:r>
            <w:r w:rsidRPr="0013239D">
              <w:rPr>
                <w:rFonts w:ascii="Arial Unicode MS" w:eastAsia="Arial Unicode MS" w:hAnsi="Arial Unicode MS" w:cs="Arial Unicode MS"/>
                <w:sz w:val="22"/>
                <w:szCs w:val="22"/>
              </w:rPr>
              <w:t>describe la decadencia y caída de los valores tradicionales de una sociedad parroquial y aburrida la cual es subvertida por medio de la contracultura, el rock, el cine, la rumba pesada y el sexo.</w:t>
            </w:r>
          </w:p>
        </w:tc>
      </w:tr>
      <w:tr w:rsidR="00433AE6" w:rsidRPr="0013239D" w14:paraId="712D8AC0" w14:textId="77777777" w:rsidTr="00AB449A">
        <w:tc>
          <w:tcPr>
            <w:tcW w:w="2376" w:type="dxa"/>
          </w:tcPr>
          <w:p w14:paraId="3B1F61CF" w14:textId="77777777" w:rsidR="00433AE6" w:rsidRPr="0013239D" w:rsidRDefault="00433AE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Pr>
          <w:p w14:paraId="3DF8143F" w14:textId="77777777" w:rsidR="00433AE6" w:rsidRPr="00417734" w:rsidRDefault="00433AE6" w:rsidP="00FE3BA6">
            <w:pPr>
              <w:rPr>
                <w:rFonts w:ascii="Arial Unicode MS" w:eastAsia="Arial Unicode MS" w:hAnsi="Arial Unicode MS" w:cs="Arial Unicode MS"/>
                <w:sz w:val="22"/>
                <w:szCs w:val="22"/>
              </w:rPr>
            </w:pPr>
            <w:r w:rsidRPr="00417734">
              <w:rPr>
                <w:rFonts w:ascii="Arial Unicode MS" w:eastAsia="Arial Unicode MS" w:hAnsi="Arial Unicode MS" w:cs="Arial Unicode MS"/>
                <w:sz w:val="22"/>
                <w:szCs w:val="22"/>
              </w:rPr>
              <w:t>Inferior</w:t>
            </w:r>
          </w:p>
        </w:tc>
      </w:tr>
    </w:tbl>
    <w:p w14:paraId="22A1B0B1" w14:textId="77777777" w:rsidR="00433AE6" w:rsidRDefault="00433AE6" w:rsidP="00FE3BA6">
      <w:pPr>
        <w:rPr>
          <w:rFonts w:ascii="Arial Unicode MS" w:eastAsia="Arial Unicode MS" w:hAnsi="Arial Unicode MS" w:cs="Arial Unicode MS"/>
          <w:sz w:val="22"/>
          <w:szCs w:val="22"/>
        </w:rPr>
      </w:pPr>
    </w:p>
    <w:p w14:paraId="49F12B11"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El mérito que se le otorga a la obra de Caicedo se celebra por medio de la exaltación de los valores considerados periféricos por la alta literatura, o la literatura conservadora y tradicionalista. A continuación señalaremos algunos rasgos que nos permiten contemplar esta obra como una creación abierta al diálogo y a un nuevo tipo de literatura más incluyente.</w:t>
      </w:r>
    </w:p>
    <w:p w14:paraId="071E2F5D" w14:textId="77777777" w:rsidR="00433AE6" w:rsidRPr="0013239D" w:rsidRDefault="00433AE6" w:rsidP="00FE3BA6">
      <w:pPr>
        <w:rPr>
          <w:rFonts w:ascii="Arial Unicode MS" w:eastAsia="Arial Unicode MS" w:hAnsi="Arial Unicode MS" w:cs="Arial Unicode MS"/>
          <w:sz w:val="22"/>
          <w:szCs w:val="22"/>
        </w:rPr>
      </w:pPr>
    </w:p>
    <w:p w14:paraId="6B97FCF5" w14:textId="7BD38971"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En su obra</w:t>
      </w:r>
      <w:r w:rsidR="001A54A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Caicedo reflexiona sobre el discurso y logra efectuarlo en su novela de una manera plural.  </w:t>
      </w:r>
      <w:proofErr w:type="spellStart"/>
      <w:r w:rsidRPr="0013239D">
        <w:rPr>
          <w:rFonts w:ascii="Arial Unicode MS" w:eastAsia="Arial Unicode MS" w:hAnsi="Arial Unicode MS" w:cs="Arial Unicode MS"/>
          <w:sz w:val="22"/>
          <w:szCs w:val="22"/>
        </w:rPr>
        <w:t>Ihab</w:t>
      </w:r>
      <w:proofErr w:type="spellEnd"/>
      <w:r w:rsidRPr="0013239D">
        <w:rPr>
          <w:rFonts w:ascii="Arial Unicode MS" w:eastAsia="Arial Unicode MS" w:hAnsi="Arial Unicode MS" w:cs="Arial Unicode MS"/>
          <w:sz w:val="22"/>
          <w:szCs w:val="22"/>
        </w:rPr>
        <w:t xml:space="preserve"> </w:t>
      </w:r>
      <w:proofErr w:type="spellStart"/>
      <w:r w:rsidRPr="0013239D">
        <w:rPr>
          <w:rFonts w:ascii="Arial Unicode MS" w:eastAsia="Arial Unicode MS" w:hAnsi="Arial Unicode MS" w:cs="Arial Unicode MS"/>
          <w:sz w:val="22"/>
          <w:szCs w:val="22"/>
        </w:rPr>
        <w:t>Hassab</w:t>
      </w:r>
      <w:proofErr w:type="spellEnd"/>
      <w:r w:rsidRPr="0013239D">
        <w:rPr>
          <w:rFonts w:ascii="Arial Unicode MS" w:eastAsia="Arial Unicode MS" w:hAnsi="Arial Unicode MS" w:cs="Arial Unicode MS"/>
          <w:sz w:val="22"/>
          <w:szCs w:val="22"/>
        </w:rPr>
        <w:t xml:space="preserve"> en su reflexión sobre la literatura posmodernista señala que el pluralismo en nuestro tiempo se halla (si no se funda) en los supuestos sociales, estéticos e intelectuales del juego y la lúdica</w:t>
      </w:r>
      <w:r w:rsidR="00595750">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w:t>
      </w:r>
      <w:r w:rsidR="00595750">
        <w:rPr>
          <w:rFonts w:ascii="Arial Unicode MS" w:eastAsia="Arial Unicode MS" w:hAnsi="Arial Unicode MS" w:cs="Arial Unicode MS"/>
          <w:sz w:val="22"/>
          <w:szCs w:val="22"/>
        </w:rPr>
        <w:t>U</w:t>
      </w:r>
      <w:r w:rsidR="00595750" w:rsidRPr="0013239D">
        <w:rPr>
          <w:rFonts w:ascii="Arial Unicode MS" w:eastAsia="Arial Unicode MS" w:hAnsi="Arial Unicode MS" w:cs="Arial Unicode MS"/>
          <w:sz w:val="22"/>
          <w:szCs w:val="22"/>
        </w:rPr>
        <w:t xml:space="preserve">n </w:t>
      </w:r>
      <w:r w:rsidRPr="0013239D">
        <w:rPr>
          <w:rFonts w:ascii="Arial Unicode MS" w:eastAsia="Arial Unicode MS" w:hAnsi="Arial Unicode MS" w:cs="Arial Unicode MS"/>
          <w:sz w:val="22"/>
          <w:szCs w:val="22"/>
        </w:rPr>
        <w:t xml:space="preserve">ejemplo de los supuestos que pueden ser encontrados en esta novela son: </w:t>
      </w:r>
    </w:p>
    <w:p w14:paraId="31B19DDC" w14:textId="77777777" w:rsidR="00C372C7" w:rsidRDefault="00C372C7" w:rsidP="00FE3BA6">
      <w:pPr>
        <w:rPr>
          <w:rFonts w:ascii="Arial Unicode MS" w:eastAsia="Arial Unicode MS" w:hAnsi="Arial Unicode MS" w:cs="Arial Unicode MS"/>
          <w:sz w:val="22"/>
          <w:szCs w:val="22"/>
        </w:rPr>
      </w:pPr>
    </w:p>
    <w:p w14:paraId="13BB82A3" w14:textId="01D73CEF" w:rsidR="00AE4C03"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Indeterminación</w:t>
      </w:r>
      <w:r w:rsidR="00AE4C03" w:rsidRPr="005477AB">
        <w:rPr>
          <w:rFonts w:ascii="Arial Unicode MS" w:eastAsia="Arial Unicode MS" w:hAnsi="Arial Unicode MS" w:cs="Arial Unicode MS"/>
          <w:sz w:val="22"/>
          <w:szCs w:val="22"/>
        </w:rPr>
        <w:t>: alberga las fisuras textuales y ambigüedades que atentan contra la comprensión de un texto, s</w:t>
      </w:r>
      <w:r w:rsidR="00595750">
        <w:rPr>
          <w:rFonts w:ascii="Arial Unicode MS" w:eastAsia="Arial Unicode MS" w:hAnsi="Arial Unicode MS" w:cs="Arial Unicode MS"/>
          <w:sz w:val="22"/>
          <w:szCs w:val="22"/>
        </w:rPr>
        <w:t>e</w:t>
      </w:r>
      <w:r w:rsidR="00AE4C03" w:rsidRPr="005477AB">
        <w:rPr>
          <w:rFonts w:ascii="Arial Unicode MS" w:eastAsia="Arial Unicode MS" w:hAnsi="Arial Unicode MS" w:cs="Arial Unicode MS"/>
          <w:sz w:val="22"/>
          <w:szCs w:val="22"/>
        </w:rPr>
        <w:t>a literario o social.</w:t>
      </w:r>
    </w:p>
    <w:p w14:paraId="1B8F59F2" w14:textId="394954F2" w:rsidR="00AE4C03"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Fragmentación</w:t>
      </w:r>
      <w:r w:rsidR="00AE4C03" w:rsidRPr="005477AB">
        <w:rPr>
          <w:rFonts w:ascii="Arial Unicode MS" w:eastAsia="Arial Unicode MS" w:hAnsi="Arial Unicode MS" w:cs="Arial Unicode MS"/>
          <w:sz w:val="22"/>
          <w:szCs w:val="22"/>
        </w:rPr>
        <w:t>: atañe a la consecuencia de la extrañeza y la equivocación que propone el carácter de lo indeterminado</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en esta se propone una desconexión del todo </w:t>
      </w:r>
      <w:proofErr w:type="spellStart"/>
      <w:r w:rsidR="00AE4C03" w:rsidRPr="005477AB">
        <w:rPr>
          <w:rFonts w:ascii="Arial Unicode MS" w:eastAsia="Arial Unicode MS" w:hAnsi="Arial Unicode MS" w:cs="Arial Unicode MS"/>
          <w:sz w:val="22"/>
          <w:szCs w:val="22"/>
        </w:rPr>
        <w:t>aprensible</w:t>
      </w:r>
      <w:proofErr w:type="spellEnd"/>
      <w:r w:rsidR="00AE4C03" w:rsidRPr="005477AB">
        <w:rPr>
          <w:rFonts w:ascii="Arial Unicode MS" w:eastAsia="Arial Unicode MS" w:hAnsi="Arial Unicode MS" w:cs="Arial Unicode MS"/>
          <w:sz w:val="22"/>
          <w:szCs w:val="22"/>
        </w:rPr>
        <w:t xml:space="preserve"> y un cambio de sensibilidad que ignora las seguridades de las imágenes completas o totalizantes.</w:t>
      </w:r>
    </w:p>
    <w:p w14:paraId="1FA64BF1" w14:textId="102E2E8F"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proofErr w:type="spellStart"/>
      <w:r w:rsidR="00AE4C03" w:rsidRPr="005477AB">
        <w:rPr>
          <w:rFonts w:ascii="Arial Unicode MS" w:eastAsia="Arial Unicode MS" w:hAnsi="Arial Unicode MS" w:cs="Arial Unicode MS"/>
          <w:b/>
          <w:sz w:val="22"/>
          <w:szCs w:val="22"/>
        </w:rPr>
        <w:t>Descanonización</w:t>
      </w:r>
      <w:proofErr w:type="spellEnd"/>
      <w:r w:rsidR="00AE4C03" w:rsidRPr="005477AB">
        <w:rPr>
          <w:rFonts w:ascii="Arial Unicode MS" w:eastAsia="Arial Unicode MS" w:hAnsi="Arial Unicode MS" w:cs="Arial Unicode MS"/>
          <w:sz w:val="22"/>
          <w:szCs w:val="22"/>
        </w:rPr>
        <w:t>: p</w:t>
      </w:r>
      <w:r w:rsidR="00595750">
        <w:rPr>
          <w:rFonts w:ascii="Arial Unicode MS" w:eastAsia="Arial Unicode MS" w:hAnsi="Arial Unicode MS" w:cs="Arial Unicode MS"/>
          <w:sz w:val="22"/>
          <w:szCs w:val="22"/>
        </w:rPr>
        <w:t>é</w:t>
      </w:r>
      <w:r w:rsidR="00AE4C03" w:rsidRPr="005477AB">
        <w:rPr>
          <w:rFonts w:ascii="Arial Unicode MS" w:eastAsia="Arial Unicode MS" w:hAnsi="Arial Unicode MS" w:cs="Arial Unicode MS"/>
          <w:sz w:val="22"/>
          <w:szCs w:val="22"/>
        </w:rPr>
        <w:t xml:space="preserve">rdida de fidelidad a las grandes historias maestras, gusto por la </w:t>
      </w:r>
      <w:proofErr w:type="spellStart"/>
      <w:r w:rsidR="00AE4C03" w:rsidRPr="005477AB">
        <w:rPr>
          <w:rFonts w:ascii="Arial Unicode MS" w:eastAsia="Arial Unicode MS" w:hAnsi="Arial Unicode MS" w:cs="Arial Unicode MS"/>
          <w:sz w:val="22"/>
          <w:szCs w:val="22"/>
        </w:rPr>
        <w:t>metanarración</w:t>
      </w:r>
      <w:proofErr w:type="spellEnd"/>
      <w:r w:rsidR="00AE4C03" w:rsidRPr="005477AB">
        <w:rPr>
          <w:rFonts w:ascii="Arial Unicode MS" w:eastAsia="Arial Unicode MS" w:hAnsi="Arial Unicode MS" w:cs="Arial Unicode MS"/>
          <w:sz w:val="22"/>
          <w:szCs w:val="22"/>
        </w:rPr>
        <w:t xml:space="preserve"> que evidencia la heterogeneidad del proceder creativo e histórico.</w:t>
      </w:r>
    </w:p>
    <w:p w14:paraId="49BC2707" w14:textId="5AB90C36"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Lo impresentable, lo irrepresentable</w:t>
      </w:r>
      <w:r w:rsidR="00433AE6" w:rsidRPr="005477AB">
        <w:rPr>
          <w:rFonts w:ascii="Arial Unicode MS" w:eastAsia="Arial Unicode MS" w:hAnsi="Arial Unicode MS" w:cs="Arial Unicode MS"/>
          <w:sz w:val="22"/>
          <w:szCs w:val="22"/>
        </w:rPr>
        <w:t>: b</w:t>
      </w:r>
      <w:r w:rsidR="00AE4C03" w:rsidRPr="005477AB">
        <w:rPr>
          <w:rFonts w:ascii="Arial Unicode MS" w:eastAsia="Arial Unicode MS" w:hAnsi="Arial Unicode MS" w:cs="Arial Unicode MS"/>
          <w:sz w:val="22"/>
          <w:szCs w:val="22"/>
        </w:rPr>
        <w:t>asa su experiencia en el derrocamiento de lo icónico, de lo estable que se disuelve en formas desarticuladas. La literatura busca sus límites, mantiene su agotamiento, se subvierte a sí misma en las formas de silencio articulado.</w:t>
      </w:r>
    </w:p>
    <w:p w14:paraId="31A831FD" w14:textId="4C94F2E5"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Ironía</w:t>
      </w:r>
      <w:r w:rsidR="00433AE6" w:rsidRPr="005477AB">
        <w:rPr>
          <w:rFonts w:ascii="Arial Unicode MS" w:eastAsia="Arial Unicode MS" w:hAnsi="Arial Unicode MS" w:cs="Arial Unicode MS"/>
          <w:sz w:val="22"/>
          <w:szCs w:val="22"/>
        </w:rPr>
        <w:t>: p</w:t>
      </w:r>
      <w:r w:rsidR="00AE4C03" w:rsidRPr="005477AB">
        <w:rPr>
          <w:rFonts w:ascii="Arial Unicode MS" w:eastAsia="Arial Unicode MS" w:hAnsi="Arial Unicode MS" w:cs="Arial Unicode MS"/>
          <w:sz w:val="22"/>
          <w:szCs w:val="22"/>
        </w:rPr>
        <w:t xml:space="preserve">rincipio del perspectivismo, carece de medida cardinal para hacer su aparición, juega con el diálogo, el epílogo y la alegoría, las subvierte en lo aleatorio, lo múltiple y lo contingente. </w:t>
      </w:r>
    </w:p>
    <w:p w14:paraId="1C927BB2" w14:textId="5BD23ABD" w:rsidR="00AE4C03" w:rsidRPr="005477AB" w:rsidRDefault="005477AB"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9E21C5" w:rsidRPr="005477AB">
        <w:rPr>
          <w:rFonts w:ascii="Arial Unicode MS" w:eastAsia="Arial Unicode MS" w:hAnsi="Arial Unicode MS" w:cs="Arial Unicode MS"/>
          <w:b/>
          <w:sz w:val="22"/>
          <w:szCs w:val="22"/>
        </w:rPr>
        <w:t>Carnavalización</w:t>
      </w:r>
      <w:r w:rsidR="00AE4C03" w:rsidRPr="005477AB">
        <w:rPr>
          <w:rFonts w:ascii="Arial Unicode MS" w:eastAsia="Arial Unicode MS" w:hAnsi="Arial Unicode MS" w:cs="Arial Unicode MS"/>
          <w:sz w:val="22"/>
          <w:szCs w:val="22"/>
        </w:rPr>
        <w:t>: al igual que la ironía, la propuesta de la carnavalización es jugar con lo legítimo y subvertirlo. La carnavalización es la polifonía de las voces, el perspectivismo de las formas y del lenguaje</w:t>
      </w:r>
      <w:r w:rsidR="0049546D">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y la risa como contrargumento al desgastamiento de los esquemas usuales de crítica</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al igual que la ironía</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la carnavalización se sirve de lo risible no por su valor </w:t>
      </w:r>
      <w:r w:rsidR="00AE4C03" w:rsidRPr="0049546D">
        <w:rPr>
          <w:rFonts w:ascii="Arial Unicode MS" w:eastAsia="Arial Unicode MS" w:hAnsi="Arial Unicode MS" w:cs="Arial Unicode MS"/>
          <w:i/>
          <w:sz w:val="22"/>
          <w:szCs w:val="22"/>
        </w:rPr>
        <w:t>per</w:t>
      </w:r>
      <w:r w:rsidR="00595750" w:rsidRPr="0049546D">
        <w:rPr>
          <w:rFonts w:ascii="Arial Unicode MS" w:eastAsia="Arial Unicode MS" w:hAnsi="Arial Unicode MS" w:cs="Arial Unicode MS"/>
          <w:i/>
          <w:sz w:val="22"/>
          <w:szCs w:val="22"/>
        </w:rPr>
        <w:t xml:space="preserve"> </w:t>
      </w:r>
      <w:r w:rsidR="00AE4C03" w:rsidRPr="0049546D">
        <w:rPr>
          <w:rFonts w:ascii="Arial Unicode MS" w:eastAsia="Arial Unicode MS" w:hAnsi="Arial Unicode MS" w:cs="Arial Unicode MS"/>
          <w:i/>
          <w:sz w:val="22"/>
          <w:szCs w:val="22"/>
        </w:rPr>
        <w:t>se</w:t>
      </w:r>
      <w:r w:rsidR="00AE4C03" w:rsidRPr="005477AB">
        <w:rPr>
          <w:rFonts w:ascii="Arial Unicode MS" w:eastAsia="Arial Unicode MS" w:hAnsi="Arial Unicode MS" w:cs="Arial Unicode MS"/>
          <w:sz w:val="22"/>
          <w:szCs w:val="22"/>
        </w:rPr>
        <w:t>, sino como valor de conmoción y de necesidad de respuesta, de diálogo siempre abierto, siempre a la necesidad de una revisión.</w:t>
      </w:r>
    </w:p>
    <w:p w14:paraId="2DBBB859" w14:textId="4520B6ED" w:rsidR="00AE4C03" w:rsidRPr="005477AB" w:rsidRDefault="005477AB" w:rsidP="00FE3BA6">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 xml:space="preserve">Inmanencia: </w:t>
      </w:r>
      <w:r w:rsidR="009E21C5" w:rsidRPr="005477AB">
        <w:rPr>
          <w:rFonts w:ascii="Arial Unicode MS" w:eastAsia="Arial Unicode MS" w:hAnsi="Arial Unicode MS" w:cs="Arial Unicode MS"/>
          <w:sz w:val="22"/>
          <w:szCs w:val="22"/>
        </w:rPr>
        <w:t>f</w:t>
      </w:r>
      <w:r w:rsidR="00AE4C03" w:rsidRPr="005477AB">
        <w:rPr>
          <w:rFonts w:ascii="Arial Unicode MS" w:eastAsia="Arial Unicode MS" w:hAnsi="Arial Unicode MS" w:cs="Arial Unicode MS"/>
          <w:sz w:val="22"/>
          <w:szCs w:val="22"/>
        </w:rPr>
        <w:t>uncionalización y equiparación de lo simbólico con otras resonancias por fuera de lo sacro. El símbolo representa la confluencia de un pensamiento y un entorno mediático en el cual la cultura se vuelve semiótica al ser interpelada por la tecnología y sus usuarios.</w:t>
      </w:r>
    </w:p>
    <w:p w14:paraId="159C0660" w14:textId="77777777" w:rsidR="00AE4C03" w:rsidRPr="0013239D" w:rsidRDefault="00AE4C03" w:rsidP="00FE3BA6">
      <w:pPr>
        <w:pStyle w:val="Prrafodelista"/>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1D99860C" w14:textId="77777777" w:rsidTr="00ED48CE">
        <w:tc>
          <w:tcPr>
            <w:tcW w:w="8941" w:type="dxa"/>
            <w:gridSpan w:val="2"/>
            <w:shd w:val="clear" w:color="auto" w:fill="000000" w:themeFill="text1"/>
          </w:tcPr>
          <w:p w14:paraId="1DAD54C3" w14:textId="0520C22C" w:rsidR="00AE4C03"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AE4C03" w:rsidRPr="0013239D" w14:paraId="65218FFC" w14:textId="77777777" w:rsidTr="00ED48CE">
        <w:tc>
          <w:tcPr>
            <w:tcW w:w="2499" w:type="dxa"/>
          </w:tcPr>
          <w:p w14:paraId="25B83F9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286C7DC4"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_REC110</w:t>
            </w:r>
          </w:p>
        </w:tc>
      </w:tr>
      <w:tr w:rsidR="00AE4C03" w:rsidRPr="0013239D" w14:paraId="0EA77CF4" w14:textId="77777777" w:rsidTr="00ED48CE">
        <w:tc>
          <w:tcPr>
            <w:tcW w:w="2499" w:type="dxa"/>
          </w:tcPr>
          <w:p w14:paraId="539D90D6"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5ECA36DC" w14:textId="0D14F08D" w:rsidR="00AE4C03" w:rsidRPr="0013239D" w:rsidRDefault="009D6ED3"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Infiere ideas</w:t>
            </w:r>
          </w:p>
        </w:tc>
      </w:tr>
      <w:tr w:rsidR="00AE4C03" w:rsidRPr="0013239D" w14:paraId="74F2E618" w14:textId="77777777" w:rsidTr="00ED48CE">
        <w:tc>
          <w:tcPr>
            <w:tcW w:w="2499" w:type="dxa"/>
          </w:tcPr>
          <w:p w14:paraId="4A7146C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76B410BC" w14:textId="7085AD9F" w:rsidR="00AE4C03" w:rsidRPr="0013239D" w:rsidRDefault="009D6ED3" w:rsidP="005B0EEB">
            <w:pPr>
              <w:rPr>
                <w:rFonts w:ascii="Arial Unicode MS" w:eastAsia="Arial Unicode MS" w:hAnsi="Arial Unicode MS" w:cs="Arial Unicode MS"/>
                <w:color w:val="000000"/>
                <w:sz w:val="22"/>
                <w:szCs w:val="22"/>
              </w:rPr>
            </w:pPr>
            <w:r w:rsidRPr="009D6ED3">
              <w:rPr>
                <w:rFonts w:ascii="Arial Unicode MS" w:eastAsia="Arial Unicode MS" w:hAnsi="Arial Unicode MS" w:cs="Arial Unicode MS"/>
                <w:color w:val="000000"/>
                <w:sz w:val="22"/>
                <w:szCs w:val="22"/>
              </w:rPr>
              <w:t xml:space="preserve">Actividad para deducir ideas de la obra </w:t>
            </w:r>
            <w:r w:rsidRPr="005B0EEB">
              <w:rPr>
                <w:rFonts w:ascii="Arial Unicode MS" w:eastAsia="Arial Unicode MS" w:hAnsi="Arial Unicode MS" w:cs="Arial Unicode MS"/>
                <w:i/>
                <w:color w:val="000000"/>
                <w:sz w:val="22"/>
                <w:szCs w:val="22"/>
              </w:rPr>
              <w:t>¡Que viva la música!</w:t>
            </w:r>
          </w:p>
        </w:tc>
      </w:tr>
    </w:tbl>
    <w:p w14:paraId="69B4C2B1" w14:textId="77777777" w:rsidR="00AE4C03" w:rsidRPr="0013239D" w:rsidRDefault="00AE4C03" w:rsidP="00FE3BA6">
      <w:pPr>
        <w:tabs>
          <w:tab w:val="right" w:pos="8498"/>
        </w:tabs>
        <w:rPr>
          <w:rFonts w:ascii="Arial Unicode MS" w:eastAsia="Arial Unicode MS" w:hAnsi="Arial Unicode MS" w:cs="Arial Unicode MS"/>
          <w:sz w:val="22"/>
          <w:szCs w:val="22"/>
          <w:highlight w:val="yellow"/>
        </w:rPr>
      </w:pPr>
    </w:p>
    <w:p w14:paraId="135709CD" w14:textId="2DDE01D8" w:rsidR="0045530E" w:rsidRPr="0013239D" w:rsidRDefault="0045530E" w:rsidP="00FE3BA6">
      <w:pPr>
        <w:tabs>
          <w:tab w:val="right" w:pos="8498"/>
        </w:tabs>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highlight w:val="yellow"/>
        </w:rPr>
        <w:t xml:space="preserve">[SECCIÓN </w:t>
      </w:r>
      <w:r w:rsidR="00670944">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9E21C5">
        <w:rPr>
          <w:rFonts w:ascii="Arial Unicode MS" w:eastAsia="Arial Unicode MS" w:hAnsi="Arial Unicode MS" w:cs="Arial Unicode MS"/>
          <w:b/>
          <w:sz w:val="22"/>
          <w:szCs w:val="22"/>
        </w:rPr>
        <w:t>2.5 Consolidación</w:t>
      </w:r>
    </w:p>
    <w:p w14:paraId="23EA426E" w14:textId="77777777" w:rsidR="00150433" w:rsidRPr="0013239D" w:rsidRDefault="00150433" w:rsidP="00FE3BA6">
      <w:pPr>
        <w:tabs>
          <w:tab w:val="right" w:pos="8498"/>
        </w:tabs>
        <w:rPr>
          <w:rFonts w:ascii="Arial Unicode MS" w:eastAsia="Arial Unicode MS" w:hAnsi="Arial Unicode MS" w:cs="Arial Unicode MS"/>
          <w:sz w:val="22"/>
          <w:szCs w:val="22"/>
        </w:rPr>
      </w:pPr>
    </w:p>
    <w:p w14:paraId="625AE3D6" w14:textId="13DCCB90" w:rsidR="0045530E" w:rsidRPr="0013239D" w:rsidRDefault="0045530E" w:rsidP="00FE3BA6">
      <w:pPr>
        <w:tabs>
          <w:tab w:val="right" w:pos="8498"/>
        </w:tabs>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sz w:val="22"/>
          <w:szCs w:val="22"/>
        </w:rPr>
        <w:t>Afianza tus conocimientos con el desarrollo de las siguientes actividades.</w:t>
      </w:r>
    </w:p>
    <w:p w14:paraId="5962F098" w14:textId="77777777" w:rsidR="0045530E" w:rsidRPr="0013239D" w:rsidRDefault="0045530E" w:rsidP="00FE3BA6">
      <w:pPr>
        <w:tabs>
          <w:tab w:val="right" w:pos="8498"/>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45530E" w:rsidRPr="0013239D" w14:paraId="4B6BB257" w14:textId="77777777" w:rsidTr="004E7191">
        <w:tc>
          <w:tcPr>
            <w:tcW w:w="8941" w:type="dxa"/>
            <w:gridSpan w:val="2"/>
            <w:shd w:val="clear" w:color="auto" w:fill="000000" w:themeFill="text1"/>
          </w:tcPr>
          <w:p w14:paraId="783CB153" w14:textId="1AA4F550" w:rsidR="0045530E"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45530E" w:rsidRPr="0013239D" w14:paraId="6C65F8B8" w14:textId="77777777" w:rsidTr="004E7191">
        <w:tc>
          <w:tcPr>
            <w:tcW w:w="2499" w:type="dxa"/>
          </w:tcPr>
          <w:p w14:paraId="7DA590BD" w14:textId="77777777" w:rsidR="0045530E" w:rsidRPr="0013239D" w:rsidRDefault="0045530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53AE9A65" w14:textId="77777777" w:rsidR="0045530E" w:rsidRPr="0013239D" w:rsidRDefault="0045530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_REC120</w:t>
            </w:r>
          </w:p>
        </w:tc>
      </w:tr>
      <w:tr w:rsidR="0045530E" w:rsidRPr="0013239D" w14:paraId="512D7F93" w14:textId="77777777" w:rsidTr="0049546D">
        <w:trPr>
          <w:trHeight w:val="306"/>
        </w:trPr>
        <w:tc>
          <w:tcPr>
            <w:tcW w:w="2499" w:type="dxa"/>
          </w:tcPr>
          <w:p w14:paraId="1F03977E"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67D77EEF"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La novela colombiana del siglo XX</w:t>
            </w:r>
          </w:p>
        </w:tc>
      </w:tr>
      <w:tr w:rsidR="0045530E" w:rsidRPr="0013239D" w14:paraId="50859745" w14:textId="77777777" w:rsidTr="004E7191">
        <w:tc>
          <w:tcPr>
            <w:tcW w:w="2499" w:type="dxa"/>
          </w:tcPr>
          <w:p w14:paraId="598401B1"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lastRenderedPageBreak/>
              <w:t>Descripción</w:t>
            </w:r>
          </w:p>
        </w:tc>
        <w:tc>
          <w:tcPr>
            <w:tcW w:w="6442" w:type="dxa"/>
          </w:tcPr>
          <w:p w14:paraId="3841D498" w14:textId="5FB79B67" w:rsidR="0045530E" w:rsidRPr="0013239D" w:rsidRDefault="005B0EEB" w:rsidP="00FE3BA6">
            <w:pPr>
              <w:rPr>
                <w:rFonts w:ascii="Arial Unicode MS" w:eastAsia="Arial Unicode MS" w:hAnsi="Arial Unicode MS" w:cs="Arial Unicode MS"/>
                <w:color w:val="000000"/>
                <w:sz w:val="22"/>
                <w:szCs w:val="22"/>
              </w:rPr>
            </w:pPr>
            <w:r w:rsidRPr="005B0EEB">
              <w:rPr>
                <w:rFonts w:ascii="Arial Unicode MS" w:eastAsia="Arial Unicode MS" w:hAnsi="Arial Unicode MS" w:cs="Arial Unicode MS"/>
                <w:color w:val="000000"/>
                <w:sz w:val="22"/>
                <w:szCs w:val="22"/>
              </w:rPr>
              <w:t>Actividad para distinguir las características literarias de la novela</w:t>
            </w:r>
          </w:p>
        </w:tc>
      </w:tr>
    </w:tbl>
    <w:p w14:paraId="5468F7EF" w14:textId="77777777" w:rsidR="0045530E" w:rsidRDefault="0045530E" w:rsidP="00FE3BA6">
      <w:pPr>
        <w:tabs>
          <w:tab w:val="right" w:pos="8498"/>
        </w:tabs>
        <w:rPr>
          <w:rFonts w:ascii="Arial Unicode MS" w:eastAsia="Arial Unicode MS" w:hAnsi="Arial Unicode MS" w:cs="Arial Unicode MS"/>
          <w:sz w:val="22"/>
          <w:szCs w:val="22"/>
          <w:highlight w:val="yellow"/>
        </w:rPr>
      </w:pPr>
    </w:p>
    <w:p w14:paraId="41D158D5" w14:textId="77777777" w:rsidR="00DF49CE" w:rsidRDefault="00DF49CE" w:rsidP="00FE3BA6">
      <w:pPr>
        <w:tabs>
          <w:tab w:val="right" w:pos="8498"/>
        </w:tabs>
        <w:rPr>
          <w:rFonts w:ascii="Arial Unicode MS" w:eastAsia="Arial Unicode MS" w:hAnsi="Arial Unicode MS" w:cs="Arial Unicode MS"/>
          <w:sz w:val="22"/>
          <w:szCs w:val="22"/>
          <w:highlight w:val="yellow"/>
        </w:rPr>
      </w:pPr>
    </w:p>
    <w:p w14:paraId="1749C90F" w14:textId="77777777" w:rsidR="00DF49CE" w:rsidRDefault="00DF49CE" w:rsidP="00FE3BA6">
      <w:pPr>
        <w:tabs>
          <w:tab w:val="right" w:pos="8498"/>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150433" w:rsidRPr="0013239D" w14:paraId="4D8A9B9E" w14:textId="77777777" w:rsidTr="004E7191">
        <w:tc>
          <w:tcPr>
            <w:tcW w:w="8941" w:type="dxa"/>
            <w:gridSpan w:val="2"/>
            <w:shd w:val="clear" w:color="auto" w:fill="000000" w:themeFill="text1"/>
          </w:tcPr>
          <w:p w14:paraId="6CF6A7A7" w14:textId="1BC46223" w:rsidR="00150433"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150433" w:rsidRPr="0013239D" w14:paraId="4CA9B484" w14:textId="77777777" w:rsidTr="004E7191">
        <w:tc>
          <w:tcPr>
            <w:tcW w:w="2499" w:type="dxa"/>
          </w:tcPr>
          <w:p w14:paraId="5980D03E" w14:textId="77777777" w:rsidR="00150433" w:rsidRPr="0013239D" w:rsidRDefault="0015043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3DC1BE2E" w14:textId="482468D6" w:rsidR="00150433" w:rsidRPr="0013239D" w:rsidRDefault="0015043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_REC130</w:t>
            </w:r>
          </w:p>
        </w:tc>
      </w:tr>
      <w:tr w:rsidR="00150433" w:rsidRPr="0013239D" w14:paraId="51782EF6" w14:textId="77777777" w:rsidTr="004E7191">
        <w:tc>
          <w:tcPr>
            <w:tcW w:w="2499" w:type="dxa"/>
          </w:tcPr>
          <w:p w14:paraId="257F0292" w14:textId="77777777"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149273FB" w14:textId="48CAC372"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Antología literaria</w:t>
            </w:r>
          </w:p>
        </w:tc>
      </w:tr>
      <w:tr w:rsidR="00150433" w:rsidRPr="0013239D" w14:paraId="2E0228F6" w14:textId="77777777" w:rsidTr="004E7191">
        <w:tc>
          <w:tcPr>
            <w:tcW w:w="2499" w:type="dxa"/>
          </w:tcPr>
          <w:p w14:paraId="0AAE77D9" w14:textId="77777777"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238898F" w14:textId="64C170BA"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Interactivo que </w:t>
            </w:r>
            <w:r w:rsidR="004F2F99">
              <w:rPr>
                <w:rFonts w:ascii="Arial Unicode MS" w:eastAsia="Arial Unicode MS" w:hAnsi="Arial Unicode MS" w:cs="Arial Unicode MS"/>
                <w:color w:val="000000"/>
                <w:sz w:val="22"/>
                <w:szCs w:val="22"/>
              </w:rPr>
              <w:t xml:space="preserve">expone fragmentos de </w:t>
            </w:r>
            <w:r w:rsidRPr="0013239D">
              <w:rPr>
                <w:rFonts w:ascii="Arial Unicode MS" w:eastAsia="Arial Unicode MS" w:hAnsi="Arial Unicode MS" w:cs="Arial Unicode MS"/>
                <w:color w:val="000000"/>
                <w:sz w:val="22"/>
                <w:szCs w:val="22"/>
              </w:rPr>
              <w:t xml:space="preserve">la novela </w:t>
            </w:r>
            <w:r w:rsidR="004F2F99">
              <w:rPr>
                <w:rFonts w:ascii="Arial Unicode MS" w:eastAsia="Arial Unicode MS" w:hAnsi="Arial Unicode MS" w:cs="Arial Unicode MS"/>
                <w:color w:val="000000"/>
                <w:sz w:val="22"/>
                <w:szCs w:val="22"/>
              </w:rPr>
              <w:t xml:space="preserve">colombiana </w:t>
            </w:r>
          </w:p>
        </w:tc>
      </w:tr>
    </w:tbl>
    <w:p w14:paraId="59FC716D" w14:textId="77777777" w:rsidR="0045530E" w:rsidRDefault="0045530E" w:rsidP="00FE3BA6">
      <w:pPr>
        <w:tabs>
          <w:tab w:val="right" w:pos="8498"/>
        </w:tabs>
        <w:rPr>
          <w:rFonts w:ascii="Arial Unicode MS" w:eastAsia="Arial Unicode MS" w:hAnsi="Arial Unicode MS" w:cs="Arial Unicode MS"/>
          <w:sz w:val="22"/>
          <w:szCs w:val="22"/>
          <w:highlight w:val="yellow"/>
        </w:rPr>
      </w:pPr>
    </w:p>
    <w:p w14:paraId="67186068" w14:textId="77777777" w:rsidR="00D30AAA" w:rsidRDefault="00D30AAA" w:rsidP="00FE3BA6">
      <w:pPr>
        <w:tabs>
          <w:tab w:val="right" w:pos="8498"/>
        </w:tabs>
        <w:rPr>
          <w:rFonts w:ascii="Arial Unicode MS" w:eastAsia="Arial Unicode MS" w:hAnsi="Arial Unicode MS" w:cs="Arial Unicode MS"/>
          <w:sz w:val="22"/>
          <w:szCs w:val="22"/>
          <w:highlight w:val="yellow"/>
        </w:rPr>
      </w:pPr>
    </w:p>
    <w:p w14:paraId="54081E2D" w14:textId="017DE3EA" w:rsidR="00AE4C03" w:rsidRPr="0013239D" w:rsidRDefault="00AE4C03" w:rsidP="00FE3BA6">
      <w:pPr>
        <w:tabs>
          <w:tab w:val="right" w:pos="8498"/>
        </w:tabs>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7A5366">
        <w:rPr>
          <w:rFonts w:ascii="Arial Unicode MS" w:eastAsia="Arial Unicode MS" w:hAnsi="Arial Unicode MS" w:cs="Arial Unicode MS"/>
          <w:b/>
          <w:sz w:val="22"/>
          <w:szCs w:val="22"/>
        </w:rPr>
        <w:t>3 Gramática: l</w:t>
      </w:r>
      <w:r w:rsidRPr="0013239D">
        <w:rPr>
          <w:rFonts w:ascii="Arial Unicode MS" w:eastAsia="Arial Unicode MS" w:hAnsi="Arial Unicode MS" w:cs="Arial Unicode MS"/>
          <w:b/>
          <w:sz w:val="22"/>
          <w:szCs w:val="22"/>
        </w:rPr>
        <w:t>a oración compuesta</w:t>
      </w:r>
    </w:p>
    <w:p w14:paraId="567A82E8" w14:textId="77777777" w:rsidR="00AE4C03" w:rsidRPr="0013239D" w:rsidRDefault="00AE4C03" w:rsidP="00FE3BA6">
      <w:pPr>
        <w:rPr>
          <w:rFonts w:ascii="Arial Unicode MS" w:eastAsia="Arial Unicode MS" w:hAnsi="Arial Unicode MS" w:cs="Arial Unicode MS"/>
          <w:sz w:val="22"/>
          <w:szCs w:val="22"/>
        </w:rPr>
      </w:pPr>
    </w:p>
    <w:p w14:paraId="34FCE0F6" w14:textId="3D93E801" w:rsidR="00AE4C03" w:rsidRDefault="00AE4C03"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color w:val="000000"/>
          <w:sz w:val="22"/>
          <w:szCs w:val="22"/>
          <w:lang w:val="es-ES"/>
        </w:rPr>
        <w:t xml:space="preserve">Este tipo de oraciones cuentan con dos o más verbos en su estructura, por eso mismo se denominan compuestas. Por tanto, requieren partículas de enlace o nexos, más conocidos como </w:t>
      </w:r>
      <w:r w:rsidRPr="0013239D">
        <w:rPr>
          <w:rFonts w:ascii="Arial Unicode MS" w:eastAsia="Arial Unicode MS" w:hAnsi="Arial Unicode MS" w:cs="Arial Unicode MS"/>
          <w:b/>
          <w:color w:val="000000"/>
          <w:sz w:val="22"/>
          <w:szCs w:val="22"/>
          <w:lang w:val="es-ES"/>
        </w:rPr>
        <w:t>conjunciones</w:t>
      </w:r>
      <w:r w:rsidRPr="0013239D">
        <w:rPr>
          <w:rFonts w:ascii="Arial Unicode MS" w:eastAsia="Arial Unicode MS" w:hAnsi="Arial Unicode MS" w:cs="Arial Unicode MS"/>
          <w:color w:val="000000"/>
          <w:sz w:val="22"/>
          <w:szCs w:val="22"/>
          <w:lang w:val="es-ES"/>
        </w:rPr>
        <w:t>, cuya finalidad es unir y cohesionar el sentido de las frases. P</w:t>
      </w:r>
      <w:r w:rsidR="00173B08">
        <w:rPr>
          <w:rFonts w:ascii="Arial Unicode MS" w:eastAsia="Arial Unicode MS" w:hAnsi="Arial Unicode MS" w:cs="Arial Unicode MS"/>
          <w:color w:val="000000"/>
          <w:sz w:val="22"/>
          <w:szCs w:val="22"/>
          <w:lang w:val="es-ES"/>
        </w:rPr>
        <w:t>or ejemplo:</w:t>
      </w:r>
    </w:p>
    <w:p w14:paraId="23AB31B6" w14:textId="77777777"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1</w:t>
      </w:r>
    </w:p>
    <w:p w14:paraId="5A91BA76" w14:textId="77777777" w:rsidR="00AB3E71" w:rsidRPr="0013239D" w:rsidRDefault="00AB3E71" w:rsidP="00FE3BA6">
      <w:pPr>
        <w:rPr>
          <w:rFonts w:ascii="Arial Unicode MS" w:eastAsia="Arial Unicode MS" w:hAnsi="Arial Unicode MS" w:cs="Arial Unicode MS"/>
          <w:color w:val="000000"/>
          <w:sz w:val="22"/>
          <w:szCs w:val="22"/>
          <w:lang w:val="es-ES"/>
        </w:rPr>
      </w:pPr>
    </w:p>
    <w:p w14:paraId="644F1FAC" w14:textId="03161AD4" w:rsidR="00AE4C03" w:rsidRPr="0013239D" w:rsidRDefault="001E30B2" w:rsidP="001E30B2">
      <w:pPr>
        <w:jc w:val="cente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0320" behindDoc="0" locked="0" layoutInCell="1" allowOverlap="1" wp14:anchorId="6D960546" wp14:editId="4CC64C77">
                <wp:simplePos x="0" y="0"/>
                <wp:positionH relativeFrom="column">
                  <wp:posOffset>3322798</wp:posOffset>
                </wp:positionH>
                <wp:positionV relativeFrom="paragraph">
                  <wp:posOffset>175737</wp:posOffset>
                </wp:positionV>
                <wp:extent cx="440056" cy="978215"/>
                <wp:effectExtent l="0" t="2222" r="14922" b="91123"/>
                <wp:wrapNone/>
                <wp:docPr id="4" name="Abrir llave 4"/>
                <wp:cNvGraphicFramePr/>
                <a:graphic xmlns:a="http://schemas.openxmlformats.org/drawingml/2006/main">
                  <a:graphicData uri="http://schemas.microsoft.com/office/word/2010/wordprocessingShape">
                    <wps:wsp>
                      <wps:cNvSpPr/>
                      <wps:spPr>
                        <a:xfrm rot="16200000">
                          <a:off x="0" y="0"/>
                          <a:ext cx="440056" cy="9782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708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261.65pt;margin-top:13.85pt;width:34.65pt;height:77pt;rotation:-9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" adj="810" strokecolor="#5b9bd5 [3204]" strokeweight="1pt">
                <v:stroke joinstyle="miter"/>
              </v:shape>
            </w:pict>
          </mc:Fallback>
        </mc:AlternateContent>
      </w: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37248" behindDoc="0" locked="0" layoutInCell="1" allowOverlap="1" wp14:anchorId="75ADFA7E" wp14:editId="020FE6AD">
                <wp:simplePos x="0" y="0"/>
                <wp:positionH relativeFrom="column">
                  <wp:posOffset>1948341</wp:posOffset>
                </wp:positionH>
                <wp:positionV relativeFrom="paragraph">
                  <wp:posOffset>69055</wp:posOffset>
                </wp:positionV>
                <wp:extent cx="464821" cy="1098235"/>
                <wp:effectExtent l="7302" t="0" r="18733" b="94932"/>
                <wp:wrapNone/>
                <wp:docPr id="3" name="Abrir llave 3"/>
                <wp:cNvGraphicFramePr/>
                <a:graphic xmlns:a="http://schemas.openxmlformats.org/drawingml/2006/main">
                  <a:graphicData uri="http://schemas.microsoft.com/office/word/2010/wordprocessingShape">
                    <wps:wsp>
                      <wps:cNvSpPr/>
                      <wps:spPr>
                        <a:xfrm rot="16200000">
                          <a:off x="0" y="0"/>
                          <a:ext cx="464821" cy="109823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B51A" id="Abrir llave 3" o:spid="_x0000_s1026" type="#_x0000_t87" style="position:absolute;margin-left:153.4pt;margin-top:5.45pt;width:36.6pt;height:86.5pt;rotation:-9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" adj="762" strokecolor="#5b9bd5 [3204]" strokeweight="1pt">
                <v:stroke joinstyle="miter"/>
              </v:shape>
            </w:pict>
          </mc:Fallback>
        </mc:AlternateContent>
      </w:r>
      <w:r w:rsidR="00AE4C03" w:rsidRPr="0013239D">
        <w:rPr>
          <w:rFonts w:ascii="Arial Unicode MS" w:eastAsia="Arial Unicode MS" w:hAnsi="Arial Unicode MS" w:cs="Arial Unicode MS"/>
          <w:color w:val="000000"/>
          <w:sz w:val="22"/>
          <w:szCs w:val="22"/>
          <w:lang w:val="es-ES"/>
        </w:rPr>
        <w:t xml:space="preserve">Gerardo, te </w:t>
      </w:r>
      <w:r w:rsidR="00AE4C03" w:rsidRPr="0013239D">
        <w:rPr>
          <w:rFonts w:ascii="Arial Unicode MS" w:eastAsia="Arial Unicode MS" w:hAnsi="Arial Unicode MS" w:cs="Arial Unicode MS"/>
          <w:color w:val="000000"/>
          <w:sz w:val="22"/>
          <w:szCs w:val="22"/>
          <w:u w:val="single"/>
          <w:lang w:val="es-ES"/>
        </w:rPr>
        <w:t>llamé</w:t>
      </w:r>
      <w:r w:rsidR="00AE4C03" w:rsidRPr="0013239D">
        <w:rPr>
          <w:rFonts w:ascii="Arial Unicode MS" w:eastAsia="Arial Unicode MS" w:hAnsi="Arial Unicode MS" w:cs="Arial Unicode MS"/>
          <w:color w:val="000000"/>
          <w:sz w:val="22"/>
          <w:szCs w:val="22"/>
          <w:lang w:val="es-ES"/>
        </w:rPr>
        <w:t xml:space="preserve"> </w:t>
      </w:r>
      <w:r w:rsidR="00207A4B">
        <w:rPr>
          <w:rFonts w:ascii="Arial Unicode MS" w:eastAsia="Arial Unicode MS" w:hAnsi="Arial Unicode MS" w:cs="Arial Unicode MS"/>
          <w:color w:val="000000"/>
          <w:sz w:val="22"/>
          <w:szCs w:val="22"/>
          <w:lang w:val="es-ES"/>
        </w:rPr>
        <w:t xml:space="preserve">   </w:t>
      </w:r>
      <w:r w:rsidR="00AE4C03" w:rsidRPr="00207A4B">
        <w:rPr>
          <w:rFonts w:ascii="Arial Unicode MS" w:eastAsia="Arial Unicode MS" w:hAnsi="Arial Unicode MS" w:cs="Arial Unicode MS"/>
          <w:b/>
          <w:color w:val="000000"/>
          <w:sz w:val="22"/>
          <w:szCs w:val="22"/>
          <w:lang w:val="es-ES"/>
        </w:rPr>
        <w:t>y</w:t>
      </w:r>
      <w:r w:rsidR="00AE4C03" w:rsidRPr="0013239D">
        <w:rPr>
          <w:rFonts w:ascii="Arial Unicode MS" w:eastAsia="Arial Unicode MS" w:hAnsi="Arial Unicode MS" w:cs="Arial Unicode MS"/>
          <w:color w:val="000000"/>
          <w:sz w:val="22"/>
          <w:szCs w:val="22"/>
          <w:lang w:val="es-ES"/>
        </w:rPr>
        <w:t xml:space="preserve"> </w:t>
      </w:r>
      <w:r w:rsidR="00207A4B">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no </w:t>
      </w:r>
      <w:r w:rsidR="00AE4C03" w:rsidRPr="0013239D">
        <w:rPr>
          <w:rFonts w:ascii="Arial Unicode MS" w:eastAsia="Arial Unicode MS" w:hAnsi="Arial Unicode MS" w:cs="Arial Unicode MS"/>
          <w:color w:val="000000"/>
          <w:sz w:val="22"/>
          <w:szCs w:val="22"/>
          <w:u w:val="single"/>
          <w:lang w:val="es-ES"/>
        </w:rPr>
        <w:t>contestaste</w:t>
      </w:r>
      <w:r w:rsidR="00AE4C03" w:rsidRPr="0013239D">
        <w:rPr>
          <w:rFonts w:ascii="Arial Unicode MS" w:eastAsia="Arial Unicode MS" w:hAnsi="Arial Unicode MS" w:cs="Arial Unicode MS"/>
          <w:color w:val="000000"/>
          <w:sz w:val="22"/>
          <w:szCs w:val="22"/>
          <w:lang w:val="es-ES"/>
        </w:rPr>
        <w:t>.</w:t>
      </w:r>
    </w:p>
    <w:p w14:paraId="4A7EEF50" w14:textId="05C422BD" w:rsidR="00AE4C03" w:rsidRPr="0013239D" w:rsidRDefault="00717B62" w:rsidP="001E30B2">
      <w:pPr>
        <w:jc w:val="center"/>
        <w:rPr>
          <w:rFonts w:ascii="Arial Unicode MS" w:eastAsia="Arial Unicode MS" w:hAnsi="Arial Unicode MS" w:cs="Arial Unicode MS"/>
          <w:color w:val="000000"/>
          <w:sz w:val="22"/>
          <w:szCs w:val="22"/>
          <w:lang w:val="es-ES"/>
        </w:rPr>
      </w:pPr>
      <w:r>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(v)     </w:t>
      </w:r>
      <w:r w:rsidR="00207A4B">
        <w:rPr>
          <w:rFonts w:ascii="Arial Unicode MS" w:eastAsia="Arial Unicode MS" w:hAnsi="Arial Unicode MS" w:cs="Arial Unicode MS"/>
          <w:color w:val="000000"/>
          <w:sz w:val="22"/>
          <w:szCs w:val="22"/>
          <w:lang w:val="es-ES"/>
        </w:rPr>
        <w:t>nexo</w:t>
      </w:r>
      <w:r w:rsidR="00AE4C03" w:rsidRPr="0013239D">
        <w:rPr>
          <w:rFonts w:ascii="Arial Unicode MS" w:eastAsia="Arial Unicode MS" w:hAnsi="Arial Unicode MS" w:cs="Arial Unicode MS"/>
          <w:color w:val="000000"/>
          <w:sz w:val="22"/>
          <w:szCs w:val="22"/>
          <w:lang w:val="es-ES"/>
        </w:rPr>
        <w:t xml:space="preserve">         </w:t>
      </w:r>
      <w:r w:rsidR="004F2F99">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 (v)</w:t>
      </w:r>
    </w:p>
    <w:p w14:paraId="02AFA423" w14:textId="77777777" w:rsidR="00AE4C03" w:rsidRPr="0013239D" w:rsidRDefault="00AE4C03" w:rsidP="00FE3BA6">
      <w:pPr>
        <w:rPr>
          <w:rFonts w:ascii="Arial Unicode MS" w:eastAsia="Arial Unicode MS" w:hAnsi="Arial Unicode MS" w:cs="Arial Unicode MS"/>
          <w:color w:val="000000"/>
          <w:sz w:val="22"/>
          <w:szCs w:val="22"/>
          <w:lang w:val="es-ES"/>
        </w:rPr>
      </w:pPr>
    </w:p>
    <w:p w14:paraId="27387E8D" w14:textId="04430269" w:rsidR="00AE4C03" w:rsidRPr="0013239D" w:rsidRDefault="00335E15"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3392" behindDoc="0" locked="0" layoutInCell="1" allowOverlap="1" wp14:anchorId="479E58BD" wp14:editId="2FD624CE">
                <wp:simplePos x="0" y="0"/>
                <wp:positionH relativeFrom="column">
                  <wp:posOffset>1607981</wp:posOffset>
                </wp:positionH>
                <wp:positionV relativeFrom="paragraph">
                  <wp:posOffset>122041</wp:posOffset>
                </wp:positionV>
                <wp:extent cx="1724025" cy="363557"/>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1724025" cy="3635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31023" w14:textId="355818ED" w:rsidR="0014347D" w:rsidRPr="00E7291B" w:rsidRDefault="0014347D" w:rsidP="00AE4C03">
                            <w:pPr>
                              <w:rPr>
                                <w:rFonts w:ascii="Arial Unicode MS" w:eastAsia="Arial Unicode MS" w:hAnsi="Arial Unicode MS" w:cs="Arial Unicode MS"/>
                                <w:lang w:val="es-CO"/>
                              </w:rPr>
                            </w:pPr>
                            <w:r w:rsidRPr="00E7291B">
                              <w:rPr>
                                <w:rFonts w:ascii="Arial Unicode MS" w:eastAsia="Arial Unicode MS" w:hAnsi="Arial Unicode MS" w:cs="Arial Unicode MS"/>
                                <w:lang w:val="es-CO"/>
                              </w:rPr>
                              <w:t>Proposición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E58BD" id="_x0000_t202" coordsize="21600,21600" o:spt="202" path="m,l,21600r21600,l21600,xe">
                <v:stroke joinstyle="miter"/>
                <v:path gradientshapeok="t" o:connecttype="rect"/>
              </v:shapetype>
              <v:shape id="Cuadro de texto 5" o:spid="_x0000_s1026" type="#_x0000_t202" style="position:absolute;margin-left:126.6pt;margin-top:9.6pt;width:135.75pt;height:28.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" fillcolor="white [3201]" stroked="f" strokeweight=".5pt">
                <v:textbox>
                  <w:txbxContent>
                    <w:p w14:paraId="11131023" w14:textId="355818ED" w:rsidR="0014347D" w:rsidRPr="00E7291B" w:rsidRDefault="0014347D" w:rsidP="00AE4C03">
                      <w:pPr>
                        <w:rPr>
                          <w:rFonts w:ascii="Arial Unicode MS" w:eastAsia="Arial Unicode MS" w:hAnsi="Arial Unicode MS" w:cs="Arial Unicode MS"/>
                          <w:lang w:val="es-CO"/>
                        </w:rPr>
                      </w:pPr>
                      <w:r w:rsidRPr="00E7291B">
                        <w:rPr>
                          <w:rFonts w:ascii="Arial Unicode MS" w:eastAsia="Arial Unicode MS" w:hAnsi="Arial Unicode MS" w:cs="Arial Unicode MS"/>
                          <w:lang w:val="es-CO"/>
                        </w:rPr>
                        <w:t>Proposición 1</w:t>
                      </w:r>
                    </w:p>
                  </w:txbxContent>
                </v:textbox>
              </v:shape>
            </w:pict>
          </mc:Fallback>
        </mc:AlternateContent>
      </w:r>
      <w:r w:rsidR="009D6BB2"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6464" behindDoc="0" locked="0" layoutInCell="1" allowOverlap="1" wp14:anchorId="0EA5EC27" wp14:editId="19C03529">
                <wp:simplePos x="0" y="0"/>
                <wp:positionH relativeFrom="column">
                  <wp:posOffset>3084241</wp:posOffset>
                </wp:positionH>
                <wp:positionV relativeFrom="paragraph">
                  <wp:posOffset>100009</wp:posOffset>
                </wp:positionV>
                <wp:extent cx="1181100" cy="363556"/>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81100" cy="3635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04A53" w14:textId="668ADA91" w:rsidR="0014347D" w:rsidRPr="00E7291B" w:rsidRDefault="0014347D" w:rsidP="00AE4C03">
                            <w:pPr>
                              <w:rPr>
                                <w:rFonts w:ascii="Arial Unicode MS" w:eastAsia="Arial Unicode MS" w:hAnsi="Arial Unicode MS" w:cs="Arial Unicode MS"/>
                                <w:lang w:val="es-CO"/>
                              </w:rPr>
                            </w:pPr>
                            <w:r>
                              <w:rPr>
                                <w:lang w:val="es-CO"/>
                              </w:rPr>
                              <w:t xml:space="preserve">   </w:t>
                            </w:r>
                            <w:r w:rsidRPr="00E7291B">
                              <w:rPr>
                                <w:rFonts w:ascii="Arial Unicode MS" w:eastAsia="Arial Unicode MS" w:hAnsi="Arial Unicode MS" w:cs="Arial Unicode MS"/>
                                <w:lang w:val="es-CO"/>
                              </w:rPr>
                              <w:t>Proposición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EC27" id="Cuadro de texto 14" o:spid="_x0000_s1027" type="#_x0000_t202" style="position:absolute;margin-left:242.85pt;margin-top:7.85pt;width:93pt;height:28.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" fillcolor="white [3201]" stroked="f" strokeweight=".5pt">
                <v:textbox>
                  <w:txbxContent>
                    <w:p w14:paraId="6DC04A53" w14:textId="668ADA91" w:rsidR="0014347D" w:rsidRPr="00E7291B" w:rsidRDefault="0014347D" w:rsidP="00AE4C03">
                      <w:pPr>
                        <w:rPr>
                          <w:rFonts w:ascii="Arial Unicode MS" w:eastAsia="Arial Unicode MS" w:hAnsi="Arial Unicode MS" w:cs="Arial Unicode MS"/>
                          <w:lang w:val="es-CO"/>
                        </w:rPr>
                      </w:pPr>
                      <w:r>
                        <w:rPr>
                          <w:lang w:val="es-CO"/>
                        </w:rPr>
                        <w:t xml:space="preserve">   </w:t>
                      </w:r>
                      <w:r w:rsidRPr="00E7291B">
                        <w:rPr>
                          <w:rFonts w:ascii="Arial Unicode MS" w:eastAsia="Arial Unicode MS" w:hAnsi="Arial Unicode MS" w:cs="Arial Unicode MS"/>
                          <w:lang w:val="es-CO"/>
                        </w:rPr>
                        <w:t>Proposición 2</w:t>
                      </w:r>
                    </w:p>
                  </w:txbxContent>
                </v:textbox>
              </v:shape>
            </w:pict>
          </mc:Fallback>
        </mc:AlternateContent>
      </w:r>
    </w:p>
    <w:p w14:paraId="3D5BA4AB" w14:textId="77CDF463" w:rsidR="00AE4C03" w:rsidRPr="0013239D" w:rsidRDefault="00AE4C03" w:rsidP="00FE3BA6">
      <w:pPr>
        <w:rPr>
          <w:rFonts w:ascii="Arial Unicode MS" w:eastAsia="Arial Unicode MS" w:hAnsi="Arial Unicode MS" w:cs="Arial Unicode MS"/>
          <w:color w:val="000000"/>
          <w:sz w:val="22"/>
          <w:szCs w:val="22"/>
          <w:lang w:val="es-ES"/>
        </w:rPr>
      </w:pPr>
    </w:p>
    <w:p w14:paraId="22D07C28" w14:textId="77777777" w:rsidR="00335E15" w:rsidRDefault="00335E15" w:rsidP="00FE3BA6">
      <w:pPr>
        <w:rPr>
          <w:rFonts w:ascii="Arial Unicode MS" w:eastAsia="Arial Unicode MS" w:hAnsi="Arial Unicode MS" w:cs="Arial Unicode MS"/>
          <w:color w:val="000000"/>
          <w:sz w:val="22"/>
          <w:szCs w:val="22"/>
          <w:lang w:val="es-ES"/>
        </w:rPr>
      </w:pPr>
    </w:p>
    <w:p w14:paraId="7FC8FC80" w14:textId="2B243FA0" w:rsidR="00AE4C03" w:rsidRDefault="00AE4C03"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color w:val="000000"/>
          <w:sz w:val="22"/>
          <w:szCs w:val="22"/>
          <w:lang w:val="es-ES"/>
        </w:rPr>
        <w:t xml:space="preserve">En el ejemplo, la oración compuesta está formada por dos enunciados a los que se denominan </w:t>
      </w:r>
      <w:r w:rsidRPr="0013239D">
        <w:rPr>
          <w:rFonts w:ascii="Arial Unicode MS" w:eastAsia="Arial Unicode MS" w:hAnsi="Arial Unicode MS" w:cs="Arial Unicode MS"/>
          <w:b/>
          <w:color w:val="000000"/>
          <w:sz w:val="22"/>
          <w:szCs w:val="22"/>
          <w:lang w:val="es-ES"/>
        </w:rPr>
        <w:t>proposiciones</w:t>
      </w:r>
      <w:r w:rsidRPr="0013239D">
        <w:rPr>
          <w:rFonts w:ascii="Arial Unicode MS" w:eastAsia="Arial Unicode MS" w:hAnsi="Arial Unicode MS" w:cs="Arial Unicode MS"/>
          <w:color w:val="000000"/>
          <w:sz w:val="22"/>
          <w:szCs w:val="22"/>
          <w:lang w:val="es-ES"/>
        </w:rPr>
        <w:t>. Los enunciados tienen estructura gramatical ya que poseen sujeto</w:t>
      </w:r>
      <w:r w:rsidR="009D6BB2">
        <w:rPr>
          <w:rFonts w:ascii="Arial Unicode MS" w:eastAsia="Arial Unicode MS" w:hAnsi="Arial Unicode MS" w:cs="Arial Unicode MS"/>
          <w:color w:val="000000"/>
          <w:sz w:val="22"/>
          <w:szCs w:val="22"/>
          <w:lang w:val="es-ES"/>
        </w:rPr>
        <w:t xml:space="preserve"> y</w:t>
      </w:r>
      <w:r w:rsidRPr="0013239D">
        <w:rPr>
          <w:rFonts w:ascii="Arial Unicode MS" w:eastAsia="Arial Unicode MS" w:hAnsi="Arial Unicode MS" w:cs="Arial Unicode MS"/>
          <w:color w:val="000000"/>
          <w:sz w:val="22"/>
          <w:szCs w:val="22"/>
          <w:lang w:val="es-ES"/>
        </w:rPr>
        <w:t xml:space="preserve"> verbo y están unidos por un nexo. En este caso, dicho enlace se trata de la conjunción </w:t>
      </w:r>
      <w:r w:rsidRPr="00D90E1D">
        <w:rPr>
          <w:rFonts w:ascii="Arial Unicode MS" w:eastAsia="Arial Unicode MS" w:hAnsi="Arial Unicode MS" w:cs="Arial Unicode MS"/>
          <w:i/>
          <w:color w:val="000000"/>
          <w:sz w:val="22"/>
          <w:szCs w:val="22"/>
          <w:lang w:val="es-ES"/>
        </w:rPr>
        <w:t>y</w:t>
      </w:r>
      <w:r w:rsidRPr="0013239D">
        <w:rPr>
          <w:rFonts w:ascii="Arial Unicode MS" w:eastAsia="Arial Unicode MS" w:hAnsi="Arial Unicode MS" w:cs="Arial Unicode MS"/>
          <w:color w:val="000000"/>
          <w:sz w:val="22"/>
          <w:szCs w:val="22"/>
          <w:lang w:val="es-ES"/>
        </w:rPr>
        <w:t>. No obstante, antes de estudiar los diferentes tipos de nexos y preposiciones más comunes en este tipo de oraciones, nos remitiremos a una explicación general de las oraciones.</w:t>
      </w:r>
    </w:p>
    <w:p w14:paraId="1C2D923D" w14:textId="77777777" w:rsidR="005B0B38" w:rsidRPr="0013239D" w:rsidRDefault="005B0B38" w:rsidP="00FE3BA6">
      <w:pPr>
        <w:rPr>
          <w:rFonts w:ascii="Arial Unicode MS" w:eastAsia="Arial Unicode MS" w:hAnsi="Arial Unicode MS" w:cs="Arial Unicode MS"/>
          <w:color w:val="000000"/>
          <w:sz w:val="22"/>
          <w:szCs w:val="22"/>
          <w:lang w:val="es-ES"/>
        </w:rPr>
      </w:pPr>
    </w:p>
    <w:p w14:paraId="7472C092" w14:textId="77777777"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3.1 La oración simple</w:t>
      </w:r>
    </w:p>
    <w:p w14:paraId="71529207" w14:textId="77777777" w:rsidR="00AE4C03" w:rsidRPr="0013239D" w:rsidRDefault="00AE4C03" w:rsidP="00FE3BA6">
      <w:pPr>
        <w:rPr>
          <w:rFonts w:ascii="Arial Unicode MS" w:eastAsia="Arial Unicode MS" w:hAnsi="Arial Unicode MS" w:cs="Arial Unicode MS"/>
          <w:b/>
          <w:sz w:val="22"/>
          <w:szCs w:val="22"/>
        </w:rPr>
      </w:pPr>
    </w:p>
    <w:p w14:paraId="07B91374" w14:textId="28A9A43C"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 oración simple es aquella en la que se formula la mínima unidad de sentido. En este tipo de oraciones el núcleo, el cual es un verbo, otorga validez al enunciado. </w:t>
      </w:r>
    </w:p>
    <w:p w14:paraId="06188E17" w14:textId="77777777" w:rsidR="00AB3E71" w:rsidRDefault="00AB3E71" w:rsidP="00FE3BA6">
      <w:pPr>
        <w:rPr>
          <w:rFonts w:ascii="Arial Unicode MS" w:eastAsia="Arial Unicode MS" w:hAnsi="Arial Unicode MS" w:cs="Arial Unicode MS"/>
          <w:sz w:val="22"/>
          <w:szCs w:val="22"/>
        </w:rPr>
      </w:pPr>
    </w:p>
    <w:p w14:paraId="7222199D" w14:textId="1CFABF83"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2</w:t>
      </w:r>
    </w:p>
    <w:p w14:paraId="622BF4D2" w14:textId="340D2DE9" w:rsidR="00AE4C03" w:rsidRPr="0013239D" w:rsidRDefault="00316D97"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7696" behindDoc="0" locked="0" layoutInCell="1" allowOverlap="1" wp14:anchorId="3F4561A3" wp14:editId="16A4BDAB">
                <wp:simplePos x="0" y="0"/>
                <wp:positionH relativeFrom="margin">
                  <wp:posOffset>2004876</wp:posOffset>
                </wp:positionH>
                <wp:positionV relativeFrom="paragraph">
                  <wp:posOffset>196248</wp:posOffset>
                </wp:positionV>
                <wp:extent cx="443230" cy="598041"/>
                <wp:effectExtent l="0" t="953" r="13018" b="89217"/>
                <wp:wrapNone/>
                <wp:docPr id="10" name="Abrir llave 10"/>
                <wp:cNvGraphicFramePr/>
                <a:graphic xmlns:a="http://schemas.openxmlformats.org/drawingml/2006/main">
                  <a:graphicData uri="http://schemas.microsoft.com/office/word/2010/wordprocessingShape">
                    <wps:wsp>
                      <wps:cNvSpPr/>
                      <wps:spPr>
                        <a:xfrm rot="16200000">
                          <a:off x="0" y="0"/>
                          <a:ext cx="443230" cy="598041"/>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7BA9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157.85pt;margin-top:15.45pt;width:34.9pt;height:47.1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" adj="1334" strokecolor="#5b9bd5 [3204]" strokeweight="1pt">
                <v:stroke joinstyle="miter"/>
                <w10:wrap anchorx="margin"/>
              </v:shape>
            </w:pict>
          </mc:Fallback>
        </mc:AlternateContent>
      </w: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41856" behindDoc="0" locked="0" layoutInCell="1" allowOverlap="1" wp14:anchorId="60E7E8A9" wp14:editId="4727C86E">
                <wp:simplePos x="0" y="0"/>
                <wp:positionH relativeFrom="margin">
                  <wp:posOffset>2625090</wp:posOffset>
                </wp:positionH>
                <wp:positionV relativeFrom="paragraph">
                  <wp:posOffset>186055</wp:posOffset>
                </wp:positionV>
                <wp:extent cx="443230" cy="576580"/>
                <wp:effectExtent l="9525" t="0" r="23495" b="99695"/>
                <wp:wrapNone/>
                <wp:docPr id="32" name="Abrir llave 32"/>
                <wp:cNvGraphicFramePr/>
                <a:graphic xmlns:a="http://schemas.openxmlformats.org/drawingml/2006/main">
                  <a:graphicData uri="http://schemas.microsoft.com/office/word/2010/wordprocessingShape">
                    <wps:wsp>
                      <wps:cNvSpPr/>
                      <wps:spPr>
                        <a:xfrm rot="16200000">
                          <a:off x="0" y="0"/>
                          <a:ext cx="443230" cy="57658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66F7" id="Abrir llave 32" o:spid="_x0000_s1026" type="#_x0000_t87" style="position:absolute;margin-left:206.7pt;margin-top:14.65pt;width:34.9pt;height:45.4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" adj="1384" strokecolor="#5b9bd5 [3204]" strokeweight="1pt">
                <v:stroke joinstyle="miter"/>
                <w10:wrap anchorx="margin"/>
              </v:shape>
            </w:pict>
          </mc:Fallback>
        </mc:AlternateContent>
      </w:r>
    </w:p>
    <w:p w14:paraId="4B5C1885" w14:textId="46D9FEB5" w:rsidR="00AE4C03" w:rsidRPr="0013239D" w:rsidRDefault="00AE4C03" w:rsidP="001E30B2">
      <w:pPr>
        <w:jc w:val="cente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u w:val="single"/>
        </w:rPr>
        <w:t>El escritor</w:t>
      </w:r>
      <w:r w:rsidRPr="0013239D">
        <w:rPr>
          <w:rFonts w:ascii="Arial Unicode MS" w:eastAsia="Arial Unicode MS" w:hAnsi="Arial Unicode MS" w:cs="Arial Unicode MS"/>
          <w:sz w:val="22"/>
          <w:szCs w:val="22"/>
        </w:rPr>
        <w:t xml:space="preserve"> </w:t>
      </w:r>
      <w:r w:rsidRPr="00867580">
        <w:rPr>
          <w:rFonts w:ascii="Arial Unicode MS" w:eastAsia="Arial Unicode MS" w:hAnsi="Arial Unicode MS" w:cs="Arial Unicode MS"/>
          <w:b/>
          <w:sz w:val="22"/>
          <w:szCs w:val="22"/>
        </w:rPr>
        <w:t>concluyó</w:t>
      </w:r>
      <w:r w:rsidRPr="0013239D">
        <w:rPr>
          <w:rFonts w:ascii="Arial Unicode MS" w:eastAsia="Arial Unicode MS" w:hAnsi="Arial Unicode MS" w:cs="Arial Unicode MS"/>
          <w:sz w:val="22"/>
          <w:szCs w:val="22"/>
        </w:rPr>
        <w:t xml:space="preserve"> su obra.</w:t>
      </w:r>
    </w:p>
    <w:p w14:paraId="5C4102D2" w14:textId="0D7F5FAF" w:rsidR="00316D97"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r w:rsidR="00867580">
        <w:rPr>
          <w:rFonts w:ascii="Arial Unicode MS" w:eastAsia="Arial Unicode MS" w:hAnsi="Arial Unicode MS" w:cs="Arial Unicode MS"/>
          <w:sz w:val="22"/>
          <w:szCs w:val="22"/>
        </w:rPr>
        <w:t xml:space="preserve">     </w:t>
      </w:r>
    </w:p>
    <w:p w14:paraId="2725864D" w14:textId="799CE281" w:rsidR="00AE4C03" w:rsidRPr="0013239D" w:rsidRDefault="00AE4C03" w:rsidP="00316D97">
      <w:pPr>
        <w:ind w:left="2124"/>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Sujeto nominal</w:t>
      </w:r>
      <w:r w:rsidR="00763BAD" w:rsidRPr="0013239D">
        <w:rPr>
          <w:rFonts w:ascii="Arial Unicode MS" w:eastAsia="Arial Unicode MS" w:hAnsi="Arial Unicode MS" w:cs="Arial Unicode MS"/>
          <w:sz w:val="22"/>
          <w:szCs w:val="22"/>
        </w:rPr>
        <w:t xml:space="preserve">    </w:t>
      </w:r>
      <w:r w:rsidR="00316D97">
        <w:rPr>
          <w:rFonts w:ascii="Arial Unicode MS" w:eastAsia="Arial Unicode MS" w:hAnsi="Arial Unicode MS" w:cs="Arial Unicode MS"/>
          <w:sz w:val="22"/>
          <w:szCs w:val="22"/>
        </w:rPr>
        <w:t xml:space="preserve">  </w:t>
      </w:r>
      <w:r w:rsidR="00763BAD" w:rsidRPr="0013239D">
        <w:rPr>
          <w:rFonts w:ascii="Arial Unicode MS" w:eastAsia="Arial Unicode MS" w:hAnsi="Arial Unicode MS" w:cs="Arial Unicode MS"/>
          <w:sz w:val="22"/>
          <w:szCs w:val="22"/>
        </w:rPr>
        <w:t xml:space="preserve">  </w:t>
      </w:r>
      <w:r w:rsidR="00867580">
        <w:rPr>
          <w:rFonts w:ascii="Arial Unicode MS" w:eastAsia="Arial Unicode MS" w:hAnsi="Arial Unicode MS" w:cs="Arial Unicode MS"/>
          <w:sz w:val="22"/>
          <w:szCs w:val="22"/>
        </w:rPr>
        <w:t xml:space="preserve"> </w:t>
      </w:r>
      <w:r w:rsidRPr="00867580">
        <w:rPr>
          <w:rFonts w:ascii="Arial Unicode MS" w:eastAsia="Arial Unicode MS" w:hAnsi="Arial Unicode MS" w:cs="Arial Unicode MS"/>
          <w:sz w:val="22"/>
          <w:szCs w:val="22"/>
        </w:rPr>
        <w:t>(núcleo)</w:t>
      </w:r>
    </w:p>
    <w:p w14:paraId="659E0599" w14:textId="77777777" w:rsidR="00AE4C03" w:rsidRPr="0013239D" w:rsidRDefault="00AE4C03" w:rsidP="00FE3BA6">
      <w:pPr>
        <w:rPr>
          <w:rFonts w:ascii="Arial Unicode MS" w:eastAsia="Arial Unicode MS" w:hAnsi="Arial Unicode MS" w:cs="Arial Unicode MS"/>
          <w:sz w:val="22"/>
          <w:szCs w:val="22"/>
        </w:rPr>
      </w:pPr>
    </w:p>
    <w:p w14:paraId="1E7476AE" w14:textId="0F0E53BD"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A continuación te proporcionaremos algunas pautas para identificar las oraciones simples y sus componentes</w:t>
      </w:r>
      <w:r w:rsidR="00717B62">
        <w:rPr>
          <w:rFonts w:ascii="Arial Unicode MS" w:eastAsia="Arial Unicode MS" w:hAnsi="Arial Unicode MS" w:cs="Arial Unicode MS"/>
          <w:sz w:val="22"/>
          <w:szCs w:val="22"/>
        </w:rPr>
        <w:t>.</w:t>
      </w:r>
    </w:p>
    <w:p w14:paraId="4D342D11" w14:textId="77777777" w:rsidR="00C555BD" w:rsidRDefault="00C555BD" w:rsidP="00FE3BA6">
      <w:pPr>
        <w:rPr>
          <w:rFonts w:ascii="Arial Unicode MS" w:eastAsia="Arial Unicode MS" w:hAnsi="Arial Unicode MS" w:cs="Arial Unicode MS"/>
          <w:sz w:val="22"/>
          <w:szCs w:val="22"/>
        </w:rPr>
      </w:pPr>
    </w:p>
    <w:p w14:paraId="74F9B7F1" w14:textId="5894ED37" w:rsidR="00AE4C03" w:rsidRPr="004168F8" w:rsidRDefault="004168F8" w:rsidP="00C555BD">
      <w:pPr>
        <w:spacing w:after="240"/>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4168F8">
        <w:rPr>
          <w:rFonts w:ascii="Arial Unicode MS" w:eastAsia="Arial Unicode MS" w:hAnsi="Arial Unicode MS" w:cs="Arial Unicode MS"/>
          <w:b/>
          <w:sz w:val="22"/>
          <w:szCs w:val="22"/>
        </w:rPr>
        <w:t xml:space="preserve">Identificar el sujeto en la oración. </w:t>
      </w:r>
    </w:p>
    <w:p w14:paraId="2B128460" w14:textId="617D73BB" w:rsidR="00AE4C03" w:rsidRDefault="00AE4C03" w:rsidP="00C555BD">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Para lograrlo</w:t>
      </w:r>
      <w:r w:rsidR="009D6BB2">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w:t>
      </w:r>
      <w:r w:rsidR="00B42D06">
        <w:rPr>
          <w:rFonts w:ascii="Arial Unicode MS" w:eastAsia="Arial Unicode MS" w:hAnsi="Arial Unicode MS" w:cs="Arial Unicode MS"/>
          <w:sz w:val="22"/>
          <w:szCs w:val="22"/>
        </w:rPr>
        <w:t>realiza la siguiente pregunta</w:t>
      </w:r>
      <w:r w:rsidRPr="0013239D">
        <w:rPr>
          <w:rFonts w:ascii="Arial Unicode MS" w:eastAsia="Arial Unicode MS" w:hAnsi="Arial Unicode MS" w:cs="Arial Unicode MS"/>
          <w:sz w:val="22"/>
          <w:szCs w:val="22"/>
        </w:rPr>
        <w:t xml:space="preserve">: ¿qué o quién realiza la acción principal en la oración? De acuerdo con el anterior ejemplo, tenemos que aquel que concluyó su obra, fue el escritor. Por tanto, </w:t>
      </w:r>
      <w:r w:rsidR="009D6BB2">
        <w:rPr>
          <w:rFonts w:ascii="Arial Unicode MS" w:eastAsia="Arial Unicode MS" w:hAnsi="Arial Unicode MS" w:cs="Arial Unicode MS"/>
          <w:sz w:val="22"/>
          <w:szCs w:val="22"/>
        </w:rPr>
        <w:t>e</w:t>
      </w:r>
      <w:r w:rsidR="009D6BB2" w:rsidRPr="0013239D">
        <w:rPr>
          <w:rFonts w:ascii="Arial Unicode MS" w:eastAsia="Arial Unicode MS" w:hAnsi="Arial Unicode MS" w:cs="Arial Unicode MS"/>
          <w:sz w:val="22"/>
          <w:szCs w:val="22"/>
        </w:rPr>
        <w:t xml:space="preserve">ste </w:t>
      </w:r>
      <w:r w:rsidRPr="0013239D">
        <w:rPr>
          <w:rFonts w:ascii="Arial Unicode MS" w:eastAsia="Arial Unicode MS" w:hAnsi="Arial Unicode MS" w:cs="Arial Unicode MS"/>
          <w:sz w:val="22"/>
          <w:szCs w:val="22"/>
        </w:rPr>
        <w:t>es el sujeto de la oración.</w:t>
      </w:r>
    </w:p>
    <w:p w14:paraId="74665704" w14:textId="7FFD25DC" w:rsidR="00AE4C03" w:rsidRPr="004168F8" w:rsidRDefault="004168F8" w:rsidP="00C555BD">
      <w:pPr>
        <w:spacing w:after="240"/>
        <w:rPr>
          <w:rFonts w:ascii="Arial Unicode MS" w:eastAsia="Arial Unicode MS" w:hAnsi="Arial Unicode MS" w:cs="Arial Unicode MS"/>
          <w:b/>
          <w:sz w:val="22"/>
          <w:szCs w:val="22"/>
        </w:rPr>
      </w:pPr>
      <w:r w:rsidRPr="004168F8">
        <w:rPr>
          <w:rFonts w:ascii="Arial Unicode MS" w:eastAsia="Arial Unicode MS" w:hAnsi="Arial Unicode MS" w:cs="Arial Unicode MS" w:hint="eastAsia"/>
          <w:b/>
          <w:sz w:val="22"/>
          <w:szCs w:val="22"/>
        </w:rPr>
        <w:t>￭</w:t>
      </w:r>
      <w:r w:rsidRPr="004168F8">
        <w:rPr>
          <w:rFonts w:ascii="Arial Unicode MS" w:eastAsia="Arial Unicode MS" w:hAnsi="Arial Unicode MS" w:cs="Arial Unicode MS"/>
          <w:b/>
          <w:sz w:val="22"/>
          <w:szCs w:val="22"/>
        </w:rPr>
        <w:t xml:space="preserve">  </w:t>
      </w:r>
      <w:r w:rsidR="00AE4C03" w:rsidRPr="004168F8">
        <w:rPr>
          <w:rFonts w:ascii="Arial Unicode MS" w:eastAsia="Arial Unicode MS" w:hAnsi="Arial Unicode MS" w:cs="Arial Unicode MS"/>
          <w:b/>
          <w:sz w:val="22"/>
          <w:szCs w:val="22"/>
        </w:rPr>
        <w:t>Hallar el predicado.</w:t>
      </w:r>
    </w:p>
    <w:p w14:paraId="1525321D" w14:textId="77777777" w:rsidR="00AE4C03" w:rsidRDefault="00AE4C03" w:rsidP="00C555BD">
      <w:pPr>
        <w:spacing w:after="240"/>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 xml:space="preserve">Luego de haber identificado el sujeto o los sujetos de la oración, el resto de las palabras tendrán la función del predicado. Hay </w:t>
      </w:r>
      <w:r w:rsidRPr="0013239D">
        <w:rPr>
          <w:rFonts w:ascii="Arial Unicode MS" w:eastAsia="Arial Unicode MS" w:hAnsi="Arial Unicode MS" w:cs="Arial Unicode MS"/>
          <w:b/>
          <w:sz w:val="22"/>
          <w:szCs w:val="22"/>
        </w:rPr>
        <w:t xml:space="preserve">predicados de naturaleza nominal y verbal. </w:t>
      </w:r>
    </w:p>
    <w:p w14:paraId="4F0032B7" w14:textId="74E1A963" w:rsidR="00AE4C03" w:rsidRPr="0013239D" w:rsidRDefault="00AE4C03" w:rsidP="00FE3BA6">
      <w:pPr>
        <w:pStyle w:val="Prrafodelista"/>
        <w:numPr>
          <w:ilvl w:val="0"/>
          <w:numId w:val="6"/>
        </w:num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Predicado nominal</w:t>
      </w:r>
      <w:r w:rsidRPr="00F25381">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están compuestos por verbos como </w:t>
      </w:r>
      <w:r w:rsidRPr="0013239D">
        <w:rPr>
          <w:rFonts w:ascii="Arial Unicode MS" w:eastAsia="Arial Unicode MS" w:hAnsi="Arial Unicode MS" w:cs="Arial Unicode MS"/>
          <w:b/>
          <w:sz w:val="22"/>
          <w:szCs w:val="22"/>
        </w:rPr>
        <w:t>ser, estar o parecer</w:t>
      </w:r>
      <w:r w:rsidRPr="0013239D">
        <w:rPr>
          <w:rFonts w:ascii="Arial Unicode MS" w:eastAsia="Arial Unicode MS" w:hAnsi="Arial Unicode MS" w:cs="Arial Unicode MS"/>
          <w:sz w:val="22"/>
          <w:szCs w:val="22"/>
        </w:rPr>
        <w:t xml:space="preserve">. </w:t>
      </w:r>
    </w:p>
    <w:p w14:paraId="55A66873" w14:textId="77777777" w:rsidR="00AE4C03" w:rsidRPr="004168F8" w:rsidRDefault="00AE4C03" w:rsidP="00FE3BA6">
      <w:pPr>
        <w:pStyle w:val="Prrafodelista"/>
        <w:ind w:left="2844" w:firstLine="696"/>
        <w:rPr>
          <w:rFonts w:ascii="Arial Unicode MS" w:eastAsia="Arial Unicode MS" w:hAnsi="Arial Unicode MS" w:cs="Arial Unicode MS"/>
          <w:sz w:val="22"/>
          <w:szCs w:val="22"/>
        </w:rPr>
      </w:pPr>
      <w:r w:rsidRPr="004168F8">
        <w:rPr>
          <w:rFonts w:ascii="Arial Unicode MS" w:eastAsia="Arial Unicode MS" w:hAnsi="Arial Unicode MS" w:cs="Arial Unicode MS"/>
          <w:sz w:val="22"/>
          <w:szCs w:val="22"/>
        </w:rPr>
        <w:t>Ella</w:t>
      </w:r>
      <w:r w:rsidRPr="004168F8">
        <w:rPr>
          <w:rFonts w:ascii="Arial Unicode MS" w:eastAsia="Arial Unicode MS" w:hAnsi="Arial Unicode MS" w:cs="Arial Unicode MS"/>
          <w:b/>
          <w:sz w:val="22"/>
          <w:szCs w:val="22"/>
        </w:rPr>
        <w:t xml:space="preserve"> parece</w:t>
      </w:r>
      <w:r w:rsidRPr="004168F8">
        <w:rPr>
          <w:rFonts w:ascii="Arial Unicode MS" w:eastAsia="Arial Unicode MS" w:hAnsi="Arial Unicode MS" w:cs="Arial Unicode MS"/>
          <w:sz w:val="22"/>
          <w:szCs w:val="22"/>
        </w:rPr>
        <w:t xml:space="preserve"> triste. </w:t>
      </w:r>
    </w:p>
    <w:p w14:paraId="6C01F90A" w14:textId="77777777" w:rsidR="00AE4C03" w:rsidRDefault="00AE4C03" w:rsidP="00FE3BA6">
      <w:pPr>
        <w:pStyle w:val="Prrafodelista"/>
        <w:ind w:left="1428" w:firstLine="696"/>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 xml:space="preserve">(En este caso el verbo </w:t>
      </w:r>
      <w:r w:rsidRPr="0013239D">
        <w:rPr>
          <w:rFonts w:ascii="Arial Unicode MS" w:eastAsia="Arial Unicode MS" w:hAnsi="Arial Unicode MS" w:cs="Arial Unicode MS"/>
          <w:i/>
          <w:sz w:val="22"/>
          <w:szCs w:val="22"/>
        </w:rPr>
        <w:t>parece</w:t>
      </w:r>
      <w:r w:rsidRPr="0013239D">
        <w:rPr>
          <w:rFonts w:ascii="Arial Unicode MS" w:eastAsia="Arial Unicode MS" w:hAnsi="Arial Unicode MS" w:cs="Arial Unicode MS"/>
          <w:sz w:val="22"/>
          <w:szCs w:val="22"/>
        </w:rPr>
        <w:t xml:space="preserve"> funciona como auxiliar)</w:t>
      </w:r>
      <w:r w:rsidRPr="0013239D">
        <w:rPr>
          <w:rFonts w:ascii="Arial Unicode MS" w:eastAsia="Arial Unicode MS" w:hAnsi="Arial Unicode MS" w:cs="Arial Unicode MS"/>
          <w:b/>
          <w:sz w:val="22"/>
          <w:szCs w:val="22"/>
        </w:rPr>
        <w:t xml:space="preserve">. </w:t>
      </w:r>
    </w:p>
    <w:p w14:paraId="22999C90" w14:textId="77777777" w:rsidR="004168F8" w:rsidRPr="0013239D" w:rsidRDefault="004168F8" w:rsidP="00FE3BA6">
      <w:pPr>
        <w:pStyle w:val="Prrafodelista"/>
        <w:rPr>
          <w:rFonts w:ascii="Arial Unicode MS" w:eastAsia="Arial Unicode MS" w:hAnsi="Arial Unicode MS" w:cs="Arial Unicode MS"/>
          <w:b/>
          <w:sz w:val="22"/>
          <w:szCs w:val="22"/>
        </w:rPr>
      </w:pPr>
    </w:p>
    <w:p w14:paraId="22BBD8BD" w14:textId="77777777" w:rsidR="00AE4C03" w:rsidRPr="004168F8" w:rsidRDefault="00AE4C03" w:rsidP="00FE3BA6">
      <w:pPr>
        <w:pStyle w:val="Prrafodelista"/>
        <w:ind w:left="2136" w:firstLine="696"/>
        <w:rPr>
          <w:rFonts w:ascii="Arial Unicode MS" w:eastAsia="Arial Unicode MS" w:hAnsi="Arial Unicode MS" w:cs="Arial Unicode MS"/>
          <w:sz w:val="22"/>
          <w:szCs w:val="22"/>
        </w:rPr>
      </w:pPr>
      <w:r w:rsidRPr="004168F8">
        <w:rPr>
          <w:rFonts w:ascii="Arial Unicode MS" w:eastAsia="Arial Unicode MS" w:hAnsi="Arial Unicode MS" w:cs="Arial Unicode MS"/>
          <w:sz w:val="22"/>
          <w:szCs w:val="22"/>
        </w:rPr>
        <w:t xml:space="preserve">Él </w:t>
      </w:r>
      <w:r w:rsidRPr="004168F8">
        <w:rPr>
          <w:rFonts w:ascii="Arial Unicode MS" w:eastAsia="Arial Unicode MS" w:hAnsi="Arial Unicode MS" w:cs="Arial Unicode MS"/>
          <w:b/>
          <w:sz w:val="22"/>
          <w:szCs w:val="22"/>
        </w:rPr>
        <w:t>está</w:t>
      </w:r>
      <w:r w:rsidRPr="004168F8">
        <w:rPr>
          <w:rFonts w:ascii="Arial Unicode MS" w:eastAsia="Arial Unicode MS" w:hAnsi="Arial Unicode MS" w:cs="Arial Unicode MS"/>
          <w:sz w:val="22"/>
          <w:szCs w:val="22"/>
        </w:rPr>
        <w:t xml:space="preserve"> en Carpintería, California.</w:t>
      </w:r>
    </w:p>
    <w:p w14:paraId="1B7697EA" w14:textId="4C8389E4" w:rsidR="00AE4C03" w:rsidRDefault="00AE4C03" w:rsidP="00FE3BA6">
      <w:pPr>
        <w:pStyle w:val="Prrafodelista"/>
        <w:ind w:left="1428" w:firstLine="696"/>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(Estar es </w:t>
      </w:r>
      <w:r w:rsidR="009D6BB2" w:rsidRPr="0013239D">
        <w:rPr>
          <w:rFonts w:ascii="Arial Unicode MS" w:eastAsia="Arial Unicode MS" w:hAnsi="Arial Unicode MS" w:cs="Arial Unicode MS"/>
          <w:sz w:val="22"/>
          <w:szCs w:val="22"/>
        </w:rPr>
        <w:t>e</w:t>
      </w:r>
      <w:r w:rsidR="009D6BB2">
        <w:rPr>
          <w:rFonts w:ascii="Arial Unicode MS" w:eastAsia="Arial Unicode MS" w:hAnsi="Arial Unicode MS" w:cs="Arial Unicode MS"/>
          <w:sz w:val="22"/>
          <w:szCs w:val="22"/>
        </w:rPr>
        <w:t>l</w:t>
      </w:r>
      <w:r w:rsidR="009D6BB2"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núcleo verbal de un predicado verbal).</w:t>
      </w:r>
    </w:p>
    <w:p w14:paraId="514A25C6" w14:textId="77777777" w:rsidR="00F25381" w:rsidRPr="0013239D" w:rsidRDefault="00F25381" w:rsidP="00FE3BA6">
      <w:pPr>
        <w:pStyle w:val="Prrafodelista"/>
        <w:rPr>
          <w:rFonts w:ascii="Arial Unicode MS" w:eastAsia="Arial Unicode MS" w:hAnsi="Arial Unicode MS" w:cs="Arial Unicode MS"/>
          <w:sz w:val="22"/>
          <w:szCs w:val="22"/>
        </w:rPr>
      </w:pPr>
    </w:p>
    <w:p w14:paraId="2FAEA9E6" w14:textId="391DEFC1" w:rsidR="00AE4C03" w:rsidRPr="0044068F" w:rsidRDefault="00AE4C03" w:rsidP="00FE3BA6">
      <w:pPr>
        <w:pStyle w:val="Prrafodelista"/>
        <w:numPr>
          <w:ilvl w:val="0"/>
          <w:numId w:val="6"/>
        </w:num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 xml:space="preserve">Predicado </w:t>
      </w:r>
      <w:r w:rsidR="009D6BB2">
        <w:rPr>
          <w:rFonts w:ascii="Arial Unicode MS" w:eastAsia="Arial Unicode MS" w:hAnsi="Arial Unicode MS" w:cs="Arial Unicode MS"/>
          <w:b/>
          <w:sz w:val="22"/>
          <w:szCs w:val="22"/>
        </w:rPr>
        <w:t>v</w:t>
      </w:r>
      <w:r w:rsidR="009D6BB2" w:rsidRPr="0013239D">
        <w:rPr>
          <w:rFonts w:ascii="Arial Unicode MS" w:eastAsia="Arial Unicode MS" w:hAnsi="Arial Unicode MS" w:cs="Arial Unicode MS"/>
          <w:b/>
          <w:sz w:val="22"/>
          <w:szCs w:val="22"/>
        </w:rPr>
        <w:t>erbal</w:t>
      </w:r>
      <w:r w:rsidRPr="00F25381">
        <w:rPr>
          <w:rFonts w:ascii="Arial Unicode MS" w:eastAsia="Arial Unicode MS" w:hAnsi="Arial Unicode MS" w:cs="Arial Unicode MS"/>
          <w:sz w:val="22"/>
          <w:szCs w:val="22"/>
        </w:rPr>
        <w:t>:</w:t>
      </w:r>
      <w:r w:rsidRPr="0013239D">
        <w:rPr>
          <w:rFonts w:ascii="Arial Unicode MS" w:eastAsia="Arial Unicode MS" w:hAnsi="Arial Unicode MS" w:cs="Arial Unicode MS"/>
          <w:b/>
          <w:sz w:val="22"/>
          <w:szCs w:val="22"/>
        </w:rPr>
        <w:t xml:space="preserve"> </w:t>
      </w:r>
      <w:r w:rsidRPr="00F25381">
        <w:rPr>
          <w:rFonts w:ascii="Arial Unicode MS" w:eastAsia="Arial Unicode MS" w:hAnsi="Arial Unicode MS" w:cs="Arial Unicode MS"/>
          <w:sz w:val="22"/>
          <w:szCs w:val="22"/>
        </w:rPr>
        <w:t xml:space="preserve">en español todos los verbos que no </w:t>
      </w:r>
      <w:r w:rsidR="009D6BB2">
        <w:rPr>
          <w:rFonts w:ascii="Arial Unicode MS" w:eastAsia="Arial Unicode MS" w:hAnsi="Arial Unicode MS" w:cs="Arial Unicode MS"/>
          <w:sz w:val="22"/>
          <w:szCs w:val="22"/>
        </w:rPr>
        <w:t>sea</w:t>
      </w:r>
      <w:r w:rsidR="009D6BB2" w:rsidRPr="00F25381">
        <w:rPr>
          <w:rFonts w:ascii="Arial Unicode MS" w:eastAsia="Arial Unicode MS" w:hAnsi="Arial Unicode MS" w:cs="Arial Unicode MS"/>
          <w:sz w:val="22"/>
          <w:szCs w:val="22"/>
        </w:rPr>
        <w:t xml:space="preserve">n </w:t>
      </w:r>
      <w:r w:rsidRPr="00F25381">
        <w:rPr>
          <w:rFonts w:ascii="Arial Unicode MS" w:eastAsia="Arial Unicode MS" w:hAnsi="Arial Unicode MS" w:cs="Arial Unicode MS"/>
          <w:sz w:val="22"/>
          <w:szCs w:val="22"/>
        </w:rPr>
        <w:t xml:space="preserve">ser, estar o parecer </w:t>
      </w:r>
      <w:r w:rsidR="009D6BB2">
        <w:rPr>
          <w:rFonts w:ascii="Arial Unicode MS" w:eastAsia="Arial Unicode MS" w:hAnsi="Arial Unicode MS" w:cs="Arial Unicode MS"/>
          <w:sz w:val="22"/>
          <w:szCs w:val="22"/>
        </w:rPr>
        <w:t>forman los</w:t>
      </w:r>
      <w:r w:rsidR="009D6BB2" w:rsidRPr="00F25381">
        <w:rPr>
          <w:rFonts w:ascii="Arial Unicode MS" w:eastAsia="Arial Unicode MS" w:hAnsi="Arial Unicode MS" w:cs="Arial Unicode MS"/>
          <w:sz w:val="22"/>
          <w:szCs w:val="22"/>
        </w:rPr>
        <w:t xml:space="preserve"> </w:t>
      </w:r>
      <w:r w:rsidRPr="00F25381">
        <w:rPr>
          <w:rFonts w:ascii="Arial Unicode MS" w:eastAsia="Arial Unicode MS" w:hAnsi="Arial Unicode MS" w:cs="Arial Unicode MS"/>
          <w:sz w:val="22"/>
          <w:szCs w:val="22"/>
        </w:rPr>
        <w:t>predicados verbales.</w:t>
      </w:r>
      <w:r w:rsidR="0044068F">
        <w:rPr>
          <w:rFonts w:ascii="Arial Unicode MS" w:eastAsia="Arial Unicode MS" w:hAnsi="Arial Unicode MS" w:cs="Arial Unicode MS"/>
          <w:sz w:val="22"/>
          <w:szCs w:val="22"/>
        </w:rPr>
        <w:t xml:space="preserve"> Por ejemplo:</w:t>
      </w:r>
    </w:p>
    <w:p w14:paraId="394F6838" w14:textId="6891591C" w:rsidR="0044068F" w:rsidRDefault="0044068F" w:rsidP="00FE3BA6">
      <w:pPr>
        <w:pStyle w:val="Prrafodelista"/>
        <w:ind w:left="2484" w:firstLine="348"/>
        <w:rPr>
          <w:rFonts w:ascii="Arial Unicode MS" w:eastAsia="Arial Unicode MS" w:hAnsi="Arial Unicode MS" w:cs="Arial Unicode MS"/>
          <w:sz w:val="22"/>
          <w:szCs w:val="22"/>
        </w:rPr>
      </w:pPr>
      <w:r w:rsidRPr="0044068F">
        <w:rPr>
          <w:rFonts w:ascii="Arial Unicode MS" w:eastAsia="Arial Unicode MS" w:hAnsi="Arial Unicode MS" w:cs="Arial Unicode MS"/>
          <w:sz w:val="22"/>
          <w:szCs w:val="22"/>
        </w:rPr>
        <w:t xml:space="preserve">Juan </w:t>
      </w:r>
      <w:r w:rsidRPr="0044068F">
        <w:rPr>
          <w:rFonts w:ascii="Arial Unicode MS" w:eastAsia="Arial Unicode MS" w:hAnsi="Arial Unicode MS" w:cs="Arial Unicode MS"/>
          <w:b/>
          <w:sz w:val="22"/>
          <w:szCs w:val="22"/>
        </w:rPr>
        <w:t>escribe</w:t>
      </w:r>
      <w:r w:rsidR="00AB3E71">
        <w:rPr>
          <w:rFonts w:ascii="Arial Unicode MS" w:eastAsia="Arial Unicode MS" w:hAnsi="Arial Unicode MS" w:cs="Arial Unicode MS"/>
          <w:sz w:val="22"/>
          <w:szCs w:val="22"/>
        </w:rPr>
        <w:t xml:space="preserve"> obras literarias.</w:t>
      </w:r>
    </w:p>
    <w:p w14:paraId="4B537A3D" w14:textId="2B146A27" w:rsidR="0044068F" w:rsidRDefault="0044068F" w:rsidP="00FE3BA6">
      <w:pPr>
        <w:pStyle w:val="Prrafodelista"/>
        <w:ind w:left="2484" w:firstLine="34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Alejandro </w:t>
      </w:r>
      <w:r w:rsidRPr="0044068F">
        <w:rPr>
          <w:rFonts w:ascii="Arial Unicode MS" w:eastAsia="Arial Unicode MS" w:hAnsi="Arial Unicode MS" w:cs="Arial Unicode MS"/>
          <w:b/>
          <w:sz w:val="22"/>
          <w:szCs w:val="22"/>
        </w:rPr>
        <w:t>recita</w:t>
      </w:r>
      <w:r>
        <w:rPr>
          <w:rFonts w:ascii="Arial Unicode MS" w:eastAsia="Arial Unicode MS" w:hAnsi="Arial Unicode MS" w:cs="Arial Unicode MS"/>
          <w:sz w:val="22"/>
          <w:szCs w:val="22"/>
        </w:rPr>
        <w:t xml:space="preserve"> versos cortos</w:t>
      </w:r>
      <w:r w:rsidR="00AB3E71">
        <w:rPr>
          <w:rFonts w:ascii="Arial Unicode MS" w:eastAsia="Arial Unicode MS" w:hAnsi="Arial Unicode MS" w:cs="Arial Unicode MS"/>
          <w:sz w:val="22"/>
          <w:szCs w:val="22"/>
        </w:rPr>
        <w:t>.</w:t>
      </w:r>
    </w:p>
    <w:p w14:paraId="131672CC" w14:textId="77777777" w:rsidR="005477AB" w:rsidRPr="00F25381" w:rsidRDefault="005477AB" w:rsidP="00FE3BA6">
      <w:pPr>
        <w:pStyle w:val="Prrafodelista"/>
        <w:ind w:left="1068"/>
        <w:rPr>
          <w:rFonts w:ascii="Arial Unicode MS" w:eastAsia="Arial Unicode MS" w:hAnsi="Arial Unicode MS" w:cs="Arial Unicode MS"/>
          <w:b/>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3ED2C535" w14:textId="77777777" w:rsidTr="0097439D">
        <w:tc>
          <w:tcPr>
            <w:tcW w:w="8941" w:type="dxa"/>
            <w:gridSpan w:val="2"/>
            <w:shd w:val="clear" w:color="auto" w:fill="000000" w:themeFill="text1"/>
          </w:tcPr>
          <w:p w14:paraId="7B6DD008"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Profundiza (recurso de exposición)</w:t>
            </w:r>
          </w:p>
        </w:tc>
      </w:tr>
      <w:tr w:rsidR="00AE4C03" w:rsidRPr="0013239D" w14:paraId="236C1AB8" w14:textId="77777777" w:rsidTr="0097439D">
        <w:tc>
          <w:tcPr>
            <w:tcW w:w="2499" w:type="dxa"/>
          </w:tcPr>
          <w:p w14:paraId="36E4574C"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70F5DEAA"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_REC140</w:t>
            </w:r>
          </w:p>
        </w:tc>
      </w:tr>
      <w:tr w:rsidR="00AE4C03" w:rsidRPr="0013239D" w14:paraId="676C871A" w14:textId="77777777" w:rsidTr="0049546D">
        <w:trPr>
          <w:trHeight w:val="292"/>
        </w:trPr>
        <w:tc>
          <w:tcPr>
            <w:tcW w:w="2499" w:type="dxa"/>
          </w:tcPr>
          <w:p w14:paraId="0549BB2C"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789E2E8B"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La oración simple: el sujeto y el predicado</w:t>
            </w:r>
          </w:p>
        </w:tc>
      </w:tr>
      <w:tr w:rsidR="00AE4C03" w:rsidRPr="0013239D" w14:paraId="2D282941" w14:textId="77777777" w:rsidTr="0097439D">
        <w:tc>
          <w:tcPr>
            <w:tcW w:w="2499" w:type="dxa"/>
          </w:tcPr>
          <w:p w14:paraId="4987CCFB"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79CF9F88" w14:textId="5607B745" w:rsidR="00AE4C03" w:rsidRPr="0013239D" w:rsidRDefault="00AF11EF" w:rsidP="00FE3BA6">
            <w:pPr>
              <w:rPr>
                <w:rFonts w:ascii="Arial Unicode MS" w:eastAsia="Arial Unicode MS" w:hAnsi="Arial Unicode MS" w:cs="Arial Unicode MS"/>
                <w:color w:val="000000"/>
                <w:sz w:val="22"/>
                <w:szCs w:val="22"/>
              </w:rPr>
            </w:pPr>
            <w:r w:rsidRPr="00AF11EF">
              <w:rPr>
                <w:rFonts w:ascii="Arial Unicode MS" w:eastAsia="Arial Unicode MS" w:hAnsi="Arial Unicode MS" w:cs="Arial Unicode MS"/>
                <w:color w:val="000000"/>
                <w:sz w:val="22"/>
                <w:szCs w:val="22"/>
              </w:rPr>
              <w:t>Interactivo que expone  los constituyentes de la oración: sujeto y predicado</w:t>
            </w:r>
          </w:p>
        </w:tc>
      </w:tr>
    </w:tbl>
    <w:p w14:paraId="44956F36" w14:textId="77777777" w:rsidR="00AE4C03" w:rsidRPr="0013239D" w:rsidRDefault="00AE4C03" w:rsidP="00FE3BA6">
      <w:pPr>
        <w:rPr>
          <w:rFonts w:ascii="Arial Unicode MS" w:eastAsia="Arial Unicode MS" w:hAnsi="Arial Unicode MS" w:cs="Arial Unicode MS"/>
          <w:sz w:val="22"/>
          <w:szCs w:val="22"/>
          <w:highlight w:val="yellow"/>
        </w:rPr>
      </w:pPr>
    </w:p>
    <w:p w14:paraId="5565DB53" w14:textId="77777777" w:rsidR="00974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
    <w:p w14:paraId="33D854DE" w14:textId="58DA9A34"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[SECCIÓN 3]</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3.1.1 El núcleo del predicado</w:t>
      </w:r>
    </w:p>
    <w:p w14:paraId="0D3C91DB" w14:textId="77777777" w:rsidR="00AE4C03" w:rsidRPr="0013239D" w:rsidRDefault="00AE4C03" w:rsidP="00FE3BA6">
      <w:pPr>
        <w:rPr>
          <w:rFonts w:ascii="Arial Unicode MS" w:eastAsia="Arial Unicode MS" w:hAnsi="Arial Unicode MS" w:cs="Arial Unicode MS"/>
          <w:sz w:val="22"/>
          <w:szCs w:val="22"/>
        </w:rPr>
      </w:pPr>
    </w:p>
    <w:p w14:paraId="67B443CA" w14:textId="7E0EDD64"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El predicado es la parte de la oración que indica lo que el sujeto es, lo que hace o cómo está. Por tanto, </w:t>
      </w:r>
      <w:r w:rsidRPr="0013239D">
        <w:rPr>
          <w:rFonts w:ascii="Arial Unicode MS" w:eastAsia="Arial Unicode MS" w:hAnsi="Arial Unicode MS" w:cs="Arial Unicode MS"/>
          <w:b/>
          <w:sz w:val="22"/>
          <w:szCs w:val="22"/>
        </w:rPr>
        <w:t>el predicado es lo que se dice del sujeto</w:t>
      </w:r>
      <w:r w:rsidR="00173B08">
        <w:rPr>
          <w:rFonts w:ascii="Arial Unicode MS" w:eastAsia="Arial Unicode MS" w:hAnsi="Arial Unicode MS" w:cs="Arial Unicode MS"/>
          <w:sz w:val="22"/>
          <w:szCs w:val="22"/>
        </w:rPr>
        <w:t>. Por ejemplo:</w:t>
      </w:r>
    </w:p>
    <w:p w14:paraId="493931FC" w14:textId="3AE79BF0"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3</w:t>
      </w:r>
    </w:p>
    <w:p w14:paraId="661BA019" w14:textId="77777777" w:rsidR="005F12FB" w:rsidRDefault="005F12FB" w:rsidP="00FE3BA6">
      <w:pPr>
        <w:rPr>
          <w:rFonts w:ascii="Arial Unicode MS" w:eastAsia="Arial Unicode MS" w:hAnsi="Arial Unicode MS" w:cs="Arial Unicode MS"/>
          <w:sz w:val="22"/>
          <w:szCs w:val="22"/>
        </w:rPr>
      </w:pPr>
    </w:p>
    <w:p w14:paraId="4CD9D7F1" w14:textId="77777777" w:rsidR="005F12FB" w:rsidRDefault="005F12FB" w:rsidP="00FE3BA6">
      <w:pPr>
        <w:rPr>
          <w:rFonts w:ascii="Arial Unicode MS" w:eastAsia="Arial Unicode MS" w:hAnsi="Arial Unicode MS" w:cs="Arial Unicode MS"/>
          <w:sz w:val="22"/>
          <w:szCs w:val="22"/>
        </w:rPr>
      </w:pPr>
    </w:p>
    <w:p w14:paraId="3FCCE83E" w14:textId="6A3DDB5E" w:rsidR="00214639" w:rsidRPr="00214639" w:rsidRDefault="00214639" w:rsidP="00FE3BA6">
      <w:pPr>
        <w:ind w:left="2124" w:firstLine="708"/>
        <w:rPr>
          <w:rFonts w:ascii="Arial Unicode MS" w:eastAsia="Arial Unicode MS" w:hAnsi="Arial Unicode MS" w:cs="Arial Unicode MS"/>
          <w:i/>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28032" behindDoc="0" locked="0" layoutInCell="1" allowOverlap="1" wp14:anchorId="5F9A021F" wp14:editId="76552BCA">
                <wp:simplePos x="0" y="0"/>
                <wp:positionH relativeFrom="column">
                  <wp:posOffset>3529965</wp:posOffset>
                </wp:positionH>
                <wp:positionV relativeFrom="paragraph">
                  <wp:posOffset>224155</wp:posOffset>
                </wp:positionV>
                <wp:extent cx="9525" cy="685800"/>
                <wp:effectExtent l="38100" t="0" r="66675" b="57150"/>
                <wp:wrapNone/>
                <wp:docPr id="2" name="Conector recto de flecha 2"/>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8E973" id="_x0000_t32" coordsize="21600,21600" o:spt="32" o:oned="t" path="m,l21600,21600e" filled="f">
                <v:path arrowok="t" fillok="f" o:connecttype="none"/>
                <o:lock v:ext="edit" shapetype="t"/>
              </v:shapetype>
              <v:shape id="Conector recto de flecha 2" o:spid="_x0000_s1026" type="#_x0000_t32" style="position:absolute;margin-left:277.95pt;margin-top:17.65pt;width:.75pt;height:54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" strokecolor="#5b9bd5 [3204]" strokeweight=".5pt">
                <v:stroke endarrow="block" joinstyle="miter"/>
              </v:shape>
            </w:pict>
          </mc:Fallback>
        </mc:AlternateContent>
      </w: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27008" behindDoc="0" locked="0" layoutInCell="1" allowOverlap="1" wp14:anchorId="568269EA" wp14:editId="3C7DE0B0">
                <wp:simplePos x="0" y="0"/>
                <wp:positionH relativeFrom="margin">
                  <wp:posOffset>4124802</wp:posOffset>
                </wp:positionH>
                <wp:positionV relativeFrom="paragraph">
                  <wp:posOffset>-808833</wp:posOffset>
                </wp:positionV>
                <wp:extent cx="519415" cy="2120585"/>
                <wp:effectExtent l="0" t="635" r="13970" b="90170"/>
                <wp:wrapNone/>
                <wp:docPr id="1" name="Abrir llave 1"/>
                <wp:cNvGraphicFramePr/>
                <a:graphic xmlns:a="http://schemas.openxmlformats.org/drawingml/2006/main">
                  <a:graphicData uri="http://schemas.microsoft.com/office/word/2010/wordprocessingShape">
                    <wps:wsp>
                      <wps:cNvSpPr/>
                      <wps:spPr>
                        <a:xfrm rot="16200000">
                          <a:off x="0" y="0"/>
                          <a:ext cx="519415" cy="212058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FADD3" id="Abrir llave 1" o:spid="_x0000_s1026" type="#_x0000_t87" style="position:absolute;margin-left:324.8pt;margin-top:-63.7pt;width:40.9pt;height:167pt;rotation:-90;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" adj="441" strokecolor="#5b9bd5 [3204]" strokeweight="1pt">
                <v:stroke joinstyle="miter"/>
                <w10:wrap anchorx="margin"/>
              </v:shape>
            </w:pict>
          </mc:Fallback>
        </mc:AlternateContent>
      </w:r>
      <w:r>
        <w:rPr>
          <w:rFonts w:ascii="Arial Unicode MS" w:eastAsia="Arial Unicode MS" w:hAnsi="Arial Unicode MS" w:cs="Arial Unicode MS"/>
          <w:sz w:val="22"/>
          <w:szCs w:val="22"/>
        </w:rPr>
        <w:t xml:space="preserve">Gabriel García Márquez </w:t>
      </w:r>
      <w:r w:rsidRPr="00E7291B">
        <w:rPr>
          <w:rFonts w:ascii="Arial Unicode MS" w:eastAsia="Arial Unicode MS" w:hAnsi="Arial Unicode MS" w:cs="Arial Unicode MS"/>
          <w:b/>
          <w:sz w:val="22"/>
          <w:szCs w:val="22"/>
        </w:rPr>
        <w:t>escribió</w:t>
      </w:r>
      <w:r>
        <w:rPr>
          <w:rFonts w:ascii="Arial Unicode MS" w:eastAsia="Arial Unicode MS" w:hAnsi="Arial Unicode MS" w:cs="Arial Unicode MS"/>
          <w:sz w:val="22"/>
          <w:szCs w:val="22"/>
        </w:rPr>
        <w:t xml:space="preserve"> </w:t>
      </w:r>
      <w:r w:rsidR="001E30B2" w:rsidRPr="00E7291B">
        <w:rPr>
          <w:rFonts w:ascii="Arial Unicode MS" w:eastAsia="Arial Unicode MS" w:hAnsi="Arial Unicode MS" w:cs="Arial Unicode MS"/>
          <w:b/>
          <w:i/>
          <w:sz w:val="22"/>
          <w:szCs w:val="22"/>
        </w:rPr>
        <w:t>Cien años de s</w:t>
      </w:r>
      <w:r w:rsidRPr="00E7291B">
        <w:rPr>
          <w:rFonts w:ascii="Arial Unicode MS" w:eastAsia="Arial Unicode MS" w:hAnsi="Arial Unicode MS" w:cs="Arial Unicode MS"/>
          <w:b/>
          <w:i/>
          <w:sz w:val="22"/>
          <w:szCs w:val="22"/>
        </w:rPr>
        <w:t>oledad</w:t>
      </w:r>
      <w:r w:rsidR="00AB3E71">
        <w:rPr>
          <w:rFonts w:ascii="Arial Unicode MS" w:eastAsia="Arial Unicode MS" w:hAnsi="Arial Unicode MS" w:cs="Arial Unicode MS"/>
          <w:i/>
          <w:sz w:val="22"/>
          <w:szCs w:val="22"/>
        </w:rPr>
        <w:t>.</w:t>
      </w:r>
    </w:p>
    <w:p w14:paraId="7CD09A58" w14:textId="526D6D0B" w:rsidR="00214639" w:rsidRDefault="00214639" w:rsidP="00FE3BA6">
      <w:pPr>
        <w:rPr>
          <w:rFonts w:ascii="Arial Unicode MS" w:eastAsia="Arial Unicode MS" w:hAnsi="Arial Unicode MS" w:cs="Arial Unicode MS"/>
          <w:sz w:val="22"/>
          <w:szCs w:val="22"/>
        </w:rPr>
      </w:pPr>
    </w:p>
    <w:p w14:paraId="7790A4E3" w14:textId="40C65BEB" w:rsidR="00214639"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Predicado</w:t>
      </w:r>
    </w:p>
    <w:p w14:paraId="693F6B0A" w14:textId="77777777" w:rsidR="00214639" w:rsidRDefault="00214639" w:rsidP="00FE3BA6">
      <w:pPr>
        <w:rPr>
          <w:rFonts w:ascii="Arial Unicode MS" w:eastAsia="Arial Unicode MS" w:hAnsi="Arial Unicode MS" w:cs="Arial Unicode MS"/>
          <w:sz w:val="22"/>
          <w:szCs w:val="22"/>
        </w:rPr>
      </w:pPr>
    </w:p>
    <w:p w14:paraId="207ECD1C" w14:textId="44B5A467" w:rsidR="00214639"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Núcleo del predicado</w:t>
      </w:r>
    </w:p>
    <w:p w14:paraId="0CE7ED1E" w14:textId="77777777" w:rsidR="001E30B2" w:rsidRDefault="001E30B2" w:rsidP="00FE3BA6">
      <w:pPr>
        <w:rPr>
          <w:rFonts w:ascii="Arial Unicode MS" w:eastAsia="Arial Unicode MS" w:hAnsi="Arial Unicode MS" w:cs="Arial Unicode MS"/>
          <w:sz w:val="22"/>
          <w:szCs w:val="22"/>
        </w:rPr>
      </w:pPr>
    </w:p>
    <w:p w14:paraId="5ADA7DD5" w14:textId="1F835887" w:rsidR="00AE4C03"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este caso se afirma que el autor mencionado </w:t>
      </w:r>
      <w:r w:rsidRPr="00214639">
        <w:rPr>
          <w:rFonts w:ascii="Arial Unicode MS" w:eastAsia="Arial Unicode MS" w:hAnsi="Arial Unicode MS" w:cs="Arial Unicode MS"/>
          <w:b/>
          <w:sz w:val="22"/>
          <w:szCs w:val="22"/>
        </w:rPr>
        <w:t>escribió</w:t>
      </w:r>
      <w:r w:rsidRPr="00214639">
        <w:rPr>
          <w:rFonts w:ascii="Arial Unicode MS" w:eastAsia="Arial Unicode MS" w:hAnsi="Arial Unicode MS" w:cs="Arial Unicode MS"/>
          <w:sz w:val="22"/>
          <w:szCs w:val="22"/>
        </w:rPr>
        <w:t>, verbo en el cual recae directamente la acción del sujeto.</w:t>
      </w:r>
      <w:r w:rsidR="001E30B2">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Al estar tan vinculado con el sujeto, el núcleo del predicado debe coincidir con el sujeto en número y persona. De esta manera un núcleo forma un predicado simple, dos núcleos o más uno compuesto.</w:t>
      </w:r>
    </w:p>
    <w:p w14:paraId="56B6B4CE" w14:textId="77777777" w:rsidR="00285F40" w:rsidRDefault="00285F40" w:rsidP="00FE3BA6">
      <w:pPr>
        <w:rPr>
          <w:rFonts w:ascii="Arial Unicode MS" w:eastAsia="Arial Unicode MS" w:hAnsi="Arial Unicode MS" w:cs="Arial Unicode MS"/>
          <w:sz w:val="22"/>
          <w:szCs w:val="22"/>
        </w:rPr>
      </w:pPr>
    </w:p>
    <w:tbl>
      <w:tblPr>
        <w:tblStyle w:val="Tablaconcuadrcula"/>
        <w:tblW w:w="8941" w:type="dxa"/>
        <w:tblInd w:w="113" w:type="dxa"/>
        <w:tblLook w:val="04A0" w:firstRow="1" w:lastRow="0" w:firstColumn="1" w:lastColumn="0" w:noHBand="0" w:noVBand="1"/>
      </w:tblPr>
      <w:tblGrid>
        <w:gridCol w:w="2470"/>
        <w:gridCol w:w="29"/>
        <w:gridCol w:w="6216"/>
        <w:gridCol w:w="226"/>
      </w:tblGrid>
      <w:tr w:rsidR="00285F40" w:rsidRPr="0013239D" w14:paraId="2E35852B" w14:textId="77777777" w:rsidTr="005F12FB">
        <w:trPr>
          <w:gridAfter w:val="1"/>
          <w:wAfter w:w="226" w:type="dxa"/>
        </w:trPr>
        <w:tc>
          <w:tcPr>
            <w:tcW w:w="87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C6041" w14:textId="77777777" w:rsidR="00285F40" w:rsidRPr="0013239D" w:rsidRDefault="00285F40"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Destacado</w:t>
            </w:r>
          </w:p>
        </w:tc>
      </w:tr>
      <w:tr w:rsidR="00285F40" w:rsidRPr="0013239D" w14:paraId="01258269" w14:textId="77777777" w:rsidTr="005F12FB">
        <w:trPr>
          <w:gridAfter w:val="1"/>
          <w:wAfter w:w="226"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28E26" w14:textId="77777777" w:rsidR="00285F40" w:rsidRPr="0013239D" w:rsidRDefault="00285F40"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2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4253D" w14:textId="77777777" w:rsidR="00285F40" w:rsidRPr="0013239D" w:rsidRDefault="00285F40"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Los modificadores del predicado</w:t>
            </w:r>
          </w:p>
        </w:tc>
      </w:tr>
      <w:tr w:rsidR="00285F40" w:rsidRPr="0013239D" w14:paraId="33C2E422" w14:textId="77777777" w:rsidTr="005F12FB">
        <w:trPr>
          <w:gridAfter w:val="1"/>
          <w:wAfter w:w="226" w:type="dxa"/>
        </w:trPr>
        <w:tc>
          <w:tcPr>
            <w:tcW w:w="2470"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1708A32E" w14:textId="77777777" w:rsidR="00285F40" w:rsidRPr="0013239D"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245" w:type="dxa"/>
            <w:gridSpan w:val="2"/>
            <w:tcBorders>
              <w:top w:val="single" w:sz="4" w:space="0" w:color="000000" w:themeColor="text1"/>
              <w:left w:val="single" w:sz="4" w:space="0" w:color="000000" w:themeColor="text1"/>
              <w:bottom w:val="single" w:sz="4" w:space="0" w:color="auto"/>
              <w:right w:val="single" w:sz="4" w:space="0" w:color="auto"/>
            </w:tcBorders>
          </w:tcPr>
          <w:p w14:paraId="4168D58F" w14:textId="77777777" w:rsidR="00285F40" w:rsidRPr="0013239D"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Dentro de una oración hay palabras que acompañan al núcleo, estas son llamadas modificadores. A continuación te brindaremos información de dos casos de modificadores del predicado.</w:t>
            </w:r>
          </w:p>
          <w:p w14:paraId="4C866C54" w14:textId="77777777" w:rsidR="00AB3E71" w:rsidRDefault="00285F40" w:rsidP="00AB3E71">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Pr="00285F40">
              <w:rPr>
                <w:rFonts w:ascii="Arial Unicode MS" w:eastAsia="Arial Unicode MS" w:hAnsi="Arial Unicode MS" w:cs="Arial Unicode MS"/>
                <w:b/>
                <w:sz w:val="22"/>
                <w:szCs w:val="22"/>
              </w:rPr>
              <w:t>Con objeto directo</w:t>
            </w:r>
            <w:r w:rsidRPr="00285F40">
              <w:rPr>
                <w:rFonts w:ascii="Arial Unicode MS" w:eastAsia="Arial Unicode MS" w:hAnsi="Arial Unicode MS" w:cs="Arial Unicode MS"/>
                <w:sz w:val="22"/>
                <w:szCs w:val="22"/>
              </w:rPr>
              <w:t xml:space="preserve">: se trata de una construcción sustantiva que acompaña al núcleo del predicado. Puede reemplazarse por </w:t>
            </w:r>
            <w:r w:rsidRPr="0049546D">
              <w:rPr>
                <w:rFonts w:ascii="Arial Unicode MS" w:eastAsia="Arial Unicode MS" w:hAnsi="Arial Unicode MS" w:cs="Arial Unicode MS"/>
                <w:i/>
                <w:sz w:val="22"/>
                <w:szCs w:val="22"/>
              </w:rPr>
              <w:t>los</w:t>
            </w:r>
            <w:r w:rsidRPr="00285F40">
              <w:rPr>
                <w:rFonts w:ascii="Arial Unicode MS" w:eastAsia="Arial Unicode MS" w:hAnsi="Arial Unicode MS" w:cs="Arial Unicode MS"/>
                <w:sz w:val="22"/>
                <w:szCs w:val="22"/>
              </w:rPr>
              <w:t xml:space="preserve">, </w:t>
            </w:r>
            <w:r w:rsidRPr="0049546D">
              <w:rPr>
                <w:rFonts w:ascii="Arial Unicode MS" w:eastAsia="Arial Unicode MS" w:hAnsi="Arial Unicode MS" w:cs="Arial Unicode MS"/>
                <w:i/>
                <w:sz w:val="22"/>
                <w:szCs w:val="22"/>
              </w:rPr>
              <w:t>las</w:t>
            </w:r>
            <w:r w:rsidRPr="00285F40">
              <w:rPr>
                <w:rFonts w:ascii="Arial Unicode MS" w:eastAsia="Arial Unicode MS" w:hAnsi="Arial Unicode MS" w:cs="Arial Unicode MS"/>
                <w:sz w:val="22"/>
                <w:szCs w:val="22"/>
              </w:rPr>
              <w:t xml:space="preserve">, </w:t>
            </w:r>
            <w:r w:rsidRPr="0049546D">
              <w:rPr>
                <w:rFonts w:ascii="Arial Unicode MS" w:eastAsia="Arial Unicode MS" w:hAnsi="Arial Unicode MS" w:cs="Arial Unicode MS"/>
                <w:i/>
                <w:sz w:val="22"/>
                <w:szCs w:val="22"/>
              </w:rPr>
              <w:t>lo</w:t>
            </w:r>
            <w:r w:rsidRPr="00285F40">
              <w:rPr>
                <w:rFonts w:ascii="Arial Unicode MS" w:eastAsia="Arial Unicode MS" w:hAnsi="Arial Unicode MS" w:cs="Arial Unicode MS"/>
                <w:sz w:val="22"/>
                <w:szCs w:val="22"/>
              </w:rPr>
              <w:t xml:space="preserve"> o </w:t>
            </w:r>
            <w:r w:rsidRPr="0049546D">
              <w:rPr>
                <w:rFonts w:ascii="Arial Unicode MS" w:eastAsia="Arial Unicode MS" w:hAnsi="Arial Unicode MS" w:cs="Arial Unicode MS"/>
                <w:i/>
                <w:sz w:val="22"/>
                <w:szCs w:val="22"/>
              </w:rPr>
              <w:t>la</w:t>
            </w:r>
            <w:r w:rsidRPr="00285F40">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Por ejemplo:</w:t>
            </w:r>
          </w:p>
          <w:p w14:paraId="6E847845" w14:textId="07847113" w:rsidR="00AB3E71" w:rsidRDefault="00AB3E71" w:rsidP="00AB3E71">
            <w:pPr>
              <w:rPr>
                <w:rFonts w:ascii="Arial Unicode MS" w:eastAsia="Arial Unicode MS" w:hAnsi="Arial Unicode MS" w:cs="Arial Unicode MS"/>
                <w:sz w:val="22"/>
                <w:szCs w:val="22"/>
                <w:lang w:val="es-CO" w:eastAsia="en-US"/>
              </w:rPr>
            </w:pPr>
            <w:r>
              <w:rPr>
                <w:rFonts w:ascii="Arial Unicode MS" w:eastAsia="Arial Unicode MS" w:hAnsi="Arial Unicode MS" w:cs="Arial Unicode MS"/>
                <w:sz w:val="22"/>
                <w:szCs w:val="22"/>
              </w:rPr>
              <w:t xml:space="preserve"> </w:t>
            </w: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4</w:t>
            </w:r>
          </w:p>
          <w:p w14:paraId="6DD5969E" w14:textId="62158461" w:rsidR="00285F40" w:rsidRPr="00285F40" w:rsidRDefault="00285F40" w:rsidP="00FE3BA6">
            <w:pPr>
              <w:shd w:val="clear" w:color="auto" w:fill="FFFFFF" w:themeFill="background1"/>
              <w:rPr>
                <w:rFonts w:ascii="Arial Unicode MS" w:eastAsia="Arial Unicode MS" w:hAnsi="Arial Unicode MS" w:cs="Arial Unicode MS"/>
                <w:sz w:val="22"/>
                <w:szCs w:val="22"/>
              </w:rPr>
            </w:pPr>
          </w:p>
          <w:p w14:paraId="36000E74" w14:textId="0D4DFC9A" w:rsidR="00285F40" w:rsidRDefault="00285F40" w:rsidP="00FE3BA6">
            <w:pPr>
              <w:pStyle w:val="Prrafodelista"/>
              <w:shd w:val="clear" w:color="auto" w:fill="FFFFFF" w:themeFill="background1"/>
              <w:rPr>
                <w:rFonts w:ascii="Arial Unicode MS" w:eastAsia="Arial Unicode MS" w:hAnsi="Arial Unicode MS" w:cs="Arial Unicode MS"/>
                <w:b/>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45952" behindDoc="0" locked="0" layoutInCell="1" allowOverlap="1" wp14:anchorId="25DF7328" wp14:editId="4421A6F7">
                      <wp:simplePos x="0" y="0"/>
                      <wp:positionH relativeFrom="column">
                        <wp:posOffset>1623060</wp:posOffset>
                      </wp:positionH>
                      <wp:positionV relativeFrom="paragraph">
                        <wp:posOffset>208915</wp:posOffset>
                      </wp:positionV>
                      <wp:extent cx="676275" cy="285750"/>
                      <wp:effectExtent l="38100" t="0" r="28575" b="57150"/>
                      <wp:wrapNone/>
                      <wp:docPr id="6" name="Conector recto de flecha 6"/>
                      <wp:cNvGraphicFramePr/>
                      <a:graphic xmlns:a="http://schemas.openxmlformats.org/drawingml/2006/main">
                        <a:graphicData uri="http://schemas.microsoft.com/office/word/2010/wordprocessingShape">
                          <wps:wsp>
                            <wps:cNvCnPr/>
                            <wps:spPr>
                              <a:xfrm flipH="1">
                                <a:off x="0" y="0"/>
                                <a:ext cx="676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80EEF" id="Conector recto de flecha 6" o:spid="_x0000_s1026" type="#_x0000_t32" style="position:absolute;margin-left:127.8pt;margin-top:16.45pt;width:53.25pt;height:22.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" strokecolor="#5b9bd5 [3204]" strokeweight=".5pt">
                      <v:stroke endarrow="block" joinstyle="miter"/>
                    </v:shape>
                  </w:pict>
                </mc:Fallback>
              </mc:AlternateConten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Andrés </w:t>
            </w:r>
            <w:r w:rsidR="00877DFC">
              <w:rPr>
                <w:rFonts w:ascii="Arial Unicode MS" w:eastAsia="Arial Unicode MS" w:hAnsi="Arial Unicode MS" w:cs="Arial Unicode MS"/>
                <w:sz w:val="22"/>
                <w:szCs w:val="22"/>
              </w:rPr>
              <w:t>arregla</w:t>
            </w:r>
            <w:r w:rsidRPr="0013239D">
              <w:rPr>
                <w:rFonts w:ascii="Arial Unicode MS" w:eastAsia="Arial Unicode MS" w:hAnsi="Arial Unicode MS" w:cs="Arial Unicode MS"/>
                <w:sz w:val="22"/>
                <w:szCs w:val="22"/>
              </w:rPr>
              <w:t xml:space="preserve"> </w:t>
            </w:r>
            <w:r w:rsidR="00877DFC">
              <w:rPr>
                <w:rFonts w:ascii="Arial Unicode MS" w:eastAsia="Arial Unicode MS" w:hAnsi="Arial Unicode MS" w:cs="Arial Unicode MS"/>
                <w:b/>
                <w:sz w:val="22"/>
                <w:szCs w:val="22"/>
              </w:rPr>
              <w:t>una</w:t>
            </w:r>
            <w:r w:rsidRPr="00285F40">
              <w:rPr>
                <w:rFonts w:ascii="Arial Unicode MS" w:eastAsia="Arial Unicode MS" w:hAnsi="Arial Unicode MS" w:cs="Arial Unicode MS"/>
                <w:b/>
                <w:sz w:val="22"/>
                <w:szCs w:val="22"/>
              </w:rPr>
              <w:t xml:space="preserve"> </w:t>
            </w:r>
            <w:r w:rsidR="00877DFC">
              <w:rPr>
                <w:rFonts w:ascii="Arial Unicode MS" w:eastAsia="Arial Unicode MS" w:hAnsi="Arial Unicode MS" w:cs="Arial Unicode MS"/>
                <w:b/>
                <w:sz w:val="22"/>
                <w:szCs w:val="22"/>
              </w:rPr>
              <w:t>mesa de madera.</w:t>
            </w:r>
          </w:p>
          <w:p w14:paraId="0A28FC83" w14:textId="77777777"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p>
          <w:p w14:paraId="3B375713" w14:textId="4E189CFC"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Andrés</w:t>
            </w:r>
            <w:r w:rsidRPr="00285F40">
              <w:rPr>
                <w:rFonts w:ascii="Arial Unicode MS" w:eastAsia="Arial Unicode MS" w:hAnsi="Arial Unicode MS" w:cs="Arial Unicode MS"/>
                <w:b/>
                <w:sz w:val="22"/>
                <w:szCs w:val="22"/>
              </w:rPr>
              <w:t xml:space="preserve"> la</w:t>
            </w:r>
            <w:r w:rsidR="00877DFC">
              <w:rPr>
                <w:rFonts w:ascii="Arial Unicode MS" w:eastAsia="Arial Unicode MS" w:hAnsi="Arial Unicode MS" w:cs="Arial Unicode MS"/>
                <w:sz w:val="22"/>
                <w:szCs w:val="22"/>
              </w:rPr>
              <w:t xml:space="preserve"> arregla.</w:t>
            </w:r>
          </w:p>
          <w:p w14:paraId="5514530F" w14:textId="34B76879" w:rsidR="00285F40" w:rsidRDefault="00285F40"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Pr="00285F40">
              <w:rPr>
                <w:rFonts w:ascii="Arial Unicode MS" w:eastAsia="Arial Unicode MS" w:hAnsi="Arial Unicode MS" w:cs="Arial Unicode MS"/>
                <w:b/>
                <w:sz w:val="22"/>
                <w:szCs w:val="22"/>
              </w:rPr>
              <w:t xml:space="preserve">Con objeto indirecto: </w:t>
            </w:r>
            <w:r w:rsidRPr="00285F40">
              <w:rPr>
                <w:rFonts w:ascii="Arial Unicode MS" w:eastAsia="Arial Unicode MS" w:hAnsi="Arial Unicode MS" w:cs="Arial Unicode MS"/>
                <w:sz w:val="22"/>
                <w:szCs w:val="22"/>
              </w:rPr>
              <w:t xml:space="preserve">son los sustantivos o pronombres que acompañan al verbo núcleo. Pueden ser reemplazados por </w:t>
            </w:r>
            <w:r w:rsidRPr="0049546D">
              <w:rPr>
                <w:rFonts w:ascii="Arial Unicode MS" w:eastAsia="Arial Unicode MS" w:hAnsi="Arial Unicode MS" w:cs="Arial Unicode MS"/>
                <w:i/>
                <w:sz w:val="22"/>
                <w:szCs w:val="22"/>
              </w:rPr>
              <w:t>le</w:t>
            </w:r>
            <w:r w:rsidRPr="00285F40">
              <w:rPr>
                <w:rFonts w:ascii="Arial Unicode MS" w:eastAsia="Arial Unicode MS" w:hAnsi="Arial Unicode MS" w:cs="Arial Unicode MS"/>
                <w:sz w:val="22"/>
                <w:szCs w:val="22"/>
              </w:rPr>
              <w:t xml:space="preserve"> o </w:t>
            </w:r>
            <w:r w:rsidRPr="0049546D">
              <w:rPr>
                <w:rFonts w:ascii="Arial Unicode MS" w:eastAsia="Arial Unicode MS" w:hAnsi="Arial Unicode MS" w:cs="Arial Unicode MS"/>
                <w:i/>
                <w:sz w:val="22"/>
                <w:szCs w:val="22"/>
              </w:rPr>
              <w:t>les</w:t>
            </w:r>
            <w:r w:rsidRPr="00285F40">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Por ejemplo: </w:t>
            </w:r>
          </w:p>
          <w:p w14:paraId="4D5838C3" w14:textId="72874555"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5</w:t>
            </w:r>
          </w:p>
          <w:p w14:paraId="54F96738" w14:textId="77777777" w:rsidR="00C555BD" w:rsidRPr="00285F40" w:rsidRDefault="00C555BD" w:rsidP="00FE3BA6">
            <w:pPr>
              <w:shd w:val="clear" w:color="auto" w:fill="FFFFFF" w:themeFill="background1"/>
              <w:rPr>
                <w:rFonts w:ascii="Arial Unicode MS" w:eastAsia="Arial Unicode MS" w:hAnsi="Arial Unicode MS" w:cs="Arial Unicode MS"/>
                <w:sz w:val="22"/>
                <w:szCs w:val="22"/>
              </w:rPr>
            </w:pPr>
          </w:p>
          <w:p w14:paraId="07C35A84" w14:textId="066D8C1C" w:rsidR="00285F40" w:rsidRDefault="00285F40" w:rsidP="00FE3BA6">
            <w:pPr>
              <w:pStyle w:val="Prrafodelista"/>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877DFC">
              <w:rPr>
                <w:rFonts w:ascii="Arial Unicode MS" w:eastAsia="Arial Unicode MS" w:hAnsi="Arial Unicode MS" w:cs="Arial Unicode MS"/>
                <w:sz w:val="22"/>
                <w:szCs w:val="22"/>
              </w:rPr>
              <w:t xml:space="preserve">Silvia </w:t>
            </w:r>
            <w:r w:rsidRPr="0013239D">
              <w:rPr>
                <w:rFonts w:ascii="Arial Unicode MS" w:eastAsia="Arial Unicode MS" w:hAnsi="Arial Unicode MS" w:cs="Arial Unicode MS"/>
                <w:sz w:val="22"/>
                <w:szCs w:val="22"/>
              </w:rPr>
              <w:t xml:space="preserve">hace un dibujo </w:t>
            </w:r>
            <w:r w:rsidRPr="00285F40">
              <w:rPr>
                <w:rFonts w:ascii="Arial Unicode MS" w:eastAsia="Arial Unicode MS" w:hAnsi="Arial Unicode MS" w:cs="Arial Unicode MS"/>
                <w:b/>
                <w:sz w:val="22"/>
                <w:szCs w:val="22"/>
              </w:rPr>
              <w:t>a Ricardo</w:t>
            </w:r>
            <w:r w:rsidR="00877DFC">
              <w:rPr>
                <w:rFonts w:ascii="Arial Unicode MS" w:eastAsia="Arial Unicode MS" w:hAnsi="Arial Unicode MS" w:cs="Arial Unicode MS"/>
                <w:b/>
                <w:sz w:val="22"/>
                <w:szCs w:val="22"/>
              </w:rPr>
              <w:t>.</w:t>
            </w:r>
          </w:p>
          <w:p w14:paraId="4BDEFDAE" w14:textId="24F015A0"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0048" behindDoc="0" locked="0" layoutInCell="1" allowOverlap="1" wp14:anchorId="6C7C4F56" wp14:editId="5A0F2234">
                      <wp:simplePos x="0" y="0"/>
                      <wp:positionH relativeFrom="column">
                        <wp:posOffset>1527809</wp:posOffset>
                      </wp:positionH>
                      <wp:positionV relativeFrom="paragraph">
                        <wp:posOffset>10160</wp:posOffset>
                      </wp:positionV>
                      <wp:extent cx="942975" cy="238125"/>
                      <wp:effectExtent l="38100" t="0" r="28575" b="66675"/>
                      <wp:wrapNone/>
                      <wp:docPr id="7" name="Conector recto de flecha 7"/>
                      <wp:cNvGraphicFramePr/>
                      <a:graphic xmlns:a="http://schemas.openxmlformats.org/drawingml/2006/main">
                        <a:graphicData uri="http://schemas.microsoft.com/office/word/2010/wordprocessingShape">
                          <wps:wsp>
                            <wps:cNvCnPr/>
                            <wps:spPr>
                              <a:xfrm flipH="1">
                                <a:off x="0" y="0"/>
                                <a:ext cx="9429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8F5F5" id="Conector recto de flecha 7" o:spid="_x0000_s1026" type="#_x0000_t32" style="position:absolute;margin-left:120.3pt;margin-top:.8pt;width:74.25pt;height:18.7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" strokecolor="#5b9bd5 [3204]" strokeweight=".5pt">
                      <v:stroke endarrow="block" joinstyle="miter"/>
                    </v:shape>
                  </w:pict>
                </mc:Fallback>
              </mc:AlternateContent>
            </w:r>
          </w:p>
          <w:p w14:paraId="6C743B4A" w14:textId="5FF4F34F"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sz w:val="22"/>
                <w:szCs w:val="22"/>
              </w:rPr>
              <w:t xml:space="preserve">Silvia </w:t>
            </w:r>
            <w:r w:rsidRPr="00285F40">
              <w:rPr>
                <w:rFonts w:ascii="Arial Unicode MS" w:eastAsia="Arial Unicode MS" w:hAnsi="Arial Unicode MS" w:cs="Arial Unicode MS"/>
                <w:b/>
                <w:sz w:val="22"/>
                <w:szCs w:val="22"/>
              </w:rPr>
              <w:t>le</w:t>
            </w:r>
            <w:r w:rsidR="00877DFC">
              <w:rPr>
                <w:rFonts w:ascii="Arial Unicode MS" w:eastAsia="Arial Unicode MS" w:hAnsi="Arial Unicode MS" w:cs="Arial Unicode MS"/>
                <w:sz w:val="22"/>
                <w:szCs w:val="22"/>
              </w:rPr>
              <w:t xml:space="preserve"> hace un dibujo.</w:t>
            </w:r>
          </w:p>
          <w:p w14:paraId="3880429C" w14:textId="0E6EDF9D" w:rsidR="00285F40"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¿Conoces algún otro caso de modificadores del predicado? Escribe en tu cuaderno otros modificadores usuales.</w:t>
            </w:r>
          </w:p>
          <w:p w14:paraId="7E8AF416" w14:textId="77777777" w:rsidR="001E30B2" w:rsidRPr="0013239D" w:rsidRDefault="001E30B2" w:rsidP="00FE3BA6">
            <w:pPr>
              <w:shd w:val="clear" w:color="auto" w:fill="FFFFFF" w:themeFill="background1"/>
              <w:rPr>
                <w:rFonts w:ascii="Arial Unicode MS" w:eastAsia="Arial Unicode MS" w:hAnsi="Arial Unicode MS" w:cs="Arial Unicode MS"/>
                <w:sz w:val="22"/>
                <w:szCs w:val="22"/>
              </w:rPr>
            </w:pPr>
          </w:p>
        </w:tc>
      </w:tr>
      <w:tr w:rsidR="0049546D" w:rsidRPr="0013239D" w14:paraId="4B52F5CA" w14:textId="77777777" w:rsidTr="005F12FB">
        <w:trPr>
          <w:gridAfter w:val="1"/>
          <w:wAfter w:w="226" w:type="dxa"/>
        </w:trPr>
        <w:tc>
          <w:tcPr>
            <w:tcW w:w="2470" w:type="dxa"/>
            <w:tcBorders>
              <w:top w:val="single" w:sz="4" w:space="0" w:color="auto"/>
              <w:left w:val="nil"/>
              <w:bottom w:val="nil"/>
              <w:right w:val="nil"/>
            </w:tcBorders>
          </w:tcPr>
          <w:p w14:paraId="44108AD8" w14:textId="77777777" w:rsidR="0049546D" w:rsidRPr="0013239D" w:rsidRDefault="0049546D" w:rsidP="00FE3BA6">
            <w:pPr>
              <w:shd w:val="clear" w:color="auto" w:fill="FFFFFF" w:themeFill="background1"/>
              <w:rPr>
                <w:rFonts w:ascii="Arial Unicode MS" w:eastAsia="Arial Unicode MS" w:hAnsi="Arial Unicode MS" w:cs="Arial Unicode MS"/>
                <w:b/>
                <w:sz w:val="22"/>
                <w:szCs w:val="22"/>
              </w:rPr>
            </w:pPr>
          </w:p>
        </w:tc>
        <w:tc>
          <w:tcPr>
            <w:tcW w:w="6245" w:type="dxa"/>
            <w:gridSpan w:val="2"/>
            <w:tcBorders>
              <w:top w:val="single" w:sz="4" w:space="0" w:color="auto"/>
              <w:left w:val="nil"/>
              <w:bottom w:val="nil"/>
              <w:right w:val="nil"/>
            </w:tcBorders>
          </w:tcPr>
          <w:p w14:paraId="49AB4A6C" w14:textId="77777777" w:rsidR="0049546D" w:rsidRPr="0013239D" w:rsidRDefault="0049546D" w:rsidP="00FE3BA6">
            <w:pPr>
              <w:shd w:val="clear" w:color="auto" w:fill="FFFFFF" w:themeFill="background1"/>
              <w:rPr>
                <w:rFonts w:ascii="Arial Unicode MS" w:eastAsia="Arial Unicode MS" w:hAnsi="Arial Unicode MS" w:cs="Arial Unicode MS"/>
                <w:sz w:val="22"/>
                <w:szCs w:val="22"/>
              </w:rPr>
            </w:pPr>
          </w:p>
        </w:tc>
      </w:tr>
      <w:tr w:rsidR="00316D97" w:rsidRPr="0013239D" w14:paraId="059A4296" w14:textId="77777777" w:rsidTr="005F12FB">
        <w:tc>
          <w:tcPr>
            <w:tcW w:w="8941" w:type="dxa"/>
            <w:gridSpan w:val="4"/>
            <w:shd w:val="clear" w:color="auto" w:fill="000000" w:themeFill="text1"/>
          </w:tcPr>
          <w:p w14:paraId="4DCB26BF" w14:textId="77777777" w:rsidR="00316D97" w:rsidRPr="0013239D" w:rsidRDefault="00316D97" w:rsidP="0014347D">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316D97" w:rsidRPr="0013239D" w14:paraId="1A28832A" w14:textId="77777777" w:rsidTr="005F12FB">
        <w:tc>
          <w:tcPr>
            <w:tcW w:w="2499" w:type="dxa"/>
            <w:gridSpan w:val="2"/>
          </w:tcPr>
          <w:p w14:paraId="09F915C4" w14:textId="77777777" w:rsidR="00316D97" w:rsidRPr="0013239D" w:rsidRDefault="00316D97" w:rsidP="0014347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gridSpan w:val="2"/>
          </w:tcPr>
          <w:p w14:paraId="33C4A631" w14:textId="77777777" w:rsidR="00316D97" w:rsidRPr="0013239D" w:rsidRDefault="00316D97" w:rsidP="0014347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_REC150</w:t>
            </w:r>
          </w:p>
        </w:tc>
      </w:tr>
      <w:tr w:rsidR="00316D97" w:rsidRPr="0013239D" w14:paraId="7BDE9354" w14:textId="77777777" w:rsidTr="005F12FB">
        <w:tc>
          <w:tcPr>
            <w:tcW w:w="2499" w:type="dxa"/>
            <w:gridSpan w:val="2"/>
          </w:tcPr>
          <w:p w14:paraId="1F3CA22D"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gridSpan w:val="2"/>
          </w:tcPr>
          <w:p w14:paraId="7426497F" w14:textId="403DD58A" w:rsidR="00316D97" w:rsidRPr="0013239D" w:rsidRDefault="00854A74" w:rsidP="0014347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Reconoce predicados</w:t>
            </w:r>
          </w:p>
        </w:tc>
      </w:tr>
      <w:tr w:rsidR="00316D97" w:rsidRPr="0013239D" w14:paraId="28C95049" w14:textId="77777777" w:rsidTr="005F12FB">
        <w:tc>
          <w:tcPr>
            <w:tcW w:w="2499" w:type="dxa"/>
            <w:gridSpan w:val="2"/>
          </w:tcPr>
          <w:p w14:paraId="24C70A02"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gridSpan w:val="2"/>
          </w:tcPr>
          <w:p w14:paraId="02D7B863" w14:textId="19445646" w:rsidR="00316D97" w:rsidRPr="0013239D" w:rsidRDefault="00854A74" w:rsidP="0014347D">
            <w:pPr>
              <w:rPr>
                <w:rFonts w:ascii="Arial Unicode MS" w:eastAsia="Arial Unicode MS" w:hAnsi="Arial Unicode MS" w:cs="Arial Unicode MS"/>
                <w:color w:val="000000"/>
                <w:sz w:val="22"/>
                <w:szCs w:val="22"/>
              </w:rPr>
            </w:pPr>
            <w:r w:rsidRPr="00854A74">
              <w:rPr>
                <w:rFonts w:ascii="Arial Unicode MS" w:eastAsia="Arial Unicode MS" w:hAnsi="Arial Unicode MS" w:cs="Arial Unicode MS"/>
                <w:color w:val="000000"/>
                <w:sz w:val="22"/>
                <w:szCs w:val="22"/>
              </w:rPr>
              <w:t>Actividad para determinar el uso de predicados de acuerdo al contexto</w:t>
            </w:r>
          </w:p>
        </w:tc>
      </w:tr>
    </w:tbl>
    <w:p w14:paraId="2F28AF2D" w14:textId="77777777" w:rsidR="00316D97" w:rsidRDefault="00316D97" w:rsidP="00FE3BA6">
      <w:pPr>
        <w:rPr>
          <w:rFonts w:ascii="Arial Unicode MS" w:eastAsia="Arial Unicode MS" w:hAnsi="Arial Unicode MS" w:cs="Arial Unicode MS"/>
          <w:sz w:val="22"/>
          <w:szCs w:val="22"/>
          <w:highlight w:val="yellow"/>
        </w:rPr>
      </w:pPr>
    </w:p>
    <w:p w14:paraId="264FF888" w14:textId="3FD6E42E"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 xml:space="preserve">[SECCIÓN </w:t>
      </w:r>
      <w:r w:rsidR="00726C02">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3.2 La oración compuesta</w:t>
      </w:r>
    </w:p>
    <w:p w14:paraId="77560C44" w14:textId="77777777" w:rsidR="00316D97" w:rsidRDefault="00316D97" w:rsidP="00FE3BA6">
      <w:pPr>
        <w:rPr>
          <w:rFonts w:ascii="Arial Unicode MS" w:eastAsia="Arial Unicode MS" w:hAnsi="Arial Unicode MS" w:cs="Arial Unicode MS"/>
          <w:sz w:val="22"/>
          <w:szCs w:val="22"/>
        </w:rPr>
      </w:pPr>
    </w:p>
    <w:p w14:paraId="31FC9EC4" w14:textId="77777777" w:rsidR="00726C02"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Las oraciones compuestas tienen más de un verbo y un nexo o conjunción. </w:t>
      </w:r>
      <w:r w:rsidR="00726C02">
        <w:rPr>
          <w:rFonts w:ascii="Arial Unicode MS" w:eastAsia="Arial Unicode MS" w:hAnsi="Arial Unicode MS" w:cs="Arial Unicode MS"/>
          <w:sz w:val="22"/>
          <w:szCs w:val="22"/>
        </w:rPr>
        <w:t>Por ejemplo:</w:t>
      </w:r>
    </w:p>
    <w:p w14:paraId="3D8FEADF" w14:textId="29108D6D"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6</w:t>
      </w:r>
    </w:p>
    <w:p w14:paraId="5C5E22C2" w14:textId="77777777" w:rsidR="00726C02" w:rsidRDefault="00726C02" w:rsidP="00FE3BA6">
      <w:pPr>
        <w:rPr>
          <w:rFonts w:ascii="Arial Unicode MS" w:eastAsia="Arial Unicode MS" w:hAnsi="Arial Unicode MS" w:cs="Arial Unicode MS"/>
          <w:sz w:val="22"/>
          <w:szCs w:val="22"/>
        </w:rPr>
      </w:pPr>
    </w:p>
    <w:p w14:paraId="2538ED5D" w14:textId="77777777" w:rsidR="0008089A" w:rsidRDefault="0008089A" w:rsidP="00FE3BA6">
      <w:pPr>
        <w:rPr>
          <w:rFonts w:ascii="Arial Unicode MS" w:eastAsia="Arial Unicode MS" w:hAnsi="Arial Unicode MS" w:cs="Arial Unicode MS"/>
          <w:sz w:val="22"/>
          <w:szCs w:val="22"/>
        </w:rPr>
      </w:pPr>
    </w:p>
    <w:p w14:paraId="13F6C9E7" w14:textId="77777777" w:rsidR="0008089A" w:rsidRDefault="0008089A" w:rsidP="00FE3BA6">
      <w:pPr>
        <w:rPr>
          <w:rFonts w:ascii="Arial Unicode MS" w:eastAsia="Arial Unicode MS" w:hAnsi="Arial Unicode MS" w:cs="Arial Unicode MS"/>
          <w:sz w:val="22"/>
          <w:szCs w:val="22"/>
        </w:rPr>
      </w:pPr>
    </w:p>
    <w:p w14:paraId="22685168" w14:textId="077F64A9" w:rsidR="00726C02" w:rsidRDefault="00D35611" w:rsidP="00FE3BA6">
      <w:pPr>
        <w:ind w:left="708" w:firstLine="708"/>
        <w:rPr>
          <w:rFonts w:ascii="Arial Unicode MS" w:eastAsia="Arial Unicode MS" w:hAnsi="Arial Unicode MS" w:cs="Arial Unicode MS"/>
          <w:sz w:val="22"/>
          <w:szCs w:val="22"/>
        </w:rPr>
      </w:pPr>
      <w:r>
        <w:rPr>
          <w:rFonts w:ascii="Arial Unicode MS" w:eastAsia="Arial Unicode MS" w:hAnsi="Arial Unicode MS" w:cs="Arial Unicode MS"/>
          <w:sz w:val="22"/>
          <w:szCs w:val="22"/>
        </w:rPr>
        <w:lastRenderedPageBreak/>
        <w:t>Gabriel García Márquez</w:t>
      </w:r>
      <w:r w:rsidR="009D6BB2">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columnista </w:t>
      </w:r>
      <w:r w:rsidRPr="00D35611">
        <w:rPr>
          <w:rFonts w:ascii="Arial Unicode MS" w:eastAsia="Arial Unicode MS" w:hAnsi="Arial Unicode MS" w:cs="Arial Unicode MS"/>
          <w:b/>
          <w:sz w:val="22"/>
          <w:szCs w:val="22"/>
        </w:rPr>
        <w:t>y</w:t>
      </w:r>
      <w:r>
        <w:rPr>
          <w:rFonts w:ascii="Arial Unicode MS" w:eastAsia="Arial Unicode MS" w:hAnsi="Arial Unicode MS" w:cs="Arial Unicode MS"/>
          <w:sz w:val="22"/>
          <w:szCs w:val="22"/>
        </w:rPr>
        <w:t xml:space="preserve"> reportero de </w:t>
      </w:r>
      <w:r w:rsidRPr="00D35611">
        <w:rPr>
          <w:rFonts w:ascii="Arial Unicode MS" w:eastAsia="Arial Unicode MS" w:hAnsi="Arial Unicode MS" w:cs="Arial Unicode MS"/>
          <w:i/>
          <w:sz w:val="22"/>
          <w:szCs w:val="22"/>
        </w:rPr>
        <w:t>El Heraldo</w:t>
      </w:r>
      <w:r w:rsidR="007B1899">
        <w:rPr>
          <w:rFonts w:ascii="Arial Unicode MS" w:eastAsia="Arial Unicode MS" w:hAnsi="Arial Unicode MS" w:cs="Arial Unicode MS"/>
          <w:sz w:val="22"/>
          <w:szCs w:val="22"/>
        </w:rPr>
        <w:t>.</w:t>
      </w:r>
    </w:p>
    <w:p w14:paraId="1707CFF6" w14:textId="07E9C88E" w:rsidR="00726C02" w:rsidRDefault="00D35611" w:rsidP="00FE3BA6">
      <w:pP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1072" behindDoc="0" locked="0" layoutInCell="1" allowOverlap="1" wp14:anchorId="1964F9E7" wp14:editId="11A001E1">
                <wp:simplePos x="0" y="0"/>
                <wp:positionH relativeFrom="column">
                  <wp:posOffset>3129915</wp:posOffset>
                </wp:positionH>
                <wp:positionV relativeFrom="paragraph">
                  <wp:posOffset>11430</wp:posOffset>
                </wp:positionV>
                <wp:extent cx="0" cy="304800"/>
                <wp:effectExtent l="76200" t="0" r="57150" b="57150"/>
                <wp:wrapNone/>
                <wp:docPr id="8" name="Conector recto de flecha 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FD449" id="Conector recto de flecha 8" o:spid="_x0000_s1026" type="#_x0000_t32" style="position:absolute;margin-left:246.45pt;margin-top:.9pt;width:0;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" strokecolor="#5b9bd5 [3204]" strokeweight=".5pt">
                <v:stroke endarrow="block" joinstyle="miter"/>
              </v:shape>
            </w:pict>
          </mc:Fallback>
        </mc:AlternateContent>
      </w:r>
    </w:p>
    <w:p w14:paraId="21C1C74B" w14:textId="75515039" w:rsidR="00726C02" w:rsidRPr="007B1899" w:rsidRDefault="00D35611" w:rsidP="00FE3BA6">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007B1899" w:rsidRPr="007B1899">
        <w:rPr>
          <w:rFonts w:ascii="Arial Unicode MS" w:eastAsia="Arial Unicode MS" w:hAnsi="Arial Unicode MS" w:cs="Arial Unicode MS"/>
          <w:b/>
          <w:sz w:val="22"/>
          <w:szCs w:val="22"/>
        </w:rPr>
        <w:t>Nexo o conector</w:t>
      </w:r>
    </w:p>
    <w:p w14:paraId="3337A32F" w14:textId="77777777" w:rsidR="00E85784" w:rsidRDefault="00E85784" w:rsidP="00FE3BA6">
      <w:pPr>
        <w:rPr>
          <w:rFonts w:ascii="Arial Unicode MS" w:eastAsia="Arial Unicode MS" w:hAnsi="Arial Unicode MS" w:cs="Arial Unicode MS"/>
          <w:sz w:val="22"/>
          <w:szCs w:val="22"/>
        </w:rPr>
      </w:pPr>
    </w:p>
    <w:p w14:paraId="48C11A4A" w14:textId="1FAF7A8F" w:rsidR="00E85784" w:rsidRDefault="00173372" w:rsidP="00FE3BA6">
      <w:pP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4384" behindDoc="0" locked="0" layoutInCell="1" allowOverlap="1" wp14:anchorId="6E8B72A4" wp14:editId="6A299EA0">
                <wp:simplePos x="0" y="0"/>
                <wp:positionH relativeFrom="column">
                  <wp:posOffset>4930140</wp:posOffset>
                </wp:positionH>
                <wp:positionV relativeFrom="paragraph">
                  <wp:posOffset>241300</wp:posOffset>
                </wp:positionV>
                <wp:extent cx="0" cy="533400"/>
                <wp:effectExtent l="76200" t="0" r="57150" b="57150"/>
                <wp:wrapNone/>
                <wp:docPr id="12" name="Conector recto de flecha 1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515CD" id="Conector recto de flecha 12" o:spid="_x0000_s1026" type="#_x0000_t32" style="position:absolute;margin-left:388.2pt;margin-top:19pt;width:0;height: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3360" behindDoc="0" locked="0" layoutInCell="1" allowOverlap="1" wp14:anchorId="693E29F0" wp14:editId="29FD72FA">
                <wp:simplePos x="0" y="0"/>
                <wp:positionH relativeFrom="column">
                  <wp:posOffset>1072515</wp:posOffset>
                </wp:positionH>
                <wp:positionV relativeFrom="paragraph">
                  <wp:posOffset>241300</wp:posOffset>
                </wp:positionV>
                <wp:extent cx="9525" cy="581025"/>
                <wp:effectExtent l="38100" t="0" r="66675" b="47625"/>
                <wp:wrapNone/>
                <wp:docPr id="9" name="Conector recto de flecha 9"/>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85ACD" id="Conector recto de flecha 9" o:spid="_x0000_s1026" type="#_x0000_t32" style="position:absolute;margin-left:84.45pt;margin-top:19pt;width:.75pt;height:4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" strokecolor="#5b9bd5 [3204]" strokeweight=".5pt">
                <v:stroke endarrow="block" joinstyle="miter"/>
              </v:shape>
            </w:pict>
          </mc:Fallback>
        </mc:AlternateContent>
      </w:r>
      <w:r w:rsidR="007B1899" w:rsidRPr="007B1899">
        <w:rPr>
          <w:rFonts w:ascii="Arial Unicode MS" w:eastAsia="Arial Unicode MS" w:hAnsi="Arial Unicode MS" w:cs="Arial Unicode MS"/>
          <w:sz w:val="22"/>
          <w:szCs w:val="22"/>
        </w:rPr>
        <w:t xml:space="preserve">El colombiano </w:t>
      </w:r>
      <w:r w:rsidR="007B1899" w:rsidRPr="007B1899">
        <w:rPr>
          <w:rFonts w:ascii="Arial Unicode MS" w:eastAsia="Arial Unicode MS" w:hAnsi="Arial Unicode MS" w:cs="Arial Unicode MS"/>
          <w:b/>
          <w:sz w:val="22"/>
          <w:szCs w:val="22"/>
        </w:rPr>
        <w:t xml:space="preserve">creó </w:t>
      </w:r>
      <w:r w:rsidR="007B1899" w:rsidRPr="007B1899">
        <w:rPr>
          <w:rFonts w:ascii="Arial Unicode MS" w:eastAsia="Arial Unicode MS" w:hAnsi="Arial Unicode MS" w:cs="Arial Unicode MS"/>
          <w:sz w:val="22"/>
          <w:szCs w:val="22"/>
        </w:rPr>
        <w:t xml:space="preserve">en 1994 la Fundación Nuevo Periodismo Iberoamericano, </w:t>
      </w:r>
      <w:r w:rsidR="007B1899" w:rsidRPr="007B1899">
        <w:rPr>
          <w:rFonts w:ascii="Arial Unicode MS" w:eastAsia="Arial Unicode MS" w:hAnsi="Arial Unicode MS" w:cs="Arial Unicode MS"/>
          <w:b/>
          <w:sz w:val="22"/>
          <w:szCs w:val="22"/>
        </w:rPr>
        <w:t>fue</w:t>
      </w:r>
      <w:r w:rsidR="007B1899" w:rsidRPr="007B1899">
        <w:rPr>
          <w:rFonts w:ascii="Arial Unicode MS" w:eastAsia="Arial Unicode MS" w:hAnsi="Arial Unicode MS" w:cs="Arial Unicode MS"/>
          <w:sz w:val="22"/>
          <w:szCs w:val="22"/>
        </w:rPr>
        <w:t xml:space="preserve"> presidente </w:t>
      </w:r>
      <w:r w:rsidR="007B1899" w:rsidRPr="007B1899">
        <w:rPr>
          <w:rFonts w:ascii="Arial Unicode MS" w:eastAsia="Arial Unicode MS" w:hAnsi="Arial Unicode MS" w:cs="Arial Unicode MS"/>
          <w:b/>
          <w:sz w:val="22"/>
          <w:szCs w:val="22"/>
        </w:rPr>
        <w:t xml:space="preserve">y </w:t>
      </w:r>
      <w:r w:rsidR="007B1899" w:rsidRPr="007B1899">
        <w:rPr>
          <w:rFonts w:ascii="Arial Unicode MS" w:eastAsia="Arial Unicode MS" w:hAnsi="Arial Unicode MS" w:cs="Arial Unicode MS"/>
          <w:sz w:val="22"/>
          <w:szCs w:val="22"/>
        </w:rPr>
        <w:t>profesor en sus talleres</w:t>
      </w:r>
      <w:r w:rsidR="007B1899">
        <w:rPr>
          <w:rFonts w:ascii="Arial Unicode MS" w:eastAsia="Arial Unicode MS" w:hAnsi="Arial Unicode MS" w:cs="Arial Unicode MS"/>
          <w:sz w:val="22"/>
          <w:szCs w:val="22"/>
        </w:rPr>
        <w:t>.</w:t>
      </w:r>
    </w:p>
    <w:p w14:paraId="68EC3CD4" w14:textId="488B346D" w:rsidR="007B1899" w:rsidRDefault="007B1899" w:rsidP="00FE3BA6">
      <w:pPr>
        <w:ind w:left="708" w:firstLine="708"/>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2096" behindDoc="0" locked="0" layoutInCell="1" allowOverlap="1" wp14:anchorId="1F670BB9" wp14:editId="1DDFDF06">
                <wp:simplePos x="0" y="0"/>
                <wp:positionH relativeFrom="column">
                  <wp:posOffset>624840</wp:posOffset>
                </wp:positionH>
                <wp:positionV relativeFrom="paragraph">
                  <wp:posOffset>13970</wp:posOffset>
                </wp:positionV>
                <wp:extent cx="1962150" cy="400050"/>
                <wp:effectExtent l="0" t="0" r="76200" b="95250"/>
                <wp:wrapNone/>
                <wp:docPr id="11" name="Conector angular 11"/>
                <wp:cNvGraphicFramePr/>
                <a:graphic xmlns:a="http://schemas.openxmlformats.org/drawingml/2006/main">
                  <a:graphicData uri="http://schemas.microsoft.com/office/word/2010/wordprocessingShape">
                    <wps:wsp>
                      <wps:cNvCnPr/>
                      <wps:spPr>
                        <a:xfrm>
                          <a:off x="0" y="0"/>
                          <a:ext cx="19621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3031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9.2pt;margin-top:1.1pt;width:154.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" strokecolor="#5b9bd5 [3204]" strokeweight=".5pt">
                <v:stroke endarrow="block"/>
              </v:shape>
            </w:pict>
          </mc:Fallback>
        </mc:AlternateContent>
      </w:r>
    </w:p>
    <w:p w14:paraId="49E6883A" w14:textId="77777777" w:rsidR="007B1899" w:rsidRDefault="007B1899" w:rsidP="00FE3BA6">
      <w:pPr>
        <w:ind w:left="708" w:firstLine="708"/>
        <w:rPr>
          <w:rFonts w:ascii="Arial Unicode MS" w:eastAsia="Arial Unicode MS" w:hAnsi="Arial Unicode MS" w:cs="Arial Unicode MS"/>
          <w:sz w:val="22"/>
          <w:szCs w:val="22"/>
        </w:rPr>
      </w:pPr>
    </w:p>
    <w:p w14:paraId="22074132" w14:textId="4FDA7B61" w:rsidR="00726C02" w:rsidRDefault="007B1899" w:rsidP="00FE3BA6">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Pr="007B1899">
        <w:rPr>
          <w:rFonts w:ascii="Arial Unicode MS" w:eastAsia="Arial Unicode MS" w:hAnsi="Arial Unicode MS" w:cs="Arial Unicode MS"/>
          <w:b/>
          <w:sz w:val="22"/>
          <w:szCs w:val="22"/>
        </w:rPr>
        <w:t>Verbo 1</w:t>
      </w:r>
      <w:r>
        <w:rPr>
          <w:rFonts w:ascii="Arial Unicode MS" w:eastAsia="Arial Unicode MS" w:hAnsi="Arial Unicode MS" w:cs="Arial Unicode MS"/>
          <w:b/>
          <w:sz w:val="22"/>
          <w:szCs w:val="22"/>
        </w:rPr>
        <w:tab/>
        <w:t xml:space="preserve">      Nexo o conector</w:t>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t>Verbo 2</w:t>
      </w:r>
    </w:p>
    <w:p w14:paraId="6E084F63" w14:textId="77777777" w:rsidR="007B1899" w:rsidRPr="007B1899" w:rsidRDefault="007B1899" w:rsidP="00FE3BA6">
      <w:pPr>
        <w:rPr>
          <w:rFonts w:ascii="Arial Unicode MS" w:eastAsia="Arial Unicode MS" w:hAnsi="Arial Unicode MS" w:cs="Arial Unicode MS"/>
          <w:b/>
          <w:sz w:val="22"/>
          <w:szCs w:val="22"/>
        </w:rPr>
      </w:pPr>
    </w:p>
    <w:p w14:paraId="64FE332D" w14:textId="436387D1"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A su vez, estas oraciones se dividen en </w:t>
      </w:r>
      <w:r w:rsidRPr="0013239D">
        <w:rPr>
          <w:rFonts w:ascii="Arial Unicode MS" w:eastAsia="Arial Unicode MS" w:hAnsi="Arial Unicode MS" w:cs="Arial Unicode MS"/>
          <w:b/>
          <w:sz w:val="22"/>
          <w:szCs w:val="22"/>
        </w:rPr>
        <w:t>coordinadas</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subordinadas</w:t>
      </w:r>
      <w:r w:rsidRPr="0013239D">
        <w:rPr>
          <w:rFonts w:ascii="Arial Unicode MS" w:eastAsia="Arial Unicode MS" w:hAnsi="Arial Unicode MS" w:cs="Arial Unicode MS"/>
          <w:sz w:val="22"/>
          <w:szCs w:val="22"/>
        </w:rPr>
        <w:t xml:space="preserve"> y </w:t>
      </w:r>
      <w:r w:rsidRPr="0013239D">
        <w:rPr>
          <w:rFonts w:ascii="Arial Unicode MS" w:eastAsia="Arial Unicode MS" w:hAnsi="Arial Unicode MS" w:cs="Arial Unicode MS"/>
          <w:b/>
          <w:sz w:val="22"/>
          <w:szCs w:val="22"/>
        </w:rPr>
        <w:t>yuxtapuestas</w:t>
      </w:r>
      <w:r w:rsidRPr="0013239D">
        <w:rPr>
          <w:rFonts w:ascii="Arial Unicode MS" w:eastAsia="Arial Unicode MS" w:hAnsi="Arial Unicode MS" w:cs="Arial Unicode MS"/>
          <w:sz w:val="22"/>
          <w:szCs w:val="22"/>
        </w:rPr>
        <w:t>.</w:t>
      </w:r>
    </w:p>
    <w:p w14:paraId="06FE20EA" w14:textId="77777777" w:rsidR="00AE4C03" w:rsidRPr="0013239D" w:rsidRDefault="00AE4C03" w:rsidP="00FE3BA6">
      <w:pPr>
        <w:rPr>
          <w:rFonts w:ascii="Arial Unicode MS" w:eastAsia="Arial Unicode MS" w:hAnsi="Arial Unicode MS" w:cs="Arial Unicode MS"/>
          <w:sz w:val="22"/>
          <w:szCs w:val="22"/>
        </w:rPr>
      </w:pPr>
    </w:p>
    <w:p w14:paraId="5E416322" w14:textId="6F54DD80" w:rsidR="00AE4C03" w:rsidRPr="007B1899" w:rsidRDefault="007B1899" w:rsidP="00FE3BA6">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7B1899">
        <w:rPr>
          <w:rFonts w:ascii="Arial Unicode MS" w:eastAsia="Arial Unicode MS" w:hAnsi="Arial Unicode MS" w:cs="Arial Unicode MS"/>
          <w:b/>
          <w:sz w:val="22"/>
          <w:szCs w:val="22"/>
        </w:rPr>
        <w:t>Oraciones coordinadas</w:t>
      </w:r>
      <w:r w:rsidR="00AE4C03" w:rsidRPr="007B1899">
        <w:rPr>
          <w:rFonts w:ascii="Arial Unicode MS" w:eastAsia="Arial Unicode MS" w:hAnsi="Arial Unicode MS" w:cs="Arial Unicode MS"/>
          <w:sz w:val="22"/>
          <w:szCs w:val="22"/>
        </w:rPr>
        <w:t xml:space="preserve">: son aquellas que se establecen por medio de una relación de semejanza, o de equivalencia sintáctica y semántica entre sus proposiciones. Vale la pena aclarar que en estas oraciones no se tiene una jerarquía de dependencia entre cada proposición. Ambas son igual de importantes tanto en su función como en su significado. De esta manera, estas oraciones pueden operar de manera autónoma, al modo de las oraciones simples. Sumado a lo anterior, es posible reconocer las oraciones coordinadas a partir de sus nexos, pues estos siempre quedan aislados de las </w:t>
      </w:r>
      <w:r w:rsidR="00ED7E63" w:rsidRPr="007B1899">
        <w:rPr>
          <w:rFonts w:ascii="Arial Unicode MS" w:eastAsia="Arial Unicode MS" w:hAnsi="Arial Unicode MS" w:cs="Arial Unicode MS"/>
          <w:sz w:val="22"/>
          <w:szCs w:val="22"/>
        </w:rPr>
        <w:t>pr</w:t>
      </w:r>
      <w:r w:rsidR="00ED7E63">
        <w:rPr>
          <w:rFonts w:ascii="Arial Unicode MS" w:eastAsia="Arial Unicode MS" w:hAnsi="Arial Unicode MS" w:cs="Arial Unicode MS"/>
          <w:sz w:val="22"/>
          <w:szCs w:val="22"/>
        </w:rPr>
        <w:t>o</w:t>
      </w:r>
      <w:r w:rsidR="00ED7E63" w:rsidRPr="007B1899">
        <w:rPr>
          <w:rFonts w:ascii="Arial Unicode MS" w:eastAsia="Arial Unicode MS" w:hAnsi="Arial Unicode MS" w:cs="Arial Unicode MS"/>
          <w:sz w:val="22"/>
          <w:szCs w:val="22"/>
        </w:rPr>
        <w:t xml:space="preserve">posiciones </w:t>
      </w:r>
      <w:r w:rsidR="00AE4C03" w:rsidRPr="007B1899">
        <w:rPr>
          <w:rFonts w:ascii="Arial Unicode MS" w:eastAsia="Arial Unicode MS" w:hAnsi="Arial Unicode MS" w:cs="Arial Unicode MS"/>
          <w:sz w:val="22"/>
          <w:szCs w:val="22"/>
        </w:rPr>
        <w:t>y no afectan el sentido de las oraciones.</w:t>
      </w:r>
      <w:r w:rsidR="00616637">
        <w:rPr>
          <w:rFonts w:ascii="Arial Unicode MS" w:eastAsia="Arial Unicode MS" w:hAnsi="Arial Unicode MS" w:cs="Arial Unicode MS"/>
          <w:sz w:val="22"/>
          <w:szCs w:val="22"/>
        </w:rPr>
        <w:t xml:space="preserve"> Por ejemplo</w:t>
      </w:r>
      <w:r w:rsidR="00173B08">
        <w:rPr>
          <w:rFonts w:ascii="Arial Unicode MS" w:eastAsia="Arial Unicode MS" w:hAnsi="Arial Unicode MS" w:cs="Arial Unicode MS"/>
          <w:sz w:val="22"/>
          <w:szCs w:val="22"/>
        </w:rPr>
        <w:t>:</w:t>
      </w:r>
    </w:p>
    <w:p w14:paraId="09D60BAE" w14:textId="496E831D" w:rsidR="00616637" w:rsidRDefault="00616637" w:rsidP="00853789">
      <w:pPr>
        <w:pStyle w:val="Prrafodelista"/>
        <w:ind w:left="360"/>
        <w:jc w:val="center"/>
        <w:rPr>
          <w:rFonts w:ascii="Arial Unicode MS" w:eastAsia="Arial Unicode MS" w:hAnsi="Arial Unicode MS" w:cs="Arial Unicode MS"/>
          <w:b/>
          <w:sz w:val="22"/>
          <w:szCs w:val="22"/>
        </w:rPr>
      </w:pPr>
    </w:p>
    <w:p w14:paraId="39106B68" w14:textId="64852F9B"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07</w:t>
      </w:r>
    </w:p>
    <w:p w14:paraId="443B7BFD" w14:textId="77777777" w:rsidR="00AB3E71" w:rsidRDefault="00AB3E71" w:rsidP="00853789">
      <w:pPr>
        <w:pStyle w:val="Prrafodelista"/>
        <w:ind w:left="360"/>
        <w:jc w:val="center"/>
        <w:rPr>
          <w:rFonts w:ascii="Arial Unicode MS" w:eastAsia="Arial Unicode MS" w:hAnsi="Arial Unicode MS" w:cs="Arial Unicode MS"/>
          <w:b/>
          <w:sz w:val="22"/>
          <w:szCs w:val="22"/>
        </w:rPr>
      </w:pPr>
    </w:p>
    <w:p w14:paraId="41EC8C34" w14:textId="6B20386D" w:rsidR="00AE4C03" w:rsidRPr="0013239D" w:rsidRDefault="00316D97" w:rsidP="00853789">
      <w:pPr>
        <w:pStyle w:val="Prrafodelista"/>
        <w:ind w:left="360"/>
        <w:jc w:val="cente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2336" behindDoc="0" locked="0" layoutInCell="1" allowOverlap="1" wp14:anchorId="7D775654" wp14:editId="006C93A7">
                <wp:simplePos x="0" y="0"/>
                <wp:positionH relativeFrom="column">
                  <wp:posOffset>2826068</wp:posOffset>
                </wp:positionH>
                <wp:positionV relativeFrom="paragraph">
                  <wp:posOffset>-471487</wp:posOffset>
                </wp:positionV>
                <wp:extent cx="446722" cy="1382075"/>
                <wp:effectExtent l="8573" t="0" r="19367" b="95568"/>
                <wp:wrapNone/>
                <wp:docPr id="19" name="Abrir llave 19"/>
                <wp:cNvGraphicFramePr/>
                <a:graphic xmlns:a="http://schemas.openxmlformats.org/drawingml/2006/main">
                  <a:graphicData uri="http://schemas.microsoft.com/office/word/2010/wordprocessingShape">
                    <wps:wsp>
                      <wps:cNvSpPr/>
                      <wps:spPr>
                        <a:xfrm rot="16200000">
                          <a:off x="0" y="0"/>
                          <a:ext cx="446722" cy="1382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6ACE4" id="Abrir llave 19" o:spid="_x0000_s1026" type="#_x0000_t87" style="position:absolute;margin-left:222.55pt;margin-top:-37.1pt;width:35.15pt;height:108.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" adj="582"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1552" behindDoc="0" locked="0" layoutInCell="1" allowOverlap="1" wp14:anchorId="3E3432E0" wp14:editId="4E21A45C">
                <wp:simplePos x="0" y="0"/>
                <wp:positionH relativeFrom="column">
                  <wp:posOffset>4026535</wp:posOffset>
                </wp:positionH>
                <wp:positionV relativeFrom="paragraph">
                  <wp:posOffset>-104775</wp:posOffset>
                </wp:positionV>
                <wp:extent cx="457200" cy="662133"/>
                <wp:effectExtent l="0" t="635" r="24765" b="75565"/>
                <wp:wrapNone/>
                <wp:docPr id="20" name="Abrir llave 20"/>
                <wp:cNvGraphicFramePr/>
                <a:graphic xmlns:a="http://schemas.openxmlformats.org/drawingml/2006/main">
                  <a:graphicData uri="http://schemas.microsoft.com/office/word/2010/wordprocessingShape">
                    <wps:wsp>
                      <wps:cNvSpPr/>
                      <wps:spPr>
                        <a:xfrm rot="16200000">
                          <a:off x="0" y="0"/>
                          <a:ext cx="457200" cy="66213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5845" id="Abrir llave 20" o:spid="_x0000_s1026" type="#_x0000_t87" style="position:absolute;margin-left:317.05pt;margin-top:-8.25pt;width:36pt;height:52.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" adj="1243"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5648" behindDoc="0" locked="0" layoutInCell="1" allowOverlap="1" wp14:anchorId="7E72A8A4" wp14:editId="25DE5780">
                <wp:simplePos x="0" y="0"/>
                <wp:positionH relativeFrom="column">
                  <wp:posOffset>1535748</wp:posOffset>
                </wp:positionH>
                <wp:positionV relativeFrom="paragraph">
                  <wp:posOffset>-232093</wp:posOffset>
                </wp:positionV>
                <wp:extent cx="457200" cy="909199"/>
                <wp:effectExtent l="2857" t="0" r="28258" b="79057"/>
                <wp:wrapNone/>
                <wp:docPr id="21" name="Abrir llave 21"/>
                <wp:cNvGraphicFramePr/>
                <a:graphic xmlns:a="http://schemas.openxmlformats.org/drawingml/2006/main">
                  <a:graphicData uri="http://schemas.microsoft.com/office/word/2010/wordprocessingShape">
                    <wps:wsp>
                      <wps:cNvSpPr/>
                      <wps:spPr>
                        <a:xfrm rot="16200000">
                          <a:off x="0" y="0"/>
                          <a:ext cx="457200" cy="90919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200F" id="Abrir llave 21" o:spid="_x0000_s1026" type="#_x0000_t87" style="position:absolute;margin-left:120.95pt;margin-top:-18.3pt;width:36pt;height:71.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" adj="905" strokecolor="#5b9bd5 [3204]" strokeweight=".5pt">
                <v:stroke joinstyle="miter"/>
              </v:shape>
            </w:pict>
          </mc:Fallback>
        </mc:AlternateContent>
      </w:r>
      <w:r w:rsidR="00A559D7">
        <w:rPr>
          <w:rFonts w:ascii="Arial Unicode MS" w:eastAsia="Arial Unicode MS" w:hAnsi="Arial Unicode MS" w:cs="Arial Unicode MS"/>
          <w:sz w:val="22"/>
          <w:szCs w:val="22"/>
        </w:rPr>
        <w:t xml:space="preserve">Vives </w:t>
      </w:r>
      <w:r w:rsidR="00A559D7" w:rsidRPr="00A559D7">
        <w:rPr>
          <w:rFonts w:ascii="Arial Unicode MS" w:eastAsia="Arial Unicode MS" w:hAnsi="Arial Unicode MS" w:cs="Arial Unicode MS"/>
          <w:b/>
          <w:sz w:val="22"/>
          <w:szCs w:val="22"/>
        </w:rPr>
        <w:t>canta</w:t>
      </w:r>
      <w:r w:rsidR="00A559D7">
        <w:rPr>
          <w:rFonts w:ascii="Arial Unicode MS" w:eastAsia="Arial Unicode MS" w:hAnsi="Arial Unicode MS" w:cs="Arial Unicode MS"/>
          <w:sz w:val="22"/>
          <w:szCs w:val="22"/>
        </w:rPr>
        <w:t xml:space="preserve">,    </w:t>
      </w:r>
      <w:r w:rsidR="009D6BB2">
        <w:rPr>
          <w:rFonts w:ascii="Arial Unicode MS" w:eastAsia="Arial Unicode MS" w:hAnsi="Arial Unicode MS" w:cs="Arial Unicode MS"/>
          <w:sz w:val="22"/>
          <w:szCs w:val="22"/>
        </w:rPr>
        <w:t xml:space="preserve">Vargas </w:t>
      </w:r>
      <w:r w:rsidR="00A559D7">
        <w:rPr>
          <w:rFonts w:ascii="Arial Unicode MS" w:eastAsia="Arial Unicode MS" w:hAnsi="Arial Unicode MS" w:cs="Arial Unicode MS"/>
          <w:sz w:val="22"/>
          <w:szCs w:val="22"/>
        </w:rPr>
        <w:t xml:space="preserve">Llosa </w:t>
      </w:r>
      <w:r w:rsidR="00A559D7" w:rsidRPr="000320EB">
        <w:rPr>
          <w:rFonts w:ascii="Arial Unicode MS" w:eastAsia="Arial Unicode MS" w:hAnsi="Arial Unicode MS" w:cs="Arial Unicode MS"/>
          <w:b/>
          <w:sz w:val="22"/>
          <w:szCs w:val="22"/>
        </w:rPr>
        <w:t xml:space="preserve">escribe </w:t>
      </w:r>
      <w:r w:rsidR="00AE4C03" w:rsidRPr="00616637">
        <w:rPr>
          <w:rFonts w:ascii="Arial Unicode MS" w:eastAsia="Arial Unicode MS" w:hAnsi="Arial Unicode MS" w:cs="Arial Unicode MS"/>
          <w:sz w:val="22"/>
          <w:szCs w:val="22"/>
        </w:rPr>
        <w:t xml:space="preserve"> </w:t>
      </w:r>
      <w:r w:rsidR="00A559D7">
        <w:rPr>
          <w:rFonts w:ascii="Arial Unicode MS" w:eastAsia="Arial Unicode MS" w:hAnsi="Arial Unicode MS" w:cs="Arial Unicode MS"/>
          <w:sz w:val="22"/>
          <w:szCs w:val="22"/>
        </w:rPr>
        <w:t xml:space="preserve">  </w:t>
      </w:r>
      <w:r w:rsidR="00AE4C03" w:rsidRPr="00616637">
        <w:rPr>
          <w:rFonts w:ascii="Arial Unicode MS" w:eastAsia="Arial Unicode MS" w:hAnsi="Arial Unicode MS" w:cs="Arial Unicode MS"/>
          <w:b/>
          <w:sz w:val="22"/>
          <w:szCs w:val="22"/>
        </w:rPr>
        <w:t>y</w:t>
      </w:r>
      <w:r w:rsidR="00AE4C03" w:rsidRPr="0013239D">
        <w:rPr>
          <w:rFonts w:ascii="Arial Unicode MS" w:eastAsia="Arial Unicode MS" w:hAnsi="Arial Unicode MS" w:cs="Arial Unicode MS"/>
          <w:sz w:val="22"/>
          <w:szCs w:val="22"/>
        </w:rPr>
        <w:t xml:space="preserve"> </w:t>
      </w:r>
      <w:r w:rsidR="00A559D7">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 xml:space="preserve">yo </w:t>
      </w:r>
      <w:r w:rsidR="00A559D7">
        <w:rPr>
          <w:rFonts w:ascii="Arial Unicode MS" w:eastAsia="Arial Unicode MS" w:hAnsi="Arial Unicode MS" w:cs="Arial Unicode MS"/>
          <w:b/>
          <w:sz w:val="22"/>
          <w:szCs w:val="22"/>
        </w:rPr>
        <w:t>leo</w:t>
      </w:r>
      <w:r w:rsidR="00AE4C03" w:rsidRPr="0013239D">
        <w:rPr>
          <w:rFonts w:ascii="Arial Unicode MS" w:eastAsia="Arial Unicode MS" w:hAnsi="Arial Unicode MS" w:cs="Arial Unicode MS"/>
          <w:sz w:val="22"/>
          <w:szCs w:val="22"/>
        </w:rPr>
        <w:t>.</w:t>
      </w:r>
    </w:p>
    <w:p w14:paraId="3D30032F" w14:textId="4548F992" w:rsidR="00616637" w:rsidRDefault="00616637" w:rsidP="00853789">
      <w:pPr>
        <w:pStyle w:val="Prrafodelista"/>
        <w:ind w:left="360"/>
        <w:jc w:val="center"/>
        <w:rPr>
          <w:rFonts w:ascii="Arial Unicode MS" w:eastAsia="Arial Unicode MS" w:hAnsi="Arial Unicode MS" w:cs="Arial Unicode MS"/>
          <w:sz w:val="22"/>
          <w:szCs w:val="22"/>
        </w:rPr>
      </w:pPr>
    </w:p>
    <w:p w14:paraId="163586F7" w14:textId="27DCA9D2" w:rsidR="00AE4C03" w:rsidRPr="0013239D" w:rsidRDefault="00AE4C03" w:rsidP="00853789">
      <w:pPr>
        <w:ind w:left="2832" w:firstLine="708"/>
        <w:jc w:val="center"/>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33152" behindDoc="0" locked="0" layoutInCell="1" allowOverlap="1" wp14:anchorId="4B63CC27" wp14:editId="14849747">
                <wp:simplePos x="0" y="0"/>
                <wp:positionH relativeFrom="column">
                  <wp:posOffset>1220470</wp:posOffset>
                </wp:positionH>
                <wp:positionV relativeFrom="paragraph">
                  <wp:posOffset>150495</wp:posOffset>
                </wp:positionV>
                <wp:extent cx="4198289" cy="381662"/>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4198289" cy="381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6D929" w14:textId="15C4445F" w:rsidR="0014347D" w:rsidRPr="00497610" w:rsidRDefault="0014347D" w:rsidP="00AE4C03">
                            <w:pPr>
                              <w:rPr>
                                <w:rFonts w:ascii="Arial Unicode MS" w:eastAsia="Arial Unicode MS" w:hAnsi="Arial Unicode MS" w:cs="Arial Unicode MS"/>
                                <w:sz w:val="22"/>
                                <w:lang w:val="es-CO"/>
                              </w:rPr>
                            </w:pPr>
                            <w:r>
                              <w:rPr>
                                <w:rFonts w:ascii="Arial Unicode MS" w:eastAsia="Arial Unicode MS" w:hAnsi="Arial Unicode MS" w:cs="Arial Unicode MS"/>
                                <w:lang w:val="es-CO"/>
                              </w:rPr>
                              <w:t xml:space="preserve">  </w:t>
                            </w:r>
                            <w:r w:rsidRPr="00497610">
                              <w:rPr>
                                <w:rFonts w:ascii="Arial Unicode MS" w:eastAsia="Arial Unicode MS" w:hAnsi="Arial Unicode MS" w:cs="Arial Unicode MS"/>
                                <w:sz w:val="22"/>
                                <w:lang w:val="es-CO"/>
                              </w:rPr>
                              <w:t>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1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2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3CC27" id="Cuadro de texto 39" o:spid="_x0000_s1028" type="#_x0000_t202" style="position:absolute;left:0;text-align:left;margin-left:96.1pt;margin-top:11.85pt;width:330.55pt;height:30.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" fillcolor="white [3201]" stroked="f" strokeweight=".5pt">
                <v:textbox>
                  <w:txbxContent>
                    <w:p w14:paraId="2246D929" w14:textId="15C4445F" w:rsidR="0014347D" w:rsidRPr="00497610" w:rsidRDefault="0014347D" w:rsidP="00AE4C03">
                      <w:pPr>
                        <w:rPr>
                          <w:rFonts w:ascii="Arial Unicode MS" w:eastAsia="Arial Unicode MS" w:hAnsi="Arial Unicode MS" w:cs="Arial Unicode MS"/>
                          <w:sz w:val="22"/>
                          <w:lang w:val="es-CO"/>
                        </w:rPr>
                      </w:pPr>
                      <w:r>
                        <w:rPr>
                          <w:rFonts w:ascii="Arial Unicode MS" w:eastAsia="Arial Unicode MS" w:hAnsi="Arial Unicode MS" w:cs="Arial Unicode MS"/>
                          <w:lang w:val="es-CO"/>
                        </w:rPr>
                        <w:t xml:space="preserve">  </w:t>
                      </w:r>
                      <w:r w:rsidRPr="00497610">
                        <w:rPr>
                          <w:rFonts w:ascii="Arial Unicode MS" w:eastAsia="Arial Unicode MS" w:hAnsi="Arial Unicode MS" w:cs="Arial Unicode MS"/>
                          <w:sz w:val="22"/>
                          <w:lang w:val="es-CO"/>
                        </w:rPr>
                        <w:t>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1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2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3</w:t>
                      </w:r>
                    </w:p>
                  </w:txbxContent>
                </v:textbox>
              </v:shape>
            </w:pict>
          </mc:Fallback>
        </mc:AlternateContent>
      </w:r>
    </w:p>
    <w:p w14:paraId="494E4AC0" w14:textId="77777777" w:rsidR="00D44477" w:rsidRDefault="00D44477" w:rsidP="00853789">
      <w:pPr>
        <w:spacing w:after="200"/>
        <w:rPr>
          <w:rFonts w:ascii="Arial Unicode MS" w:eastAsia="Arial Unicode MS" w:hAnsi="Arial Unicode MS" w:cs="Arial Unicode MS"/>
          <w:sz w:val="22"/>
          <w:szCs w:val="22"/>
        </w:rPr>
      </w:pPr>
    </w:p>
    <w:p w14:paraId="4AAF6B77" w14:textId="3E5D16B2" w:rsidR="00A559D7" w:rsidRPr="00853789" w:rsidRDefault="00A559D7" w:rsidP="00853789">
      <w:pPr>
        <w:spacing w:after="200"/>
        <w:rPr>
          <w:rFonts w:ascii="Arial Unicode MS" w:eastAsia="Arial Unicode MS" w:hAnsi="Arial Unicode MS" w:cs="Arial Unicode MS"/>
          <w:sz w:val="22"/>
          <w:szCs w:val="22"/>
        </w:rPr>
      </w:pPr>
      <w:r w:rsidRPr="00853789">
        <w:rPr>
          <w:rFonts w:ascii="Arial Unicode MS" w:eastAsia="Arial Unicode MS" w:hAnsi="Arial Unicode MS" w:cs="Arial Unicode MS"/>
          <w:sz w:val="22"/>
          <w:szCs w:val="22"/>
        </w:rPr>
        <w:t>En la ora</w:t>
      </w:r>
      <w:r w:rsidR="000320EB" w:rsidRPr="00853789">
        <w:rPr>
          <w:rFonts w:ascii="Arial Unicode MS" w:eastAsia="Arial Unicode MS" w:hAnsi="Arial Unicode MS" w:cs="Arial Unicode MS"/>
          <w:sz w:val="22"/>
          <w:szCs w:val="22"/>
        </w:rPr>
        <w:t xml:space="preserve">ción se encuentran tres verbos: canta, escribe y lee. El conector </w:t>
      </w:r>
      <w:r w:rsidR="000320EB" w:rsidRPr="00316D97">
        <w:rPr>
          <w:rFonts w:ascii="Arial Unicode MS" w:eastAsia="Arial Unicode MS" w:hAnsi="Arial Unicode MS" w:cs="Arial Unicode MS"/>
          <w:b/>
          <w:i/>
          <w:sz w:val="22"/>
          <w:szCs w:val="22"/>
        </w:rPr>
        <w:t>y</w:t>
      </w:r>
      <w:r w:rsidR="000320EB" w:rsidRPr="00853789">
        <w:rPr>
          <w:rFonts w:ascii="Arial Unicode MS" w:eastAsia="Arial Unicode MS" w:hAnsi="Arial Unicode MS" w:cs="Arial Unicode MS"/>
          <w:b/>
          <w:sz w:val="22"/>
          <w:szCs w:val="22"/>
        </w:rPr>
        <w:t xml:space="preserve"> </w:t>
      </w:r>
      <w:r w:rsidR="00124E21">
        <w:rPr>
          <w:rFonts w:ascii="Arial Unicode MS" w:eastAsia="Arial Unicode MS" w:hAnsi="Arial Unicode MS" w:cs="Arial Unicode MS"/>
          <w:b/>
          <w:sz w:val="22"/>
          <w:szCs w:val="22"/>
        </w:rPr>
        <w:t xml:space="preserve"> </w:t>
      </w:r>
      <w:r w:rsidR="000320EB" w:rsidRPr="00853789">
        <w:rPr>
          <w:rFonts w:ascii="Arial Unicode MS" w:eastAsia="Arial Unicode MS" w:hAnsi="Arial Unicode MS" w:cs="Arial Unicode MS"/>
          <w:sz w:val="22"/>
          <w:szCs w:val="22"/>
        </w:rPr>
        <w:t xml:space="preserve">no afecta el sentido de las oraciones. </w:t>
      </w:r>
    </w:p>
    <w:p w14:paraId="1E876E0D" w14:textId="1A6E8D6A" w:rsidR="00AE4C03" w:rsidRDefault="005E6FC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E6FC1">
        <w:rPr>
          <w:rFonts w:ascii="Arial Unicode MS" w:eastAsia="Arial Unicode MS" w:hAnsi="Arial Unicode MS" w:cs="Arial Unicode MS"/>
          <w:b/>
          <w:sz w:val="22"/>
          <w:szCs w:val="22"/>
        </w:rPr>
        <w:t xml:space="preserve">Oraciones subordinadas: </w:t>
      </w:r>
      <w:r w:rsidR="00AE4C03" w:rsidRPr="005E6FC1">
        <w:rPr>
          <w:rFonts w:ascii="Arial Unicode MS" w:eastAsia="Arial Unicode MS" w:hAnsi="Arial Unicode MS" w:cs="Arial Unicode MS"/>
          <w:sz w:val="22"/>
          <w:szCs w:val="22"/>
        </w:rPr>
        <w:t xml:space="preserve">son aquellas que establecen una jerarquía entre una oración principal y una subordinada, es decir, aquella que está en dependencia. La oración subordinada está al mando de la oración principal. Lo anterior significa que las </w:t>
      </w:r>
      <w:r w:rsidR="00ED7E63" w:rsidRPr="005E6FC1">
        <w:rPr>
          <w:rFonts w:ascii="Arial Unicode MS" w:eastAsia="Arial Unicode MS" w:hAnsi="Arial Unicode MS" w:cs="Arial Unicode MS"/>
          <w:sz w:val="22"/>
          <w:szCs w:val="22"/>
        </w:rPr>
        <w:lastRenderedPageBreak/>
        <w:t>pr</w:t>
      </w:r>
      <w:r w:rsidR="00ED7E63">
        <w:rPr>
          <w:rFonts w:ascii="Arial Unicode MS" w:eastAsia="Arial Unicode MS" w:hAnsi="Arial Unicode MS" w:cs="Arial Unicode MS"/>
          <w:sz w:val="22"/>
          <w:szCs w:val="22"/>
        </w:rPr>
        <w:t>o</w:t>
      </w:r>
      <w:r w:rsidR="00ED7E63" w:rsidRPr="005E6FC1">
        <w:rPr>
          <w:rFonts w:ascii="Arial Unicode MS" w:eastAsia="Arial Unicode MS" w:hAnsi="Arial Unicode MS" w:cs="Arial Unicode MS"/>
          <w:sz w:val="22"/>
          <w:szCs w:val="22"/>
        </w:rPr>
        <w:t xml:space="preserve">posiciones </w:t>
      </w:r>
      <w:r w:rsidR="00AE4C03" w:rsidRPr="005E6FC1">
        <w:rPr>
          <w:rFonts w:ascii="Arial Unicode MS" w:eastAsia="Arial Unicode MS" w:hAnsi="Arial Unicode MS" w:cs="Arial Unicode MS"/>
          <w:sz w:val="22"/>
          <w:szCs w:val="22"/>
        </w:rPr>
        <w:t xml:space="preserve">no son autónomas entre sí, sino que una complementa a la otra, por tanto no se pueden separar. </w:t>
      </w:r>
      <w:r w:rsidRPr="005E6FC1">
        <w:rPr>
          <w:rFonts w:ascii="Arial Unicode MS" w:eastAsia="Arial Unicode MS" w:hAnsi="Arial Unicode MS" w:cs="Arial Unicode MS"/>
          <w:sz w:val="22"/>
          <w:szCs w:val="22"/>
        </w:rPr>
        <w:t>Por e</w:t>
      </w:r>
      <w:r w:rsidR="00173B08">
        <w:rPr>
          <w:rFonts w:ascii="Arial Unicode MS" w:eastAsia="Arial Unicode MS" w:hAnsi="Arial Unicode MS" w:cs="Arial Unicode MS"/>
          <w:sz w:val="22"/>
          <w:szCs w:val="22"/>
        </w:rPr>
        <w:t>jemplo:</w:t>
      </w:r>
      <w:r w:rsidR="00AE4C03" w:rsidRPr="005E6FC1">
        <w:rPr>
          <w:rFonts w:ascii="Arial Unicode MS" w:eastAsia="Arial Unicode MS" w:hAnsi="Arial Unicode MS" w:cs="Arial Unicode MS"/>
          <w:sz w:val="22"/>
          <w:szCs w:val="22"/>
        </w:rPr>
        <w:t xml:space="preserve"> </w:t>
      </w:r>
    </w:p>
    <w:p w14:paraId="7C29DF3A" w14:textId="5B60E84A"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08</w:t>
      </w:r>
    </w:p>
    <w:p w14:paraId="035ACB71" w14:textId="5071C0C0" w:rsidR="00AB3E71" w:rsidRPr="005E6FC1" w:rsidRDefault="00AB3E7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5376" behindDoc="0" locked="0" layoutInCell="1" allowOverlap="1" wp14:anchorId="0DE00503" wp14:editId="7483B7AA">
                <wp:simplePos x="0" y="0"/>
                <wp:positionH relativeFrom="column">
                  <wp:posOffset>4073922</wp:posOffset>
                </wp:positionH>
                <wp:positionV relativeFrom="paragraph">
                  <wp:posOffset>38476</wp:posOffset>
                </wp:positionV>
                <wp:extent cx="643255" cy="1299392"/>
                <wp:effectExtent l="0" t="80327" r="19367" b="95568"/>
                <wp:wrapNone/>
                <wp:docPr id="28" name="Llaves 28"/>
                <wp:cNvGraphicFramePr/>
                <a:graphic xmlns:a="http://schemas.openxmlformats.org/drawingml/2006/main">
                  <a:graphicData uri="http://schemas.microsoft.com/office/word/2010/wordprocessingShape">
                    <wps:wsp>
                      <wps:cNvSpPr/>
                      <wps:spPr>
                        <a:xfrm rot="16200000">
                          <a:off x="0" y="0"/>
                          <a:ext cx="643255" cy="1299392"/>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D29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28" o:spid="_x0000_s1026" type="#_x0000_t186" style="position:absolute;margin-left:320.8pt;margin-top:3.05pt;width:50.65pt;height:102.3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"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2304" behindDoc="0" locked="0" layoutInCell="1" allowOverlap="1" wp14:anchorId="1ADCC1B1" wp14:editId="36FC716C">
                <wp:simplePos x="0" y="0"/>
                <wp:positionH relativeFrom="column">
                  <wp:posOffset>1381821</wp:posOffset>
                </wp:positionH>
                <wp:positionV relativeFrom="paragraph">
                  <wp:posOffset>-816855</wp:posOffset>
                </wp:positionV>
                <wp:extent cx="672465" cy="2908644"/>
                <wp:effectExtent l="6033" t="70167" r="19367" b="95568"/>
                <wp:wrapNone/>
                <wp:docPr id="27" name="Llaves 27"/>
                <wp:cNvGraphicFramePr/>
                <a:graphic xmlns:a="http://schemas.openxmlformats.org/drawingml/2006/main">
                  <a:graphicData uri="http://schemas.microsoft.com/office/word/2010/wordprocessingShape">
                    <wps:wsp>
                      <wps:cNvSpPr/>
                      <wps:spPr>
                        <a:xfrm rot="16200000">
                          <a:off x="0" y="0"/>
                          <a:ext cx="672465" cy="2908644"/>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B492D" id="Llaves 27" o:spid="_x0000_s1026" type="#_x0000_t186" style="position:absolute;margin-left:108.8pt;margin-top:-64.3pt;width:52.95pt;height:229.05pt;rotation:-9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" strokecolor="#5b9bd5 [3204]" strokeweight=".5pt">
                <v:stroke joinstyle="miter"/>
              </v:shape>
            </w:pict>
          </mc:Fallback>
        </mc:AlternateContent>
      </w:r>
    </w:p>
    <w:p w14:paraId="4C95A4AA" w14:textId="24E87F0C" w:rsidR="00AE4C03" w:rsidRPr="0013239D" w:rsidRDefault="00AE4C03" w:rsidP="00FE3BA6">
      <w:pPr>
        <w:pStyle w:val="Prrafodelista"/>
        <w:ind w:left="360"/>
        <w:rPr>
          <w:rFonts w:ascii="Arial Unicode MS" w:eastAsia="Arial Unicode MS" w:hAnsi="Arial Unicode MS" w:cs="Arial Unicode MS"/>
          <w:b/>
          <w:sz w:val="22"/>
          <w:szCs w:val="22"/>
        </w:rPr>
      </w:pPr>
    </w:p>
    <w:p w14:paraId="23DAF396" w14:textId="03B5CDDB" w:rsidR="00AE4C03" w:rsidRPr="00D313A3" w:rsidRDefault="00ED7E63" w:rsidP="00FE3BA6">
      <w:pPr>
        <w:pStyle w:val="Prrafodelista"/>
        <w:ind w:left="360"/>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6400" behindDoc="0" locked="0" layoutInCell="1" allowOverlap="1" wp14:anchorId="4C76B65F" wp14:editId="3410C86B">
                <wp:simplePos x="0" y="0"/>
                <wp:positionH relativeFrom="column">
                  <wp:posOffset>3318803</wp:posOffset>
                </wp:positionH>
                <wp:positionV relativeFrom="paragraph">
                  <wp:posOffset>173208</wp:posOffset>
                </wp:positionV>
                <wp:extent cx="9525" cy="381000"/>
                <wp:effectExtent l="38100" t="0" r="66675" b="57150"/>
                <wp:wrapNone/>
                <wp:docPr id="29" name="Conector recto de flecha 2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D0C2D" id="Conector recto de flecha 29" o:spid="_x0000_s1026" type="#_x0000_t32" style="position:absolute;margin-left:261.3pt;margin-top:13.65pt;width:.75pt;height:30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" strokecolor="#5b9bd5 [3204]" strokeweight=".5pt">
                <v:stroke endarrow="block" joinstyle="miter"/>
              </v:shape>
            </w:pict>
          </mc:Fallback>
        </mc:AlternateContent>
      </w:r>
      <w:r>
        <w:rPr>
          <w:rFonts w:ascii="Arial Unicode MS" w:eastAsia="Arial Unicode MS" w:hAnsi="Arial Unicode MS" w:cs="Arial Unicode MS"/>
          <w:sz w:val="22"/>
          <w:szCs w:val="22"/>
        </w:rPr>
        <w:t xml:space="preserve">García </w:t>
      </w:r>
      <w:r w:rsidR="00D313A3" w:rsidRPr="00D313A3">
        <w:rPr>
          <w:rFonts w:ascii="Arial Unicode MS" w:eastAsia="Arial Unicode MS" w:hAnsi="Arial Unicode MS" w:cs="Arial Unicode MS"/>
          <w:sz w:val="22"/>
          <w:szCs w:val="22"/>
        </w:rPr>
        <w:t xml:space="preserve">Márquez escribió </w:t>
      </w:r>
      <w:r w:rsidR="00D313A3" w:rsidRPr="00D313A3">
        <w:rPr>
          <w:rFonts w:ascii="Arial Unicode MS" w:eastAsia="Arial Unicode MS" w:hAnsi="Arial Unicode MS" w:cs="Arial Unicode MS"/>
          <w:i/>
          <w:sz w:val="22"/>
          <w:szCs w:val="22"/>
        </w:rPr>
        <w:t>Cien años de soledad</w:t>
      </w:r>
      <w:r w:rsidR="00D313A3" w:rsidRPr="00D313A3">
        <w:rPr>
          <w:rFonts w:ascii="Arial Unicode MS" w:eastAsia="Arial Unicode MS" w:hAnsi="Arial Unicode MS" w:cs="Arial Unicode MS"/>
          <w:sz w:val="22"/>
          <w:szCs w:val="22"/>
        </w:rPr>
        <w:t xml:space="preserve"> </w:t>
      </w:r>
      <w:r w:rsidR="00D313A3" w:rsidRPr="00D313A3">
        <w:rPr>
          <w:rFonts w:ascii="Arial Unicode MS" w:eastAsia="Arial Unicode MS" w:hAnsi="Arial Unicode MS" w:cs="Arial Unicode MS"/>
          <w:b/>
          <w:sz w:val="22"/>
          <w:szCs w:val="22"/>
        </w:rPr>
        <w:t>cuando</w:t>
      </w:r>
      <w:r w:rsidR="00D313A3" w:rsidRPr="00D313A3">
        <w:rPr>
          <w:rFonts w:ascii="Arial Unicode MS" w:eastAsia="Arial Unicode MS" w:hAnsi="Arial Unicode MS" w:cs="Arial Unicode MS"/>
          <w:sz w:val="22"/>
          <w:szCs w:val="22"/>
        </w:rPr>
        <w:t xml:space="preserve"> estaba en México </w:t>
      </w:r>
    </w:p>
    <w:p w14:paraId="5F69FE0B" w14:textId="22892DFB" w:rsidR="005E6FC1" w:rsidRDefault="00AE4C03" w:rsidP="00FE3BA6">
      <w:pPr>
        <w:pStyle w:val="Prrafodelista"/>
        <w:ind w:left="36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
    <w:p w14:paraId="71A0B162" w14:textId="77777777" w:rsidR="00D313A3" w:rsidRDefault="00D313A3" w:rsidP="00FE3BA6">
      <w:pPr>
        <w:rPr>
          <w:rFonts w:ascii="Arial Unicode MS" w:eastAsia="Arial Unicode MS" w:hAnsi="Arial Unicode MS" w:cs="Arial Unicode MS"/>
          <w:sz w:val="22"/>
          <w:szCs w:val="22"/>
        </w:rPr>
      </w:pPr>
    </w:p>
    <w:p w14:paraId="3CC1F7A2" w14:textId="544038E8" w:rsidR="00D313A3" w:rsidRDefault="002B7F4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Proposición principal              Enlace    Proposición subordinada</w:t>
      </w:r>
    </w:p>
    <w:p w14:paraId="658A7DDE" w14:textId="77777777" w:rsidR="002B7F45" w:rsidRDefault="002B7F45" w:rsidP="00FE3BA6">
      <w:pPr>
        <w:rPr>
          <w:rFonts w:ascii="Arial Unicode MS" w:eastAsia="Arial Unicode MS" w:hAnsi="Arial Unicode MS" w:cs="Arial Unicode MS"/>
          <w:sz w:val="22"/>
          <w:szCs w:val="22"/>
        </w:rPr>
      </w:pPr>
    </w:p>
    <w:p w14:paraId="4DD98782" w14:textId="4F77437A" w:rsidR="00AE4C03" w:rsidRDefault="002B7F4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proposiciones subordinadas pueden utilizar como enlaces las preposiciones, los relativos o las conjunciones. </w:t>
      </w:r>
    </w:p>
    <w:p w14:paraId="2D646CA6" w14:textId="77777777" w:rsidR="002B7F45" w:rsidRDefault="002B7F45" w:rsidP="00FE3BA6">
      <w:pPr>
        <w:rPr>
          <w:rFonts w:ascii="Arial Unicode MS" w:eastAsia="Arial Unicode MS" w:hAnsi="Arial Unicode MS" w:cs="Arial Unicode MS"/>
          <w:sz w:val="22"/>
          <w:szCs w:val="22"/>
        </w:rPr>
      </w:pPr>
    </w:p>
    <w:tbl>
      <w:tblPr>
        <w:tblStyle w:val="Tablaconcuadrcula"/>
        <w:tblW w:w="0" w:type="auto"/>
        <w:tblInd w:w="38" w:type="dxa"/>
        <w:tblLook w:val="04A0" w:firstRow="1" w:lastRow="0" w:firstColumn="1" w:lastColumn="0" w:noHBand="0" w:noVBand="1"/>
      </w:tblPr>
      <w:tblGrid>
        <w:gridCol w:w="2937"/>
        <w:gridCol w:w="2918"/>
        <w:gridCol w:w="2935"/>
      </w:tblGrid>
      <w:tr w:rsidR="002B7F45" w14:paraId="40361005" w14:textId="77777777" w:rsidTr="001B7B6F">
        <w:tc>
          <w:tcPr>
            <w:tcW w:w="8978" w:type="dxa"/>
            <w:gridSpan w:val="3"/>
          </w:tcPr>
          <w:p w14:paraId="0808446F" w14:textId="2A736133" w:rsidR="002B7F45" w:rsidRPr="002B7F45" w:rsidRDefault="000E3B95"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E</w:t>
            </w:r>
            <w:r w:rsidR="002B7F45" w:rsidRPr="002B7F45">
              <w:rPr>
                <w:rFonts w:ascii="Arial Unicode MS" w:eastAsia="Arial Unicode MS" w:hAnsi="Arial Unicode MS" w:cs="Arial Unicode MS"/>
                <w:b/>
                <w:sz w:val="22"/>
                <w:szCs w:val="22"/>
              </w:rPr>
              <w:t xml:space="preserve">nlaces </w:t>
            </w:r>
          </w:p>
        </w:tc>
      </w:tr>
      <w:tr w:rsidR="002B7F45" w14:paraId="48A99DB0" w14:textId="77777777" w:rsidTr="002B7F45">
        <w:tc>
          <w:tcPr>
            <w:tcW w:w="2992" w:type="dxa"/>
          </w:tcPr>
          <w:p w14:paraId="75116468" w14:textId="13BB0E1C" w:rsidR="002B7F45" w:rsidRPr="002B7F45" w:rsidRDefault="002B7F45" w:rsidP="00FE3BA6">
            <w:pPr>
              <w:rPr>
                <w:rFonts w:ascii="Arial Unicode MS" w:eastAsia="Arial Unicode MS" w:hAnsi="Arial Unicode MS" w:cs="Arial Unicode MS"/>
                <w:b/>
                <w:sz w:val="22"/>
                <w:szCs w:val="22"/>
              </w:rPr>
            </w:pPr>
            <w:r w:rsidRPr="002B7F45">
              <w:rPr>
                <w:rFonts w:ascii="Arial Unicode MS" w:eastAsia="Arial Unicode MS" w:hAnsi="Arial Unicode MS" w:cs="Arial Unicode MS"/>
                <w:b/>
                <w:sz w:val="22"/>
                <w:szCs w:val="22"/>
              </w:rPr>
              <w:t xml:space="preserve">Preposiciones </w:t>
            </w:r>
          </w:p>
        </w:tc>
        <w:tc>
          <w:tcPr>
            <w:tcW w:w="2993" w:type="dxa"/>
          </w:tcPr>
          <w:p w14:paraId="3745ECC2" w14:textId="3ED3EC28" w:rsidR="002B7F45" w:rsidRPr="002B7F45" w:rsidRDefault="00B52259"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w:t>
            </w:r>
            <w:r w:rsidR="002B7F45" w:rsidRPr="002B7F45">
              <w:rPr>
                <w:rFonts w:ascii="Arial Unicode MS" w:eastAsia="Arial Unicode MS" w:hAnsi="Arial Unicode MS" w:cs="Arial Unicode MS"/>
                <w:b/>
                <w:sz w:val="22"/>
                <w:szCs w:val="22"/>
              </w:rPr>
              <w:t>elativos</w:t>
            </w:r>
          </w:p>
        </w:tc>
        <w:tc>
          <w:tcPr>
            <w:tcW w:w="2993" w:type="dxa"/>
          </w:tcPr>
          <w:p w14:paraId="10989570" w14:textId="55FFB89C" w:rsidR="002B7F45" w:rsidRPr="002B7F45" w:rsidRDefault="002B7F45" w:rsidP="00FE3BA6">
            <w:pPr>
              <w:rPr>
                <w:rFonts w:ascii="Arial Unicode MS" w:eastAsia="Arial Unicode MS" w:hAnsi="Arial Unicode MS" w:cs="Arial Unicode MS"/>
                <w:b/>
                <w:sz w:val="22"/>
                <w:szCs w:val="22"/>
              </w:rPr>
            </w:pPr>
            <w:r w:rsidRPr="002B7F45">
              <w:rPr>
                <w:rFonts w:ascii="Arial Unicode MS" w:eastAsia="Arial Unicode MS" w:hAnsi="Arial Unicode MS" w:cs="Arial Unicode MS"/>
                <w:b/>
                <w:sz w:val="22"/>
                <w:szCs w:val="22"/>
              </w:rPr>
              <w:t xml:space="preserve">Conjunciones </w:t>
            </w:r>
          </w:p>
        </w:tc>
      </w:tr>
      <w:tr w:rsidR="002B7F45" w14:paraId="7E5CC3B9" w14:textId="77777777" w:rsidTr="002B7F45">
        <w:tc>
          <w:tcPr>
            <w:tcW w:w="2992" w:type="dxa"/>
          </w:tcPr>
          <w:p w14:paraId="58392AA1" w14:textId="63178622" w:rsidR="002B7F45" w:rsidRDefault="00ED7E63" w:rsidP="00FE3BA6">
            <w:pPr>
              <w:rPr>
                <w:rFonts w:ascii="Arial Unicode MS" w:eastAsia="Arial Unicode MS" w:hAnsi="Arial Unicode MS" w:cs="Arial Unicode MS"/>
                <w:sz w:val="22"/>
                <w:szCs w:val="22"/>
              </w:rPr>
            </w:pPr>
            <w:proofErr w:type="gramStart"/>
            <w:r>
              <w:rPr>
                <w:rFonts w:ascii="Arial Unicode MS" w:eastAsia="Arial Unicode MS" w:hAnsi="Arial Unicode MS" w:cs="Arial Unicode MS"/>
                <w:sz w:val="22"/>
                <w:szCs w:val="22"/>
              </w:rPr>
              <w:t>a</w:t>
            </w:r>
            <w:proofErr w:type="gramEnd"/>
            <w:r w:rsidR="002B7F45">
              <w:rPr>
                <w:rFonts w:ascii="Arial Unicode MS" w:eastAsia="Arial Unicode MS" w:hAnsi="Arial Unicode MS" w:cs="Arial Unicode MS"/>
                <w:sz w:val="22"/>
                <w:szCs w:val="22"/>
              </w:rPr>
              <w:t xml:space="preserve">, ante, bajo, cabe, con, contra, de, des, hacia, hasta, para, por, según sin, sobre, tras. </w:t>
            </w:r>
          </w:p>
        </w:tc>
        <w:tc>
          <w:tcPr>
            <w:tcW w:w="2993" w:type="dxa"/>
          </w:tcPr>
          <w:p w14:paraId="24254ACA" w14:textId="31C2B991" w:rsidR="002B7F45" w:rsidRDefault="002B7F45" w:rsidP="00FE3BA6">
            <w:pPr>
              <w:rPr>
                <w:rFonts w:ascii="Arial Unicode MS" w:eastAsia="Arial Unicode MS" w:hAnsi="Arial Unicode MS" w:cs="Arial Unicode MS"/>
                <w:sz w:val="22"/>
                <w:szCs w:val="22"/>
              </w:rPr>
            </w:pPr>
            <w:proofErr w:type="gramStart"/>
            <w:r w:rsidRPr="002B7F45">
              <w:rPr>
                <w:rFonts w:ascii="Arial Unicode MS" w:eastAsia="Arial Unicode MS" w:hAnsi="Arial Unicode MS" w:cs="Arial Unicode MS"/>
                <w:sz w:val="22"/>
                <w:szCs w:val="22"/>
              </w:rPr>
              <w:t>que</w:t>
            </w:r>
            <w:proofErr w:type="gramEnd"/>
            <w:r w:rsidRPr="002B7F45">
              <w:rPr>
                <w:rFonts w:ascii="Arial Unicode MS" w:eastAsia="Arial Unicode MS" w:hAnsi="Arial Unicode MS" w:cs="Arial Unicode MS"/>
                <w:sz w:val="22"/>
                <w:szCs w:val="22"/>
              </w:rPr>
              <w:t>, cual, quién.</w:t>
            </w:r>
          </w:p>
        </w:tc>
        <w:tc>
          <w:tcPr>
            <w:tcW w:w="2993" w:type="dxa"/>
          </w:tcPr>
          <w:p w14:paraId="42E043D1" w14:textId="1881AAC2" w:rsidR="002B7F45" w:rsidRPr="002B7F45" w:rsidRDefault="00ED7E63" w:rsidP="00FE3BA6">
            <w:pPr>
              <w:rPr>
                <w:rFonts w:ascii="Arial Unicode MS" w:eastAsia="Arial Unicode MS" w:hAnsi="Arial Unicode MS" w:cs="Arial Unicode MS"/>
                <w:sz w:val="22"/>
                <w:szCs w:val="22"/>
              </w:rPr>
            </w:pPr>
            <w:proofErr w:type="spellStart"/>
            <w:r>
              <w:rPr>
                <w:rFonts w:ascii="Arial Unicode MS" w:eastAsia="Arial Unicode MS" w:hAnsi="Arial Unicode MS" w:cs="Arial Unicode MS"/>
                <w:sz w:val="22"/>
                <w:szCs w:val="22"/>
              </w:rPr>
              <w:t>si</w:t>
            </w:r>
            <w:proofErr w:type="spellEnd"/>
            <w:r w:rsidR="002B7F45">
              <w:rPr>
                <w:rFonts w:ascii="Arial Unicode MS" w:eastAsia="Arial Unicode MS" w:hAnsi="Arial Unicode MS" w:cs="Arial Unicode MS"/>
                <w:sz w:val="22"/>
                <w:szCs w:val="22"/>
              </w:rPr>
              <w:t xml:space="preserve">, </w:t>
            </w:r>
            <w:r w:rsidR="002B7F45" w:rsidRPr="002B7F45">
              <w:rPr>
                <w:rFonts w:ascii="Arial Unicode MS" w:eastAsia="Arial Unicode MS" w:hAnsi="Arial Unicode MS" w:cs="Arial Unicode MS"/>
                <w:sz w:val="22"/>
                <w:szCs w:val="22"/>
              </w:rPr>
              <w:t>siempre que o con tal que, porque o ya que, para (que) o a fin de que, como</w:t>
            </w:r>
            <w:r w:rsidR="002B7F45">
              <w:rPr>
                <w:rFonts w:ascii="Arial Unicode MS" w:eastAsia="Arial Unicode MS" w:hAnsi="Arial Unicode MS" w:cs="Arial Unicode MS"/>
                <w:sz w:val="22"/>
                <w:szCs w:val="22"/>
              </w:rPr>
              <w:t xml:space="preserve">, que, </w:t>
            </w:r>
            <w:r w:rsidR="002B7F45" w:rsidRPr="002B7F45">
              <w:rPr>
                <w:rFonts w:ascii="Arial Unicode MS" w:eastAsia="Arial Unicode MS" w:hAnsi="Arial Unicode MS" w:cs="Arial Unicode MS"/>
                <w:sz w:val="22"/>
                <w:szCs w:val="22"/>
              </w:rPr>
              <w:t>luego, conque o</w:t>
            </w:r>
          </w:p>
          <w:p w14:paraId="45B2FB3A" w14:textId="7E767FED" w:rsidR="002B7F45" w:rsidRDefault="002B7F45" w:rsidP="00B514A7">
            <w:pPr>
              <w:rPr>
                <w:rFonts w:ascii="Arial Unicode MS" w:eastAsia="Arial Unicode MS" w:hAnsi="Arial Unicode MS" w:cs="Arial Unicode MS"/>
                <w:sz w:val="22"/>
                <w:szCs w:val="22"/>
              </w:rPr>
            </w:pPr>
            <w:r w:rsidRPr="002B7F45">
              <w:rPr>
                <w:rFonts w:ascii="Arial Unicode MS" w:eastAsia="Arial Unicode MS" w:hAnsi="Arial Unicode MS" w:cs="Arial Unicode MS"/>
                <w:sz w:val="22"/>
                <w:szCs w:val="22"/>
              </w:rPr>
              <w:t>así que</w:t>
            </w:r>
            <w:r w:rsidR="00B514A7">
              <w:rPr>
                <w:rFonts w:ascii="Arial Unicode MS" w:eastAsia="Arial Unicode MS" w:hAnsi="Arial Unicode MS" w:cs="Arial Unicode MS"/>
                <w:sz w:val="22"/>
                <w:szCs w:val="22"/>
              </w:rPr>
              <w:t>, etc</w:t>
            </w:r>
            <w:r>
              <w:rPr>
                <w:rFonts w:ascii="Arial Unicode MS" w:eastAsia="Arial Unicode MS" w:hAnsi="Arial Unicode MS" w:cs="Arial Unicode MS"/>
                <w:sz w:val="22"/>
                <w:szCs w:val="22"/>
              </w:rPr>
              <w:t>.</w:t>
            </w:r>
          </w:p>
        </w:tc>
      </w:tr>
    </w:tbl>
    <w:p w14:paraId="00A8E12B" w14:textId="77777777" w:rsidR="002B7F45" w:rsidRDefault="002B7F45" w:rsidP="00FE3BA6">
      <w:pPr>
        <w:rPr>
          <w:rFonts w:ascii="Arial Unicode MS" w:eastAsia="Arial Unicode MS" w:hAnsi="Arial Unicode MS" w:cs="Arial Unicode MS"/>
          <w:sz w:val="22"/>
          <w:szCs w:val="22"/>
        </w:rPr>
      </w:pPr>
    </w:p>
    <w:p w14:paraId="2D306A08" w14:textId="3B46D126" w:rsidR="00AE4C03" w:rsidRDefault="005E6FC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E6FC1">
        <w:rPr>
          <w:rFonts w:ascii="Arial Unicode MS" w:eastAsia="Arial Unicode MS" w:hAnsi="Arial Unicode MS" w:cs="Arial Unicode MS"/>
          <w:b/>
          <w:sz w:val="22"/>
          <w:szCs w:val="22"/>
        </w:rPr>
        <w:t xml:space="preserve">Oraciones yuxtapuestas: </w:t>
      </w:r>
      <w:r w:rsidR="00ED7E63">
        <w:rPr>
          <w:rFonts w:ascii="Arial Unicode MS" w:eastAsia="Arial Unicode MS" w:hAnsi="Arial Unicode MS" w:cs="Arial Unicode MS"/>
          <w:sz w:val="22"/>
          <w:szCs w:val="22"/>
        </w:rPr>
        <w:t>resultan de</w:t>
      </w:r>
      <w:r w:rsidR="00ED7E63" w:rsidRPr="00166ECA">
        <w:rPr>
          <w:rFonts w:ascii="Arial Unicode MS" w:eastAsia="Arial Unicode MS" w:hAnsi="Arial Unicode MS" w:cs="Arial Unicode MS"/>
          <w:sz w:val="22"/>
          <w:szCs w:val="22"/>
        </w:rPr>
        <w:t xml:space="preserve"> </w:t>
      </w:r>
      <w:r w:rsidR="00166ECA" w:rsidRPr="00166ECA">
        <w:rPr>
          <w:rFonts w:ascii="Arial Unicode MS" w:eastAsia="Arial Unicode MS" w:hAnsi="Arial Unicode MS" w:cs="Arial Unicode MS"/>
          <w:sz w:val="22"/>
          <w:szCs w:val="22"/>
        </w:rPr>
        <w:t>la unión de dos o más palabras sin el uso de enlac</w:t>
      </w:r>
      <w:r w:rsidR="00166ECA">
        <w:rPr>
          <w:rFonts w:ascii="Arial Unicode MS" w:eastAsia="Arial Unicode MS" w:hAnsi="Arial Unicode MS" w:cs="Arial Unicode MS"/>
          <w:sz w:val="22"/>
          <w:szCs w:val="22"/>
        </w:rPr>
        <w:t>es</w:t>
      </w:r>
      <w:r w:rsidR="00AE4C03" w:rsidRPr="005E6FC1">
        <w:rPr>
          <w:rFonts w:ascii="Arial Unicode MS" w:eastAsia="Arial Unicode MS" w:hAnsi="Arial Unicode MS" w:cs="Arial Unicode MS"/>
          <w:sz w:val="22"/>
          <w:szCs w:val="22"/>
        </w:rPr>
        <w:t xml:space="preserve">, el tipo de uniones en estas oraciones </w:t>
      </w:r>
      <w:r w:rsidR="00ED7E63">
        <w:rPr>
          <w:rFonts w:ascii="Arial Unicode MS" w:eastAsia="Arial Unicode MS" w:hAnsi="Arial Unicode MS" w:cs="Arial Unicode MS"/>
          <w:sz w:val="22"/>
          <w:szCs w:val="22"/>
        </w:rPr>
        <w:t>es</w:t>
      </w:r>
      <w:r w:rsidR="00ED7E63" w:rsidRPr="005E6FC1">
        <w:rPr>
          <w:rFonts w:ascii="Arial Unicode MS" w:eastAsia="Arial Unicode MS" w:hAnsi="Arial Unicode MS" w:cs="Arial Unicode MS"/>
          <w:sz w:val="22"/>
          <w:szCs w:val="22"/>
        </w:rPr>
        <w:t xml:space="preserve"> </w:t>
      </w:r>
      <w:r w:rsidR="00AE4C03" w:rsidRPr="005E6FC1">
        <w:rPr>
          <w:rFonts w:ascii="Arial Unicode MS" w:eastAsia="Arial Unicode MS" w:hAnsi="Arial Unicode MS" w:cs="Arial Unicode MS"/>
          <w:sz w:val="22"/>
          <w:szCs w:val="22"/>
        </w:rPr>
        <w:t xml:space="preserve">de puntuación: punto y coma, coma, dos puntos. </w:t>
      </w:r>
      <w:r w:rsidR="00B07ACE">
        <w:rPr>
          <w:rFonts w:ascii="Arial Unicode MS" w:eastAsia="Arial Unicode MS" w:hAnsi="Arial Unicode MS" w:cs="Arial Unicode MS"/>
          <w:sz w:val="22"/>
          <w:szCs w:val="22"/>
        </w:rPr>
        <w:t>Por e</w:t>
      </w:r>
      <w:r w:rsidR="00AE4C03" w:rsidRPr="005E6FC1">
        <w:rPr>
          <w:rFonts w:ascii="Arial Unicode MS" w:eastAsia="Arial Unicode MS" w:hAnsi="Arial Unicode MS" w:cs="Arial Unicode MS"/>
          <w:sz w:val="22"/>
          <w:szCs w:val="22"/>
        </w:rPr>
        <w:t>jemplo:</w:t>
      </w:r>
    </w:p>
    <w:p w14:paraId="7945E690" w14:textId="2898E982"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09</w:t>
      </w:r>
    </w:p>
    <w:p w14:paraId="2AF7A371" w14:textId="77777777" w:rsidR="00AB3E71" w:rsidRPr="005E6FC1" w:rsidRDefault="00AB3E71" w:rsidP="00FE3BA6">
      <w:pPr>
        <w:spacing w:after="200"/>
        <w:rPr>
          <w:rFonts w:ascii="Arial Unicode MS" w:eastAsia="Arial Unicode MS" w:hAnsi="Arial Unicode MS" w:cs="Arial Unicode MS"/>
          <w:b/>
          <w:sz w:val="22"/>
          <w:szCs w:val="22"/>
        </w:rPr>
      </w:pPr>
    </w:p>
    <w:p w14:paraId="35608CA6" w14:textId="0A6B1F79" w:rsidR="00AE4C03" w:rsidRDefault="00417734" w:rsidP="00FE3BA6">
      <w:pPr>
        <w:pStyle w:val="Prrafodelista"/>
        <w:ind w:left="360"/>
        <w:rPr>
          <w:rFonts w:ascii="Arial Unicode MS" w:eastAsia="Arial Unicode MS" w:hAnsi="Arial Unicode MS" w:cs="Arial Unicode MS"/>
          <w:sz w:val="22"/>
          <w:szCs w:val="22"/>
        </w:rPr>
      </w:pP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89472" behindDoc="0" locked="0" layoutInCell="1" allowOverlap="1" wp14:anchorId="646BC9AE" wp14:editId="30020767">
                <wp:simplePos x="0" y="0"/>
                <wp:positionH relativeFrom="column">
                  <wp:posOffset>3005296</wp:posOffset>
                </wp:positionH>
                <wp:positionV relativeFrom="paragraph">
                  <wp:posOffset>-413227</wp:posOffset>
                </wp:positionV>
                <wp:extent cx="590550" cy="1030287"/>
                <wp:effectExtent l="8890" t="67310" r="0" b="104140"/>
                <wp:wrapNone/>
                <wp:docPr id="34" name="Llaves 34"/>
                <wp:cNvGraphicFramePr/>
                <a:graphic xmlns:a="http://schemas.openxmlformats.org/drawingml/2006/main">
                  <a:graphicData uri="http://schemas.microsoft.com/office/word/2010/wordprocessingShape">
                    <wps:wsp>
                      <wps:cNvSpPr/>
                      <wps:spPr>
                        <a:xfrm rot="16200000">
                          <a:off x="0" y="0"/>
                          <a:ext cx="590550" cy="1030287"/>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77D19A" id="Llaves 34" o:spid="_x0000_s1026" type="#_x0000_t186" style="position:absolute;margin-left:236.65pt;margin-top:-32.55pt;width:46.5pt;height:81.1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" strokecolor="#5b9bd5 [3204]" strokeweight=".5pt">
                <v:stroke joinstyle="miter"/>
              </v:shape>
            </w:pict>
          </mc:Fallback>
        </mc:AlternateContent>
      </w: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90496" behindDoc="0" locked="0" layoutInCell="1" allowOverlap="1" wp14:anchorId="049D9EEF" wp14:editId="0CC589E4">
                <wp:simplePos x="0" y="0"/>
                <wp:positionH relativeFrom="column">
                  <wp:posOffset>2218373</wp:posOffset>
                </wp:positionH>
                <wp:positionV relativeFrom="paragraph">
                  <wp:posOffset>-131128</wp:posOffset>
                </wp:positionV>
                <wp:extent cx="590550" cy="464595"/>
                <wp:effectExtent l="0" t="51118" r="25083" b="82232"/>
                <wp:wrapNone/>
                <wp:docPr id="31" name="Llaves 31"/>
                <wp:cNvGraphicFramePr/>
                <a:graphic xmlns:a="http://schemas.openxmlformats.org/drawingml/2006/main">
                  <a:graphicData uri="http://schemas.microsoft.com/office/word/2010/wordprocessingShape">
                    <wps:wsp>
                      <wps:cNvSpPr/>
                      <wps:spPr>
                        <a:xfrm rot="16200000">
                          <a:off x="0" y="0"/>
                          <a:ext cx="590550" cy="46459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5C7BD" id="Llaves 31" o:spid="_x0000_s1026" type="#_x0000_t186" style="position:absolute;margin-left:174.7pt;margin-top:-10.35pt;width:46.5pt;height:36.6pt;rotation:-90;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" strokecolor="#5b9bd5 [3204]" strokeweight=".5pt">
                <v:stroke joinstyle="miter"/>
              </v:shape>
            </w:pict>
          </mc:Fallback>
        </mc:AlternateContent>
      </w: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87424" behindDoc="0" locked="0" layoutInCell="1" allowOverlap="1" wp14:anchorId="71F8BECF" wp14:editId="6F36CCF6">
                <wp:simplePos x="0" y="0"/>
                <wp:positionH relativeFrom="column">
                  <wp:posOffset>1675448</wp:posOffset>
                </wp:positionH>
                <wp:positionV relativeFrom="paragraph">
                  <wp:posOffset>-84139</wp:posOffset>
                </wp:positionV>
                <wp:extent cx="590550" cy="464595"/>
                <wp:effectExtent l="0" t="51118" r="25083" b="82232"/>
                <wp:wrapNone/>
                <wp:docPr id="30" name="Llaves 30"/>
                <wp:cNvGraphicFramePr/>
                <a:graphic xmlns:a="http://schemas.openxmlformats.org/drawingml/2006/main">
                  <a:graphicData uri="http://schemas.microsoft.com/office/word/2010/wordprocessingShape">
                    <wps:wsp>
                      <wps:cNvSpPr/>
                      <wps:spPr>
                        <a:xfrm rot="16200000">
                          <a:off x="0" y="0"/>
                          <a:ext cx="590550" cy="46459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58722" id="Llaves 30" o:spid="_x0000_s1026" type="#_x0000_t186" style="position:absolute;margin-left:131.95pt;margin-top:-6.65pt;width:46.5pt;height:36.6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" strokecolor="#5b9bd5 [3204]" strokeweight=".5pt">
                <v:stroke joinstyle="miter"/>
              </v:shape>
            </w:pict>
          </mc:Fallback>
        </mc:AlternateContent>
      </w:r>
      <w:r w:rsidR="00AE4C03" w:rsidRPr="00166ECA">
        <w:rPr>
          <w:rFonts w:ascii="Arial Unicode MS" w:eastAsia="Arial Unicode MS" w:hAnsi="Arial Unicode MS" w:cs="Arial Unicode MS"/>
          <w:b/>
          <w:sz w:val="22"/>
          <w:szCs w:val="22"/>
        </w:rPr>
        <w:t xml:space="preserve">                                        </w:t>
      </w:r>
      <w:r w:rsidR="00AE4C03" w:rsidRPr="00166ECA">
        <w:rPr>
          <w:rFonts w:ascii="Arial Unicode MS" w:eastAsia="Arial Unicode MS" w:hAnsi="Arial Unicode MS" w:cs="Arial Unicode MS"/>
          <w:sz w:val="22"/>
          <w:szCs w:val="22"/>
        </w:rPr>
        <w:t xml:space="preserve">Ganar, </w:t>
      </w:r>
      <w:r w:rsidR="00166ECA">
        <w:rPr>
          <w:rFonts w:ascii="Arial Unicode MS" w:eastAsia="Arial Unicode MS" w:hAnsi="Arial Unicode MS" w:cs="Arial Unicode MS"/>
          <w:sz w:val="22"/>
          <w:szCs w:val="22"/>
        </w:rPr>
        <w:t xml:space="preserve"> </w:t>
      </w:r>
      <w:r w:rsidR="00AE4C03" w:rsidRPr="00166ECA">
        <w:rPr>
          <w:rFonts w:ascii="Arial Unicode MS" w:eastAsia="Arial Unicode MS" w:hAnsi="Arial Unicode MS" w:cs="Arial Unicode MS"/>
          <w:sz w:val="22"/>
          <w:szCs w:val="22"/>
        </w:rPr>
        <w:t xml:space="preserve">perder </w:t>
      </w:r>
      <w:r w:rsidR="00166ECA">
        <w:rPr>
          <w:rFonts w:ascii="Arial Unicode MS" w:eastAsia="Arial Unicode MS" w:hAnsi="Arial Unicode MS" w:cs="Arial Unicode MS"/>
          <w:sz w:val="22"/>
          <w:szCs w:val="22"/>
        </w:rPr>
        <w:t xml:space="preserve"> </w:t>
      </w:r>
      <w:r w:rsidR="00AE4C03" w:rsidRPr="00166ECA">
        <w:rPr>
          <w:rFonts w:ascii="Arial Unicode MS" w:eastAsia="Arial Unicode MS" w:hAnsi="Arial Unicode MS" w:cs="Arial Unicode MS"/>
          <w:sz w:val="22"/>
          <w:szCs w:val="22"/>
        </w:rPr>
        <w:t>¿Qué importa</w:t>
      </w:r>
      <w:r w:rsidR="00AE4C03" w:rsidRPr="0013239D">
        <w:rPr>
          <w:rFonts w:ascii="Arial Unicode MS" w:eastAsia="Arial Unicode MS" w:hAnsi="Arial Unicode MS" w:cs="Arial Unicode MS"/>
          <w:sz w:val="22"/>
          <w:szCs w:val="22"/>
        </w:rPr>
        <w:t xml:space="preserve">? </w:t>
      </w:r>
    </w:p>
    <w:p w14:paraId="7CC9442F" w14:textId="0EB4CA81" w:rsidR="00166ECA" w:rsidRPr="0013239D" w:rsidRDefault="00166ECA" w:rsidP="00FE3BA6">
      <w:pPr>
        <w:pStyle w:val="Prrafodelista"/>
        <w:ind w:left="360"/>
        <w:rPr>
          <w:rFonts w:ascii="Arial Unicode MS" w:eastAsia="Arial Unicode MS" w:hAnsi="Arial Unicode MS" w:cs="Arial Unicode MS"/>
          <w:sz w:val="22"/>
          <w:szCs w:val="22"/>
        </w:rPr>
      </w:pPr>
    </w:p>
    <w:p w14:paraId="54008AAE" w14:textId="7D1DD6E0" w:rsidR="00AE4C03" w:rsidRPr="0013239D" w:rsidRDefault="00AE4C03" w:rsidP="00FE3BA6">
      <w:pPr>
        <w:pStyle w:val="Prrafodelista"/>
        <w:ind w:left="36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1)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2)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3)</w:t>
      </w:r>
    </w:p>
    <w:p w14:paraId="33D50EE7" w14:textId="77777777" w:rsidR="00AE4C03" w:rsidRPr="0013239D" w:rsidRDefault="00AE4C03" w:rsidP="00FE3BA6">
      <w:pPr>
        <w:rPr>
          <w:rFonts w:ascii="Arial Unicode MS" w:eastAsia="Arial Unicode MS" w:hAnsi="Arial Unicode MS" w:cs="Arial Unicode MS"/>
          <w:sz w:val="22"/>
          <w:szCs w:val="22"/>
          <w:highlight w:val="yellow"/>
        </w:rPr>
      </w:pPr>
    </w:p>
    <w:p w14:paraId="229F7685" w14:textId="77777777" w:rsidR="00AB3E71" w:rsidRDefault="001F699F" w:rsidP="00FE3BA6">
      <w:pPr>
        <w:spacing w:after="200"/>
        <w:rPr>
          <w:rFonts w:ascii="Arial Unicode MS" w:eastAsia="Arial Unicode MS" w:hAnsi="Arial Unicode MS" w:cs="Arial Unicode MS"/>
          <w:sz w:val="22"/>
          <w:szCs w:val="22"/>
        </w:rPr>
      </w:pPr>
      <w:r w:rsidRPr="001F699F">
        <w:rPr>
          <w:rFonts w:ascii="Arial Unicode MS" w:eastAsia="Arial Unicode MS" w:hAnsi="Arial Unicode MS" w:cs="Arial Unicode MS"/>
          <w:i/>
          <w:sz w:val="22"/>
          <w:szCs w:val="22"/>
        </w:rPr>
        <w:lastRenderedPageBreak/>
        <w:t>Ganar, perder, qué importa</w:t>
      </w:r>
      <w:r>
        <w:rPr>
          <w:rFonts w:ascii="Arial Unicode MS" w:eastAsia="Arial Unicode MS" w:hAnsi="Arial Unicode MS" w:cs="Arial Unicode MS"/>
          <w:sz w:val="22"/>
          <w:szCs w:val="22"/>
        </w:rPr>
        <w:t xml:space="preserve">  son elementos sintácticamente iguales, están unidos sin enlaces, están yuxtapuestos.</w:t>
      </w:r>
    </w:p>
    <w:p w14:paraId="4FE1988C" w14:textId="5A92991E" w:rsidR="0062756A" w:rsidRPr="0013239D" w:rsidRDefault="001F699F" w:rsidP="00FE3BA6">
      <w:pPr>
        <w:spacing w:after="200"/>
        <w:rPr>
          <w:rFonts w:ascii="Arial Unicode MS" w:eastAsia="Arial Unicode MS" w:hAnsi="Arial Unicode MS" w:cs="Arial Unicode MS"/>
          <w:sz w:val="22"/>
          <w:szCs w:val="22"/>
          <w:highlight w:val="yellow"/>
        </w:rPr>
      </w:pPr>
      <w:r>
        <w:rPr>
          <w:rFonts w:ascii="Arial Unicode MS" w:eastAsia="Arial Unicode MS" w:hAnsi="Arial Unicode MS" w:cs="Arial Unicode MS"/>
          <w:sz w:val="22"/>
          <w:szCs w:val="22"/>
        </w:rPr>
        <w:t xml:space="preserve"> </w:t>
      </w:r>
    </w:p>
    <w:p w14:paraId="29F44426" w14:textId="77777777" w:rsidR="0062756A" w:rsidRPr="0013239D" w:rsidRDefault="0062756A" w:rsidP="00FE3BA6">
      <w:pPr>
        <w:tabs>
          <w:tab w:val="left" w:pos="2780"/>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6C0063FC" w14:textId="77777777" w:rsidTr="0097439D">
        <w:tc>
          <w:tcPr>
            <w:tcW w:w="8941" w:type="dxa"/>
            <w:gridSpan w:val="2"/>
            <w:shd w:val="clear" w:color="auto" w:fill="000000" w:themeFill="text1"/>
          </w:tcPr>
          <w:p w14:paraId="47B7A9F8" w14:textId="7FA28204" w:rsidR="00AE4C03" w:rsidRPr="0013239D" w:rsidRDefault="00AE4C03" w:rsidP="00B514A7">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 xml:space="preserve">Profundiza  (recurso de </w:t>
            </w:r>
            <w:r w:rsidR="00B514A7">
              <w:rPr>
                <w:rFonts w:ascii="Arial Unicode MS" w:eastAsia="Arial Unicode MS" w:hAnsi="Arial Unicode MS" w:cs="Arial Unicode MS"/>
                <w:b/>
                <w:color w:val="FFFFFF" w:themeColor="background1"/>
                <w:sz w:val="22"/>
                <w:szCs w:val="22"/>
              </w:rPr>
              <w:t>exposición</w:t>
            </w:r>
            <w:r w:rsidRPr="0013239D">
              <w:rPr>
                <w:rFonts w:ascii="Arial Unicode MS" w:eastAsia="Arial Unicode MS" w:hAnsi="Arial Unicode MS" w:cs="Arial Unicode MS"/>
                <w:b/>
                <w:color w:val="FFFFFF" w:themeColor="background1"/>
                <w:sz w:val="22"/>
                <w:szCs w:val="22"/>
              </w:rPr>
              <w:t>)</w:t>
            </w:r>
          </w:p>
        </w:tc>
      </w:tr>
      <w:tr w:rsidR="00AE4C03" w:rsidRPr="0013239D" w14:paraId="1B7A52E3" w14:textId="77777777" w:rsidTr="0097439D">
        <w:tc>
          <w:tcPr>
            <w:tcW w:w="2499" w:type="dxa"/>
          </w:tcPr>
          <w:p w14:paraId="6608B30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76C916BD"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_REC160</w:t>
            </w:r>
          </w:p>
        </w:tc>
      </w:tr>
      <w:tr w:rsidR="00AE4C03" w:rsidRPr="0013239D" w14:paraId="267DC12D" w14:textId="77777777" w:rsidTr="0097439D">
        <w:tc>
          <w:tcPr>
            <w:tcW w:w="2499" w:type="dxa"/>
          </w:tcPr>
          <w:p w14:paraId="3ECA9C9E"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7DE71E2E"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Análisis de las oraciones compuestas</w:t>
            </w:r>
          </w:p>
        </w:tc>
      </w:tr>
      <w:tr w:rsidR="00AE4C03" w:rsidRPr="0013239D" w14:paraId="558CB1B3" w14:textId="77777777" w:rsidTr="0097439D">
        <w:tc>
          <w:tcPr>
            <w:tcW w:w="2499" w:type="dxa"/>
          </w:tcPr>
          <w:p w14:paraId="41689591"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43EBAAF" w14:textId="5ABEF36C" w:rsidR="00AE4C03" w:rsidRPr="0013239D" w:rsidRDefault="0008089A" w:rsidP="00B52259">
            <w:pPr>
              <w:rPr>
                <w:rFonts w:ascii="Arial Unicode MS" w:eastAsia="Arial Unicode MS" w:hAnsi="Arial Unicode MS" w:cs="Arial Unicode MS"/>
                <w:color w:val="000000"/>
                <w:sz w:val="22"/>
                <w:szCs w:val="22"/>
              </w:rPr>
            </w:pPr>
            <w:r w:rsidRPr="0008089A">
              <w:rPr>
                <w:rFonts w:ascii="Arial Unicode MS" w:eastAsia="Arial Unicode MS" w:hAnsi="Arial Unicode MS" w:cs="Arial Unicode MS"/>
                <w:color w:val="000000"/>
                <w:sz w:val="22"/>
                <w:szCs w:val="22"/>
              </w:rPr>
              <w:t>Interactivo que expone los pasos para analizar oraciones compuestas</w:t>
            </w:r>
          </w:p>
        </w:tc>
      </w:tr>
    </w:tbl>
    <w:p w14:paraId="1FFEF8C1" w14:textId="77777777" w:rsidR="00AE4C03" w:rsidRPr="0013239D" w:rsidRDefault="00AE4C03" w:rsidP="00FE3BA6">
      <w:pPr>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0E5268EE" w14:textId="77777777" w:rsidTr="00DA5266">
        <w:tc>
          <w:tcPr>
            <w:tcW w:w="8941" w:type="dxa"/>
            <w:gridSpan w:val="2"/>
            <w:shd w:val="clear" w:color="auto" w:fill="000000" w:themeFill="text1"/>
          </w:tcPr>
          <w:p w14:paraId="1399CCCC"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33DF0767" w14:textId="77777777" w:rsidTr="00DA5266">
        <w:tc>
          <w:tcPr>
            <w:tcW w:w="2499" w:type="dxa"/>
          </w:tcPr>
          <w:p w14:paraId="0A903C7E"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5A6D72EE"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_REC170</w:t>
            </w:r>
          </w:p>
        </w:tc>
      </w:tr>
      <w:tr w:rsidR="00AE4C03" w:rsidRPr="0013239D" w14:paraId="5A07FF08" w14:textId="77777777" w:rsidTr="00DA5266">
        <w:tc>
          <w:tcPr>
            <w:tcW w:w="2499" w:type="dxa"/>
          </w:tcPr>
          <w:p w14:paraId="0E2BC653"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406411B4"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Determina el tipo de oración compuesta</w:t>
            </w:r>
          </w:p>
        </w:tc>
      </w:tr>
      <w:tr w:rsidR="00AE4C03" w:rsidRPr="0013239D" w14:paraId="185F5196" w14:textId="77777777" w:rsidTr="00DA5266">
        <w:tc>
          <w:tcPr>
            <w:tcW w:w="2499" w:type="dxa"/>
          </w:tcPr>
          <w:p w14:paraId="7FCFAB2C"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5CE6ABF2" w14:textId="688E3E73"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ejercitarse en el análi</w:t>
            </w:r>
            <w:r w:rsidR="00A6424F" w:rsidRPr="0013239D">
              <w:rPr>
                <w:rFonts w:ascii="Arial Unicode MS" w:eastAsia="Arial Unicode MS" w:hAnsi="Arial Unicode MS" w:cs="Arial Unicode MS"/>
                <w:color w:val="000000"/>
                <w:sz w:val="22"/>
                <w:szCs w:val="22"/>
              </w:rPr>
              <w:t>sis de las oraciones compuestas</w:t>
            </w:r>
          </w:p>
        </w:tc>
      </w:tr>
    </w:tbl>
    <w:p w14:paraId="1AD06FD9" w14:textId="77777777" w:rsidR="00AE4C03" w:rsidRPr="0013239D" w:rsidRDefault="00AE4C03" w:rsidP="00FE3BA6">
      <w:pPr>
        <w:rPr>
          <w:rFonts w:ascii="Arial Unicode MS" w:eastAsia="Arial Unicode MS" w:hAnsi="Arial Unicode MS" w:cs="Arial Unicode MS"/>
          <w:sz w:val="22"/>
          <w:szCs w:val="22"/>
        </w:rPr>
      </w:pPr>
    </w:p>
    <w:p w14:paraId="495F97BF" w14:textId="479EE78E" w:rsidR="00AE4C03"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highlight w:val="yellow"/>
        </w:rPr>
        <w:t>[SECCIÓN 3]</w:t>
      </w:r>
      <w:r w:rsidR="00E81AFB">
        <w:rPr>
          <w:rFonts w:ascii="Arial Unicode MS" w:eastAsia="Arial Unicode MS" w:hAnsi="Arial Unicode MS" w:cs="Arial Unicode MS"/>
          <w:b/>
          <w:sz w:val="22"/>
          <w:szCs w:val="22"/>
        </w:rPr>
        <w:t xml:space="preserve"> 3.2.</w:t>
      </w:r>
      <w:r w:rsidRPr="0013239D">
        <w:rPr>
          <w:rFonts w:ascii="Arial Unicode MS" w:eastAsia="Arial Unicode MS" w:hAnsi="Arial Unicode MS" w:cs="Arial Unicode MS"/>
          <w:b/>
          <w:sz w:val="22"/>
          <w:szCs w:val="22"/>
        </w:rPr>
        <w:t>1 Las proposiciones en la oración compuesta</w:t>
      </w:r>
    </w:p>
    <w:p w14:paraId="60CCBCB3" w14:textId="77777777" w:rsidR="005F12FB" w:rsidRPr="0013239D" w:rsidRDefault="005F12FB" w:rsidP="00FE3BA6">
      <w:pPr>
        <w:rPr>
          <w:rFonts w:ascii="Arial Unicode MS" w:eastAsia="Arial Unicode MS" w:hAnsi="Arial Unicode MS" w:cs="Arial Unicode MS"/>
          <w:b/>
          <w:sz w:val="22"/>
          <w:szCs w:val="22"/>
        </w:rPr>
      </w:pPr>
    </w:p>
    <w:p w14:paraId="734D51E6" w14:textId="71A4F80B" w:rsidR="00AE4C03" w:rsidRPr="0013239D" w:rsidRDefault="00B5225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U</w:t>
      </w:r>
      <w:r w:rsidR="00AE4C03" w:rsidRPr="0013239D">
        <w:rPr>
          <w:rFonts w:ascii="Arial Unicode MS" w:eastAsia="Arial Unicode MS" w:hAnsi="Arial Unicode MS" w:cs="Arial Unicode MS"/>
          <w:sz w:val="22"/>
          <w:szCs w:val="22"/>
        </w:rPr>
        <w:t xml:space="preserve">na proposición es cada una de las oraciones simples que al estar unidas por nexos forman una oración compuesta. </w:t>
      </w:r>
      <w:r w:rsidR="00E81AFB">
        <w:rPr>
          <w:rFonts w:ascii="Arial Unicode MS" w:eastAsia="Arial Unicode MS" w:hAnsi="Arial Unicode MS" w:cs="Arial Unicode MS"/>
          <w:sz w:val="22"/>
          <w:szCs w:val="22"/>
        </w:rPr>
        <w:t>Por ejemplo</w:t>
      </w:r>
      <w:r w:rsidR="00AE4C03" w:rsidRPr="0013239D">
        <w:rPr>
          <w:rFonts w:ascii="Arial Unicode MS" w:eastAsia="Arial Unicode MS" w:hAnsi="Arial Unicode MS" w:cs="Arial Unicode MS"/>
          <w:sz w:val="22"/>
          <w:szCs w:val="22"/>
        </w:rPr>
        <w:t>:</w:t>
      </w:r>
    </w:p>
    <w:p w14:paraId="45090BB5" w14:textId="771C74FF"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10</w:t>
      </w:r>
    </w:p>
    <w:p w14:paraId="784BEAC0" w14:textId="77777777" w:rsidR="00AE4C03" w:rsidRPr="0013239D" w:rsidRDefault="00AE4C03" w:rsidP="00FE3BA6">
      <w:pPr>
        <w:rPr>
          <w:rFonts w:ascii="Arial Unicode MS" w:eastAsia="Arial Unicode MS" w:hAnsi="Arial Unicode MS" w:cs="Arial Unicode MS"/>
          <w:sz w:val="22"/>
          <w:szCs w:val="22"/>
        </w:rPr>
      </w:pPr>
    </w:p>
    <w:p w14:paraId="1379ADE1" w14:textId="79C19EAA" w:rsidR="00AE4C03" w:rsidRPr="0013239D" w:rsidRDefault="00AE4C03" w:rsidP="00B514A7">
      <w:pPr>
        <w:jc w:val="cente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u w:val="single"/>
        </w:rPr>
        <w:t xml:space="preserve">Los </w:t>
      </w:r>
      <w:r w:rsidR="00E81AFB">
        <w:rPr>
          <w:rFonts w:ascii="Arial Unicode MS" w:eastAsia="Arial Unicode MS" w:hAnsi="Arial Unicode MS" w:cs="Arial Unicode MS"/>
          <w:sz w:val="22"/>
          <w:szCs w:val="22"/>
          <w:u w:val="single"/>
        </w:rPr>
        <w:t>lectores</w:t>
      </w:r>
      <w:r w:rsidRPr="0013239D">
        <w:rPr>
          <w:rFonts w:ascii="Arial Unicode MS" w:eastAsia="Arial Unicode MS" w:hAnsi="Arial Unicode MS" w:cs="Arial Unicode MS"/>
          <w:sz w:val="22"/>
          <w:szCs w:val="22"/>
          <w:u w:val="single"/>
        </w:rPr>
        <w:t xml:space="preserve"> están molestos</w:t>
      </w:r>
      <w:r w:rsidRPr="0013239D">
        <w:rPr>
          <w:rFonts w:ascii="Arial Unicode MS" w:eastAsia="Arial Unicode MS" w:hAnsi="Arial Unicode MS" w:cs="Arial Unicode MS"/>
          <w:sz w:val="22"/>
          <w:szCs w:val="22"/>
        </w:rPr>
        <w:t xml:space="preserve"> </w:t>
      </w:r>
      <w:r w:rsidRPr="00E81AFB">
        <w:rPr>
          <w:rFonts w:ascii="Arial Unicode MS" w:eastAsia="Arial Unicode MS" w:hAnsi="Arial Unicode MS" w:cs="Arial Unicode MS"/>
          <w:b/>
          <w:sz w:val="22"/>
          <w:szCs w:val="22"/>
        </w:rPr>
        <w:t>porque</w:t>
      </w:r>
      <w:r w:rsidRPr="0013239D">
        <w:rPr>
          <w:rFonts w:ascii="Arial Unicode MS" w:eastAsia="Arial Unicode MS" w:hAnsi="Arial Unicode MS" w:cs="Arial Unicode MS"/>
          <w:sz w:val="22"/>
          <w:szCs w:val="22"/>
        </w:rPr>
        <w:t xml:space="preserve"> </w:t>
      </w:r>
      <w:r w:rsidR="00E81AFB">
        <w:rPr>
          <w:rFonts w:ascii="Arial Unicode MS" w:eastAsia="Arial Unicode MS" w:hAnsi="Arial Unicode MS" w:cs="Arial Unicode MS"/>
          <w:sz w:val="22"/>
          <w:szCs w:val="22"/>
          <w:u w:val="single"/>
        </w:rPr>
        <w:t>los premios no son justos</w:t>
      </w:r>
    </w:p>
    <w:p w14:paraId="6E10277E" w14:textId="09BFEA0B" w:rsidR="005B3762" w:rsidRDefault="005B3762" w:rsidP="00B514A7">
      <w:pPr>
        <w:jc w:val="cente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3568" behindDoc="0" locked="0" layoutInCell="1" allowOverlap="1" wp14:anchorId="22824D3D" wp14:editId="5B3D8F09">
                <wp:simplePos x="0" y="0"/>
                <wp:positionH relativeFrom="column">
                  <wp:posOffset>4152655</wp:posOffset>
                </wp:positionH>
                <wp:positionV relativeFrom="paragraph">
                  <wp:posOffset>53433</wp:posOffset>
                </wp:positionV>
                <wp:extent cx="45719" cy="219962"/>
                <wp:effectExtent l="57150" t="0" r="50165" b="66040"/>
                <wp:wrapNone/>
                <wp:docPr id="16" name="Conector recto de flecha 16"/>
                <wp:cNvGraphicFramePr/>
                <a:graphic xmlns:a="http://schemas.openxmlformats.org/drawingml/2006/main">
                  <a:graphicData uri="http://schemas.microsoft.com/office/word/2010/wordprocessingShape">
                    <wps:wsp>
                      <wps:cNvCnPr/>
                      <wps:spPr>
                        <a:xfrm flipH="1">
                          <a:off x="0" y="0"/>
                          <a:ext cx="45719" cy="219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33FB42" id="_x0000_t32" coordsize="21600,21600" o:spt="32" o:oned="t" path="m,l21600,21600e" filled="f">
                <v:path arrowok="t" fillok="f" o:connecttype="none"/>
                <o:lock v:ext="edit" shapetype="t"/>
              </v:shapetype>
              <v:shape id="Conector recto de flecha 16" o:spid="_x0000_s1026" type="#_x0000_t32" style="position:absolute;margin-left:327pt;margin-top:4.2pt;width:3.6pt;height:17.3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2544" behindDoc="0" locked="0" layoutInCell="1" allowOverlap="1" wp14:anchorId="7A0CB4EB" wp14:editId="001F5103">
                <wp:simplePos x="0" y="0"/>
                <wp:positionH relativeFrom="column">
                  <wp:posOffset>2941022</wp:posOffset>
                </wp:positionH>
                <wp:positionV relativeFrom="paragraph">
                  <wp:posOffset>31398</wp:posOffset>
                </wp:positionV>
                <wp:extent cx="0" cy="209321"/>
                <wp:effectExtent l="76200" t="0" r="57150" b="57785"/>
                <wp:wrapNone/>
                <wp:docPr id="15" name="Conector recto de flecha 15"/>
                <wp:cNvGraphicFramePr/>
                <a:graphic xmlns:a="http://schemas.openxmlformats.org/drawingml/2006/main">
                  <a:graphicData uri="http://schemas.microsoft.com/office/word/2010/wordprocessingShape">
                    <wps:wsp>
                      <wps:cNvCnPr/>
                      <wps:spPr>
                        <a:xfrm>
                          <a:off x="0" y="0"/>
                          <a:ext cx="0" cy="20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6202F" id="Conector recto de flecha 15" o:spid="_x0000_s1026" type="#_x0000_t32" style="position:absolute;margin-left:231.6pt;margin-top:2.45pt;width:0;height:16.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1520" behindDoc="0" locked="0" layoutInCell="1" allowOverlap="1" wp14:anchorId="34775B54" wp14:editId="34A706C7">
                <wp:simplePos x="0" y="0"/>
                <wp:positionH relativeFrom="column">
                  <wp:posOffset>1442728</wp:posOffset>
                </wp:positionH>
                <wp:positionV relativeFrom="paragraph">
                  <wp:posOffset>42415</wp:posOffset>
                </wp:positionV>
                <wp:extent cx="0" cy="231354"/>
                <wp:effectExtent l="76200" t="0" r="57150" b="54610"/>
                <wp:wrapNone/>
                <wp:docPr id="13" name="Conector recto de flecha 13"/>
                <wp:cNvGraphicFramePr/>
                <a:graphic xmlns:a="http://schemas.openxmlformats.org/drawingml/2006/main">
                  <a:graphicData uri="http://schemas.microsoft.com/office/word/2010/wordprocessingShape">
                    <wps:wsp>
                      <wps:cNvCnPr/>
                      <wps:spPr>
                        <a:xfrm>
                          <a:off x="0" y="0"/>
                          <a:ext cx="0" cy="23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4AD8D" id="Conector recto de flecha 13" o:spid="_x0000_s1026" type="#_x0000_t32" style="position:absolute;margin-left:113.6pt;margin-top:3.35pt;width:0;height:18.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" strokecolor="#5b9bd5 [3204]" strokeweight=".5pt">
                <v:stroke endarrow="block" joinstyle="miter"/>
              </v:shape>
            </w:pict>
          </mc:Fallback>
        </mc:AlternateContent>
      </w:r>
    </w:p>
    <w:p w14:paraId="3E105A65" w14:textId="2E9D9829" w:rsidR="00AE4C03" w:rsidRPr="0013239D" w:rsidRDefault="00E81AFB" w:rsidP="00B514A7">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(Pro</w:t>
      </w:r>
      <w:r w:rsidR="00AE4C03" w:rsidRPr="0013239D">
        <w:rPr>
          <w:rFonts w:ascii="Arial Unicode MS" w:eastAsia="Arial Unicode MS" w:hAnsi="Arial Unicode MS" w:cs="Arial Unicode MS"/>
          <w:sz w:val="22"/>
          <w:szCs w:val="22"/>
        </w:rPr>
        <w:t>p</w:t>
      </w:r>
      <w:r w:rsidR="00ED7E63">
        <w:rPr>
          <w:rFonts w:ascii="Arial Unicode MS" w:eastAsia="Arial Unicode MS" w:hAnsi="Arial Unicode MS" w:cs="Arial Unicode MS"/>
          <w:sz w:val="22"/>
          <w:szCs w:val="22"/>
        </w:rPr>
        <w:t>osición</w:t>
      </w:r>
      <w:r w:rsidR="00AE4C03" w:rsidRPr="0013239D">
        <w:rPr>
          <w:rFonts w:ascii="Arial Unicode MS" w:eastAsia="Arial Unicode MS" w:hAnsi="Arial Unicode MS" w:cs="Arial Unicode MS"/>
          <w:sz w:val="22"/>
          <w:szCs w:val="22"/>
        </w:rPr>
        <w:t xml:space="preserve"> 1)            </w:t>
      </w:r>
      <w:r w:rsidR="00B52259">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b/>
          <w:sz w:val="22"/>
          <w:szCs w:val="22"/>
        </w:rPr>
        <w:t>nexo</w:t>
      </w:r>
      <w:r>
        <w:rPr>
          <w:rFonts w:ascii="Arial Unicode MS" w:eastAsia="Arial Unicode MS" w:hAnsi="Arial Unicode MS" w:cs="Arial Unicode MS"/>
          <w:sz w:val="22"/>
          <w:szCs w:val="22"/>
        </w:rPr>
        <w:t xml:space="preserve">                (Pro</w:t>
      </w:r>
      <w:r w:rsidR="00AE4C03" w:rsidRPr="0013239D">
        <w:rPr>
          <w:rFonts w:ascii="Arial Unicode MS" w:eastAsia="Arial Unicode MS" w:hAnsi="Arial Unicode MS" w:cs="Arial Unicode MS"/>
          <w:sz w:val="22"/>
          <w:szCs w:val="22"/>
        </w:rPr>
        <w:t>p</w:t>
      </w:r>
      <w:r w:rsidR="00ED7E63">
        <w:rPr>
          <w:rFonts w:ascii="Arial Unicode MS" w:eastAsia="Arial Unicode MS" w:hAnsi="Arial Unicode MS" w:cs="Arial Unicode MS"/>
          <w:sz w:val="22"/>
          <w:szCs w:val="22"/>
        </w:rPr>
        <w:t>osición</w:t>
      </w:r>
      <w:r w:rsidR="00AE4C03" w:rsidRPr="0013239D">
        <w:rPr>
          <w:rFonts w:ascii="Arial Unicode MS" w:eastAsia="Arial Unicode MS" w:hAnsi="Arial Unicode MS" w:cs="Arial Unicode MS"/>
          <w:sz w:val="22"/>
          <w:szCs w:val="22"/>
        </w:rPr>
        <w:t xml:space="preserve"> 2)</w:t>
      </w:r>
    </w:p>
    <w:p w14:paraId="19C0C828" w14:textId="77777777" w:rsidR="00F47DFA" w:rsidRDefault="00F47DFA" w:rsidP="00FE3BA6">
      <w:pPr>
        <w:rPr>
          <w:rFonts w:ascii="Arial Unicode MS" w:eastAsia="Arial Unicode MS" w:hAnsi="Arial Unicode MS" w:cs="Arial Unicode MS"/>
          <w:sz w:val="22"/>
          <w:szCs w:val="22"/>
        </w:rPr>
      </w:pPr>
    </w:p>
    <w:p w14:paraId="16F2BE67" w14:textId="6EE31B76" w:rsidR="00E81AFB" w:rsidRDefault="0021172C"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Observa que se establece una relación sintáctica y semántica entre las proposiciones 1 y 2, unidas por el enlace </w:t>
      </w:r>
      <w:r>
        <w:rPr>
          <w:rFonts w:ascii="Arial Unicode MS" w:eastAsia="Arial Unicode MS" w:hAnsi="Arial Unicode MS" w:cs="Arial Unicode MS"/>
          <w:i/>
          <w:sz w:val="22"/>
          <w:szCs w:val="22"/>
        </w:rPr>
        <w:t>porque</w:t>
      </w:r>
      <w:r w:rsidR="00ED7E63" w:rsidRPr="005F12FB">
        <w:rPr>
          <w:rFonts w:ascii="Arial Unicode MS" w:eastAsia="Arial Unicode MS" w:hAnsi="Arial Unicode MS" w:cs="Arial Unicode MS"/>
          <w:sz w:val="22"/>
          <w:szCs w:val="22"/>
        </w:rPr>
        <w:t>;</w:t>
      </w:r>
      <w:r>
        <w:rPr>
          <w:rFonts w:ascii="Arial Unicode MS" w:eastAsia="Arial Unicode MS" w:hAnsi="Arial Unicode MS" w:cs="Arial Unicode MS"/>
          <w:i/>
          <w:sz w:val="22"/>
          <w:szCs w:val="22"/>
        </w:rPr>
        <w:t xml:space="preserve"> </w:t>
      </w:r>
      <w:r w:rsidRPr="0021172C">
        <w:rPr>
          <w:rFonts w:ascii="Arial Unicode MS" w:eastAsia="Arial Unicode MS" w:hAnsi="Arial Unicode MS" w:cs="Arial Unicode MS"/>
          <w:sz w:val="22"/>
          <w:szCs w:val="22"/>
        </w:rPr>
        <w:t xml:space="preserve">ninguna proposición está incluida en otra formando parte del sujeto o del predicado. </w:t>
      </w:r>
    </w:p>
    <w:p w14:paraId="1BC858A2" w14:textId="77777777" w:rsidR="000C7479" w:rsidRDefault="000C7479" w:rsidP="00FE3BA6">
      <w:pPr>
        <w:rPr>
          <w:rFonts w:ascii="Arial Unicode MS" w:eastAsia="Arial Unicode MS" w:hAnsi="Arial Unicode MS" w:cs="Arial Unicode MS"/>
          <w:sz w:val="22"/>
          <w:szCs w:val="22"/>
        </w:rPr>
      </w:pPr>
    </w:p>
    <w:p w14:paraId="6FFD1099" w14:textId="77777777" w:rsidR="000C7479" w:rsidRDefault="000C7479" w:rsidP="00FE3BA6">
      <w:pPr>
        <w:rPr>
          <w:rFonts w:ascii="Arial Unicode MS" w:eastAsia="Arial Unicode MS" w:hAnsi="Arial Unicode MS" w:cs="Arial Unicode MS"/>
          <w:sz w:val="22"/>
          <w:szCs w:val="22"/>
        </w:rPr>
      </w:pPr>
    </w:p>
    <w:p w14:paraId="1D5C55DC" w14:textId="77777777" w:rsidR="00E81AFB" w:rsidRDefault="00E81AFB"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0C6A26B2" w14:textId="77777777" w:rsidTr="00F47DFA">
        <w:tc>
          <w:tcPr>
            <w:tcW w:w="8941" w:type="dxa"/>
            <w:gridSpan w:val="2"/>
            <w:shd w:val="clear" w:color="auto" w:fill="000000" w:themeFill="text1"/>
          </w:tcPr>
          <w:p w14:paraId="14689D60"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Practica  (recurso de ejercitación )</w:t>
            </w:r>
          </w:p>
        </w:tc>
      </w:tr>
      <w:tr w:rsidR="00AE4C03" w:rsidRPr="0013239D" w14:paraId="4F22DC3A" w14:textId="77777777" w:rsidTr="00F47DFA">
        <w:tc>
          <w:tcPr>
            <w:tcW w:w="2499" w:type="dxa"/>
          </w:tcPr>
          <w:p w14:paraId="5F5B44B1"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4B6725D3"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_REC180</w:t>
            </w:r>
          </w:p>
        </w:tc>
      </w:tr>
      <w:tr w:rsidR="00AE4C03" w:rsidRPr="0013239D" w14:paraId="3B5CC72C" w14:textId="77777777" w:rsidTr="00F47DFA">
        <w:tc>
          <w:tcPr>
            <w:tcW w:w="2499" w:type="dxa"/>
          </w:tcPr>
          <w:p w14:paraId="07678F57"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2AF2B028" w14:textId="0DA5FE19" w:rsidR="00AE4C03" w:rsidRPr="0013239D" w:rsidRDefault="00AE4C03" w:rsidP="00B4000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Relaciona </w:t>
            </w:r>
            <w:r w:rsidR="00B4000D">
              <w:rPr>
                <w:rFonts w:ascii="Arial Unicode MS" w:eastAsia="Arial Unicode MS" w:hAnsi="Arial Unicode MS" w:cs="Arial Unicode MS"/>
                <w:color w:val="000000"/>
                <w:sz w:val="22"/>
                <w:szCs w:val="22"/>
              </w:rPr>
              <w:t>oraciones compuestas</w:t>
            </w:r>
          </w:p>
        </w:tc>
      </w:tr>
      <w:tr w:rsidR="00AE4C03" w:rsidRPr="0013239D" w14:paraId="610F5A49" w14:textId="77777777" w:rsidTr="00F47DFA">
        <w:tc>
          <w:tcPr>
            <w:tcW w:w="2499" w:type="dxa"/>
          </w:tcPr>
          <w:p w14:paraId="7151B84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7166436" w14:textId="40DF0DAA" w:rsidR="00AE4C03" w:rsidRPr="0013239D" w:rsidRDefault="00AE4C03" w:rsidP="00B4000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asociar </w:t>
            </w:r>
            <w:r w:rsidR="00B4000D">
              <w:rPr>
                <w:rFonts w:ascii="Arial Unicode MS" w:eastAsia="Arial Unicode MS" w:hAnsi="Arial Unicode MS" w:cs="Arial Unicode MS"/>
                <w:color w:val="000000"/>
                <w:sz w:val="22"/>
                <w:szCs w:val="22"/>
              </w:rPr>
              <w:t xml:space="preserve">oraciones </w:t>
            </w:r>
            <w:r w:rsidR="00F152E9" w:rsidRPr="0013239D">
              <w:rPr>
                <w:rFonts w:ascii="Arial Unicode MS" w:eastAsia="Arial Unicode MS" w:hAnsi="Arial Unicode MS" w:cs="Arial Unicode MS"/>
                <w:color w:val="000000"/>
                <w:sz w:val="22"/>
                <w:szCs w:val="22"/>
              </w:rPr>
              <w:t>compuestas</w:t>
            </w:r>
            <w:r w:rsidR="00B4000D">
              <w:rPr>
                <w:rFonts w:ascii="Arial Unicode MS" w:eastAsia="Arial Unicode MS" w:hAnsi="Arial Unicode MS" w:cs="Arial Unicode MS"/>
                <w:color w:val="000000"/>
                <w:sz w:val="22"/>
                <w:szCs w:val="22"/>
              </w:rPr>
              <w:t xml:space="preserve"> a partir de los nexos</w:t>
            </w:r>
          </w:p>
        </w:tc>
      </w:tr>
    </w:tbl>
    <w:p w14:paraId="1687F6CD" w14:textId="77777777" w:rsidR="00AE4C03" w:rsidRDefault="00AE4C03" w:rsidP="00FE3BA6">
      <w:pPr>
        <w:rPr>
          <w:rFonts w:ascii="Arial Unicode MS" w:eastAsia="Arial Unicode MS" w:hAnsi="Arial Unicode MS" w:cs="Arial Unicode MS"/>
          <w:sz w:val="22"/>
          <w:szCs w:val="22"/>
        </w:rPr>
      </w:pPr>
    </w:p>
    <w:p w14:paraId="60963237" w14:textId="77777777" w:rsidR="00C10185" w:rsidRPr="0013239D" w:rsidRDefault="00C10185" w:rsidP="003E540F">
      <w:pPr>
        <w:spacing w:after="240"/>
        <w:rPr>
          <w:rFonts w:ascii="Arial Unicode MS" w:eastAsia="Arial Unicode MS" w:hAnsi="Arial Unicode MS" w:cs="Arial Unicode MS"/>
          <w:sz w:val="22"/>
          <w:szCs w:val="22"/>
        </w:rPr>
      </w:pPr>
    </w:p>
    <w:p w14:paraId="7913D662" w14:textId="67192680" w:rsidR="00AE4C03" w:rsidRDefault="00AE4C03" w:rsidP="003E540F">
      <w:pPr>
        <w:spacing w:after="240"/>
        <w:rPr>
          <w:rFonts w:ascii="Arial Unicode MS" w:eastAsia="Arial Unicode MS" w:hAnsi="Arial Unicode MS" w:cs="Arial Unicode MS"/>
          <w:b/>
          <w:sz w:val="22"/>
          <w:szCs w:val="22"/>
        </w:rPr>
      </w:pPr>
      <w:r w:rsidRPr="00C10185">
        <w:rPr>
          <w:rFonts w:ascii="Arial Unicode MS" w:eastAsia="Arial Unicode MS" w:hAnsi="Arial Unicode MS" w:cs="Arial Unicode MS"/>
          <w:b/>
          <w:sz w:val="22"/>
          <w:szCs w:val="22"/>
          <w:highlight w:val="yellow"/>
        </w:rPr>
        <w:t xml:space="preserve">[SECCIÓN </w:t>
      </w:r>
      <w:r w:rsidR="000E3B95" w:rsidRPr="00C10185">
        <w:rPr>
          <w:rFonts w:ascii="Arial Unicode MS" w:eastAsia="Arial Unicode MS" w:hAnsi="Arial Unicode MS" w:cs="Arial Unicode MS"/>
          <w:b/>
          <w:sz w:val="22"/>
          <w:szCs w:val="22"/>
          <w:highlight w:val="yellow"/>
        </w:rPr>
        <w:t>2</w:t>
      </w:r>
      <w:r w:rsidRPr="00C10185">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3.3 Los nexos en las oraciones compuestas</w:t>
      </w:r>
    </w:p>
    <w:p w14:paraId="09146B7C" w14:textId="77777777" w:rsidR="00AE4C03" w:rsidRPr="0013239D" w:rsidRDefault="00AE4C03" w:rsidP="003E540F">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Los nexos tienen como función sintáctica unir palabras o sintagmas.</w:t>
      </w:r>
    </w:p>
    <w:p w14:paraId="241B0702" w14:textId="2C01D98E" w:rsidR="00AE4C03" w:rsidRDefault="00173372" w:rsidP="003E540F">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Nexos coordinantes</w:t>
      </w:r>
      <w:r w:rsidR="00AE4C03" w:rsidRPr="00173372">
        <w:rPr>
          <w:rFonts w:ascii="Arial Unicode MS" w:eastAsia="Arial Unicode MS" w:hAnsi="Arial Unicode MS" w:cs="Arial Unicode MS"/>
          <w:sz w:val="22"/>
          <w:szCs w:val="22"/>
        </w:rPr>
        <w:t xml:space="preserve">: son aquellos que unen oraciones </w:t>
      </w:r>
      <w:r w:rsidR="003E540F">
        <w:rPr>
          <w:rFonts w:ascii="Arial Unicode MS" w:eastAsia="Arial Unicode MS" w:hAnsi="Arial Unicode MS" w:cs="Arial Unicode MS"/>
          <w:sz w:val="22"/>
          <w:szCs w:val="22"/>
        </w:rPr>
        <w:t>independientes</w:t>
      </w:r>
      <w:r w:rsidR="00173B08">
        <w:rPr>
          <w:rFonts w:ascii="Arial Unicode MS" w:eastAsia="Arial Unicode MS" w:hAnsi="Arial Unicode MS" w:cs="Arial Unicode MS"/>
          <w:sz w:val="22"/>
          <w:szCs w:val="22"/>
        </w:rPr>
        <w:t xml:space="preserve"> (no coordinadas), por ejemplo, </w:t>
      </w:r>
      <w:r w:rsidR="00AE4C03" w:rsidRPr="00173B08">
        <w:rPr>
          <w:rFonts w:ascii="Arial Unicode MS" w:eastAsia="Arial Unicode MS" w:hAnsi="Arial Unicode MS" w:cs="Arial Unicode MS"/>
          <w:i/>
          <w:sz w:val="22"/>
          <w:szCs w:val="22"/>
        </w:rPr>
        <w:t xml:space="preserve">Ella habla </w:t>
      </w:r>
      <w:r w:rsidR="00AE4C03" w:rsidRPr="00173B08">
        <w:rPr>
          <w:rFonts w:ascii="Arial Unicode MS" w:eastAsia="Arial Unicode MS" w:hAnsi="Arial Unicode MS" w:cs="Arial Unicode MS"/>
          <w:b/>
          <w:i/>
          <w:sz w:val="22"/>
          <w:szCs w:val="22"/>
        </w:rPr>
        <w:t>y</w:t>
      </w:r>
      <w:r w:rsidR="00AE4C03" w:rsidRPr="00173B08">
        <w:rPr>
          <w:rFonts w:ascii="Arial Unicode MS" w:eastAsia="Arial Unicode MS" w:hAnsi="Arial Unicode MS" w:cs="Arial Unicode MS"/>
          <w:i/>
          <w:sz w:val="22"/>
          <w:szCs w:val="22"/>
        </w:rPr>
        <w:t xml:space="preserve"> él escucha.</w:t>
      </w:r>
    </w:p>
    <w:p w14:paraId="3DDED4BA" w14:textId="77777777" w:rsidR="00BD5666" w:rsidRDefault="00BD5666" w:rsidP="00FE3BA6">
      <w:pPr>
        <w:pStyle w:val="Prrafodelista"/>
        <w:ind w:left="2136" w:firstLine="696"/>
        <w:rPr>
          <w:rFonts w:ascii="Arial Unicode MS" w:eastAsia="Arial Unicode MS" w:hAnsi="Arial Unicode MS" w:cs="Arial Unicode MS"/>
          <w:sz w:val="22"/>
          <w:szCs w:val="22"/>
        </w:rPr>
      </w:pPr>
    </w:p>
    <w:tbl>
      <w:tblPr>
        <w:tblStyle w:val="Tablaconcuadrcula"/>
        <w:tblW w:w="5000" w:type="pct"/>
        <w:tblLook w:val="04A0" w:firstRow="1" w:lastRow="0" w:firstColumn="1" w:lastColumn="0" w:noHBand="0" w:noVBand="1"/>
      </w:tblPr>
      <w:tblGrid>
        <w:gridCol w:w="2869"/>
        <w:gridCol w:w="5959"/>
      </w:tblGrid>
      <w:tr w:rsidR="00BD5666" w14:paraId="5B36C67B" w14:textId="77777777" w:rsidTr="001B7B6F">
        <w:tc>
          <w:tcPr>
            <w:tcW w:w="5000" w:type="pct"/>
            <w:gridSpan w:val="2"/>
          </w:tcPr>
          <w:p w14:paraId="1B7E66B4" w14:textId="6D646C98" w:rsidR="00BD5666" w:rsidRPr="002B7F45" w:rsidRDefault="00BD5666" w:rsidP="009E3625">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Clases de nexos coordinantes</w:t>
            </w:r>
          </w:p>
        </w:tc>
      </w:tr>
      <w:tr w:rsidR="00BD5666" w14:paraId="4C6AE15D" w14:textId="77777777" w:rsidTr="005F12FB">
        <w:trPr>
          <w:trHeight w:val="334"/>
        </w:trPr>
        <w:tc>
          <w:tcPr>
            <w:tcW w:w="1625" w:type="pct"/>
          </w:tcPr>
          <w:p w14:paraId="5F693446"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w:t>
            </w:r>
          </w:p>
        </w:tc>
        <w:tc>
          <w:tcPr>
            <w:tcW w:w="3375" w:type="pct"/>
          </w:tcPr>
          <w:p w14:paraId="6207483B"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Nexo</w:t>
            </w:r>
          </w:p>
        </w:tc>
      </w:tr>
      <w:tr w:rsidR="00BD5666" w14:paraId="0EE5FFDF" w14:textId="77777777" w:rsidTr="00092FBA">
        <w:tc>
          <w:tcPr>
            <w:tcW w:w="1625" w:type="pct"/>
          </w:tcPr>
          <w:p w14:paraId="3B549623" w14:textId="19A1620D" w:rsidR="00BD5666" w:rsidRPr="000E3B95" w:rsidRDefault="009E3625" w:rsidP="009E3625">
            <w:pPr>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Copulativ</w:t>
            </w:r>
            <w:r>
              <w:rPr>
                <w:rFonts w:ascii="Arial Unicode MS" w:eastAsia="Arial Unicode MS" w:hAnsi="Arial Unicode MS" w:cs="Arial Unicode MS"/>
                <w:sz w:val="22"/>
                <w:szCs w:val="22"/>
              </w:rPr>
              <w:t>o</w:t>
            </w:r>
            <w:r w:rsidRPr="000E3B95">
              <w:rPr>
                <w:rFonts w:ascii="Arial Unicode MS" w:eastAsia="Arial Unicode MS" w:hAnsi="Arial Unicode MS" w:cs="Arial Unicode MS"/>
                <w:sz w:val="22"/>
                <w:szCs w:val="22"/>
              </w:rPr>
              <w:t>s</w:t>
            </w:r>
          </w:p>
        </w:tc>
        <w:tc>
          <w:tcPr>
            <w:tcW w:w="3375" w:type="pct"/>
          </w:tcPr>
          <w:p w14:paraId="37107F07"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y, e, ni</w:t>
            </w:r>
          </w:p>
        </w:tc>
      </w:tr>
      <w:tr w:rsidR="00BD5666" w14:paraId="08EA30C4" w14:textId="77777777" w:rsidTr="00092FBA">
        <w:tc>
          <w:tcPr>
            <w:tcW w:w="1625" w:type="pct"/>
          </w:tcPr>
          <w:p w14:paraId="2895B6B3" w14:textId="5F3B3AA7" w:rsidR="00BD5666" w:rsidRPr="000E3B95" w:rsidRDefault="009E3625" w:rsidP="009E3625">
            <w:pPr>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Disyuntiv</w:t>
            </w:r>
            <w:r>
              <w:rPr>
                <w:rFonts w:ascii="Arial Unicode MS" w:eastAsia="Arial Unicode MS" w:hAnsi="Arial Unicode MS" w:cs="Arial Unicode MS"/>
                <w:sz w:val="22"/>
                <w:szCs w:val="22"/>
              </w:rPr>
              <w:t>o</w:t>
            </w:r>
            <w:r w:rsidRPr="000E3B95">
              <w:rPr>
                <w:rFonts w:ascii="Arial Unicode MS" w:eastAsia="Arial Unicode MS" w:hAnsi="Arial Unicode MS" w:cs="Arial Unicode MS"/>
                <w:sz w:val="22"/>
                <w:szCs w:val="22"/>
              </w:rPr>
              <w:t>s</w:t>
            </w:r>
          </w:p>
        </w:tc>
        <w:tc>
          <w:tcPr>
            <w:tcW w:w="3375" w:type="pct"/>
          </w:tcPr>
          <w:p w14:paraId="128EBCB5"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o, u</w:t>
            </w:r>
          </w:p>
        </w:tc>
      </w:tr>
      <w:tr w:rsidR="00BD5666" w14:paraId="70883F32" w14:textId="77777777" w:rsidTr="00092FBA">
        <w:tc>
          <w:tcPr>
            <w:tcW w:w="1625" w:type="pct"/>
          </w:tcPr>
          <w:p w14:paraId="1B5D8DD9" w14:textId="7E45FFC4" w:rsidR="00BD5666" w:rsidRPr="000E3B95" w:rsidRDefault="009E3625" w:rsidP="009E362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Adversativos</w:t>
            </w:r>
          </w:p>
        </w:tc>
        <w:tc>
          <w:tcPr>
            <w:tcW w:w="3375" w:type="pct"/>
          </w:tcPr>
          <w:p w14:paraId="6F176B9C"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mas, pero, sino, sino que, sin embargo, no obstante</w:t>
            </w:r>
          </w:p>
        </w:tc>
      </w:tr>
      <w:tr w:rsidR="00BD5666" w14:paraId="5F3E5CCD" w14:textId="77777777" w:rsidTr="00092FBA">
        <w:tc>
          <w:tcPr>
            <w:tcW w:w="1625" w:type="pct"/>
          </w:tcPr>
          <w:p w14:paraId="35ED675D" w14:textId="5E720002" w:rsidR="00BD5666" w:rsidRDefault="009E3625" w:rsidP="009E3625">
            <w:pPr>
              <w:rPr>
                <w:rFonts w:ascii="Arial Unicode MS" w:eastAsia="Arial Unicode MS" w:hAnsi="Arial Unicode MS" w:cs="Arial Unicode MS"/>
                <w:b/>
                <w:sz w:val="22"/>
                <w:szCs w:val="22"/>
              </w:rPr>
            </w:pPr>
            <w:r w:rsidRPr="00E27A01">
              <w:rPr>
                <w:rFonts w:ascii="Arial Unicode MS" w:eastAsia="Arial Unicode MS" w:hAnsi="Arial Unicode MS" w:cs="Arial Unicode MS"/>
                <w:sz w:val="22"/>
                <w:szCs w:val="22"/>
              </w:rPr>
              <w:t>Distributiv</w:t>
            </w:r>
            <w:r>
              <w:rPr>
                <w:rFonts w:ascii="Arial Unicode MS" w:eastAsia="Arial Unicode MS" w:hAnsi="Arial Unicode MS" w:cs="Arial Unicode MS"/>
                <w:sz w:val="22"/>
                <w:szCs w:val="22"/>
              </w:rPr>
              <w:t>os</w:t>
            </w:r>
            <w:r w:rsidRPr="00E27A01">
              <w:rPr>
                <w:rFonts w:ascii="Arial Unicode MS" w:eastAsia="Arial Unicode MS" w:hAnsi="Arial Unicode MS" w:cs="Arial Unicode MS"/>
                <w:sz w:val="22"/>
                <w:szCs w:val="22"/>
              </w:rPr>
              <w:t xml:space="preserve"> </w:t>
            </w:r>
          </w:p>
        </w:tc>
        <w:tc>
          <w:tcPr>
            <w:tcW w:w="3375" w:type="pct"/>
          </w:tcPr>
          <w:p w14:paraId="6FA31A8C" w14:textId="04F2B05C" w:rsidR="00BD5666" w:rsidRPr="00E27A01" w:rsidRDefault="00BD5666" w:rsidP="00FE3BA6">
            <w:pPr>
              <w:rPr>
                <w:rFonts w:ascii="Arial Unicode MS" w:eastAsia="Arial Unicode MS" w:hAnsi="Arial Unicode MS" w:cs="Arial Unicode MS"/>
                <w:i/>
                <w:sz w:val="22"/>
                <w:szCs w:val="22"/>
              </w:rPr>
            </w:pPr>
            <w:r w:rsidRPr="00E27A01">
              <w:rPr>
                <w:rFonts w:ascii="Arial Unicode MS" w:eastAsia="Arial Unicode MS" w:hAnsi="Arial Unicode MS" w:cs="Arial Unicode MS"/>
                <w:i/>
                <w:sz w:val="22"/>
                <w:szCs w:val="22"/>
              </w:rPr>
              <w:t>bien…</w:t>
            </w:r>
            <w:r w:rsidR="00ED7E63">
              <w:rPr>
                <w:rFonts w:ascii="Arial Unicode MS" w:eastAsia="Arial Unicode MS" w:hAnsi="Arial Unicode MS" w:cs="Arial Unicode MS"/>
                <w:i/>
                <w:sz w:val="22"/>
                <w:szCs w:val="22"/>
              </w:rPr>
              <w:t xml:space="preserve"> </w:t>
            </w:r>
            <w:r w:rsidRPr="00E27A01">
              <w:rPr>
                <w:rFonts w:ascii="Arial Unicode MS" w:eastAsia="Arial Unicode MS" w:hAnsi="Arial Unicode MS" w:cs="Arial Unicode MS"/>
                <w:i/>
                <w:sz w:val="22"/>
                <w:szCs w:val="22"/>
              </w:rPr>
              <w:t>bien, ya…</w:t>
            </w:r>
            <w:r w:rsidR="00ED7E63">
              <w:rPr>
                <w:rFonts w:ascii="Arial Unicode MS" w:eastAsia="Arial Unicode MS" w:hAnsi="Arial Unicode MS" w:cs="Arial Unicode MS"/>
                <w:i/>
                <w:sz w:val="22"/>
                <w:szCs w:val="22"/>
              </w:rPr>
              <w:t xml:space="preserve"> </w:t>
            </w:r>
            <w:r w:rsidRPr="00E27A01">
              <w:rPr>
                <w:rFonts w:ascii="Arial Unicode MS" w:eastAsia="Arial Unicode MS" w:hAnsi="Arial Unicode MS" w:cs="Arial Unicode MS"/>
                <w:i/>
                <w:sz w:val="22"/>
                <w:szCs w:val="22"/>
              </w:rPr>
              <w:t>ya</w:t>
            </w:r>
          </w:p>
        </w:tc>
      </w:tr>
      <w:tr w:rsidR="00BD5666" w14:paraId="2CA6B4D8" w14:textId="77777777" w:rsidTr="00092FBA">
        <w:tc>
          <w:tcPr>
            <w:tcW w:w="1625" w:type="pct"/>
          </w:tcPr>
          <w:p w14:paraId="767B0CB2" w14:textId="567725AA" w:rsidR="00BD5666" w:rsidRPr="00E27A01" w:rsidRDefault="009E3625" w:rsidP="009E362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Explicativos </w:t>
            </w:r>
          </w:p>
        </w:tc>
        <w:tc>
          <w:tcPr>
            <w:tcW w:w="3375" w:type="pct"/>
          </w:tcPr>
          <w:p w14:paraId="69A2FBE7" w14:textId="77777777" w:rsidR="00BD5666" w:rsidRPr="00E27A01" w:rsidRDefault="00BD5666" w:rsidP="00FE3BA6">
            <w:pPr>
              <w:rPr>
                <w:rFonts w:ascii="Arial Unicode MS" w:eastAsia="Arial Unicode MS" w:hAnsi="Arial Unicode MS" w:cs="Arial Unicode MS"/>
                <w:i/>
                <w:sz w:val="22"/>
                <w:szCs w:val="22"/>
              </w:rPr>
            </w:pPr>
            <w:r>
              <w:rPr>
                <w:rFonts w:ascii="Arial Unicode MS" w:eastAsia="Arial Unicode MS" w:hAnsi="Arial Unicode MS" w:cs="Arial Unicode MS"/>
                <w:i/>
                <w:sz w:val="22"/>
                <w:szCs w:val="22"/>
              </w:rPr>
              <w:t>O sea, es decir, esto es, por ejemplo</w:t>
            </w:r>
          </w:p>
        </w:tc>
      </w:tr>
    </w:tbl>
    <w:p w14:paraId="2893A7AF" w14:textId="77777777" w:rsidR="00BD5666" w:rsidRDefault="00BD5666" w:rsidP="00FE3BA6">
      <w:pPr>
        <w:pStyle w:val="Prrafodelista"/>
        <w:ind w:left="2136" w:firstLine="696"/>
        <w:rPr>
          <w:rFonts w:ascii="Arial Unicode MS" w:eastAsia="Arial Unicode MS" w:hAnsi="Arial Unicode MS" w:cs="Arial Unicode MS"/>
          <w:sz w:val="22"/>
          <w:szCs w:val="22"/>
        </w:rPr>
      </w:pPr>
    </w:p>
    <w:p w14:paraId="3BE89A7D" w14:textId="0FB2CE28" w:rsidR="00AE4C03" w:rsidRPr="00173372" w:rsidRDefault="00173372" w:rsidP="00173372">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Nexos subordinantes:</w:t>
      </w:r>
      <w:r w:rsidR="00AE4C03" w:rsidRPr="00173372">
        <w:rPr>
          <w:rFonts w:ascii="Arial Unicode MS" w:eastAsia="Arial Unicode MS" w:hAnsi="Arial Unicode MS" w:cs="Arial Unicode MS"/>
          <w:sz w:val="22"/>
          <w:szCs w:val="22"/>
        </w:rPr>
        <w:t xml:space="preserve"> unen una oración subordinada a una oración principal. Hay de varios tipos: de lugar, de modo, de tiempo, comparativos, consecutivos, causales, condicionales, finales y concesivos. Ejemplo:</w:t>
      </w:r>
    </w:p>
    <w:p w14:paraId="657B812E" w14:textId="670CB897" w:rsidR="00AE4C03" w:rsidRPr="000E3B95" w:rsidRDefault="00AE4C03" w:rsidP="00FE3BA6">
      <w:pPr>
        <w:pStyle w:val="Prrafodelista"/>
        <w:ind w:left="1428" w:firstLine="696"/>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Merlín murió </w:t>
      </w:r>
      <w:r w:rsidRPr="000E3B95">
        <w:rPr>
          <w:rFonts w:ascii="Arial Unicode MS" w:eastAsia="Arial Unicode MS" w:hAnsi="Arial Unicode MS" w:cs="Arial Unicode MS"/>
          <w:b/>
          <w:sz w:val="22"/>
          <w:szCs w:val="22"/>
        </w:rPr>
        <w:t>cuando</w:t>
      </w:r>
      <w:r w:rsidRPr="000E3B95">
        <w:rPr>
          <w:rFonts w:ascii="Arial Unicode MS" w:eastAsia="Arial Unicode MS" w:hAnsi="Arial Unicode MS" w:cs="Arial Unicode MS"/>
          <w:sz w:val="22"/>
          <w:szCs w:val="22"/>
        </w:rPr>
        <w:t xml:space="preserve"> ya despuntaba el alba</w:t>
      </w:r>
      <w:r w:rsidR="009E3625">
        <w:rPr>
          <w:rFonts w:ascii="Arial Unicode MS" w:eastAsia="Arial Unicode MS" w:hAnsi="Arial Unicode MS" w:cs="Arial Unicode MS"/>
          <w:sz w:val="22"/>
          <w:szCs w:val="22"/>
        </w:rPr>
        <w:t>.</w:t>
      </w:r>
    </w:p>
    <w:p w14:paraId="4E179E66" w14:textId="33ECDBE7" w:rsidR="00AE4C03" w:rsidRDefault="00AE4C03" w:rsidP="00FE3BA6">
      <w:pPr>
        <w:ind w:left="360"/>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w:t>
      </w:r>
      <w:r w:rsidRPr="000E3B95">
        <w:rPr>
          <w:rFonts w:ascii="Arial Unicode MS" w:eastAsia="Arial Unicode MS" w:hAnsi="Arial Unicode MS" w:cs="Arial Unicode MS"/>
          <w:b/>
          <w:sz w:val="22"/>
          <w:szCs w:val="22"/>
        </w:rPr>
        <w:t>Cuando</w:t>
      </w:r>
      <w:r w:rsidRPr="000E3B95">
        <w:rPr>
          <w:rFonts w:ascii="Arial Unicode MS" w:eastAsia="Arial Unicode MS" w:hAnsi="Arial Unicode MS" w:cs="Arial Unicode MS"/>
          <w:sz w:val="22"/>
          <w:szCs w:val="22"/>
        </w:rPr>
        <w:t xml:space="preserve">: implica un nexo temporal, pues indica el momento en el que inicia la acción, de igual modo </w:t>
      </w:r>
      <w:r w:rsidRPr="000E3B95">
        <w:rPr>
          <w:rFonts w:ascii="Arial Unicode MS" w:eastAsia="Arial Unicode MS" w:hAnsi="Arial Unicode MS" w:cs="Arial Unicode MS"/>
          <w:i/>
          <w:sz w:val="22"/>
          <w:szCs w:val="22"/>
        </w:rPr>
        <w:t>antes que</w:t>
      </w:r>
      <w:r w:rsidRPr="000E3B95">
        <w:rPr>
          <w:rFonts w:ascii="Arial Unicode MS" w:eastAsia="Arial Unicode MS" w:hAnsi="Arial Unicode MS" w:cs="Arial Unicode MS"/>
          <w:sz w:val="22"/>
          <w:szCs w:val="22"/>
        </w:rPr>
        <w:t xml:space="preserve">, </w:t>
      </w:r>
      <w:r w:rsidRPr="000E3B95">
        <w:rPr>
          <w:rFonts w:ascii="Arial Unicode MS" w:eastAsia="Arial Unicode MS" w:hAnsi="Arial Unicode MS" w:cs="Arial Unicode MS"/>
          <w:i/>
          <w:sz w:val="22"/>
          <w:szCs w:val="22"/>
        </w:rPr>
        <w:t>después que</w:t>
      </w:r>
      <w:r w:rsidRPr="000E3B95">
        <w:rPr>
          <w:rFonts w:ascii="Arial Unicode MS" w:eastAsia="Arial Unicode MS" w:hAnsi="Arial Unicode MS" w:cs="Arial Unicode MS"/>
          <w:sz w:val="22"/>
          <w:szCs w:val="22"/>
        </w:rPr>
        <w:t xml:space="preserve"> y </w:t>
      </w:r>
      <w:r w:rsidRPr="000E3B95">
        <w:rPr>
          <w:rFonts w:ascii="Arial Unicode MS" w:eastAsia="Arial Unicode MS" w:hAnsi="Arial Unicode MS" w:cs="Arial Unicode MS"/>
          <w:i/>
          <w:sz w:val="22"/>
          <w:szCs w:val="22"/>
        </w:rPr>
        <w:t>mientras que</w:t>
      </w:r>
      <w:r w:rsidRPr="000E3B95">
        <w:rPr>
          <w:rFonts w:ascii="Arial Unicode MS" w:eastAsia="Arial Unicode MS" w:hAnsi="Arial Unicode MS" w:cs="Arial Unicode MS"/>
          <w:sz w:val="22"/>
          <w:szCs w:val="22"/>
        </w:rPr>
        <w:t xml:space="preserve"> también indican el modo temporal del nexo].</w:t>
      </w:r>
    </w:p>
    <w:p w14:paraId="1E3E78A4" w14:textId="77777777" w:rsidR="00BD5666" w:rsidRDefault="00BD5666" w:rsidP="00FE3BA6">
      <w:pPr>
        <w:ind w:left="360"/>
        <w:rPr>
          <w:rFonts w:ascii="Arial Unicode MS" w:eastAsia="Arial Unicode MS" w:hAnsi="Arial Unicode MS" w:cs="Arial Unicode MS"/>
          <w:sz w:val="22"/>
          <w:szCs w:val="22"/>
        </w:rPr>
      </w:pPr>
    </w:p>
    <w:p w14:paraId="292F2D6D" w14:textId="77777777" w:rsidR="0085279F" w:rsidRDefault="0085279F" w:rsidP="00FE3BA6">
      <w:pPr>
        <w:ind w:left="360"/>
        <w:rPr>
          <w:rFonts w:ascii="Arial Unicode MS" w:eastAsia="Arial Unicode MS" w:hAnsi="Arial Unicode MS" w:cs="Arial Unicode MS"/>
          <w:sz w:val="22"/>
          <w:szCs w:val="22"/>
        </w:rPr>
      </w:pPr>
    </w:p>
    <w:p w14:paraId="11EE8A5A" w14:textId="77777777" w:rsidR="0085279F" w:rsidRDefault="0085279F" w:rsidP="00FE3BA6">
      <w:pPr>
        <w:ind w:left="360"/>
        <w:rPr>
          <w:rFonts w:ascii="Arial Unicode MS" w:eastAsia="Arial Unicode MS" w:hAnsi="Arial Unicode MS" w:cs="Arial Unicode MS"/>
          <w:sz w:val="22"/>
          <w:szCs w:val="22"/>
        </w:rPr>
      </w:pPr>
    </w:p>
    <w:p w14:paraId="073E4F11" w14:textId="77777777" w:rsidR="0085279F" w:rsidRDefault="0085279F" w:rsidP="00FE3BA6">
      <w:pPr>
        <w:ind w:left="360"/>
        <w:rPr>
          <w:rFonts w:ascii="Arial Unicode MS" w:eastAsia="Arial Unicode MS" w:hAnsi="Arial Unicode MS" w:cs="Arial Unicode MS"/>
          <w:sz w:val="22"/>
          <w:szCs w:val="22"/>
        </w:rPr>
      </w:pPr>
    </w:p>
    <w:tbl>
      <w:tblPr>
        <w:tblStyle w:val="Tablaconcuadrcula"/>
        <w:tblW w:w="5000" w:type="pct"/>
        <w:tblLayout w:type="fixed"/>
        <w:tblLook w:val="04A0" w:firstRow="1" w:lastRow="0" w:firstColumn="1" w:lastColumn="0" w:noHBand="0" w:noVBand="1"/>
      </w:tblPr>
      <w:tblGrid>
        <w:gridCol w:w="2731"/>
        <w:gridCol w:w="6097"/>
      </w:tblGrid>
      <w:tr w:rsidR="00BD5666" w14:paraId="76502AEF" w14:textId="77777777" w:rsidTr="005F12FB">
        <w:tc>
          <w:tcPr>
            <w:tcW w:w="5000" w:type="pct"/>
            <w:gridSpan w:val="2"/>
          </w:tcPr>
          <w:p w14:paraId="22857E6F" w14:textId="1FE86268" w:rsidR="00BD5666" w:rsidRPr="002B7F45" w:rsidRDefault="00BD5666" w:rsidP="009E3625">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lastRenderedPageBreak/>
              <w:t>Clases de nexos subordinante</w:t>
            </w:r>
            <w:r w:rsidR="006C152A">
              <w:rPr>
                <w:rFonts w:ascii="Arial Unicode MS" w:eastAsia="Arial Unicode MS" w:hAnsi="Arial Unicode MS" w:cs="Arial Unicode MS"/>
                <w:b/>
                <w:sz w:val="22"/>
                <w:szCs w:val="22"/>
              </w:rPr>
              <w:t>s</w:t>
            </w:r>
          </w:p>
        </w:tc>
      </w:tr>
      <w:tr w:rsidR="00BD5666" w14:paraId="5BA437A3" w14:textId="77777777" w:rsidTr="005F12FB">
        <w:tc>
          <w:tcPr>
            <w:tcW w:w="1547" w:type="pct"/>
          </w:tcPr>
          <w:p w14:paraId="7C8BFF04"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w:t>
            </w:r>
          </w:p>
        </w:tc>
        <w:tc>
          <w:tcPr>
            <w:tcW w:w="3453" w:type="pct"/>
          </w:tcPr>
          <w:p w14:paraId="21C347BF"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Nexo</w:t>
            </w:r>
          </w:p>
        </w:tc>
      </w:tr>
      <w:tr w:rsidR="00BD5666" w14:paraId="3F693EAB" w14:textId="77777777" w:rsidTr="005F12FB">
        <w:trPr>
          <w:trHeight w:val="306"/>
        </w:trPr>
        <w:tc>
          <w:tcPr>
            <w:tcW w:w="1547" w:type="pct"/>
          </w:tcPr>
          <w:p w14:paraId="45F74C78"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lugar</w:t>
            </w:r>
          </w:p>
        </w:tc>
        <w:tc>
          <w:tcPr>
            <w:tcW w:w="3453" w:type="pct"/>
          </w:tcPr>
          <w:p w14:paraId="3B3D72C8" w14:textId="743DC293" w:rsidR="00BD5666" w:rsidRDefault="00092FBA" w:rsidP="00FE3BA6">
            <w:pPr>
              <w:rPr>
                <w:rFonts w:ascii="Arial Unicode MS" w:eastAsia="Arial Unicode MS" w:hAnsi="Arial Unicode MS" w:cs="Arial Unicode MS"/>
                <w:b/>
                <w:sz w:val="22"/>
                <w:szCs w:val="22"/>
              </w:rPr>
            </w:pPr>
            <w:r>
              <w:rPr>
                <w:rFonts w:ascii="Arial Unicode MS" w:eastAsia="Arial Unicode MS" w:hAnsi="Arial Unicode MS" w:cs="Arial Unicode MS"/>
                <w:i/>
                <w:iCs/>
                <w:sz w:val="22"/>
                <w:szCs w:val="22"/>
              </w:rPr>
              <w:t xml:space="preserve">En donde, de donde, a donde, </w:t>
            </w:r>
            <w:r w:rsidR="00BD5666" w:rsidRPr="005A0383">
              <w:rPr>
                <w:rFonts w:ascii="Arial Unicode MS" w:eastAsia="Arial Unicode MS" w:hAnsi="Arial Unicode MS" w:cs="Arial Unicode MS"/>
                <w:i/>
                <w:iCs/>
                <w:sz w:val="22"/>
                <w:szCs w:val="22"/>
              </w:rPr>
              <w:t xml:space="preserve">por </w:t>
            </w:r>
            <w:proofErr w:type="spellStart"/>
            <w:r w:rsidR="00BD5666" w:rsidRPr="005A0383">
              <w:rPr>
                <w:rFonts w:ascii="Arial Unicode MS" w:eastAsia="Arial Unicode MS" w:hAnsi="Arial Unicode MS" w:cs="Arial Unicode MS"/>
                <w:i/>
                <w:iCs/>
                <w:sz w:val="22"/>
                <w:szCs w:val="22"/>
              </w:rPr>
              <w:t>donde</w:t>
            </w:r>
            <w:proofErr w:type="spellEnd"/>
            <w:r w:rsidR="00BD5666">
              <w:rPr>
                <w:rFonts w:ascii="Arial Unicode MS" w:eastAsia="Arial Unicode MS" w:hAnsi="Arial Unicode MS" w:cs="Arial Unicode MS"/>
                <w:i/>
                <w:iCs/>
                <w:sz w:val="22"/>
                <w:szCs w:val="22"/>
              </w:rPr>
              <w:t>.</w:t>
            </w:r>
          </w:p>
        </w:tc>
      </w:tr>
      <w:tr w:rsidR="00BD5666" w14:paraId="7AD0B7F5" w14:textId="77777777" w:rsidTr="005F12FB">
        <w:tc>
          <w:tcPr>
            <w:tcW w:w="1547" w:type="pct"/>
          </w:tcPr>
          <w:p w14:paraId="4396020F"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tiempo</w:t>
            </w:r>
          </w:p>
        </w:tc>
        <w:tc>
          <w:tcPr>
            <w:tcW w:w="3453" w:type="pct"/>
          </w:tcPr>
          <w:p w14:paraId="6CD9CE6A" w14:textId="20BCEB09" w:rsidR="00BD5666" w:rsidRDefault="00BD5666" w:rsidP="00FE3BA6">
            <w:pPr>
              <w:rPr>
                <w:rFonts w:ascii="Arial Unicode MS" w:eastAsia="Arial Unicode MS" w:hAnsi="Arial Unicode MS" w:cs="Arial Unicode MS"/>
                <w:b/>
                <w:sz w:val="22"/>
                <w:szCs w:val="22"/>
              </w:rPr>
            </w:pPr>
            <w:r w:rsidRPr="005A0383">
              <w:rPr>
                <w:rFonts w:ascii="Arial Unicode MS" w:eastAsia="Arial Unicode MS" w:hAnsi="Arial Unicode MS" w:cs="Arial Unicode MS"/>
                <w:i/>
                <w:iCs/>
                <w:sz w:val="22"/>
                <w:szCs w:val="22"/>
              </w:rPr>
              <w:t>Antes de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después de que</w:t>
            </w:r>
            <w:r>
              <w:rPr>
                <w:rFonts w:ascii="Arial Unicode MS" w:eastAsia="Arial Unicode MS" w:hAnsi="Arial Unicode MS" w:cs="Arial Unicode MS"/>
                <w:i/>
                <w:iCs/>
                <w:sz w:val="22"/>
                <w:szCs w:val="22"/>
              </w:rPr>
              <w:t>,</w:t>
            </w:r>
            <w:r w:rsidRPr="005A0383">
              <w:rPr>
                <w:rFonts w:ascii="Arial Unicode MS" w:eastAsia="Arial Unicode MS" w:hAnsi="Arial Unicode MS" w:cs="Arial Unicode MS"/>
                <w:i/>
                <w:iCs/>
                <w:sz w:val="22"/>
                <w:szCs w:val="22"/>
              </w:rPr>
              <w:t xml:space="preserve"> mientras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tan pronto como</w:t>
            </w:r>
            <w:r>
              <w:rPr>
                <w:rFonts w:ascii="Arial Unicode MS" w:eastAsia="Arial Unicode MS" w:hAnsi="Arial Unicode MS" w:cs="Arial Unicode MS"/>
                <w:i/>
                <w:iCs/>
                <w:sz w:val="22"/>
                <w:szCs w:val="22"/>
              </w:rPr>
              <w:t xml:space="preserve">, en seguida que, al mismo tiempo que, </w:t>
            </w:r>
            <w:r w:rsidRPr="005A0383">
              <w:rPr>
                <w:rFonts w:ascii="Arial Unicode MS" w:eastAsia="Arial Unicode MS" w:hAnsi="Arial Unicode MS" w:cs="Arial Unicode MS"/>
                <w:i/>
                <w:iCs/>
                <w:sz w:val="22"/>
                <w:szCs w:val="22"/>
              </w:rPr>
              <w:t>mientras tant</w:t>
            </w:r>
            <w:r>
              <w:rPr>
                <w:rFonts w:ascii="Arial Unicode MS" w:eastAsia="Arial Unicode MS" w:hAnsi="Arial Unicode MS" w:cs="Arial Unicode MS"/>
                <w:i/>
                <w:iCs/>
                <w:sz w:val="22"/>
                <w:szCs w:val="22"/>
              </w:rPr>
              <w:t>o.</w:t>
            </w:r>
          </w:p>
        </w:tc>
      </w:tr>
      <w:tr w:rsidR="00BD5666" w14:paraId="5FDF2EE3" w14:textId="77777777" w:rsidTr="005F12FB">
        <w:tc>
          <w:tcPr>
            <w:tcW w:w="1547" w:type="pct"/>
          </w:tcPr>
          <w:p w14:paraId="342E3129"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modo</w:t>
            </w:r>
          </w:p>
        </w:tc>
        <w:tc>
          <w:tcPr>
            <w:tcW w:w="3453" w:type="pct"/>
          </w:tcPr>
          <w:p w14:paraId="6B20AECF" w14:textId="77777777" w:rsidR="00BD5666" w:rsidRDefault="00BD5666" w:rsidP="00FE3BA6">
            <w:pPr>
              <w:rPr>
                <w:rFonts w:ascii="Arial Unicode MS" w:eastAsia="Arial Unicode MS" w:hAnsi="Arial Unicode MS" w:cs="Arial Unicode MS"/>
                <w:b/>
                <w:sz w:val="22"/>
                <w:szCs w:val="22"/>
              </w:rPr>
            </w:pPr>
            <w:r w:rsidRPr="005A0383">
              <w:rPr>
                <w:rFonts w:ascii="Arial Unicode MS" w:eastAsia="Arial Unicode MS" w:hAnsi="Arial Unicode MS" w:cs="Arial Unicode MS"/>
                <w:i/>
                <w:iCs/>
                <w:sz w:val="22"/>
                <w:szCs w:val="22"/>
              </w:rPr>
              <w:t xml:space="preserve">Como, según, tal como, como </w:t>
            </w:r>
            <w:proofErr w:type="spellStart"/>
            <w:r w:rsidRPr="005A0383">
              <w:rPr>
                <w:rFonts w:ascii="Arial Unicode MS" w:eastAsia="Arial Unicode MS" w:hAnsi="Arial Unicode MS" w:cs="Arial Unicode MS"/>
                <w:i/>
                <w:iCs/>
                <w:sz w:val="22"/>
                <w:szCs w:val="22"/>
              </w:rPr>
              <w:t>si</w:t>
            </w:r>
            <w:proofErr w:type="spellEnd"/>
            <w:r>
              <w:rPr>
                <w:rFonts w:ascii="Arial Unicode MS" w:eastAsia="Arial Unicode MS" w:hAnsi="Arial Unicode MS" w:cs="Arial Unicode MS"/>
                <w:i/>
                <w:iCs/>
                <w:sz w:val="22"/>
                <w:szCs w:val="22"/>
              </w:rPr>
              <w:t>.</w:t>
            </w:r>
          </w:p>
        </w:tc>
      </w:tr>
      <w:tr w:rsidR="00BD5666" w14:paraId="2BEDC02B" w14:textId="77777777" w:rsidTr="005F12FB">
        <w:tc>
          <w:tcPr>
            <w:tcW w:w="1547" w:type="pct"/>
          </w:tcPr>
          <w:p w14:paraId="1016A5B1" w14:textId="0A918201" w:rsidR="00BD5666" w:rsidRDefault="009E3625" w:rsidP="009E3625">
            <w:pPr>
              <w:rPr>
                <w:rFonts w:ascii="Arial Unicode MS" w:eastAsia="Arial Unicode MS" w:hAnsi="Arial Unicode MS" w:cs="Arial Unicode MS"/>
                <w:b/>
                <w:sz w:val="22"/>
                <w:szCs w:val="22"/>
              </w:rPr>
            </w:pPr>
            <w:r w:rsidRPr="005A0383">
              <w:rPr>
                <w:rFonts w:ascii="Arial Unicode MS" w:eastAsia="Arial Unicode MS" w:hAnsi="Arial Unicode MS" w:cs="Arial Unicode MS"/>
                <w:sz w:val="22"/>
                <w:szCs w:val="22"/>
              </w:rPr>
              <w:t>Comparativ</w:t>
            </w:r>
            <w:r>
              <w:rPr>
                <w:rFonts w:ascii="Arial Unicode MS" w:eastAsia="Arial Unicode MS" w:hAnsi="Arial Unicode MS" w:cs="Arial Unicode MS"/>
                <w:sz w:val="22"/>
                <w:szCs w:val="22"/>
              </w:rPr>
              <w:t>o</w:t>
            </w:r>
            <w:r w:rsidRPr="005A0383">
              <w:rPr>
                <w:rFonts w:ascii="Arial Unicode MS" w:eastAsia="Arial Unicode MS" w:hAnsi="Arial Unicode MS" w:cs="Arial Unicode MS"/>
                <w:sz w:val="22"/>
                <w:szCs w:val="22"/>
              </w:rPr>
              <w:t>s</w:t>
            </w:r>
          </w:p>
        </w:tc>
        <w:tc>
          <w:tcPr>
            <w:tcW w:w="3453" w:type="pct"/>
          </w:tcPr>
          <w:p w14:paraId="3F0E8AC0" w14:textId="412990E3" w:rsidR="00BD5666" w:rsidRPr="00E27A01" w:rsidRDefault="00092FBA" w:rsidP="00092FBA">
            <w:pPr>
              <w:rPr>
                <w:rFonts w:ascii="Arial Unicode MS" w:eastAsia="Arial Unicode MS" w:hAnsi="Arial Unicode MS" w:cs="Arial Unicode MS"/>
                <w:i/>
                <w:sz w:val="22"/>
                <w:szCs w:val="22"/>
              </w:rPr>
            </w:pPr>
            <w:r>
              <w:rPr>
                <w:rFonts w:ascii="Arial Unicode MS" w:eastAsia="Arial Unicode MS" w:hAnsi="Arial Unicode MS" w:cs="Arial Unicode MS"/>
                <w:i/>
                <w:iCs/>
                <w:sz w:val="22"/>
                <w:szCs w:val="22"/>
              </w:rPr>
              <w:t>Así</w:t>
            </w:r>
            <w:r w:rsidR="00BD5666">
              <w:rPr>
                <w:rFonts w:ascii="Arial Unicode MS" w:eastAsia="Arial Unicode MS" w:hAnsi="Arial Unicode MS" w:cs="Arial Unicode MS"/>
                <w:i/>
                <w:iCs/>
                <w:sz w:val="22"/>
                <w:szCs w:val="22"/>
              </w:rPr>
              <w:t xml:space="preserve"> como, </w:t>
            </w:r>
            <w:r w:rsidR="00BD5666" w:rsidRPr="005A0383">
              <w:rPr>
                <w:rFonts w:ascii="Arial Unicode MS" w:eastAsia="Arial Unicode MS" w:hAnsi="Arial Unicode MS" w:cs="Arial Unicode MS"/>
                <w:i/>
                <w:iCs/>
                <w:sz w:val="22"/>
                <w:szCs w:val="22"/>
              </w:rPr>
              <w:t>como que</w:t>
            </w:r>
            <w:r w:rsidR="00BD5666">
              <w:rPr>
                <w:rFonts w:ascii="Arial Unicode MS" w:eastAsia="Arial Unicode MS" w:hAnsi="Arial Unicode MS" w:cs="Arial Unicode MS"/>
                <w:i/>
                <w:iCs/>
                <w:sz w:val="22"/>
                <w:szCs w:val="22"/>
              </w:rPr>
              <w:t xml:space="preserve">, más que, menos que, igual que, </w:t>
            </w:r>
            <w:r w:rsidR="00BD5666" w:rsidRPr="005A0383">
              <w:rPr>
                <w:rFonts w:ascii="Arial Unicode MS" w:eastAsia="Arial Unicode MS" w:hAnsi="Arial Unicode MS" w:cs="Arial Unicode MS"/>
                <w:i/>
                <w:iCs/>
                <w:sz w:val="22"/>
                <w:szCs w:val="22"/>
              </w:rPr>
              <w:t>tal como, mejor que, peor que</w:t>
            </w:r>
            <w:r w:rsidR="00BD5666">
              <w:rPr>
                <w:rFonts w:ascii="Arial Unicode MS" w:eastAsia="Arial Unicode MS" w:hAnsi="Arial Unicode MS" w:cs="Arial Unicode MS"/>
                <w:i/>
                <w:iCs/>
                <w:sz w:val="22"/>
                <w:szCs w:val="22"/>
              </w:rPr>
              <w:t xml:space="preserve">, </w:t>
            </w:r>
            <w:r w:rsidR="00BD5666" w:rsidRPr="005A0383">
              <w:rPr>
                <w:rFonts w:ascii="Arial Unicode MS" w:eastAsia="Arial Unicode MS" w:hAnsi="Arial Unicode MS" w:cs="Arial Unicode MS"/>
                <w:i/>
                <w:iCs/>
                <w:sz w:val="22"/>
                <w:szCs w:val="22"/>
              </w:rPr>
              <w:t>tanto com</w:t>
            </w:r>
            <w:r w:rsidR="00BD5666">
              <w:rPr>
                <w:rFonts w:ascii="Arial Unicode MS" w:eastAsia="Arial Unicode MS" w:hAnsi="Arial Unicode MS" w:cs="Arial Unicode MS"/>
                <w:i/>
                <w:iCs/>
                <w:sz w:val="22"/>
                <w:szCs w:val="22"/>
              </w:rPr>
              <w:t>o.</w:t>
            </w:r>
          </w:p>
        </w:tc>
      </w:tr>
      <w:tr w:rsidR="00BD5666" w14:paraId="55DB07B2" w14:textId="77777777" w:rsidTr="005F12FB">
        <w:tc>
          <w:tcPr>
            <w:tcW w:w="1547" w:type="pct"/>
          </w:tcPr>
          <w:p w14:paraId="5AF1F1FC" w14:textId="77777777" w:rsidR="00BD5666" w:rsidRPr="00E27A01"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Causales</w:t>
            </w:r>
          </w:p>
        </w:tc>
        <w:tc>
          <w:tcPr>
            <w:tcW w:w="3453" w:type="pct"/>
          </w:tcPr>
          <w:p w14:paraId="0EDD2B83" w14:textId="77777777" w:rsidR="00BD5666" w:rsidRPr="00E27A01" w:rsidRDefault="00BD5666" w:rsidP="00FE3BA6">
            <w:pPr>
              <w:rPr>
                <w:rFonts w:ascii="Arial Unicode MS" w:eastAsia="Arial Unicode MS" w:hAnsi="Arial Unicode MS" w:cs="Arial Unicode MS"/>
                <w:i/>
                <w:sz w:val="22"/>
                <w:szCs w:val="22"/>
              </w:rPr>
            </w:pPr>
            <w:r w:rsidRPr="005A0383">
              <w:rPr>
                <w:rFonts w:ascii="Arial Unicode MS" w:eastAsia="Arial Unicode MS" w:hAnsi="Arial Unicode MS" w:cs="Arial Unicode MS"/>
                <w:i/>
                <w:iCs/>
                <w:sz w:val="22"/>
                <w:szCs w:val="22"/>
              </w:rPr>
              <w:t>Porque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ya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pues</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puesto que</w:t>
            </w:r>
            <w:r>
              <w:rPr>
                <w:rFonts w:ascii="Arial Unicode MS" w:eastAsia="Arial Unicode MS" w:hAnsi="Arial Unicode MS" w:cs="Arial Unicode MS"/>
                <w:i/>
                <w:iCs/>
                <w:sz w:val="22"/>
                <w:szCs w:val="22"/>
              </w:rPr>
              <w:t>.</w:t>
            </w:r>
          </w:p>
        </w:tc>
      </w:tr>
      <w:tr w:rsidR="00BD5666" w14:paraId="683E5D0E" w14:textId="77777777" w:rsidTr="005F12FB">
        <w:tc>
          <w:tcPr>
            <w:tcW w:w="1547" w:type="pct"/>
          </w:tcPr>
          <w:p w14:paraId="4EC31FF7" w14:textId="1E4216BA"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Concesivo</w:t>
            </w:r>
            <w:r w:rsidR="009E3625">
              <w:rPr>
                <w:rFonts w:ascii="Arial Unicode MS" w:eastAsia="Arial Unicode MS" w:hAnsi="Arial Unicode MS" w:cs="Arial Unicode MS"/>
                <w:sz w:val="22"/>
                <w:szCs w:val="22"/>
              </w:rPr>
              <w:t>s</w:t>
            </w:r>
          </w:p>
        </w:tc>
        <w:tc>
          <w:tcPr>
            <w:tcW w:w="3453" w:type="pct"/>
          </w:tcPr>
          <w:p w14:paraId="2EAE1A94" w14:textId="77777777" w:rsidR="00BD5666" w:rsidRPr="005A0383" w:rsidRDefault="00BD5666"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Aunque, bien que.</w:t>
            </w:r>
          </w:p>
        </w:tc>
      </w:tr>
      <w:tr w:rsidR="00BD5666" w14:paraId="44945660" w14:textId="77777777" w:rsidTr="005F12FB">
        <w:tc>
          <w:tcPr>
            <w:tcW w:w="1547" w:type="pct"/>
          </w:tcPr>
          <w:p w14:paraId="3B84D241" w14:textId="686EAB92"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Condicional</w:t>
            </w:r>
            <w:r w:rsidR="009E3625">
              <w:rPr>
                <w:rFonts w:ascii="Arial Unicode MS" w:eastAsia="Arial Unicode MS" w:hAnsi="Arial Unicode MS" w:cs="Arial Unicode MS"/>
                <w:sz w:val="22"/>
                <w:szCs w:val="22"/>
              </w:rPr>
              <w:t>es</w:t>
            </w:r>
            <w:r>
              <w:rPr>
                <w:rFonts w:ascii="Arial Unicode MS" w:eastAsia="Arial Unicode MS" w:hAnsi="Arial Unicode MS" w:cs="Arial Unicode MS"/>
                <w:sz w:val="22"/>
                <w:szCs w:val="22"/>
              </w:rPr>
              <w:t xml:space="preserve"> </w:t>
            </w:r>
          </w:p>
        </w:tc>
        <w:tc>
          <w:tcPr>
            <w:tcW w:w="3453" w:type="pct"/>
          </w:tcPr>
          <w:p w14:paraId="7182DE3A" w14:textId="6E774804" w:rsidR="00BD5666" w:rsidRDefault="00092FBA"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Sí</w:t>
            </w:r>
            <w:r w:rsidR="00BD5666">
              <w:rPr>
                <w:rFonts w:ascii="Arial Unicode MS" w:eastAsia="Arial Unicode MS" w:hAnsi="Arial Unicode MS" w:cs="Arial Unicode MS"/>
                <w:i/>
                <w:iCs/>
                <w:sz w:val="22"/>
                <w:szCs w:val="22"/>
              </w:rPr>
              <w:t>, siempre que, con tal que.</w:t>
            </w:r>
          </w:p>
        </w:tc>
      </w:tr>
      <w:tr w:rsidR="00BD5666" w14:paraId="0EA6476E" w14:textId="77777777" w:rsidTr="005F12FB">
        <w:tc>
          <w:tcPr>
            <w:tcW w:w="1547" w:type="pct"/>
          </w:tcPr>
          <w:p w14:paraId="09C26BBB" w14:textId="77777777"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Finales</w:t>
            </w:r>
          </w:p>
        </w:tc>
        <w:tc>
          <w:tcPr>
            <w:tcW w:w="3453" w:type="pct"/>
          </w:tcPr>
          <w:p w14:paraId="02ABAA06" w14:textId="78B8DD3F" w:rsidR="00BD5666" w:rsidRDefault="00BD5666"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Para que, para, con el fin de que</w:t>
            </w:r>
            <w:r w:rsidR="009E3625">
              <w:rPr>
                <w:rFonts w:ascii="Arial Unicode MS" w:eastAsia="Arial Unicode MS" w:hAnsi="Arial Unicode MS" w:cs="Arial Unicode MS"/>
                <w:i/>
                <w:iCs/>
                <w:sz w:val="22"/>
                <w:szCs w:val="22"/>
              </w:rPr>
              <w:t>.</w:t>
            </w:r>
          </w:p>
        </w:tc>
      </w:tr>
    </w:tbl>
    <w:p w14:paraId="5DA6F382" w14:textId="77777777" w:rsidR="00BD5666" w:rsidRDefault="00BD5666" w:rsidP="00FE3BA6">
      <w:pPr>
        <w:ind w:left="360"/>
        <w:rPr>
          <w:rFonts w:ascii="Arial Unicode MS" w:eastAsia="Arial Unicode MS" w:hAnsi="Arial Unicode MS" w:cs="Arial Unicode MS"/>
          <w:sz w:val="22"/>
          <w:szCs w:val="22"/>
        </w:rPr>
      </w:pPr>
    </w:p>
    <w:p w14:paraId="7B247CFA" w14:textId="0B3509A7" w:rsidR="00AE4C03" w:rsidRDefault="00173372" w:rsidP="00173372">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 xml:space="preserve">Nexos relativos: </w:t>
      </w:r>
      <w:r w:rsidR="00AE4C03" w:rsidRPr="00173372">
        <w:rPr>
          <w:rFonts w:ascii="Arial Unicode MS" w:eastAsia="Arial Unicode MS" w:hAnsi="Arial Unicode MS" w:cs="Arial Unicode MS"/>
          <w:sz w:val="22"/>
          <w:szCs w:val="22"/>
        </w:rPr>
        <w:t>las preposiciones adjetivas suelen anexarse a las oraciones por medio de los nexos relativos</w:t>
      </w:r>
      <w:r w:rsidR="006C152A">
        <w:rPr>
          <w:rFonts w:ascii="Arial Unicode MS" w:eastAsia="Arial Unicode MS" w:hAnsi="Arial Unicode MS" w:cs="Arial Unicode MS"/>
          <w:sz w:val="22"/>
          <w:szCs w:val="22"/>
        </w:rPr>
        <w:t>;</w:t>
      </w:r>
      <w:r w:rsidR="00AE4C03" w:rsidRPr="00173372">
        <w:rPr>
          <w:rFonts w:ascii="Arial Unicode MS" w:eastAsia="Arial Unicode MS" w:hAnsi="Arial Unicode MS" w:cs="Arial Unicode MS"/>
          <w:sz w:val="22"/>
          <w:szCs w:val="22"/>
        </w:rPr>
        <w:t xml:space="preserve"> estos son pronombres, determinantes y adverbios relativos. Ejemplo: </w:t>
      </w:r>
    </w:p>
    <w:p w14:paraId="3DB5F499" w14:textId="7557F659"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11</w:t>
      </w:r>
    </w:p>
    <w:p w14:paraId="1F19D967" w14:textId="77777777" w:rsidR="00AB3E71" w:rsidRPr="00173372" w:rsidRDefault="00AB3E71" w:rsidP="00173372">
      <w:pPr>
        <w:rPr>
          <w:rFonts w:ascii="Arial Unicode MS" w:eastAsia="Arial Unicode MS" w:hAnsi="Arial Unicode MS" w:cs="Arial Unicode MS"/>
          <w:b/>
          <w:sz w:val="22"/>
          <w:szCs w:val="22"/>
        </w:rPr>
      </w:pPr>
    </w:p>
    <w:p w14:paraId="41DB7F6D" w14:textId="77777777" w:rsidR="00AE4C03" w:rsidRDefault="00AE4C03" w:rsidP="00FE3BA6">
      <w:pPr>
        <w:pStyle w:val="Prrafodelista"/>
        <w:ind w:left="1428" w:firstLine="696"/>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Hubo muchos maestros </w:t>
      </w:r>
      <w:r w:rsidRPr="000E3B95">
        <w:rPr>
          <w:rFonts w:ascii="Arial Unicode MS" w:eastAsia="Arial Unicode MS" w:hAnsi="Arial Unicode MS" w:cs="Arial Unicode MS"/>
          <w:b/>
          <w:sz w:val="22"/>
          <w:szCs w:val="22"/>
        </w:rPr>
        <w:t>de quienes</w:t>
      </w:r>
      <w:r w:rsidRPr="000E3B95">
        <w:rPr>
          <w:rFonts w:ascii="Arial Unicode MS" w:eastAsia="Arial Unicode MS" w:hAnsi="Arial Unicode MS" w:cs="Arial Unicode MS"/>
          <w:sz w:val="22"/>
          <w:szCs w:val="22"/>
        </w:rPr>
        <w:t xml:space="preserve"> aprendí el oficio.</w:t>
      </w:r>
    </w:p>
    <w:p w14:paraId="364D5778" w14:textId="2D5EE9F2" w:rsidR="005B3762" w:rsidRPr="000E3B95" w:rsidRDefault="005B3762" w:rsidP="00FE3BA6">
      <w:pPr>
        <w:pStyle w:val="Prrafodelista"/>
        <w:ind w:left="1428" w:firstLine="696"/>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4592" behindDoc="0" locked="0" layoutInCell="1" allowOverlap="1" wp14:anchorId="2D41C00F" wp14:editId="239005B5">
                <wp:simplePos x="0" y="0"/>
                <wp:positionH relativeFrom="column">
                  <wp:posOffset>2863758</wp:posOffset>
                </wp:positionH>
                <wp:positionV relativeFrom="paragraph">
                  <wp:posOffset>13526</wp:posOffset>
                </wp:positionV>
                <wp:extent cx="385591" cy="209321"/>
                <wp:effectExtent l="38100" t="0" r="14605" b="57785"/>
                <wp:wrapNone/>
                <wp:docPr id="17" name="Conector recto de flecha 17"/>
                <wp:cNvGraphicFramePr/>
                <a:graphic xmlns:a="http://schemas.openxmlformats.org/drawingml/2006/main">
                  <a:graphicData uri="http://schemas.microsoft.com/office/word/2010/wordprocessingShape">
                    <wps:wsp>
                      <wps:cNvCnPr/>
                      <wps:spPr>
                        <a:xfrm flipH="1">
                          <a:off x="0" y="0"/>
                          <a:ext cx="385591" cy="20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1FD1C" id="Conector recto de flecha 17" o:spid="_x0000_s1026" type="#_x0000_t32" style="position:absolute;margin-left:225.5pt;margin-top:1.05pt;width:30.35pt;height:16.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" strokecolor="#5b9bd5 [3204]" strokeweight=".5pt">
                <v:stroke endarrow="block" joinstyle="miter"/>
              </v:shape>
            </w:pict>
          </mc:Fallback>
        </mc:AlternateContent>
      </w:r>
    </w:p>
    <w:p w14:paraId="1CB45523" w14:textId="77777777" w:rsidR="00AE4C03" w:rsidRDefault="00AE4C03" w:rsidP="00FE3BA6">
      <w:pPr>
        <w:pStyle w:val="Prrafodelista"/>
        <w:ind w:left="360"/>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                                   [P. relativo. Sustituye al sujeto]</w:t>
      </w:r>
    </w:p>
    <w:p w14:paraId="55A815BF" w14:textId="77777777" w:rsidR="00AE4C03" w:rsidRPr="0013239D" w:rsidRDefault="00AE4C03" w:rsidP="00FE3BA6">
      <w:pPr>
        <w:pStyle w:val="Prrafodelista"/>
        <w:ind w:left="360"/>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6F259F16" w14:textId="77777777" w:rsidTr="00F47DFA">
        <w:tc>
          <w:tcPr>
            <w:tcW w:w="8941" w:type="dxa"/>
            <w:gridSpan w:val="2"/>
            <w:shd w:val="clear" w:color="auto" w:fill="000000" w:themeFill="text1"/>
          </w:tcPr>
          <w:p w14:paraId="33BCDAE0"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5F87FA9D" w14:textId="77777777" w:rsidTr="005F12FB">
        <w:trPr>
          <w:trHeight w:val="306"/>
        </w:trPr>
        <w:tc>
          <w:tcPr>
            <w:tcW w:w="2499" w:type="dxa"/>
          </w:tcPr>
          <w:p w14:paraId="1154F56C"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0357EF67"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_REC190</w:t>
            </w:r>
          </w:p>
        </w:tc>
      </w:tr>
      <w:tr w:rsidR="00AE4C03" w:rsidRPr="0013239D" w14:paraId="2376ADD9" w14:textId="77777777" w:rsidTr="00F47DFA">
        <w:tc>
          <w:tcPr>
            <w:tcW w:w="2499" w:type="dxa"/>
          </w:tcPr>
          <w:p w14:paraId="7EA63BB6"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4A4DBDC9" w14:textId="05B39EBF" w:rsidR="00AE4C03" w:rsidRPr="0013239D" w:rsidRDefault="0085279F"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Clasifica los nexos</w:t>
            </w:r>
          </w:p>
        </w:tc>
      </w:tr>
      <w:tr w:rsidR="00AE4C03" w:rsidRPr="0013239D" w14:paraId="7DF86556" w14:textId="77777777" w:rsidTr="00F47DFA">
        <w:tc>
          <w:tcPr>
            <w:tcW w:w="2499" w:type="dxa"/>
          </w:tcPr>
          <w:p w14:paraId="1AF831E7"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3E9F3D1D" w14:textId="280172F1" w:rsidR="00AE4C03" w:rsidRPr="0013239D" w:rsidRDefault="0085279F" w:rsidP="00FE3BA6">
            <w:pPr>
              <w:rPr>
                <w:rFonts w:ascii="Arial Unicode MS" w:eastAsia="Arial Unicode MS" w:hAnsi="Arial Unicode MS" w:cs="Arial Unicode MS"/>
                <w:color w:val="000000"/>
                <w:sz w:val="22"/>
                <w:szCs w:val="22"/>
              </w:rPr>
            </w:pPr>
            <w:r w:rsidRPr="0085279F">
              <w:rPr>
                <w:rFonts w:ascii="Arial Unicode MS" w:eastAsia="Arial Unicode MS" w:hAnsi="Arial Unicode MS" w:cs="Arial Unicode MS"/>
                <w:color w:val="000000"/>
                <w:sz w:val="22"/>
                <w:szCs w:val="22"/>
              </w:rPr>
              <w:t>Actividad para reconocer los nexos de las oraciones compuestas</w:t>
            </w:r>
          </w:p>
        </w:tc>
      </w:tr>
    </w:tbl>
    <w:p w14:paraId="40CC7C37" w14:textId="77777777" w:rsidR="00F152E9" w:rsidRPr="0013239D" w:rsidRDefault="00F152E9" w:rsidP="00FE3BA6">
      <w:pPr>
        <w:rPr>
          <w:rFonts w:ascii="Arial Unicode MS" w:eastAsia="Arial Unicode MS" w:hAnsi="Arial Unicode MS" w:cs="Arial Unicode MS"/>
          <w:b/>
          <w:sz w:val="22"/>
          <w:szCs w:val="22"/>
        </w:rPr>
      </w:pPr>
    </w:p>
    <w:p w14:paraId="7B15DF61" w14:textId="63F78CBD" w:rsidR="00AE4C03" w:rsidRPr="0013239D" w:rsidRDefault="00AE4C03" w:rsidP="00FE3BA6">
      <w:pPr>
        <w:rPr>
          <w:rFonts w:ascii="Arial Unicode MS" w:eastAsia="Arial Unicode MS" w:hAnsi="Arial Unicode MS" w:cs="Arial Unicode MS"/>
          <w:b/>
          <w:sz w:val="22"/>
          <w:szCs w:val="22"/>
        </w:rPr>
      </w:pPr>
      <w:r w:rsidRPr="00BD5666">
        <w:rPr>
          <w:rFonts w:ascii="Arial Unicode MS" w:eastAsia="Arial Unicode MS" w:hAnsi="Arial Unicode MS" w:cs="Arial Unicode MS"/>
          <w:b/>
          <w:sz w:val="22"/>
          <w:szCs w:val="22"/>
          <w:highlight w:val="yellow"/>
        </w:rPr>
        <w:t>[SECCIÓN</w:t>
      </w:r>
      <w:r w:rsidR="00BD5666" w:rsidRPr="00BD5666">
        <w:rPr>
          <w:rFonts w:ascii="Arial Unicode MS" w:eastAsia="Arial Unicode MS" w:hAnsi="Arial Unicode MS" w:cs="Arial Unicode MS"/>
          <w:b/>
          <w:sz w:val="22"/>
          <w:szCs w:val="22"/>
          <w:highlight w:val="yellow"/>
        </w:rPr>
        <w:t xml:space="preserve"> 2</w:t>
      </w:r>
      <w:r w:rsidRPr="00BD5666">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3.4 Consolidación </w:t>
      </w:r>
    </w:p>
    <w:p w14:paraId="20563B10" w14:textId="65D2183A" w:rsidR="00AE4C03" w:rsidRPr="0013239D" w:rsidRDefault="006119A5"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Afianza tus conocim</w:t>
      </w:r>
      <w:r w:rsidR="00BD5666">
        <w:rPr>
          <w:rFonts w:ascii="Arial Unicode MS" w:eastAsia="Arial Unicode MS" w:hAnsi="Arial Unicode MS" w:cs="Arial Unicode MS"/>
          <w:sz w:val="22"/>
          <w:szCs w:val="22"/>
          <w:lang w:val="es-CO" w:eastAsia="es-CO"/>
        </w:rPr>
        <w:t>ientos con el desarrollo de la siguiente actividad</w:t>
      </w:r>
      <w:r w:rsidRPr="0013239D">
        <w:rPr>
          <w:rFonts w:ascii="Arial Unicode MS" w:eastAsia="Arial Unicode MS" w:hAnsi="Arial Unicode MS" w:cs="Arial Unicode MS"/>
          <w:sz w:val="22"/>
          <w:szCs w:val="22"/>
          <w:lang w:val="es-CO" w:eastAsia="es-CO"/>
        </w:rPr>
        <w:t>.</w:t>
      </w:r>
    </w:p>
    <w:p w14:paraId="36D15B69" w14:textId="77777777" w:rsidR="006119A5" w:rsidRDefault="006119A5" w:rsidP="00FE3BA6">
      <w:pPr>
        <w:rPr>
          <w:rFonts w:ascii="Arial Unicode MS" w:eastAsia="Arial Unicode MS" w:hAnsi="Arial Unicode MS" w:cs="Arial Unicode MS"/>
          <w:sz w:val="22"/>
          <w:szCs w:val="22"/>
        </w:rPr>
      </w:pPr>
    </w:p>
    <w:p w14:paraId="66A7F6E1" w14:textId="77777777" w:rsidR="005A22DE" w:rsidRDefault="005A22DE"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9B732A" w:rsidRPr="0013239D" w14:paraId="29C91F17" w14:textId="77777777" w:rsidTr="00AB3E71">
        <w:tc>
          <w:tcPr>
            <w:tcW w:w="8715" w:type="dxa"/>
            <w:gridSpan w:val="2"/>
            <w:shd w:val="clear" w:color="auto" w:fill="000000" w:themeFill="text1"/>
          </w:tcPr>
          <w:p w14:paraId="495700DE" w14:textId="77777777" w:rsidR="009B732A" w:rsidRPr="0013239D" w:rsidRDefault="009B732A"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Practica  (recurso de ejercitación )</w:t>
            </w:r>
          </w:p>
        </w:tc>
      </w:tr>
      <w:tr w:rsidR="009B732A" w:rsidRPr="0013239D" w14:paraId="5E55FDAA" w14:textId="77777777" w:rsidTr="00AB3E71">
        <w:tc>
          <w:tcPr>
            <w:tcW w:w="2452" w:type="dxa"/>
          </w:tcPr>
          <w:p w14:paraId="23BA720D" w14:textId="77777777" w:rsidR="009B732A" w:rsidRPr="0013239D" w:rsidRDefault="009B732A"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263" w:type="dxa"/>
          </w:tcPr>
          <w:p w14:paraId="42B61525" w14:textId="090EFC42" w:rsidR="009B732A" w:rsidRPr="0013239D" w:rsidRDefault="009B732A"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_REC220</w:t>
            </w:r>
          </w:p>
        </w:tc>
      </w:tr>
      <w:tr w:rsidR="009B732A" w:rsidRPr="0013239D" w14:paraId="74D393AF" w14:textId="77777777" w:rsidTr="00AB3E71">
        <w:tc>
          <w:tcPr>
            <w:tcW w:w="2452" w:type="dxa"/>
          </w:tcPr>
          <w:p w14:paraId="23F138B4" w14:textId="7777777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263" w:type="dxa"/>
          </w:tcPr>
          <w:p w14:paraId="781911FA" w14:textId="64E123A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La oración compuesta</w:t>
            </w:r>
          </w:p>
        </w:tc>
      </w:tr>
      <w:tr w:rsidR="009B732A" w:rsidRPr="0013239D" w14:paraId="0EB31D5B" w14:textId="77777777" w:rsidTr="00AB3E71">
        <w:tc>
          <w:tcPr>
            <w:tcW w:w="2452" w:type="dxa"/>
          </w:tcPr>
          <w:p w14:paraId="73D5A81E" w14:textId="7777777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263" w:type="dxa"/>
          </w:tcPr>
          <w:p w14:paraId="669F775D" w14:textId="2B93C00C"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analizar oraciones compuestas </w:t>
            </w:r>
          </w:p>
        </w:tc>
      </w:tr>
    </w:tbl>
    <w:p w14:paraId="11688299" w14:textId="77777777" w:rsidR="00AE4C03" w:rsidRDefault="00AE4C03" w:rsidP="00FE3BA6">
      <w:pPr>
        <w:rPr>
          <w:rFonts w:ascii="Arial Unicode MS" w:eastAsia="Arial Unicode MS" w:hAnsi="Arial Unicode MS" w:cs="Arial Unicode MS"/>
          <w:sz w:val="22"/>
          <w:szCs w:val="22"/>
        </w:rPr>
      </w:pPr>
    </w:p>
    <w:p w14:paraId="0E8C770D" w14:textId="20D9AC05" w:rsidR="002A0B4C" w:rsidRDefault="00CF0A3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 </w:t>
      </w:r>
      <w:r w:rsidR="002A0B4C" w:rsidRPr="0013239D">
        <w:rPr>
          <w:rFonts w:ascii="Arial Unicode MS" w:eastAsia="Arial Unicode MS" w:hAnsi="Arial Unicode MS" w:cs="Arial Unicode MS"/>
          <w:sz w:val="22"/>
          <w:szCs w:val="22"/>
          <w:highlight w:val="yellow"/>
        </w:rPr>
        <w:t>[SECCIÓN 1]</w:t>
      </w:r>
      <w:r w:rsidR="002A0B4C" w:rsidRPr="0013239D">
        <w:rPr>
          <w:rFonts w:ascii="Arial Unicode MS" w:eastAsia="Arial Unicode MS" w:hAnsi="Arial Unicode MS" w:cs="Arial Unicode MS"/>
          <w:sz w:val="22"/>
          <w:szCs w:val="22"/>
        </w:rPr>
        <w:t xml:space="preserve"> </w:t>
      </w:r>
      <w:r w:rsidR="00236263">
        <w:rPr>
          <w:rFonts w:ascii="Arial Unicode MS" w:eastAsia="Arial Unicode MS" w:hAnsi="Arial Unicode MS" w:cs="Arial Unicode MS"/>
          <w:b/>
          <w:color w:val="000000"/>
          <w:sz w:val="22"/>
          <w:szCs w:val="22"/>
        </w:rPr>
        <w:t xml:space="preserve">4 </w:t>
      </w:r>
      <w:r w:rsidR="002A0B4C" w:rsidRPr="0013239D">
        <w:rPr>
          <w:rFonts w:ascii="Arial Unicode MS" w:eastAsia="Arial Unicode MS" w:hAnsi="Arial Unicode MS" w:cs="Arial Unicode MS"/>
          <w:b/>
          <w:color w:val="000000"/>
          <w:sz w:val="22"/>
          <w:szCs w:val="22"/>
        </w:rPr>
        <w:t>Ortografía: la raya, el guion y el paréntesis</w:t>
      </w:r>
    </w:p>
    <w:p w14:paraId="307D8711" w14:textId="77777777" w:rsidR="001807FD" w:rsidRPr="0013239D" w:rsidRDefault="001807FD" w:rsidP="00FE3BA6">
      <w:pPr>
        <w:rPr>
          <w:rFonts w:ascii="Arial Unicode MS" w:eastAsia="Arial Unicode MS" w:hAnsi="Arial Unicode MS" w:cs="Arial Unicode MS"/>
          <w:b/>
          <w:sz w:val="22"/>
          <w:szCs w:val="22"/>
        </w:rPr>
      </w:pPr>
    </w:p>
    <w:p w14:paraId="3DBFEB04" w14:textId="0CC0025E"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raya,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y el paréntesis son signos de puntuación </w:t>
      </w:r>
      <w:r w:rsidR="006C152A">
        <w:rPr>
          <w:rFonts w:ascii="Arial Unicode MS" w:eastAsia="Arial Unicode MS" w:hAnsi="Arial Unicode MS" w:cs="Arial Unicode MS"/>
          <w:sz w:val="22"/>
          <w:szCs w:val="22"/>
          <w:lang w:val="es-CO" w:eastAsia="es-CO"/>
        </w:rPr>
        <w:t>emplea</w:t>
      </w:r>
      <w:r w:rsidR="006C152A" w:rsidRPr="0013239D">
        <w:rPr>
          <w:rFonts w:ascii="Arial Unicode MS" w:eastAsia="Arial Unicode MS" w:hAnsi="Arial Unicode MS" w:cs="Arial Unicode MS"/>
          <w:sz w:val="22"/>
          <w:szCs w:val="22"/>
          <w:lang w:val="es-CO" w:eastAsia="es-CO"/>
        </w:rPr>
        <w:t xml:space="preserve">dos </w:t>
      </w:r>
      <w:r w:rsidRPr="0013239D">
        <w:rPr>
          <w:rFonts w:ascii="Arial Unicode MS" w:eastAsia="Arial Unicode MS" w:hAnsi="Arial Unicode MS" w:cs="Arial Unicode MS"/>
          <w:sz w:val="22"/>
          <w:szCs w:val="22"/>
          <w:lang w:val="es-CO" w:eastAsia="es-CO"/>
        </w:rPr>
        <w:t>por los usuarios del idioma español. Los signos de puntuación señalan pautas y reglas necesarias para darle</w:t>
      </w:r>
      <w:r w:rsidR="009E3625">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xml:space="preserve"> sentido y significado a las palabras, frases, expresiones y oraciones. La raya cumple un papel sintáctico, es decir, se usa para dar orden a los mensajes, mientras que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y el paréntesis </w:t>
      </w:r>
      <w:proofErr w:type="gramStart"/>
      <w:r w:rsidRPr="0013239D">
        <w:rPr>
          <w:rFonts w:ascii="Arial Unicode MS" w:eastAsia="Arial Unicode MS" w:hAnsi="Arial Unicode MS" w:cs="Arial Unicode MS"/>
          <w:sz w:val="22"/>
          <w:szCs w:val="22"/>
          <w:lang w:val="es-CO" w:eastAsia="es-CO"/>
        </w:rPr>
        <w:t>tienen</w:t>
      </w:r>
      <w:proofErr w:type="gramEnd"/>
      <w:r w:rsidRPr="0013239D">
        <w:rPr>
          <w:rFonts w:ascii="Arial Unicode MS" w:eastAsia="Arial Unicode MS" w:hAnsi="Arial Unicode MS" w:cs="Arial Unicode MS"/>
          <w:sz w:val="22"/>
          <w:szCs w:val="22"/>
          <w:lang w:val="es-CO" w:eastAsia="es-CO"/>
        </w:rPr>
        <w:t xml:space="preserve"> una función morfológica, es decir, dan claridad a la conformación de palabras.</w:t>
      </w:r>
    </w:p>
    <w:p w14:paraId="05147CB6" w14:textId="77777777" w:rsidR="006119A5" w:rsidRDefault="006119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119A5" w:rsidRPr="0013239D" w14:paraId="46249E59" w14:textId="77777777" w:rsidTr="00D840AF">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698FCBC" w14:textId="1775F889" w:rsidR="006119A5" w:rsidRPr="0013239D" w:rsidRDefault="00141A05" w:rsidP="00141A05">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Profundiza</w:t>
            </w:r>
            <w:r w:rsidR="006119A5" w:rsidRPr="0013239D">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006119A5" w:rsidRPr="0013239D">
              <w:rPr>
                <w:rFonts w:ascii="Arial Unicode MS" w:eastAsia="Arial Unicode MS" w:hAnsi="Arial Unicode MS" w:cs="Arial Unicode MS"/>
                <w:b/>
                <w:color w:val="FFFFFF"/>
                <w:sz w:val="22"/>
                <w:szCs w:val="22"/>
              </w:rPr>
              <w:t>)</w:t>
            </w:r>
          </w:p>
        </w:tc>
      </w:tr>
      <w:tr w:rsidR="006119A5" w:rsidRPr="0013239D" w14:paraId="777F7F55"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5DBA54F" w14:textId="77777777" w:rsidR="006119A5" w:rsidRPr="0013239D" w:rsidRDefault="006119A5"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56618D88" w14:textId="77777777" w:rsidR="006119A5" w:rsidRPr="0013239D" w:rsidRDefault="006119A5"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LE_08_07_REC230</w:t>
            </w:r>
          </w:p>
        </w:tc>
      </w:tr>
      <w:tr w:rsidR="006119A5" w:rsidRPr="0013239D" w14:paraId="6A8CD6A7"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144D36A"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786F8D4E" w14:textId="1DA3AB42" w:rsidR="006119A5" w:rsidRPr="0013239D" w:rsidRDefault="006119A5"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color w:val="000000"/>
                <w:sz w:val="22"/>
                <w:szCs w:val="22"/>
              </w:rPr>
              <w:t>El paréntesis, el guion y la raya</w:t>
            </w:r>
          </w:p>
        </w:tc>
      </w:tr>
      <w:tr w:rsidR="006119A5" w:rsidRPr="0013239D" w14:paraId="25471217"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3813C578"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98B6FA6" w14:textId="65C8D266"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expone el uso de los signos de puntuación</w:t>
            </w:r>
          </w:p>
        </w:tc>
      </w:tr>
    </w:tbl>
    <w:p w14:paraId="06A7C243" w14:textId="77777777" w:rsidR="002A0B4C" w:rsidRPr="0013239D" w:rsidRDefault="002A0B4C" w:rsidP="00FE3BA6">
      <w:pPr>
        <w:shd w:val="clear" w:color="auto" w:fill="FFFFFF"/>
        <w:rPr>
          <w:rFonts w:ascii="Arial Unicode MS" w:eastAsia="Arial Unicode MS" w:hAnsi="Arial Unicode MS" w:cs="Arial Unicode MS"/>
          <w:sz w:val="22"/>
          <w:szCs w:val="22"/>
          <w:lang w:eastAsia="es-CO"/>
        </w:rPr>
      </w:pPr>
    </w:p>
    <w:p w14:paraId="6CD43497" w14:textId="7777777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4.1 La raya</w:t>
      </w:r>
    </w:p>
    <w:p w14:paraId="3360FB39" w14:textId="77777777" w:rsidR="005F12FB" w:rsidRPr="0013239D" w:rsidRDefault="005F12FB" w:rsidP="00FE3BA6">
      <w:pPr>
        <w:rPr>
          <w:rFonts w:ascii="Arial Unicode MS" w:eastAsia="Arial Unicode MS" w:hAnsi="Arial Unicode MS" w:cs="Arial Unicode MS"/>
          <w:b/>
          <w:sz w:val="22"/>
          <w:szCs w:val="22"/>
        </w:rPr>
      </w:pPr>
    </w:p>
    <w:p w14:paraId="23F28429" w14:textId="2C31EDA6"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raya (—) se representa gráficamente por un trazo o línea horizontal más </w:t>
      </w:r>
      <w:r w:rsidRPr="0022637C">
        <w:rPr>
          <w:rFonts w:ascii="Arial Unicode MS" w:eastAsia="Arial Unicode MS" w:hAnsi="Arial Unicode MS" w:cs="Arial Unicode MS"/>
          <w:b/>
          <w:sz w:val="22"/>
          <w:szCs w:val="22"/>
          <w:lang w:val="es-CO" w:eastAsia="es-CO"/>
        </w:rPr>
        <w:t>larga</w:t>
      </w:r>
      <w:r w:rsidRPr="0013239D">
        <w:rPr>
          <w:rFonts w:ascii="Arial Unicode MS" w:eastAsia="Arial Unicode MS" w:hAnsi="Arial Unicode MS" w:cs="Arial Unicode MS"/>
          <w:sz w:val="22"/>
          <w:szCs w:val="22"/>
          <w:lang w:val="es-CO" w:eastAsia="es-CO"/>
        </w:rPr>
        <w:t xml:space="preserve"> que la usada para simbolizar al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 Esta es de gran ayuda a la hora de aclarar mensajes, descripciones, listas y diálogos. La raya sirve </w:t>
      </w:r>
      <w:r w:rsidR="006C152A">
        <w:rPr>
          <w:rFonts w:ascii="Arial Unicode MS" w:eastAsia="Arial Unicode MS" w:hAnsi="Arial Unicode MS" w:cs="Arial Unicode MS"/>
          <w:sz w:val="22"/>
          <w:szCs w:val="22"/>
          <w:lang w:val="es-CO" w:eastAsia="es-CO"/>
        </w:rPr>
        <w:t>en estos casos:</w:t>
      </w:r>
    </w:p>
    <w:p w14:paraId="016201D7" w14:textId="752F3B13" w:rsidR="002A0B4C" w:rsidRPr="0013239D" w:rsidRDefault="001807FD"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6C152A">
        <w:rPr>
          <w:rFonts w:ascii="Arial Unicode MS" w:eastAsia="Arial Unicode MS" w:hAnsi="Arial Unicode MS" w:cs="Arial Unicode MS"/>
          <w:sz w:val="22"/>
          <w:szCs w:val="22"/>
          <w:lang w:val="es-CO" w:eastAsia="es-CO"/>
        </w:rPr>
        <w:t xml:space="preserve">Para </w:t>
      </w:r>
      <w:r w:rsidR="006C152A">
        <w:rPr>
          <w:rFonts w:ascii="Arial Unicode MS" w:eastAsia="Arial Unicode MS" w:hAnsi="Arial Unicode MS" w:cs="Arial Unicode MS"/>
          <w:b/>
          <w:sz w:val="22"/>
          <w:szCs w:val="22"/>
          <w:lang w:val="es-CO" w:eastAsia="es-CO"/>
        </w:rPr>
        <w:t>a</w:t>
      </w:r>
      <w:r w:rsidR="006C152A" w:rsidRPr="006E21AF">
        <w:rPr>
          <w:rFonts w:ascii="Arial Unicode MS" w:eastAsia="Arial Unicode MS" w:hAnsi="Arial Unicode MS" w:cs="Arial Unicode MS"/>
          <w:b/>
          <w:sz w:val="22"/>
          <w:szCs w:val="22"/>
          <w:lang w:val="es-CO" w:eastAsia="es-CO"/>
        </w:rPr>
        <w:t xml:space="preserve">clarar </w:t>
      </w:r>
      <w:r w:rsidR="002A0B4C" w:rsidRPr="006E21AF">
        <w:rPr>
          <w:rFonts w:ascii="Arial Unicode MS" w:eastAsia="Arial Unicode MS" w:hAnsi="Arial Unicode MS" w:cs="Arial Unicode MS"/>
          <w:b/>
          <w:sz w:val="22"/>
          <w:szCs w:val="22"/>
          <w:lang w:val="es-CO" w:eastAsia="es-CO"/>
        </w:rPr>
        <w:t>información</w:t>
      </w:r>
      <w:r w:rsidR="002A0B4C" w:rsidRPr="0013239D">
        <w:rPr>
          <w:rFonts w:ascii="Arial Unicode MS" w:eastAsia="Arial Unicode MS" w:hAnsi="Arial Unicode MS" w:cs="Arial Unicode MS"/>
          <w:sz w:val="22"/>
          <w:szCs w:val="22"/>
          <w:lang w:val="es-CO" w:eastAsia="es-CO"/>
        </w:rPr>
        <w:t xml:space="preserve"> necesaria dentro de un texto: </w:t>
      </w:r>
      <w:r w:rsidR="002A0B4C" w:rsidRPr="0013239D">
        <w:rPr>
          <w:rFonts w:ascii="Arial Unicode MS" w:eastAsia="Arial Unicode MS" w:hAnsi="Arial Unicode MS" w:cs="Arial Unicode MS"/>
          <w:i/>
          <w:sz w:val="22"/>
          <w:szCs w:val="22"/>
          <w:lang w:val="es-CO" w:eastAsia="es-CO"/>
        </w:rPr>
        <w:t>Javier Torres —jugador del equipo de primera división— no asistirá a la reunión</w:t>
      </w:r>
      <w:r w:rsidR="002A0B4C" w:rsidRPr="0013239D">
        <w:rPr>
          <w:rFonts w:ascii="Arial Unicode MS" w:eastAsia="Arial Unicode MS" w:hAnsi="Arial Unicode MS" w:cs="Arial Unicode MS"/>
          <w:sz w:val="22"/>
          <w:szCs w:val="22"/>
          <w:lang w:val="es-CO" w:eastAsia="es-CO"/>
        </w:rPr>
        <w:t xml:space="preserve">. </w:t>
      </w:r>
    </w:p>
    <w:p w14:paraId="51FE30B8" w14:textId="2FFA30E1" w:rsidR="002A0B4C" w:rsidRPr="0013239D" w:rsidRDefault="001807FD"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6C152A">
        <w:rPr>
          <w:rFonts w:ascii="Arial Unicode MS" w:eastAsia="Arial Unicode MS" w:hAnsi="Arial Unicode MS" w:cs="Arial Unicode MS"/>
          <w:sz w:val="22"/>
          <w:szCs w:val="22"/>
          <w:lang w:val="es-CO" w:eastAsia="es-CO"/>
        </w:rPr>
        <w:t>Para i</w:t>
      </w:r>
      <w:r w:rsidR="006C152A" w:rsidRPr="0013239D">
        <w:rPr>
          <w:rFonts w:ascii="Arial Unicode MS" w:eastAsia="Arial Unicode MS" w:hAnsi="Arial Unicode MS" w:cs="Arial Unicode MS"/>
          <w:sz w:val="22"/>
          <w:szCs w:val="22"/>
          <w:lang w:val="es-CO" w:eastAsia="es-CO"/>
        </w:rPr>
        <w:t xml:space="preserve">ntroducir </w:t>
      </w:r>
      <w:r w:rsidR="002A0B4C" w:rsidRPr="0013239D">
        <w:rPr>
          <w:rFonts w:ascii="Arial Unicode MS" w:eastAsia="Arial Unicode MS" w:hAnsi="Arial Unicode MS" w:cs="Arial Unicode MS"/>
          <w:sz w:val="22"/>
          <w:szCs w:val="22"/>
          <w:lang w:val="es-CO" w:eastAsia="es-CO"/>
        </w:rPr>
        <w:t xml:space="preserve">la </w:t>
      </w:r>
      <w:r w:rsidR="002A0B4C" w:rsidRPr="006E21AF">
        <w:rPr>
          <w:rFonts w:ascii="Arial Unicode MS" w:eastAsia="Arial Unicode MS" w:hAnsi="Arial Unicode MS" w:cs="Arial Unicode MS"/>
          <w:b/>
          <w:sz w:val="22"/>
          <w:szCs w:val="22"/>
          <w:lang w:val="es-CO" w:eastAsia="es-CO"/>
        </w:rPr>
        <w:t>intervención de personajes</w:t>
      </w:r>
      <w:r w:rsidR="002A0B4C" w:rsidRPr="0013239D">
        <w:rPr>
          <w:rFonts w:ascii="Arial Unicode MS" w:eastAsia="Arial Unicode MS" w:hAnsi="Arial Unicode MS" w:cs="Arial Unicode MS"/>
          <w:sz w:val="22"/>
          <w:szCs w:val="22"/>
          <w:lang w:val="es-CO" w:eastAsia="es-CO"/>
        </w:rPr>
        <w:t xml:space="preserve"> en un diálogo sin que sea necesario que se mencione</w:t>
      </w:r>
      <w:r w:rsidR="006C152A">
        <w:rPr>
          <w:rFonts w:ascii="Arial Unicode MS" w:eastAsia="Arial Unicode MS" w:hAnsi="Arial Unicode MS" w:cs="Arial Unicode MS"/>
          <w:sz w:val="22"/>
          <w:szCs w:val="22"/>
          <w:lang w:val="es-CO" w:eastAsia="es-CO"/>
        </w:rPr>
        <w:t>n</w:t>
      </w:r>
      <w:r w:rsidR="002A0B4C" w:rsidRPr="0013239D">
        <w:rPr>
          <w:rFonts w:ascii="Arial Unicode MS" w:eastAsia="Arial Unicode MS" w:hAnsi="Arial Unicode MS" w:cs="Arial Unicode MS"/>
          <w:sz w:val="22"/>
          <w:szCs w:val="22"/>
          <w:lang w:val="es-CO" w:eastAsia="es-CO"/>
        </w:rPr>
        <w:t xml:space="preserve"> sus nombres. Observa el ejemplo:</w:t>
      </w:r>
    </w:p>
    <w:p w14:paraId="1F9FE7E3" w14:textId="77777777" w:rsidR="002A0B4C" w:rsidRPr="0013239D"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¿Qué sucede contigo?</w:t>
      </w:r>
    </w:p>
    <w:p w14:paraId="548FB3F3" w14:textId="77777777" w:rsidR="002A0B4C"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Nada. Todo está bien.</w:t>
      </w:r>
    </w:p>
    <w:p w14:paraId="27F74BDE" w14:textId="77777777" w:rsidR="002A0B4C" w:rsidRDefault="002A0B4C" w:rsidP="00FE3BA6">
      <w:pPr>
        <w:shd w:val="clear" w:color="auto" w:fill="FFFFFF"/>
        <w:rPr>
          <w:rFonts w:ascii="Arial Unicode MS" w:eastAsia="Arial Unicode MS" w:hAnsi="Arial Unicode MS" w:cs="Arial Unicode MS"/>
          <w:color w:val="333333"/>
          <w:sz w:val="22"/>
          <w:szCs w:val="22"/>
          <w:lang w:val="es-CO" w:eastAsia="es-CO"/>
        </w:rPr>
      </w:pPr>
    </w:p>
    <w:p w14:paraId="54B711BE" w14:textId="77777777" w:rsidR="005A22DE" w:rsidRDefault="005A22DE" w:rsidP="00FE3BA6">
      <w:pPr>
        <w:shd w:val="clear" w:color="auto" w:fill="FFFFFF"/>
        <w:rPr>
          <w:rFonts w:ascii="Arial Unicode MS" w:eastAsia="Arial Unicode MS" w:hAnsi="Arial Unicode MS" w:cs="Arial Unicode MS"/>
          <w:color w:val="333333"/>
          <w:sz w:val="22"/>
          <w:szCs w:val="22"/>
          <w:lang w:val="es-CO" w:eastAsia="es-CO"/>
        </w:rPr>
      </w:pPr>
    </w:p>
    <w:p w14:paraId="0E309778" w14:textId="77777777" w:rsidR="005A22DE" w:rsidRPr="0013239D" w:rsidRDefault="005A22DE" w:rsidP="00FE3BA6">
      <w:pPr>
        <w:shd w:val="clear" w:color="auto" w:fill="FFFFFF"/>
        <w:rPr>
          <w:rFonts w:ascii="Arial Unicode MS" w:eastAsia="Arial Unicode MS" w:hAnsi="Arial Unicode MS" w:cs="Arial Unicode MS"/>
          <w:color w:val="333333"/>
          <w:sz w:val="22"/>
          <w:szCs w:val="22"/>
          <w:lang w:val="es-CO" w:eastAsia="es-CO"/>
        </w:rPr>
      </w:pPr>
    </w:p>
    <w:tbl>
      <w:tblPr>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3"/>
        <w:gridCol w:w="5437"/>
      </w:tblGrid>
      <w:tr w:rsidR="002A0B4C" w:rsidRPr="0013239D" w14:paraId="3995D056" w14:textId="77777777" w:rsidTr="00116F5C">
        <w:trPr>
          <w:trHeight w:val="266"/>
        </w:trPr>
        <w:tc>
          <w:tcPr>
            <w:tcW w:w="821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5264E47" w14:textId="77777777" w:rsidR="002A0B4C" w:rsidRPr="0013239D" w:rsidRDefault="002A0B4C" w:rsidP="000C35D0">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lastRenderedPageBreak/>
              <w:t>Imagen (fotografía, gráfica o ilustración)</w:t>
            </w:r>
          </w:p>
        </w:tc>
      </w:tr>
      <w:tr w:rsidR="002A0B4C" w:rsidRPr="0013239D" w14:paraId="78D924D7" w14:textId="77777777" w:rsidTr="00116F5C">
        <w:trPr>
          <w:trHeight w:val="255"/>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43664537"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437" w:type="dxa"/>
            <w:tcBorders>
              <w:top w:val="single" w:sz="4" w:space="0" w:color="000000"/>
              <w:left w:val="single" w:sz="4" w:space="0" w:color="000000"/>
              <w:bottom w:val="single" w:sz="4" w:space="0" w:color="000000"/>
              <w:right w:val="single" w:sz="4" w:space="0" w:color="000000"/>
            </w:tcBorders>
            <w:shd w:val="clear" w:color="auto" w:fill="FFFFFF"/>
            <w:hideMark/>
          </w:tcPr>
          <w:p w14:paraId="457A1DE1" w14:textId="04D896B6"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w:t>
            </w:r>
            <w:r w:rsidR="00CF0A30" w:rsidRPr="0013239D">
              <w:rPr>
                <w:rFonts w:ascii="Arial Unicode MS" w:eastAsia="Arial Unicode MS" w:hAnsi="Arial Unicode MS" w:cs="Arial Unicode MS"/>
                <w:sz w:val="22"/>
                <w:szCs w:val="22"/>
              </w:rPr>
              <w:t>_IMG</w:t>
            </w:r>
            <w:r w:rsidR="00417734">
              <w:rPr>
                <w:rFonts w:ascii="Arial Unicode MS" w:eastAsia="Arial Unicode MS" w:hAnsi="Arial Unicode MS" w:cs="Arial Unicode MS"/>
                <w:sz w:val="22"/>
                <w:szCs w:val="22"/>
              </w:rPr>
              <w:t>06</w:t>
            </w:r>
          </w:p>
        </w:tc>
      </w:tr>
      <w:tr w:rsidR="002A0B4C" w:rsidRPr="0013239D" w14:paraId="6B042C23" w14:textId="77777777" w:rsidTr="00116F5C">
        <w:trPr>
          <w:trHeight w:val="37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3D673FB8"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3D045A2C" w14:textId="77777777" w:rsidR="002A0B4C" w:rsidRPr="0013239D" w:rsidRDefault="002A0B4C"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Profesora</w:t>
            </w:r>
          </w:p>
        </w:tc>
      </w:tr>
      <w:tr w:rsidR="002A0B4C" w:rsidRPr="0013239D" w14:paraId="02416D1A" w14:textId="77777777" w:rsidTr="00116F5C">
        <w:trPr>
          <w:trHeight w:val="43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1A1E38F9" w14:textId="6D2C55A5" w:rsidR="002A0B4C" w:rsidRPr="0013239D" w:rsidRDefault="002A0B4C" w:rsidP="00116F5C">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147C5E7C" w14:textId="77777777" w:rsidR="002A0B4C" w:rsidRPr="0013239D"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141106999</w:t>
            </w:r>
          </w:p>
        </w:tc>
      </w:tr>
      <w:tr w:rsidR="002A0B4C" w:rsidRPr="0013239D" w14:paraId="2195375F" w14:textId="77777777" w:rsidTr="00116F5C">
        <w:trPr>
          <w:trHeight w:val="183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23033ED0"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4E8D662A" w14:textId="7A2C0451" w:rsidR="002A0B4C" w:rsidRPr="0013239D" w:rsidRDefault="00C22DF2" w:rsidP="00FE3BA6">
            <w:pPr>
              <w:rPr>
                <w:rFonts w:ascii="Arial Unicode MS" w:eastAsia="Arial Unicode MS" w:hAnsi="Arial Unicode MS" w:cs="Arial Unicode MS"/>
                <w:sz w:val="22"/>
                <w:szCs w:val="22"/>
                <w:lang w:val="es-ES"/>
              </w:rPr>
            </w:pPr>
            <w:r w:rsidRPr="00C22DF2">
              <w:rPr>
                <w:rFonts w:ascii="Arial Unicode MS" w:eastAsia="Arial Unicode MS" w:hAnsi="Arial Unicode MS" w:cs="Arial Unicode MS"/>
                <w:sz w:val="22"/>
                <w:szCs w:val="22"/>
              </w:rPr>
              <w:t>El lenguaje es la principal herramienta del conocimiento y tiene un importante protagonismo en la sociedad. El empleo adecuado de la ortografía ayuda a mantener una buena imagen y es síntoma de rigor intelectual. Por el contrario, el dominio insuficiente de las reglas ortográficas interfiere en el aprendizaje e infunde una apariencia de descuido y negligencia.</w:t>
            </w:r>
          </w:p>
        </w:tc>
      </w:tr>
      <w:tr w:rsidR="002A0B4C" w:rsidRPr="0013239D" w14:paraId="139B9ECD" w14:textId="77777777" w:rsidTr="00116F5C">
        <w:trPr>
          <w:trHeight w:val="533"/>
        </w:trPr>
        <w:tc>
          <w:tcPr>
            <w:tcW w:w="2773" w:type="dxa"/>
            <w:tcBorders>
              <w:top w:val="single" w:sz="4" w:space="0" w:color="000000"/>
              <w:left w:val="single" w:sz="4" w:space="0" w:color="000000"/>
              <w:bottom w:val="single" w:sz="4" w:space="0" w:color="000000"/>
              <w:right w:val="single" w:sz="4" w:space="0" w:color="000000"/>
            </w:tcBorders>
            <w:shd w:val="clear" w:color="auto" w:fill="FFFFFF"/>
          </w:tcPr>
          <w:p w14:paraId="7479F061"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0507B446" w14:textId="77777777"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034C5A93" w14:textId="77777777" w:rsidR="009F7B00" w:rsidRDefault="009F7B00" w:rsidP="009F7B00">
      <w:pPr>
        <w:shd w:val="clear" w:color="auto" w:fill="FFFFFF"/>
        <w:spacing w:after="240"/>
        <w:rPr>
          <w:rFonts w:ascii="Arial Unicode MS" w:eastAsia="Arial Unicode MS" w:hAnsi="Arial Unicode MS" w:cs="Arial Unicode MS"/>
          <w:sz w:val="22"/>
          <w:szCs w:val="22"/>
          <w:lang w:val="es-CO" w:eastAsia="es-CO"/>
        </w:rPr>
      </w:pPr>
    </w:p>
    <w:p w14:paraId="1552589A" w14:textId="14138D8F" w:rsidR="002A0B4C" w:rsidRPr="0013239D" w:rsidRDefault="006E21AF"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No </w:t>
      </w:r>
      <w:r w:rsidR="006C152A" w:rsidRPr="0013239D">
        <w:rPr>
          <w:rFonts w:ascii="Arial Unicode MS" w:eastAsia="Arial Unicode MS" w:hAnsi="Arial Unicode MS" w:cs="Arial Unicode MS"/>
          <w:sz w:val="22"/>
          <w:szCs w:val="22"/>
          <w:lang w:val="es-CO" w:eastAsia="es-CO"/>
        </w:rPr>
        <w:t>s</w:t>
      </w:r>
      <w:r w:rsidR="006C152A">
        <w:rPr>
          <w:rFonts w:ascii="Arial Unicode MS" w:eastAsia="Arial Unicode MS" w:hAnsi="Arial Unicode MS" w:cs="Arial Unicode MS"/>
          <w:sz w:val="22"/>
          <w:szCs w:val="22"/>
          <w:lang w:val="es-CO" w:eastAsia="es-CO"/>
        </w:rPr>
        <w:t>o</w:t>
      </w:r>
      <w:r w:rsidR="006C152A" w:rsidRPr="0013239D">
        <w:rPr>
          <w:rFonts w:ascii="Arial Unicode MS" w:eastAsia="Arial Unicode MS" w:hAnsi="Arial Unicode MS" w:cs="Arial Unicode MS"/>
          <w:sz w:val="22"/>
          <w:szCs w:val="22"/>
          <w:lang w:val="es-CO" w:eastAsia="es-CO"/>
        </w:rPr>
        <w:t xml:space="preserve">lo </w:t>
      </w:r>
      <w:r w:rsidR="006C152A">
        <w:rPr>
          <w:rFonts w:ascii="Arial Unicode MS" w:eastAsia="Arial Unicode MS" w:hAnsi="Arial Unicode MS" w:cs="Arial Unicode MS"/>
          <w:sz w:val="22"/>
          <w:szCs w:val="22"/>
          <w:lang w:val="es-CO" w:eastAsia="es-CO"/>
        </w:rPr>
        <w:t xml:space="preserve">para </w:t>
      </w:r>
      <w:r w:rsidR="002A0B4C" w:rsidRPr="0013239D">
        <w:rPr>
          <w:rFonts w:ascii="Arial Unicode MS" w:eastAsia="Arial Unicode MS" w:hAnsi="Arial Unicode MS" w:cs="Arial Unicode MS"/>
          <w:sz w:val="22"/>
          <w:szCs w:val="22"/>
          <w:lang w:val="es-CO" w:eastAsia="es-CO"/>
        </w:rPr>
        <w:t xml:space="preserve">presentar la intervención sino </w:t>
      </w:r>
      <w:r w:rsidR="006C152A">
        <w:rPr>
          <w:rFonts w:ascii="Arial Unicode MS" w:eastAsia="Arial Unicode MS" w:hAnsi="Arial Unicode MS" w:cs="Arial Unicode MS"/>
          <w:sz w:val="22"/>
          <w:szCs w:val="22"/>
          <w:lang w:val="es-CO" w:eastAsia="es-CO"/>
        </w:rPr>
        <w:t xml:space="preserve">para </w:t>
      </w:r>
      <w:r w:rsidR="002A0B4C" w:rsidRPr="0013239D">
        <w:rPr>
          <w:rFonts w:ascii="Arial Unicode MS" w:eastAsia="Arial Unicode MS" w:hAnsi="Arial Unicode MS" w:cs="Arial Unicode MS"/>
          <w:sz w:val="22"/>
          <w:szCs w:val="22"/>
          <w:lang w:val="es-CO" w:eastAsia="es-CO"/>
        </w:rPr>
        <w:t xml:space="preserve">aclarar </w:t>
      </w:r>
      <w:r w:rsidR="002A0B4C" w:rsidRPr="006E21AF">
        <w:rPr>
          <w:rFonts w:ascii="Arial Unicode MS" w:eastAsia="Arial Unicode MS" w:hAnsi="Arial Unicode MS" w:cs="Arial Unicode MS"/>
          <w:b/>
          <w:sz w:val="22"/>
          <w:szCs w:val="22"/>
          <w:lang w:val="es-CO" w:eastAsia="es-CO"/>
        </w:rPr>
        <w:t>quién lo dice</w:t>
      </w:r>
      <w:r w:rsidR="002A0B4C" w:rsidRPr="0013239D">
        <w:rPr>
          <w:rFonts w:ascii="Arial Unicode MS" w:eastAsia="Arial Unicode MS" w:hAnsi="Arial Unicode MS" w:cs="Arial Unicode MS"/>
          <w:sz w:val="22"/>
          <w:szCs w:val="22"/>
          <w:lang w:val="es-CO" w:eastAsia="es-CO"/>
        </w:rPr>
        <w:t xml:space="preserve">. En otras palabras </w:t>
      </w:r>
      <w:r w:rsidR="006C152A">
        <w:rPr>
          <w:rFonts w:ascii="Arial Unicode MS" w:eastAsia="Arial Unicode MS" w:hAnsi="Arial Unicode MS" w:cs="Arial Unicode MS"/>
          <w:sz w:val="22"/>
          <w:szCs w:val="22"/>
          <w:lang w:val="es-CO" w:eastAsia="es-CO"/>
        </w:rPr>
        <w:t>la raya</w:t>
      </w:r>
      <w:r w:rsidR="002A0B4C" w:rsidRPr="0013239D">
        <w:rPr>
          <w:rFonts w:ascii="Arial Unicode MS" w:eastAsia="Arial Unicode MS" w:hAnsi="Arial Unicode MS" w:cs="Arial Unicode MS"/>
          <w:sz w:val="22"/>
          <w:szCs w:val="22"/>
          <w:lang w:val="es-CO" w:eastAsia="es-CO"/>
        </w:rPr>
        <w:t xml:space="preserve"> permite que el narrador de la historia aclare quién está participando de un diálogo. </w:t>
      </w:r>
    </w:p>
    <w:p w14:paraId="131DBEE6"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w:t>
      </w:r>
      <w:proofErr w:type="gramStart"/>
      <w:r w:rsidRPr="0013239D">
        <w:rPr>
          <w:rFonts w:ascii="Arial Unicode MS" w:eastAsia="Arial Unicode MS" w:hAnsi="Arial Unicode MS" w:cs="Arial Unicode MS"/>
          <w:i/>
          <w:sz w:val="22"/>
          <w:szCs w:val="22"/>
          <w:lang w:val="es-CO" w:eastAsia="es-CO"/>
        </w:rPr>
        <w:t>¡</w:t>
      </w:r>
      <w:proofErr w:type="gramEnd"/>
      <w:r w:rsidRPr="0013239D">
        <w:rPr>
          <w:rFonts w:ascii="Arial Unicode MS" w:eastAsia="Arial Unicode MS" w:hAnsi="Arial Unicode MS" w:cs="Arial Unicode MS"/>
          <w:i/>
          <w:sz w:val="22"/>
          <w:szCs w:val="22"/>
          <w:lang w:val="es-CO" w:eastAsia="es-CO"/>
        </w:rPr>
        <w:t>No lo hagas¡ —dijo Roberto mientras la miraba fijamente.</w:t>
      </w:r>
    </w:p>
    <w:p w14:paraId="773144CF" w14:textId="257B9097" w:rsidR="002A0B4C" w:rsidRPr="0013239D" w:rsidRDefault="002A0B4C" w:rsidP="009F7B00">
      <w:pPr>
        <w:shd w:val="clear" w:color="auto" w:fill="FFFFFF"/>
        <w:spacing w:after="240"/>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Si después de la aclaración del narrador, el personaje </w:t>
      </w:r>
      <w:r w:rsidR="006E21AF" w:rsidRPr="0013239D">
        <w:rPr>
          <w:rFonts w:ascii="Arial Unicode MS" w:eastAsia="Arial Unicode MS" w:hAnsi="Arial Unicode MS" w:cs="Arial Unicode MS"/>
          <w:sz w:val="22"/>
          <w:szCs w:val="22"/>
          <w:lang w:val="es-CO" w:eastAsia="es-CO"/>
        </w:rPr>
        <w:t>continúa</w:t>
      </w:r>
      <w:r w:rsidRPr="0013239D">
        <w:rPr>
          <w:rFonts w:ascii="Arial Unicode MS" w:eastAsia="Arial Unicode MS" w:hAnsi="Arial Unicode MS" w:cs="Arial Unicode MS"/>
          <w:sz w:val="22"/>
          <w:szCs w:val="22"/>
          <w:lang w:val="es-CO" w:eastAsia="es-CO"/>
        </w:rPr>
        <w:t xml:space="preserve"> hablando, entonces se debe colocar otra raya, observa el ejemplo:</w:t>
      </w:r>
    </w:p>
    <w:p w14:paraId="3829AF70" w14:textId="4D2A5C86"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Lo más importante en la vida es tener salud —dijo la mujer con voz ronca —mientras </w:t>
      </w:r>
      <w:r w:rsidR="006C152A" w:rsidRPr="0013239D">
        <w:rPr>
          <w:rFonts w:ascii="Arial Unicode MS" w:eastAsia="Arial Unicode MS" w:hAnsi="Arial Unicode MS" w:cs="Arial Unicode MS"/>
          <w:i/>
          <w:sz w:val="22"/>
          <w:szCs w:val="22"/>
          <w:lang w:val="es-CO" w:eastAsia="es-CO"/>
        </w:rPr>
        <w:t>s</w:t>
      </w:r>
      <w:r w:rsidR="006C152A">
        <w:rPr>
          <w:rFonts w:ascii="Arial Unicode MS" w:eastAsia="Arial Unicode MS" w:hAnsi="Arial Unicode MS" w:cs="Arial Unicode MS"/>
          <w:i/>
          <w:sz w:val="22"/>
          <w:szCs w:val="22"/>
          <w:lang w:val="es-CO" w:eastAsia="es-CO"/>
        </w:rPr>
        <w:t>o</w:t>
      </w:r>
      <w:r w:rsidR="006C152A" w:rsidRPr="0013239D">
        <w:rPr>
          <w:rFonts w:ascii="Arial Unicode MS" w:eastAsia="Arial Unicode MS" w:hAnsi="Arial Unicode MS" w:cs="Arial Unicode MS"/>
          <w:i/>
          <w:sz w:val="22"/>
          <w:szCs w:val="22"/>
          <w:lang w:val="es-CO" w:eastAsia="es-CO"/>
        </w:rPr>
        <w:t xml:space="preserve">lo </w:t>
      </w:r>
      <w:r w:rsidRPr="0013239D">
        <w:rPr>
          <w:rFonts w:ascii="Arial Unicode MS" w:eastAsia="Arial Unicode MS" w:hAnsi="Arial Unicode MS" w:cs="Arial Unicode MS"/>
          <w:i/>
          <w:sz w:val="22"/>
          <w:szCs w:val="22"/>
          <w:lang w:val="es-CO" w:eastAsia="es-CO"/>
        </w:rPr>
        <w:t>salud es lo esencial.</w:t>
      </w:r>
    </w:p>
    <w:p w14:paraId="48C1E607" w14:textId="4142D3D3" w:rsidR="002A0B4C" w:rsidRPr="0013239D" w:rsidRDefault="006E21AF"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6E21AF">
        <w:rPr>
          <w:rFonts w:ascii="Arial Unicode MS" w:eastAsia="Arial Unicode MS" w:hAnsi="Arial Unicode MS" w:cs="Arial Unicode MS"/>
          <w:b/>
          <w:sz w:val="22"/>
          <w:szCs w:val="22"/>
          <w:lang w:val="es-CO" w:eastAsia="es-CO"/>
        </w:rPr>
        <w:t>P</w:t>
      </w:r>
      <w:r w:rsidR="006C152A">
        <w:rPr>
          <w:rFonts w:ascii="Arial Unicode MS" w:eastAsia="Arial Unicode MS" w:hAnsi="Arial Unicode MS" w:cs="Arial Unicode MS"/>
          <w:b/>
          <w:sz w:val="22"/>
          <w:szCs w:val="22"/>
          <w:lang w:val="es-CO" w:eastAsia="es-CO"/>
        </w:rPr>
        <w:t>ara p</w:t>
      </w:r>
      <w:r w:rsidR="002A0B4C" w:rsidRPr="006E21AF">
        <w:rPr>
          <w:rFonts w:ascii="Arial Unicode MS" w:eastAsia="Arial Unicode MS" w:hAnsi="Arial Unicode MS" w:cs="Arial Unicode MS"/>
          <w:b/>
          <w:sz w:val="22"/>
          <w:szCs w:val="22"/>
          <w:lang w:val="es-CO" w:eastAsia="es-CO"/>
        </w:rPr>
        <w:t>resentar elementos de un grupo</w:t>
      </w:r>
      <w:r w:rsidR="002A0B4C" w:rsidRPr="0013239D">
        <w:rPr>
          <w:rFonts w:ascii="Arial Unicode MS" w:eastAsia="Arial Unicode MS" w:hAnsi="Arial Unicode MS" w:cs="Arial Unicode MS"/>
          <w:sz w:val="22"/>
          <w:szCs w:val="22"/>
          <w:lang w:val="es-CO" w:eastAsia="es-CO"/>
        </w:rPr>
        <w:t xml:space="preserve">. Cuando se usa la raya para este fin, se debe dejar un espacio </w:t>
      </w:r>
      <w:r w:rsidRPr="0013239D">
        <w:rPr>
          <w:rFonts w:ascii="Arial Unicode MS" w:eastAsia="Arial Unicode MS" w:hAnsi="Arial Unicode MS" w:cs="Arial Unicode MS"/>
          <w:sz w:val="22"/>
          <w:szCs w:val="22"/>
          <w:lang w:val="es-CO" w:eastAsia="es-CO"/>
        </w:rPr>
        <w:t>después</w:t>
      </w:r>
      <w:r w:rsidR="002A0B4C" w:rsidRPr="0013239D">
        <w:rPr>
          <w:rFonts w:ascii="Arial Unicode MS" w:eastAsia="Arial Unicode MS" w:hAnsi="Arial Unicode MS" w:cs="Arial Unicode MS"/>
          <w:sz w:val="22"/>
          <w:szCs w:val="22"/>
          <w:lang w:val="es-CO" w:eastAsia="es-CO"/>
        </w:rPr>
        <w:t xml:space="preserve"> de esta. Observa el ejemplo: </w:t>
      </w:r>
    </w:p>
    <w:p w14:paraId="51A27B6D"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Los géneros literarios son:</w:t>
      </w:r>
    </w:p>
    <w:p w14:paraId="6165D91D" w14:textId="1D0C487F"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w:t>
      </w:r>
      <w:r w:rsidR="0060122D" w:rsidRPr="0013239D">
        <w:rPr>
          <w:rFonts w:ascii="Arial Unicode MS" w:eastAsia="Arial Unicode MS" w:hAnsi="Arial Unicode MS" w:cs="Arial Unicode MS"/>
          <w:i/>
          <w:sz w:val="22"/>
          <w:szCs w:val="22"/>
          <w:lang w:val="es-CO" w:eastAsia="es-CO"/>
        </w:rPr>
        <w:t>Dramático</w:t>
      </w:r>
    </w:p>
    <w:p w14:paraId="1B47298B"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Lírico</w:t>
      </w:r>
    </w:p>
    <w:p w14:paraId="14118494"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lastRenderedPageBreak/>
        <w:t>— Narrativo</w:t>
      </w:r>
    </w:p>
    <w:p w14:paraId="50623CF0" w14:textId="550AFC15" w:rsidR="002A0B4C" w:rsidRPr="0013239D" w:rsidRDefault="006E21AF"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La raya se puede usar precedida del punto (</w:t>
      </w:r>
      <w:r w:rsidRPr="0013239D">
        <w:rPr>
          <w:rFonts w:ascii="Arial Unicode MS" w:eastAsia="Arial Unicode MS" w:hAnsi="Arial Unicode MS" w:cs="Arial Unicode MS"/>
          <w:sz w:val="22"/>
          <w:szCs w:val="22"/>
          <w:lang w:val="es-CO" w:eastAsia="es-CO"/>
        </w:rPr>
        <w:t>. —</w:t>
      </w:r>
      <w:r w:rsidR="002A0B4C" w:rsidRPr="0013239D">
        <w:rPr>
          <w:rFonts w:ascii="Arial Unicode MS" w:eastAsia="Arial Unicode MS" w:hAnsi="Arial Unicode MS" w:cs="Arial Unicode MS"/>
          <w:sz w:val="22"/>
          <w:szCs w:val="22"/>
          <w:lang w:val="es-CO" w:eastAsia="es-CO"/>
        </w:rPr>
        <w:t xml:space="preserve">) en algunos casos: </w:t>
      </w:r>
    </w:p>
    <w:p w14:paraId="63C89455" w14:textId="51E0DB63" w:rsidR="002A0B4C" w:rsidRPr="006E21AF" w:rsidRDefault="002A0B4C" w:rsidP="00FE3BA6">
      <w:pPr>
        <w:pStyle w:val="Prrafodelista"/>
        <w:numPr>
          <w:ilvl w:val="0"/>
          <w:numId w:val="6"/>
        </w:numPr>
        <w:shd w:val="clear" w:color="auto" w:fill="FFFFFF"/>
        <w:ind w:left="567" w:hanging="283"/>
        <w:rPr>
          <w:rFonts w:ascii="Arial Unicode MS" w:eastAsia="Arial Unicode MS" w:hAnsi="Arial Unicode MS" w:cs="Arial Unicode MS"/>
          <w:sz w:val="22"/>
          <w:szCs w:val="22"/>
          <w:lang w:val="es-CO" w:eastAsia="es-CO"/>
        </w:rPr>
      </w:pPr>
      <w:r w:rsidRPr="006E21AF">
        <w:rPr>
          <w:rFonts w:ascii="Arial Unicode MS" w:eastAsia="Arial Unicode MS" w:hAnsi="Arial Unicode MS" w:cs="Arial Unicode MS"/>
          <w:sz w:val="22"/>
          <w:szCs w:val="22"/>
          <w:lang w:val="es-CO" w:eastAsia="es-CO"/>
        </w:rPr>
        <w:t>En las obras de teatro, para separar el diálogo de cada uno de los personajes.</w:t>
      </w:r>
    </w:p>
    <w:p w14:paraId="20EF7638" w14:textId="0D933BE1" w:rsidR="002A0B4C" w:rsidRPr="0013239D" w:rsidRDefault="002A0B4C" w:rsidP="00FE3BA6">
      <w:pPr>
        <w:shd w:val="clear" w:color="auto" w:fill="FFFFFF"/>
        <w:ind w:firstLine="567"/>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PEDRO</w:t>
      </w:r>
      <w:r w:rsidR="006E21AF" w:rsidRPr="0013239D">
        <w:rPr>
          <w:rFonts w:ascii="Arial Unicode MS" w:eastAsia="Arial Unicode MS" w:hAnsi="Arial Unicode MS" w:cs="Arial Unicode MS"/>
          <w:sz w:val="22"/>
          <w:szCs w:val="22"/>
          <w:lang w:val="es-CO" w:eastAsia="es-CO"/>
        </w:rPr>
        <w:t>. —</w:t>
      </w:r>
      <w:r w:rsidRPr="0013239D">
        <w:rPr>
          <w:rFonts w:ascii="Arial Unicode MS" w:eastAsia="Arial Unicode MS" w:hAnsi="Arial Unicode MS" w:cs="Arial Unicode MS"/>
          <w:sz w:val="22"/>
          <w:szCs w:val="22"/>
          <w:lang w:val="es-CO" w:eastAsia="es-CO"/>
        </w:rPr>
        <w:t xml:space="preserve"> Perdí mi billetera.</w:t>
      </w:r>
    </w:p>
    <w:p w14:paraId="1D97070E" w14:textId="1A64CA2C" w:rsidR="002A0B4C" w:rsidRPr="0013239D" w:rsidRDefault="002A0B4C" w:rsidP="00FE3BA6">
      <w:pPr>
        <w:shd w:val="clear" w:color="auto" w:fill="FFFFFF"/>
        <w:ind w:firstLine="567"/>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GUILLERMO</w:t>
      </w:r>
      <w:r w:rsidR="006E21AF" w:rsidRPr="0013239D">
        <w:rPr>
          <w:rFonts w:ascii="Arial Unicode MS" w:eastAsia="Arial Unicode MS" w:hAnsi="Arial Unicode MS" w:cs="Arial Unicode MS"/>
          <w:sz w:val="22"/>
          <w:szCs w:val="22"/>
          <w:lang w:val="es-CO" w:eastAsia="es-CO"/>
        </w:rPr>
        <w:t>. —</w:t>
      </w:r>
      <w:r w:rsidRPr="0013239D">
        <w:rPr>
          <w:rFonts w:ascii="Arial Unicode MS" w:eastAsia="Arial Unicode MS" w:hAnsi="Arial Unicode MS" w:cs="Arial Unicode MS"/>
          <w:sz w:val="22"/>
          <w:szCs w:val="22"/>
          <w:lang w:val="es-CO" w:eastAsia="es-CO"/>
        </w:rPr>
        <w:t xml:space="preserve"> No puede ser. ¿Estás seguro?</w:t>
      </w:r>
    </w:p>
    <w:p w14:paraId="19C8BB9D" w14:textId="6CA4A384" w:rsidR="002A0B4C" w:rsidRPr="006E21AF" w:rsidRDefault="002A0B4C" w:rsidP="00FE3BA6">
      <w:pPr>
        <w:pStyle w:val="Prrafodelista"/>
        <w:numPr>
          <w:ilvl w:val="0"/>
          <w:numId w:val="6"/>
        </w:numPr>
        <w:shd w:val="clear" w:color="auto" w:fill="FFFFFF"/>
        <w:ind w:left="567" w:hanging="283"/>
        <w:rPr>
          <w:rFonts w:ascii="Arial Unicode MS" w:eastAsia="Arial Unicode MS" w:hAnsi="Arial Unicode MS" w:cs="Arial Unicode MS"/>
          <w:i/>
          <w:sz w:val="22"/>
          <w:szCs w:val="22"/>
          <w:lang w:val="es-CO" w:eastAsia="es-CO"/>
        </w:rPr>
      </w:pPr>
      <w:r w:rsidRPr="006E21AF">
        <w:rPr>
          <w:rFonts w:ascii="Arial Unicode MS" w:eastAsia="Arial Unicode MS" w:hAnsi="Arial Unicode MS" w:cs="Arial Unicode MS"/>
          <w:sz w:val="22"/>
          <w:szCs w:val="22"/>
          <w:lang w:val="es-CO" w:eastAsia="es-CO"/>
        </w:rPr>
        <w:t xml:space="preserve">Para separar el nombre del autor del escrito que lo antecede: </w:t>
      </w:r>
      <w:r w:rsidRPr="006E21AF">
        <w:rPr>
          <w:rFonts w:ascii="Arial Unicode MS" w:eastAsia="Arial Unicode MS" w:hAnsi="Arial Unicode MS" w:cs="Arial Unicode MS"/>
          <w:i/>
          <w:sz w:val="22"/>
          <w:szCs w:val="22"/>
          <w:lang w:val="es-CO" w:eastAsia="es-CO"/>
        </w:rPr>
        <w:t xml:space="preserve">…necesario para alcanzar la paz lo más pronto </w:t>
      </w:r>
      <w:r w:rsidR="006E21AF" w:rsidRPr="006E21AF">
        <w:rPr>
          <w:rFonts w:ascii="Arial Unicode MS" w:eastAsia="Arial Unicode MS" w:hAnsi="Arial Unicode MS" w:cs="Arial Unicode MS"/>
          <w:i/>
          <w:sz w:val="22"/>
          <w:szCs w:val="22"/>
          <w:lang w:val="es-CO" w:eastAsia="es-CO"/>
        </w:rPr>
        <w:t>posible. —</w:t>
      </w:r>
      <w:r w:rsidRPr="006E21AF">
        <w:rPr>
          <w:rFonts w:ascii="Arial Unicode MS" w:eastAsia="Arial Unicode MS" w:hAnsi="Arial Unicode MS" w:cs="Arial Unicode MS"/>
          <w:i/>
          <w:sz w:val="22"/>
          <w:szCs w:val="22"/>
          <w:lang w:val="es-CO" w:eastAsia="es-CO"/>
        </w:rPr>
        <w:t xml:space="preserve"> Guillermo Pineda.</w:t>
      </w:r>
    </w:p>
    <w:p w14:paraId="05A2FC51" w14:textId="77777777" w:rsidR="006119A5" w:rsidRDefault="006119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119A5" w:rsidRPr="0013239D" w14:paraId="7B565BFD"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101C103" w14:textId="7265B540" w:rsidR="006119A5" w:rsidRPr="0013239D" w:rsidRDefault="00141A05"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6119A5" w:rsidRPr="0013239D">
              <w:rPr>
                <w:rFonts w:ascii="Arial Unicode MS" w:eastAsia="Arial Unicode MS" w:hAnsi="Arial Unicode MS" w:cs="Arial Unicode MS"/>
                <w:b/>
                <w:color w:val="FFFFFF"/>
                <w:sz w:val="22"/>
                <w:szCs w:val="22"/>
              </w:rPr>
              <w:t>(recurso de ejercitación)</w:t>
            </w:r>
          </w:p>
        </w:tc>
      </w:tr>
      <w:tr w:rsidR="006119A5" w:rsidRPr="0013239D" w14:paraId="5356F78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B13F930" w14:textId="77777777" w:rsidR="006119A5" w:rsidRPr="0013239D" w:rsidRDefault="006119A5"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84B7F15" w14:textId="6650BCDB" w:rsidR="006119A5" w:rsidRPr="0013239D" w:rsidRDefault="006119A5"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LE_08_07_REC240</w:t>
            </w:r>
          </w:p>
        </w:tc>
      </w:tr>
      <w:tr w:rsidR="006119A5" w:rsidRPr="0013239D" w14:paraId="30E723C3"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A63115E"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59E31BE" w14:textId="3932F422" w:rsidR="006119A5" w:rsidRPr="0013239D" w:rsidRDefault="005A22DE"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color w:val="000000"/>
                <w:sz w:val="22"/>
                <w:szCs w:val="22"/>
              </w:rPr>
              <w:t>Selecciona el signo ortográfico</w:t>
            </w:r>
          </w:p>
        </w:tc>
      </w:tr>
      <w:tr w:rsidR="006119A5" w:rsidRPr="0013239D" w14:paraId="263CCD7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E53AC3C"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B033CB5" w14:textId="69E63971" w:rsidR="006119A5" w:rsidRPr="0013239D" w:rsidRDefault="006119A5" w:rsidP="004D6AB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diferenciar el uso de la raya de </w:t>
            </w:r>
            <w:r w:rsidR="004D6AB6">
              <w:rPr>
                <w:rFonts w:ascii="Arial Unicode MS" w:eastAsia="Arial Unicode MS" w:hAnsi="Arial Unicode MS" w:cs="Arial Unicode MS"/>
                <w:color w:val="000000"/>
                <w:sz w:val="22"/>
                <w:szCs w:val="22"/>
              </w:rPr>
              <w:t>otros signos</w:t>
            </w:r>
          </w:p>
        </w:tc>
      </w:tr>
    </w:tbl>
    <w:p w14:paraId="22657233" w14:textId="77777777" w:rsidR="004E03A5" w:rsidRPr="0013239D" w:rsidRDefault="004E03A5" w:rsidP="00FE3BA6">
      <w:pPr>
        <w:rPr>
          <w:rFonts w:ascii="Arial Unicode MS" w:eastAsia="Arial Unicode MS" w:hAnsi="Arial Unicode MS" w:cs="Arial Unicode MS"/>
          <w:sz w:val="22"/>
          <w:szCs w:val="22"/>
          <w:highlight w:val="yellow"/>
        </w:rPr>
      </w:pPr>
    </w:p>
    <w:p w14:paraId="209DED83" w14:textId="730EFED3"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w:t>
      </w:r>
      <w:r w:rsidR="00690DCE">
        <w:rPr>
          <w:rFonts w:ascii="Arial Unicode MS" w:eastAsia="Arial Unicode MS" w:hAnsi="Arial Unicode MS" w:cs="Arial Unicode MS"/>
          <w:sz w:val="22"/>
          <w:szCs w:val="22"/>
          <w:highlight w:val="yellow"/>
        </w:rPr>
        <w:t xml:space="preserve"> </w:t>
      </w:r>
      <w:r w:rsidR="006E21AF">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4.2 El guion</w:t>
      </w:r>
    </w:p>
    <w:p w14:paraId="31576EFE" w14:textId="77777777" w:rsidR="002A0B4C" w:rsidRPr="0013239D" w:rsidRDefault="002A0B4C" w:rsidP="00FE3BA6">
      <w:pPr>
        <w:rPr>
          <w:rFonts w:ascii="Arial Unicode MS" w:eastAsia="Arial Unicode MS" w:hAnsi="Arial Unicode MS" w:cs="Arial Unicode MS"/>
          <w:b/>
          <w:sz w:val="22"/>
          <w:szCs w:val="22"/>
        </w:rPr>
      </w:pPr>
    </w:p>
    <w:p w14:paraId="65AD82F8" w14:textId="5EAF649F"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El </w:t>
      </w:r>
      <w:r w:rsidR="004E03A5" w:rsidRPr="0013239D">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 es un símbolo ortográfico que se representa por medio de un trazo horizontal más </w:t>
      </w:r>
      <w:r w:rsidRPr="0022637C">
        <w:rPr>
          <w:rFonts w:ascii="Arial Unicode MS" w:eastAsia="Arial Unicode MS" w:hAnsi="Arial Unicode MS" w:cs="Arial Unicode MS"/>
          <w:b/>
          <w:sz w:val="22"/>
          <w:szCs w:val="22"/>
          <w:lang w:val="es-CO" w:eastAsia="es-CO"/>
        </w:rPr>
        <w:t xml:space="preserve">corto </w:t>
      </w:r>
      <w:r w:rsidRPr="0013239D">
        <w:rPr>
          <w:rFonts w:ascii="Arial Unicode MS" w:eastAsia="Arial Unicode MS" w:hAnsi="Arial Unicode MS" w:cs="Arial Unicode MS"/>
          <w:sz w:val="22"/>
          <w:szCs w:val="22"/>
          <w:lang w:val="es-CO" w:eastAsia="es-CO"/>
        </w:rPr>
        <w:t xml:space="preserve">que la raya. A diferencia de esta (cuya función es sintáctica), el </w:t>
      </w:r>
      <w:r w:rsidR="004E03A5" w:rsidRPr="0013239D">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cumple un papel morfológico, es decir, que permite la aclaración del significado de palabras y la conformación de algunos vocablos.</w:t>
      </w:r>
    </w:p>
    <w:p w14:paraId="3FE676C4" w14:textId="77777777" w:rsidR="004341AF" w:rsidRPr="0013239D" w:rsidRDefault="004341AF" w:rsidP="00FE3BA6">
      <w:pPr>
        <w:shd w:val="clear" w:color="auto" w:fill="FFFFFF"/>
        <w:rPr>
          <w:rFonts w:ascii="Arial Unicode MS" w:eastAsia="Arial Unicode MS" w:hAnsi="Arial Unicode MS" w:cs="Arial Unicode MS"/>
          <w:sz w:val="22"/>
          <w:szCs w:val="22"/>
          <w:lang w:val="es-CO" w:eastAsia="es-CO"/>
        </w:rPr>
      </w:pPr>
    </w:p>
    <w:p w14:paraId="4C864FC4" w14:textId="2824277C" w:rsidR="002A0B4C" w:rsidRDefault="0060122D" w:rsidP="009F7B00">
      <w:pPr>
        <w:shd w:val="clear" w:color="auto" w:fill="FFFFFF"/>
        <w:spacing w:before="240"/>
        <w:rPr>
          <w:rFonts w:ascii="Arial Unicode MS" w:eastAsia="Arial Unicode MS" w:hAnsi="Arial Unicode MS" w:cs="Arial Unicode MS"/>
          <w:sz w:val="22"/>
          <w:szCs w:val="22"/>
          <w:lang w:val="es-CO" w:eastAsia="es-CO"/>
        </w:rPr>
      </w:pPr>
      <w:r w:rsidRPr="006D0024">
        <w:rPr>
          <w:rFonts w:ascii="Arial Unicode MS" w:eastAsia="Arial Unicode MS" w:hAnsi="Arial Unicode MS" w:cs="Arial Unicode MS"/>
          <w:b/>
          <w:sz w:val="22"/>
          <w:szCs w:val="22"/>
          <w:lang w:val="es-CO" w:eastAsia="es-CO"/>
        </w:rPr>
        <w:t>Algunas sugerencias en su uso son</w:t>
      </w:r>
      <w:r>
        <w:rPr>
          <w:rFonts w:ascii="Arial Unicode MS" w:eastAsia="Arial Unicode MS" w:hAnsi="Arial Unicode MS" w:cs="Arial Unicode MS"/>
          <w:sz w:val="22"/>
          <w:szCs w:val="22"/>
          <w:lang w:val="es-CO" w:eastAsia="es-CO"/>
        </w:rPr>
        <w:t xml:space="preserve">: </w:t>
      </w:r>
    </w:p>
    <w:p w14:paraId="45DFE17F" w14:textId="1E1E8F3D" w:rsidR="00A01876" w:rsidRPr="0013239D" w:rsidRDefault="00A01876" w:rsidP="009F7B00">
      <w:pPr>
        <w:shd w:val="clear" w:color="auto" w:fill="FFFFFF"/>
        <w:spacing w:before="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U</w:t>
      </w:r>
      <w:r w:rsidR="002A0B4C" w:rsidRPr="0013239D">
        <w:rPr>
          <w:rFonts w:ascii="Arial Unicode MS" w:eastAsia="Arial Unicode MS" w:hAnsi="Arial Unicode MS" w:cs="Arial Unicode MS"/>
          <w:sz w:val="22"/>
          <w:szCs w:val="22"/>
          <w:lang w:val="es-CO" w:eastAsia="es-CO"/>
        </w:rPr>
        <w:t>nir dos palabras que conforman un adjetivo cuando este d</w:t>
      </w:r>
      <w:r>
        <w:rPr>
          <w:rFonts w:ascii="Arial Unicode MS" w:eastAsia="Arial Unicode MS" w:hAnsi="Arial Unicode MS" w:cs="Arial Unicode MS"/>
          <w:sz w:val="22"/>
          <w:szCs w:val="22"/>
          <w:lang w:val="es-CO" w:eastAsia="es-CO"/>
        </w:rPr>
        <w:t>escribe una idea que es opuesta, por ejemplo:</w:t>
      </w:r>
      <w:r w:rsidR="00344A6B">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i/>
          <w:sz w:val="22"/>
          <w:szCs w:val="22"/>
          <w:lang w:val="es-CO" w:eastAsia="es-CO"/>
        </w:rPr>
        <w:t>Físico-químico, teórico-práctico, histórico-administrativo</w:t>
      </w:r>
      <w:r>
        <w:rPr>
          <w:rFonts w:ascii="Arial Unicode MS" w:eastAsia="Arial Unicode MS" w:hAnsi="Arial Unicode MS" w:cs="Arial Unicode MS"/>
          <w:i/>
          <w:sz w:val="22"/>
          <w:szCs w:val="22"/>
          <w:lang w:val="es-CO" w:eastAsia="es-CO"/>
        </w:rPr>
        <w:t>.</w:t>
      </w:r>
    </w:p>
    <w:p w14:paraId="2D165151" w14:textId="7CE609B7" w:rsidR="00A01876" w:rsidRDefault="00EE5E5C" w:rsidP="009F7B00">
      <w:pPr>
        <w:shd w:val="clear" w:color="auto" w:fill="FFFFFF"/>
        <w:spacing w:before="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EE5E5C">
        <w:rPr>
          <w:rFonts w:ascii="Arial Unicode MS" w:eastAsia="Arial Unicode MS" w:hAnsi="Arial Unicode MS" w:cs="Arial Unicode MS"/>
          <w:sz w:val="22"/>
          <w:szCs w:val="22"/>
          <w:lang w:val="es-CO" w:eastAsia="es-CO"/>
        </w:rPr>
        <w:t>Para unir los nombres propios</w:t>
      </w:r>
      <w:r>
        <w:rPr>
          <w:rFonts w:ascii="Arial Unicode MS" w:eastAsia="Arial Unicode MS" w:hAnsi="Arial Unicode MS" w:cs="Arial Unicode MS"/>
          <w:sz w:val="22"/>
          <w:szCs w:val="22"/>
          <w:lang w:val="es-CO" w:eastAsia="es-CO"/>
        </w:rPr>
        <w:t xml:space="preserve">, nombres comunes, formar apellidos compuestos y adjetivos, por ejemplo: </w:t>
      </w:r>
      <w:r w:rsidRPr="004341AF">
        <w:rPr>
          <w:rFonts w:ascii="Arial Unicode MS" w:eastAsia="Arial Unicode MS" w:hAnsi="Arial Unicode MS" w:cs="Arial Unicode MS"/>
          <w:i/>
          <w:sz w:val="22"/>
          <w:szCs w:val="22"/>
          <w:lang w:val="es-CO" w:eastAsia="es-CO"/>
        </w:rPr>
        <w:t>Sánchez-Cano, Rigoberto-Antonio.</w:t>
      </w:r>
    </w:p>
    <w:p w14:paraId="1569EB3C" w14:textId="02B3059E" w:rsidR="00344A6B" w:rsidRDefault="00344A6B"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 xml:space="preserve">￭  </w:t>
      </w:r>
      <w:r>
        <w:rPr>
          <w:rFonts w:ascii="Arial Unicode MS" w:eastAsia="Arial Unicode MS" w:hAnsi="Arial Unicode MS" w:cs="Arial Unicode MS"/>
          <w:sz w:val="22"/>
          <w:szCs w:val="22"/>
          <w:lang w:val="es-CO" w:eastAsia="es-CO"/>
        </w:rPr>
        <w:t>P</w:t>
      </w:r>
      <w:r w:rsidRPr="00344A6B">
        <w:rPr>
          <w:rFonts w:ascii="Arial Unicode MS" w:eastAsia="Arial Unicode MS" w:hAnsi="Arial Unicode MS" w:cs="Arial Unicode MS"/>
          <w:sz w:val="22"/>
          <w:szCs w:val="22"/>
          <w:lang w:val="es-CO" w:eastAsia="es-CO"/>
        </w:rPr>
        <w:t xml:space="preserve">ara marcar la separación entre las sílabas que componen una palabra. En este caso, el guion se escribe siempre entre espacios en blanco: </w:t>
      </w:r>
      <w:r w:rsidRPr="00344A6B">
        <w:rPr>
          <w:rFonts w:ascii="Arial Unicode MS" w:eastAsia="Arial Unicode MS" w:hAnsi="Arial Unicode MS" w:cs="Arial Unicode MS"/>
          <w:i/>
          <w:sz w:val="22"/>
          <w:szCs w:val="22"/>
          <w:lang w:val="es-CO" w:eastAsia="es-CO"/>
        </w:rPr>
        <w:t xml:space="preserve">con - de - </w:t>
      </w:r>
      <w:proofErr w:type="spellStart"/>
      <w:r w:rsidRPr="00344A6B">
        <w:rPr>
          <w:rFonts w:ascii="Arial Unicode MS" w:eastAsia="Arial Unicode MS" w:hAnsi="Arial Unicode MS" w:cs="Arial Unicode MS"/>
          <w:i/>
          <w:sz w:val="22"/>
          <w:szCs w:val="22"/>
          <w:lang w:val="es-CO" w:eastAsia="es-CO"/>
        </w:rPr>
        <w:t>co</w:t>
      </w:r>
      <w:proofErr w:type="spellEnd"/>
      <w:r w:rsidRPr="00344A6B">
        <w:rPr>
          <w:rFonts w:ascii="Arial Unicode MS" w:eastAsia="Arial Unicode MS" w:hAnsi="Arial Unicode MS" w:cs="Arial Unicode MS"/>
          <w:i/>
          <w:sz w:val="22"/>
          <w:szCs w:val="22"/>
          <w:lang w:val="es-CO" w:eastAsia="es-CO"/>
        </w:rPr>
        <w:t xml:space="preserve"> - </w:t>
      </w:r>
      <w:proofErr w:type="spellStart"/>
      <w:r w:rsidRPr="00344A6B">
        <w:rPr>
          <w:rFonts w:ascii="Arial Unicode MS" w:eastAsia="Arial Unicode MS" w:hAnsi="Arial Unicode MS" w:cs="Arial Unicode MS"/>
          <w:i/>
          <w:sz w:val="22"/>
          <w:szCs w:val="22"/>
          <w:lang w:val="es-CO" w:eastAsia="es-CO"/>
        </w:rPr>
        <w:t>ra</w:t>
      </w:r>
      <w:proofErr w:type="spellEnd"/>
      <w:r w:rsidRPr="00344A6B">
        <w:rPr>
          <w:rFonts w:ascii="Arial Unicode MS" w:eastAsia="Arial Unicode MS" w:hAnsi="Arial Unicode MS" w:cs="Arial Unicode MS"/>
          <w:i/>
          <w:sz w:val="22"/>
          <w:szCs w:val="22"/>
          <w:lang w:val="es-CO" w:eastAsia="es-CO"/>
        </w:rPr>
        <w:t xml:space="preserve"> - </w:t>
      </w:r>
      <w:proofErr w:type="spellStart"/>
      <w:r w:rsidRPr="00344A6B">
        <w:rPr>
          <w:rFonts w:ascii="Arial Unicode MS" w:eastAsia="Arial Unicode MS" w:hAnsi="Arial Unicode MS" w:cs="Arial Unicode MS"/>
          <w:i/>
          <w:sz w:val="22"/>
          <w:szCs w:val="22"/>
          <w:lang w:val="es-CO" w:eastAsia="es-CO"/>
        </w:rPr>
        <w:t>ción</w:t>
      </w:r>
      <w:proofErr w:type="spellEnd"/>
      <w:r w:rsidRPr="00344A6B">
        <w:rPr>
          <w:rFonts w:ascii="Arial Unicode MS" w:eastAsia="Arial Unicode MS" w:hAnsi="Arial Unicode MS" w:cs="Arial Unicode MS"/>
          <w:sz w:val="22"/>
          <w:szCs w:val="22"/>
          <w:lang w:val="es-CO" w:eastAsia="es-CO"/>
        </w:rPr>
        <w:t>.</w:t>
      </w:r>
    </w:p>
    <w:p w14:paraId="3D85BA99" w14:textId="01D5CBAB" w:rsidR="00756043" w:rsidRDefault="0057585F"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 xml:space="preserve">￭  </w:t>
      </w:r>
      <w:r>
        <w:rPr>
          <w:rFonts w:ascii="Arial Unicode MS" w:eastAsia="Arial Unicode MS" w:hAnsi="Arial Unicode MS" w:cs="Arial Unicode MS"/>
          <w:sz w:val="22"/>
          <w:szCs w:val="22"/>
          <w:lang w:val="es-CO" w:eastAsia="es-CO"/>
        </w:rPr>
        <w:t>P</w:t>
      </w:r>
      <w:r w:rsidRPr="0057585F">
        <w:rPr>
          <w:rFonts w:ascii="Arial Unicode MS" w:eastAsia="Arial Unicode MS" w:hAnsi="Arial Unicode MS" w:cs="Arial Unicode MS"/>
          <w:sz w:val="22"/>
          <w:szCs w:val="22"/>
          <w:lang w:val="es-CO" w:eastAsia="es-CO"/>
        </w:rPr>
        <w:t>ara designar el espacio comprendido entre números romanos o arábigos</w:t>
      </w:r>
      <w:r>
        <w:rPr>
          <w:rFonts w:ascii="Arial Unicode MS" w:eastAsia="Arial Unicode MS" w:hAnsi="Arial Unicode MS" w:cs="Arial Unicode MS"/>
          <w:sz w:val="22"/>
          <w:szCs w:val="22"/>
          <w:lang w:val="es-CO" w:eastAsia="es-CO"/>
        </w:rPr>
        <w:t>, por ejemplo: XV-XVI, 48-49</w:t>
      </w:r>
      <w:r w:rsidR="00DF2E50">
        <w:rPr>
          <w:rFonts w:ascii="Arial Unicode MS" w:eastAsia="Arial Unicode MS" w:hAnsi="Arial Unicode MS" w:cs="Arial Unicode MS"/>
          <w:sz w:val="22"/>
          <w:szCs w:val="22"/>
          <w:lang w:val="es-CO" w:eastAsia="es-CO"/>
        </w:rPr>
        <w:t>, 1997-1998</w:t>
      </w:r>
      <w:r>
        <w:rPr>
          <w:rFonts w:ascii="Arial Unicode MS" w:eastAsia="Arial Unicode MS" w:hAnsi="Arial Unicode MS" w:cs="Arial Unicode MS"/>
          <w:sz w:val="22"/>
          <w:szCs w:val="22"/>
          <w:lang w:val="es-CO" w:eastAsia="es-CO"/>
        </w:rPr>
        <w:t>.</w:t>
      </w:r>
    </w:p>
    <w:p w14:paraId="28EB3ED7" w14:textId="590EA566" w:rsidR="00344A6B" w:rsidRPr="0057585F" w:rsidRDefault="00756043"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lastRenderedPageBreak/>
        <w:t xml:space="preserve">￭  </w:t>
      </w:r>
      <w:r>
        <w:rPr>
          <w:rFonts w:ascii="Arial Unicode MS" w:eastAsia="Arial Unicode MS" w:hAnsi="Arial Unicode MS" w:cs="Arial Unicode MS"/>
          <w:sz w:val="22"/>
          <w:szCs w:val="22"/>
          <w:lang w:val="es-CO" w:eastAsia="es-CO"/>
        </w:rPr>
        <w:t>S</w:t>
      </w:r>
      <w:r w:rsidRPr="00756043">
        <w:rPr>
          <w:rFonts w:ascii="Arial Unicode MS" w:eastAsia="Arial Unicode MS" w:hAnsi="Arial Unicode MS" w:cs="Arial Unicode MS"/>
          <w:sz w:val="22"/>
          <w:szCs w:val="22"/>
          <w:lang w:val="es-CO" w:eastAsia="es-CO"/>
        </w:rPr>
        <w:t>e emplea también en la expresión de las fechas, para separar los números relativos al día, mes y año</w:t>
      </w:r>
      <w:r w:rsidR="00173B08">
        <w:rPr>
          <w:rFonts w:ascii="Arial Unicode MS" w:eastAsia="Arial Unicode MS" w:hAnsi="Arial Unicode MS" w:cs="Arial Unicode MS"/>
          <w:sz w:val="22"/>
          <w:szCs w:val="22"/>
          <w:lang w:val="es-CO" w:eastAsia="es-CO"/>
        </w:rPr>
        <w:t xml:space="preserve">, por ejemplo, </w:t>
      </w:r>
      <w:r w:rsidR="00E769C9">
        <w:rPr>
          <w:rFonts w:ascii="Arial Unicode MS" w:eastAsia="Arial Unicode MS" w:hAnsi="Arial Unicode MS" w:cs="Arial Unicode MS"/>
          <w:sz w:val="22"/>
          <w:szCs w:val="22"/>
          <w:lang w:val="es-CO" w:eastAsia="es-CO"/>
        </w:rPr>
        <w:t>14</w:t>
      </w:r>
      <w:r>
        <w:rPr>
          <w:rFonts w:ascii="Arial Unicode MS" w:eastAsia="Arial Unicode MS" w:hAnsi="Arial Unicode MS" w:cs="Arial Unicode MS"/>
          <w:sz w:val="22"/>
          <w:szCs w:val="22"/>
          <w:lang w:val="es-CO" w:eastAsia="es-CO"/>
        </w:rPr>
        <w:t>-0</w:t>
      </w:r>
      <w:r w:rsidR="00E769C9">
        <w:rPr>
          <w:rFonts w:ascii="Arial Unicode MS" w:eastAsia="Arial Unicode MS" w:hAnsi="Arial Unicode MS" w:cs="Arial Unicode MS"/>
          <w:sz w:val="22"/>
          <w:szCs w:val="22"/>
          <w:lang w:val="es-CO" w:eastAsia="es-CO"/>
        </w:rPr>
        <w:t>2</w:t>
      </w:r>
      <w:r>
        <w:rPr>
          <w:rFonts w:ascii="Arial Unicode MS" w:eastAsia="Arial Unicode MS" w:hAnsi="Arial Unicode MS" w:cs="Arial Unicode MS"/>
          <w:sz w:val="22"/>
          <w:szCs w:val="22"/>
          <w:lang w:val="es-CO" w:eastAsia="es-CO"/>
        </w:rPr>
        <w:t>-1997.</w:t>
      </w:r>
    </w:p>
    <w:p w14:paraId="6BD8F2C3" w14:textId="77777777" w:rsidR="00EE5E5C" w:rsidRDefault="00EE5E5C" w:rsidP="00FE3BA6">
      <w:pPr>
        <w:shd w:val="clear" w:color="auto" w:fill="FFFFFF"/>
        <w:rPr>
          <w:rFonts w:ascii="Arial Unicode MS" w:eastAsia="Arial Unicode MS" w:hAnsi="Arial Unicode MS" w:cs="Arial Unicode MS"/>
          <w:i/>
          <w:sz w:val="22"/>
          <w:szCs w:val="22"/>
          <w:lang w:val="es-CO" w:eastAsia="es-CO"/>
        </w:rPr>
      </w:pPr>
    </w:p>
    <w:p w14:paraId="578CD856" w14:textId="77777777" w:rsidR="000A0B79" w:rsidRPr="0013239D" w:rsidRDefault="000A0B79" w:rsidP="00FE3BA6">
      <w:pPr>
        <w:shd w:val="clear" w:color="auto" w:fill="FFFFFF"/>
        <w:rPr>
          <w:rFonts w:ascii="Arial Unicode MS" w:eastAsia="Arial Unicode MS" w:hAnsi="Arial Unicode MS" w:cs="Arial Unicode MS"/>
          <w:i/>
          <w:sz w:val="22"/>
          <w:szCs w:val="22"/>
          <w:lang w:val="es-CO" w:eastAsia="es-CO"/>
        </w:rPr>
      </w:pPr>
    </w:p>
    <w:p w14:paraId="28B4B957" w14:textId="77777777" w:rsidR="00EE5E5C" w:rsidRPr="0013239D" w:rsidRDefault="00EE5E5C" w:rsidP="009F7B00">
      <w:pPr>
        <w:shd w:val="clear" w:color="auto" w:fill="FFFFFF"/>
        <w:spacing w:after="240"/>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 xml:space="preserve">Palabras que se escriben sin </w:t>
      </w:r>
      <w:r>
        <w:rPr>
          <w:rFonts w:ascii="Arial Unicode MS" w:eastAsia="Arial Unicode MS" w:hAnsi="Arial Unicode MS" w:cs="Arial Unicode MS"/>
          <w:b/>
          <w:sz w:val="22"/>
          <w:szCs w:val="22"/>
          <w:lang w:val="es-CO" w:eastAsia="es-CO"/>
        </w:rPr>
        <w:t>guion</w:t>
      </w:r>
    </w:p>
    <w:p w14:paraId="7C7B40BE" w14:textId="77777777" w:rsidR="00344A6B" w:rsidRDefault="00344A6B" w:rsidP="009F7B00">
      <w:pPr>
        <w:shd w:val="clear" w:color="auto" w:fill="FFFFFF"/>
        <w:spacing w:after="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No se coloca el </w:t>
      </w:r>
      <w:r>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cuando la pal</w:t>
      </w:r>
      <w:r>
        <w:rPr>
          <w:rFonts w:ascii="Arial Unicode MS" w:eastAsia="Arial Unicode MS" w:hAnsi="Arial Unicode MS" w:cs="Arial Unicode MS"/>
          <w:sz w:val="22"/>
          <w:szCs w:val="22"/>
          <w:lang w:val="es-CO" w:eastAsia="es-CO"/>
        </w:rPr>
        <w:t xml:space="preserve">abra expresa una idea de unidad, por ejemplo: </w:t>
      </w:r>
      <w:r>
        <w:rPr>
          <w:rFonts w:ascii="Arial Unicode MS" w:eastAsia="Arial Unicode MS" w:hAnsi="Arial Unicode MS" w:cs="Arial Unicode MS"/>
          <w:i/>
          <w:sz w:val="22"/>
          <w:szCs w:val="22"/>
          <w:lang w:val="es-CO" w:eastAsia="es-CO"/>
        </w:rPr>
        <w:t>l</w:t>
      </w:r>
      <w:r w:rsidRPr="0013239D">
        <w:rPr>
          <w:rFonts w:ascii="Arial Unicode MS" w:eastAsia="Arial Unicode MS" w:hAnsi="Arial Unicode MS" w:cs="Arial Unicode MS"/>
          <w:i/>
          <w:sz w:val="22"/>
          <w:szCs w:val="22"/>
          <w:lang w:val="es-CO" w:eastAsia="es-CO"/>
        </w:rPr>
        <w:t>atinoamericano, hispanoamericana</w:t>
      </w:r>
      <w:r>
        <w:rPr>
          <w:rFonts w:ascii="Arial Unicode MS" w:eastAsia="Arial Unicode MS" w:hAnsi="Arial Unicode MS" w:cs="Arial Unicode MS"/>
          <w:i/>
          <w:sz w:val="22"/>
          <w:szCs w:val="22"/>
          <w:lang w:val="es-CO" w:eastAsia="es-CO"/>
        </w:rPr>
        <w:t>.</w:t>
      </w:r>
    </w:p>
    <w:p w14:paraId="3836F887" w14:textId="1E642794"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locuciones donde se incluye una preposición: </w:t>
      </w:r>
      <w:r w:rsidR="00EE5E5C" w:rsidRPr="0013239D">
        <w:rPr>
          <w:rFonts w:ascii="Arial Unicode MS" w:eastAsia="Arial Unicode MS" w:hAnsi="Arial Unicode MS" w:cs="Arial Unicode MS"/>
          <w:i/>
          <w:sz w:val="22"/>
          <w:szCs w:val="22"/>
          <w:lang w:val="es-CO" w:eastAsia="es-CO"/>
        </w:rPr>
        <w:t>educación en línea</w:t>
      </w:r>
      <w:r w:rsidR="00EE5E5C" w:rsidRPr="0013239D">
        <w:rPr>
          <w:rFonts w:ascii="Arial Unicode MS" w:eastAsia="Arial Unicode MS" w:hAnsi="Arial Unicode MS" w:cs="Arial Unicode MS"/>
          <w:sz w:val="22"/>
          <w:szCs w:val="22"/>
          <w:lang w:val="es-CO" w:eastAsia="es-CO"/>
        </w:rPr>
        <w:t>.</w:t>
      </w:r>
    </w:p>
    <w:p w14:paraId="2FE9162E" w14:textId="034F244C"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palabras con sílabas parecidas o idénticas: </w:t>
      </w:r>
      <w:r w:rsidR="00EE5E5C" w:rsidRPr="0013239D">
        <w:rPr>
          <w:rFonts w:ascii="Arial Unicode MS" w:eastAsia="Arial Unicode MS" w:hAnsi="Arial Unicode MS" w:cs="Arial Unicode MS"/>
          <w:i/>
          <w:sz w:val="22"/>
          <w:szCs w:val="22"/>
          <w:lang w:val="es-CO" w:eastAsia="es-CO"/>
        </w:rPr>
        <w:t>tictac, zigzag</w:t>
      </w:r>
      <w:r w:rsidR="00EE5E5C" w:rsidRPr="0013239D">
        <w:rPr>
          <w:rFonts w:ascii="Arial Unicode MS" w:eastAsia="Arial Unicode MS" w:hAnsi="Arial Unicode MS" w:cs="Arial Unicode MS"/>
          <w:sz w:val="22"/>
          <w:szCs w:val="22"/>
          <w:lang w:val="es-CO" w:eastAsia="es-CO"/>
        </w:rPr>
        <w:t>.</w:t>
      </w:r>
    </w:p>
    <w:p w14:paraId="1C04B2F6" w14:textId="0E302EAF"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locuciones con la negación “no”: </w:t>
      </w:r>
      <w:r w:rsidR="00EE5E5C" w:rsidRPr="0013239D">
        <w:rPr>
          <w:rFonts w:ascii="Arial Unicode MS" w:eastAsia="Arial Unicode MS" w:hAnsi="Arial Unicode MS" w:cs="Arial Unicode MS"/>
          <w:i/>
          <w:sz w:val="22"/>
          <w:szCs w:val="22"/>
          <w:lang w:val="es-CO" w:eastAsia="es-CO"/>
        </w:rPr>
        <w:t>no violencia, no fumadores</w:t>
      </w:r>
      <w:r w:rsidR="00EE5E5C" w:rsidRPr="0013239D">
        <w:rPr>
          <w:rFonts w:ascii="Arial Unicode MS" w:eastAsia="Arial Unicode MS" w:hAnsi="Arial Unicode MS" w:cs="Arial Unicode MS"/>
          <w:sz w:val="22"/>
          <w:szCs w:val="22"/>
          <w:lang w:val="es-CO" w:eastAsia="es-CO"/>
        </w:rPr>
        <w:t>.</w:t>
      </w:r>
    </w:p>
    <w:p w14:paraId="2243BD21" w14:textId="697BB675" w:rsidR="002A0B4C"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las palabras que describen parentesco: </w:t>
      </w:r>
      <w:r w:rsidR="00EE5E5C" w:rsidRPr="0013239D">
        <w:rPr>
          <w:rFonts w:ascii="Arial Unicode MS" w:eastAsia="Arial Unicode MS" w:hAnsi="Arial Unicode MS" w:cs="Arial Unicode MS"/>
          <w:i/>
          <w:sz w:val="22"/>
          <w:szCs w:val="22"/>
          <w:lang w:val="es-CO" w:eastAsia="es-CO"/>
        </w:rPr>
        <w:t>prima hermana</w:t>
      </w:r>
      <w:r w:rsidR="00EE5E5C" w:rsidRPr="0013239D">
        <w:rPr>
          <w:rFonts w:ascii="Arial Unicode MS" w:eastAsia="Arial Unicode MS" w:hAnsi="Arial Unicode MS" w:cs="Arial Unicode MS"/>
          <w:sz w:val="22"/>
          <w:szCs w:val="22"/>
          <w:lang w:val="es-CO" w:eastAsia="es-CO"/>
        </w:rPr>
        <w:t>.</w:t>
      </w:r>
    </w:p>
    <w:p w14:paraId="628B3395" w14:textId="77777777" w:rsidR="00EE5E5C" w:rsidRDefault="00EE5E5C"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2A0B4C" w:rsidRPr="0013239D" w14:paraId="3553B98E" w14:textId="77777777" w:rsidTr="00DF2E50">
        <w:tc>
          <w:tcPr>
            <w:tcW w:w="8828" w:type="dxa"/>
            <w:gridSpan w:val="2"/>
            <w:shd w:val="clear" w:color="auto" w:fill="000000"/>
          </w:tcPr>
          <w:p w14:paraId="5ACAE8D9" w14:textId="77777777" w:rsidR="002A0B4C" w:rsidRPr="0013239D" w:rsidRDefault="002A0B4C" w:rsidP="00FE3BA6">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Destacado</w:t>
            </w:r>
          </w:p>
        </w:tc>
      </w:tr>
      <w:tr w:rsidR="002A0B4C" w:rsidRPr="0013239D" w14:paraId="51FE1954" w14:textId="77777777" w:rsidTr="00DF2E50">
        <w:tc>
          <w:tcPr>
            <w:tcW w:w="2488" w:type="dxa"/>
            <w:shd w:val="clear" w:color="auto" w:fill="auto"/>
          </w:tcPr>
          <w:p w14:paraId="68025107"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340" w:type="dxa"/>
            <w:shd w:val="clear" w:color="auto" w:fill="auto"/>
          </w:tcPr>
          <w:p w14:paraId="3BEB6E95" w14:textId="2579962A"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 xml:space="preserve">La raya y el </w:t>
            </w:r>
            <w:r w:rsidR="00BD5666">
              <w:rPr>
                <w:rFonts w:ascii="Arial Unicode MS" w:eastAsia="Arial Unicode MS" w:hAnsi="Arial Unicode MS" w:cs="Arial Unicode MS"/>
                <w:b/>
                <w:sz w:val="22"/>
                <w:szCs w:val="22"/>
              </w:rPr>
              <w:t>guion</w:t>
            </w:r>
          </w:p>
        </w:tc>
      </w:tr>
      <w:tr w:rsidR="002A0B4C" w:rsidRPr="0013239D" w14:paraId="6D5132A6" w14:textId="77777777" w:rsidTr="00DF2E50">
        <w:tc>
          <w:tcPr>
            <w:tcW w:w="2488" w:type="dxa"/>
            <w:shd w:val="clear" w:color="auto" w:fill="auto"/>
          </w:tcPr>
          <w:p w14:paraId="1C1E8522"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340" w:type="dxa"/>
            <w:shd w:val="clear" w:color="auto" w:fill="auto"/>
          </w:tcPr>
          <w:p w14:paraId="59E6261E" w14:textId="601A05E3" w:rsidR="002A0B4C" w:rsidRPr="0013239D" w:rsidRDefault="002A0B4C" w:rsidP="00FE3BA6">
            <w:pPr>
              <w:spacing w:after="8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lang w:val="es-CO" w:eastAsia="es-CO"/>
              </w:rPr>
              <w:t xml:space="preserve">La raya se usa como elemento sintáctico, permite organizar las partes de una frase u oración. Mientras que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se usa como elemento morfológico que da las pautas para crear palabras a partir de la unión de dos vocablos.</w:t>
            </w:r>
          </w:p>
        </w:tc>
      </w:tr>
    </w:tbl>
    <w:p w14:paraId="5F10FDC5" w14:textId="77777777" w:rsidR="002A0B4C" w:rsidRDefault="002A0B4C" w:rsidP="00FE3BA6">
      <w:pPr>
        <w:rPr>
          <w:rFonts w:ascii="Arial Unicode MS" w:eastAsia="Arial Unicode MS" w:hAnsi="Arial Unicode MS" w:cs="Arial Unicode MS"/>
          <w:sz w:val="22"/>
          <w:szCs w:val="22"/>
          <w:lang w:val="es-CO" w:eastAsia="es-CO"/>
        </w:rPr>
      </w:pPr>
    </w:p>
    <w:p w14:paraId="29E444F6" w14:textId="05D7B925"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FE3BA6">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4.3 El paréntesis</w:t>
      </w:r>
    </w:p>
    <w:p w14:paraId="4A1390E7" w14:textId="77777777" w:rsidR="00690DCE" w:rsidRPr="0013239D" w:rsidRDefault="00690DCE" w:rsidP="00FE3BA6">
      <w:pPr>
        <w:rPr>
          <w:rFonts w:ascii="Arial Unicode MS" w:eastAsia="Arial Unicode MS" w:hAnsi="Arial Unicode MS" w:cs="Arial Unicode MS"/>
          <w:b/>
          <w:sz w:val="22"/>
          <w:szCs w:val="22"/>
        </w:rPr>
      </w:pPr>
    </w:p>
    <w:p w14:paraId="35365567" w14:textId="35FFD26C"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Es un signo doble, uno de apertura y otro de cierre, que se usa para encerrar una oración o agrupar expresiones matemáticas. El paréntesis es usado para aclarar, </w:t>
      </w:r>
      <w:r w:rsidR="00FE3BA6" w:rsidRPr="0013239D">
        <w:rPr>
          <w:rFonts w:ascii="Arial Unicode MS" w:eastAsia="Arial Unicode MS" w:hAnsi="Arial Unicode MS" w:cs="Arial Unicode MS"/>
          <w:sz w:val="22"/>
          <w:szCs w:val="22"/>
          <w:lang w:val="es-CO" w:eastAsia="es-CO"/>
        </w:rPr>
        <w:t>especificar</w:t>
      </w:r>
      <w:r w:rsidRPr="0013239D">
        <w:rPr>
          <w:rFonts w:ascii="Arial Unicode MS" w:eastAsia="Arial Unicode MS" w:hAnsi="Arial Unicode MS" w:cs="Arial Unicode MS"/>
          <w:sz w:val="22"/>
          <w:szCs w:val="22"/>
          <w:lang w:val="es-CO" w:eastAsia="es-CO"/>
        </w:rPr>
        <w:t xml:space="preserve"> o explicar información dentro de una oración larga o un párrafo. Este signo permite:</w:t>
      </w:r>
    </w:p>
    <w:p w14:paraId="00772790" w14:textId="33E967D2" w:rsidR="002A0B4C" w:rsidRPr="0013239D" w:rsidRDefault="00FE3BA6"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Mencionar fechas y otros elementos: </w:t>
      </w:r>
      <w:r w:rsidR="002A0B4C" w:rsidRPr="004341AF">
        <w:rPr>
          <w:rFonts w:ascii="Arial Unicode MS" w:eastAsia="Arial Unicode MS" w:hAnsi="Arial Unicode MS" w:cs="Arial Unicode MS"/>
          <w:i/>
          <w:sz w:val="22"/>
          <w:szCs w:val="22"/>
          <w:lang w:val="es-CO" w:eastAsia="es-CO"/>
        </w:rPr>
        <w:t xml:space="preserve">Los juegos deportivos regionales </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realizados en 2008</w:t>
      </w:r>
      <w:r w:rsidR="002A0B4C" w:rsidRPr="004341AF">
        <w:rPr>
          <w:rFonts w:ascii="Arial Unicode MS" w:eastAsia="Arial Unicode MS" w:hAnsi="Arial Unicode MS" w:cs="Arial Unicode MS"/>
          <w:b/>
          <w:i/>
          <w:sz w:val="22"/>
          <w:szCs w:val="22"/>
          <w:lang w:val="es-CO" w:eastAsia="es-CO"/>
        </w:rPr>
        <w:t xml:space="preserve">) </w:t>
      </w:r>
      <w:r w:rsidR="002A0B4C" w:rsidRPr="004341AF">
        <w:rPr>
          <w:rFonts w:ascii="Arial Unicode MS" w:eastAsia="Arial Unicode MS" w:hAnsi="Arial Unicode MS" w:cs="Arial Unicode MS"/>
          <w:i/>
          <w:sz w:val="22"/>
          <w:szCs w:val="22"/>
          <w:lang w:val="es-CO" w:eastAsia="es-CO"/>
        </w:rPr>
        <w:t>demandaron un esfuerzo de todos.</w:t>
      </w:r>
    </w:p>
    <w:p w14:paraId="76357C4D" w14:textId="7790D018" w:rsidR="002A0B4C" w:rsidRDefault="00FE3BA6" w:rsidP="00FE3BA6">
      <w:pPr>
        <w:shd w:val="clear" w:color="auto" w:fill="FFFFFF"/>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Incluir información extra sobre un tema en particular: </w:t>
      </w:r>
      <w:r w:rsidR="002A0B4C" w:rsidRPr="004341AF">
        <w:rPr>
          <w:rFonts w:ascii="Arial Unicode MS" w:eastAsia="Arial Unicode MS" w:hAnsi="Arial Unicode MS" w:cs="Arial Unicode MS"/>
          <w:i/>
          <w:sz w:val="22"/>
          <w:szCs w:val="22"/>
          <w:lang w:val="es-CO" w:eastAsia="es-CO"/>
        </w:rPr>
        <w:t xml:space="preserve">Carlos Vives </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cantante colombiano nacido en Santa Marta</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 xml:space="preserve"> asistirá al foro sobre promoción cultural.</w:t>
      </w:r>
    </w:p>
    <w:p w14:paraId="50B12A2C" w14:textId="77777777" w:rsidR="00F07821" w:rsidRPr="0013239D" w:rsidRDefault="00F07821" w:rsidP="00FE3BA6">
      <w:pPr>
        <w:shd w:val="clear" w:color="auto" w:fill="FFFFFF"/>
        <w:rPr>
          <w:rFonts w:ascii="Arial Unicode MS" w:eastAsia="Arial Unicode MS" w:hAnsi="Arial Unicode MS" w:cs="Arial Unicode MS"/>
          <w:sz w:val="22"/>
          <w:szCs w:val="22"/>
          <w:lang w:val="es-CO" w:eastAsia="es-CO"/>
        </w:rPr>
      </w:pPr>
    </w:p>
    <w:p w14:paraId="5B837ECE" w14:textId="77777777" w:rsidR="000A0B79" w:rsidRDefault="000A0B79"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FE3BA6" w:rsidRPr="0013239D" w14:paraId="29FD683A" w14:textId="77777777" w:rsidTr="001B7B6F">
        <w:tc>
          <w:tcPr>
            <w:tcW w:w="8978" w:type="dxa"/>
            <w:gridSpan w:val="2"/>
            <w:shd w:val="clear" w:color="auto" w:fill="000000"/>
          </w:tcPr>
          <w:p w14:paraId="4E764337" w14:textId="0967EB32" w:rsidR="00FE3BA6" w:rsidRPr="0013239D" w:rsidRDefault="00FE3BA6" w:rsidP="001B7B6F">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Recuerda</w:t>
            </w:r>
          </w:p>
        </w:tc>
      </w:tr>
      <w:tr w:rsidR="00FE3BA6" w:rsidRPr="0013239D" w14:paraId="20BB5EE1" w14:textId="77777777" w:rsidTr="001B7B6F">
        <w:tc>
          <w:tcPr>
            <w:tcW w:w="2518" w:type="dxa"/>
            <w:shd w:val="clear" w:color="auto" w:fill="auto"/>
          </w:tcPr>
          <w:p w14:paraId="0C145449" w14:textId="4F3391D1" w:rsidR="00FE3BA6" w:rsidRPr="0013239D" w:rsidRDefault="00FE3BA6" w:rsidP="001B7B6F">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Titulo</w:t>
            </w:r>
          </w:p>
        </w:tc>
        <w:tc>
          <w:tcPr>
            <w:tcW w:w="6460" w:type="dxa"/>
            <w:shd w:val="clear" w:color="auto" w:fill="auto"/>
          </w:tcPr>
          <w:p w14:paraId="02F233D7" w14:textId="72FDD01B" w:rsidR="00FE3BA6" w:rsidRPr="0013239D" w:rsidRDefault="00FE3BA6" w:rsidP="00FE3BA6">
            <w:pPr>
              <w:shd w:val="clear" w:color="auto" w:fill="FFFFFF"/>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Los paréntesis y los signos de puntuación</w:t>
            </w:r>
          </w:p>
        </w:tc>
      </w:tr>
      <w:tr w:rsidR="00FE3BA6" w:rsidRPr="0013239D" w14:paraId="4EE1BD5D" w14:textId="77777777" w:rsidTr="001B7B6F">
        <w:tc>
          <w:tcPr>
            <w:tcW w:w="2518" w:type="dxa"/>
            <w:shd w:val="clear" w:color="auto" w:fill="auto"/>
          </w:tcPr>
          <w:p w14:paraId="0BCB1D8C" w14:textId="77777777" w:rsidR="00FE3BA6" w:rsidRPr="0013239D" w:rsidRDefault="00FE3BA6" w:rsidP="001B7B6F">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460" w:type="dxa"/>
            <w:shd w:val="clear" w:color="auto" w:fill="auto"/>
          </w:tcPr>
          <w:p w14:paraId="6771EF69" w14:textId="537A940C" w:rsidR="00FE3BA6" w:rsidRPr="0013239D" w:rsidRDefault="00FE3BA6" w:rsidP="00FE3BA6">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El texto que va dentro de los paréntesis tiene puntuación propia: </w:t>
            </w:r>
            <w:r w:rsidRPr="0013239D">
              <w:rPr>
                <w:rFonts w:ascii="Arial Unicode MS" w:eastAsia="Arial Unicode MS" w:hAnsi="Arial Unicode MS" w:cs="Arial Unicode MS"/>
                <w:i/>
                <w:sz w:val="22"/>
                <w:szCs w:val="22"/>
                <w:lang w:val="es-CO" w:eastAsia="es-CO"/>
              </w:rPr>
              <w:t>Vamos a ganar el partido (en realidad, eso espero), pero no será fácil.</w:t>
            </w:r>
          </w:p>
          <w:p w14:paraId="0A392F8C" w14:textId="3D5FE88E" w:rsidR="00FE3BA6" w:rsidRPr="0013239D" w:rsidRDefault="00FE3BA6" w:rsidP="00FE3BA6">
            <w:pPr>
              <w:spacing w:after="8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Cuando un texto en paréntesis aclara la información del sujeto, no se coloca coma: </w:t>
            </w:r>
            <w:r w:rsidRPr="0013239D">
              <w:rPr>
                <w:rFonts w:ascii="Arial Unicode MS" w:eastAsia="Arial Unicode MS" w:hAnsi="Arial Unicode MS" w:cs="Arial Unicode MS"/>
                <w:i/>
                <w:sz w:val="22"/>
                <w:szCs w:val="22"/>
                <w:lang w:val="es-CO" w:eastAsia="es-CO"/>
              </w:rPr>
              <w:t>El partido (clásico esperado por todos) se transmitirá por televisión.</w:t>
            </w:r>
          </w:p>
        </w:tc>
      </w:tr>
    </w:tbl>
    <w:p w14:paraId="48312529" w14:textId="77777777" w:rsidR="00FE3BA6" w:rsidRDefault="00FE3BA6" w:rsidP="00FE3BA6">
      <w:pPr>
        <w:shd w:val="clear" w:color="auto" w:fill="FFFFFF"/>
        <w:rPr>
          <w:rFonts w:ascii="Arial Unicode MS" w:eastAsia="Arial Unicode MS" w:hAnsi="Arial Unicode MS" w:cs="Arial Unicode MS"/>
          <w:sz w:val="22"/>
          <w:szCs w:val="22"/>
          <w:lang w:val="es-CO" w:eastAsia="es-CO"/>
        </w:rPr>
      </w:pPr>
    </w:p>
    <w:p w14:paraId="20C900A3" w14:textId="77777777" w:rsidR="002A0B4C" w:rsidRPr="0013239D" w:rsidRDefault="002A0B4C"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203D150F" w14:textId="77777777" w:rsidTr="009E19B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A2A34EC" w14:textId="6010B57F" w:rsidR="002A0B4C" w:rsidRPr="0013239D" w:rsidRDefault="003B123B"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A0B4C" w:rsidRPr="0013239D">
              <w:rPr>
                <w:rFonts w:ascii="Arial Unicode MS" w:eastAsia="Arial Unicode MS" w:hAnsi="Arial Unicode MS" w:cs="Arial Unicode MS"/>
                <w:b/>
                <w:color w:val="FFFFFF"/>
                <w:sz w:val="22"/>
                <w:szCs w:val="22"/>
              </w:rPr>
              <w:t xml:space="preserve"> (recurso de ejercitación)</w:t>
            </w:r>
          </w:p>
        </w:tc>
      </w:tr>
      <w:tr w:rsidR="002A0B4C" w:rsidRPr="0013239D" w14:paraId="34235BD5"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25D9353"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AE9BDCE"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LE_08_07_REC250</w:t>
            </w:r>
          </w:p>
        </w:tc>
      </w:tr>
      <w:tr w:rsidR="002A0B4C" w:rsidRPr="0013239D" w14:paraId="1B83DC2A"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B86C59B"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C57B33D" w14:textId="28BE68A2" w:rsidR="002A0B4C" w:rsidRPr="0013239D" w:rsidRDefault="004D6AB6" w:rsidP="00FE3BA6">
            <w:pPr>
              <w:rPr>
                <w:rFonts w:ascii="Arial Unicode MS" w:eastAsia="Arial Unicode MS" w:hAnsi="Arial Unicode MS" w:cs="Arial Unicode MS"/>
                <w:color w:val="000000"/>
                <w:sz w:val="22"/>
                <w:szCs w:val="22"/>
                <w:lang w:val="es-CO"/>
              </w:rPr>
            </w:pPr>
            <w:r w:rsidRPr="004D6AB6">
              <w:rPr>
                <w:rFonts w:ascii="Arial Unicode MS" w:eastAsia="Arial Unicode MS" w:hAnsi="Arial Unicode MS" w:cs="Arial Unicode MS"/>
                <w:color w:val="000000"/>
                <w:sz w:val="22"/>
                <w:szCs w:val="22"/>
              </w:rPr>
              <w:t>Analiza  el uso del paréntesis</w:t>
            </w:r>
          </w:p>
        </w:tc>
      </w:tr>
      <w:tr w:rsidR="002A0B4C" w:rsidRPr="0013239D" w14:paraId="1D329618"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CA20928"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F460B76" w14:textId="692B9F2A" w:rsidR="002A0B4C" w:rsidRPr="0013239D" w:rsidRDefault="004D6AB6" w:rsidP="00FE3BA6">
            <w:pPr>
              <w:rPr>
                <w:rFonts w:ascii="Arial Unicode MS" w:eastAsia="Arial Unicode MS" w:hAnsi="Arial Unicode MS" w:cs="Arial Unicode MS"/>
                <w:color w:val="000000"/>
                <w:sz w:val="22"/>
                <w:szCs w:val="22"/>
              </w:rPr>
            </w:pPr>
            <w:r w:rsidRPr="004D6AB6">
              <w:rPr>
                <w:rFonts w:ascii="Arial Unicode MS" w:eastAsia="Arial Unicode MS" w:hAnsi="Arial Unicode MS" w:cs="Arial Unicode MS"/>
                <w:color w:val="000000"/>
                <w:sz w:val="22"/>
                <w:szCs w:val="22"/>
              </w:rPr>
              <w:t>Actividad para distinguir el uso del paréntesis de acuerdo al contexto</w:t>
            </w:r>
          </w:p>
        </w:tc>
      </w:tr>
    </w:tbl>
    <w:p w14:paraId="38B4E399" w14:textId="77777777" w:rsidR="002A0B4C" w:rsidRPr="0013239D" w:rsidRDefault="002A0B4C" w:rsidP="00FE3BA6">
      <w:pPr>
        <w:shd w:val="clear" w:color="auto" w:fill="FFFFFF"/>
        <w:tabs>
          <w:tab w:val="left" w:pos="3507"/>
        </w:tabs>
        <w:rPr>
          <w:rFonts w:ascii="Arial Unicode MS" w:eastAsia="Arial Unicode MS" w:hAnsi="Arial Unicode MS" w:cs="Arial Unicode MS"/>
          <w:sz w:val="22"/>
          <w:szCs w:val="22"/>
          <w:lang w:val="es-CO" w:eastAsia="es-CO"/>
        </w:rPr>
      </w:pPr>
    </w:p>
    <w:p w14:paraId="45C1AA73" w14:textId="2546AC79" w:rsidR="004E03A5" w:rsidRPr="0013239D" w:rsidRDefault="004E03A5" w:rsidP="00FE3BA6">
      <w:pPr>
        <w:shd w:val="clear" w:color="auto" w:fill="FFFFFF"/>
        <w:tabs>
          <w:tab w:val="left" w:pos="3507"/>
        </w:tabs>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lang w:val="es-CO" w:eastAsia="es-CO"/>
        </w:rPr>
        <w:t xml:space="preserve">[SECCIÓN </w:t>
      </w:r>
      <w:r w:rsidR="00FE3BA6">
        <w:rPr>
          <w:rFonts w:ascii="Arial Unicode MS" w:eastAsia="Arial Unicode MS" w:hAnsi="Arial Unicode MS" w:cs="Arial Unicode MS"/>
          <w:sz w:val="22"/>
          <w:szCs w:val="22"/>
          <w:highlight w:val="yellow"/>
          <w:lang w:val="es-CO" w:eastAsia="es-CO"/>
        </w:rPr>
        <w:t>2</w:t>
      </w:r>
      <w:r w:rsidRPr="0013239D">
        <w:rPr>
          <w:rFonts w:ascii="Arial Unicode MS" w:eastAsia="Arial Unicode MS" w:hAnsi="Arial Unicode MS" w:cs="Arial Unicode MS"/>
          <w:sz w:val="22"/>
          <w:szCs w:val="22"/>
          <w:highlight w:val="yellow"/>
          <w:lang w:val="es-CO" w:eastAsia="es-CO"/>
        </w:rPr>
        <w:t>]</w:t>
      </w:r>
      <w:r w:rsidRPr="0013239D">
        <w:rPr>
          <w:rFonts w:ascii="Arial Unicode MS" w:eastAsia="Arial Unicode MS" w:hAnsi="Arial Unicode MS" w:cs="Arial Unicode MS"/>
          <w:sz w:val="22"/>
          <w:szCs w:val="22"/>
          <w:lang w:val="es-CO" w:eastAsia="es-CO"/>
        </w:rPr>
        <w:t xml:space="preserve"> </w:t>
      </w:r>
      <w:r w:rsidRPr="00690DCE">
        <w:rPr>
          <w:rFonts w:ascii="Arial Unicode MS" w:eastAsia="Arial Unicode MS" w:hAnsi="Arial Unicode MS" w:cs="Arial Unicode MS"/>
          <w:b/>
          <w:sz w:val="22"/>
          <w:szCs w:val="22"/>
          <w:lang w:val="es-CO" w:eastAsia="es-CO"/>
        </w:rPr>
        <w:t>4.4 Consolidación</w:t>
      </w:r>
    </w:p>
    <w:p w14:paraId="7AE95924" w14:textId="040DDF90" w:rsidR="004E03A5" w:rsidRPr="0013239D" w:rsidRDefault="004E03A5" w:rsidP="00FE3BA6">
      <w:pPr>
        <w:shd w:val="clear" w:color="auto" w:fill="FFFFFF"/>
        <w:tabs>
          <w:tab w:val="left" w:pos="3507"/>
        </w:tabs>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Afianza tus conocimientos con el desarrollo de las siguientes actividades.</w:t>
      </w:r>
    </w:p>
    <w:p w14:paraId="5D575875" w14:textId="77777777" w:rsidR="004E03A5" w:rsidRPr="0013239D" w:rsidRDefault="004E03A5" w:rsidP="00FE3BA6">
      <w:pPr>
        <w:shd w:val="clear" w:color="auto" w:fill="FFFFFF"/>
        <w:tabs>
          <w:tab w:val="left" w:pos="3507"/>
        </w:tabs>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81303" w:rsidRPr="0013239D" w14:paraId="21D7B7CA"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5601379" w14:textId="389E632B" w:rsidR="00281303" w:rsidRPr="0013239D" w:rsidRDefault="00CA42D5"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81303" w:rsidRPr="0013239D">
              <w:rPr>
                <w:rFonts w:ascii="Arial Unicode MS" w:eastAsia="Arial Unicode MS" w:hAnsi="Arial Unicode MS" w:cs="Arial Unicode MS"/>
                <w:b/>
                <w:color w:val="FFFFFF"/>
                <w:sz w:val="22"/>
                <w:szCs w:val="22"/>
              </w:rPr>
              <w:t>(recurso de ejercitación)</w:t>
            </w:r>
          </w:p>
        </w:tc>
      </w:tr>
      <w:tr w:rsidR="00281303" w:rsidRPr="0013239D" w14:paraId="419C354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BB28803" w14:textId="77777777" w:rsidR="00281303" w:rsidRPr="0013239D" w:rsidRDefault="002813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B18CDCE" w14:textId="44C01085" w:rsidR="00281303" w:rsidRPr="0013239D" w:rsidRDefault="00281303"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LE_08_07_REC260</w:t>
            </w:r>
          </w:p>
        </w:tc>
      </w:tr>
      <w:tr w:rsidR="00281303" w:rsidRPr="0013239D" w14:paraId="50EF65B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0B48550"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86B2175" w14:textId="14EE34FF" w:rsidR="00281303" w:rsidRPr="0013239D" w:rsidRDefault="00281303" w:rsidP="0029718A">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 xml:space="preserve">Refuerza tu aprendizaje: </w:t>
            </w:r>
            <w:r w:rsidR="0029718A">
              <w:rPr>
                <w:rFonts w:ascii="Arial Unicode MS" w:eastAsia="Arial Unicode MS" w:hAnsi="Arial Unicode MS" w:cs="Arial Unicode MS"/>
                <w:color w:val="000000"/>
                <w:sz w:val="22"/>
                <w:szCs w:val="22"/>
              </w:rPr>
              <w:t>Uso</w:t>
            </w:r>
            <w:r w:rsidRPr="0013239D">
              <w:rPr>
                <w:rFonts w:ascii="Arial Unicode MS" w:eastAsia="Arial Unicode MS" w:hAnsi="Arial Unicode MS" w:cs="Arial Unicode MS"/>
                <w:color w:val="000000"/>
                <w:sz w:val="22"/>
                <w:szCs w:val="22"/>
              </w:rPr>
              <w:t xml:space="preserve"> del paréntesis, del guion y la raya</w:t>
            </w:r>
          </w:p>
        </w:tc>
      </w:tr>
      <w:tr w:rsidR="00281303" w:rsidRPr="0013239D" w14:paraId="3B35798E"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B1DD9A7"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33389AD" w14:textId="611BD69C" w:rsidR="00281303" w:rsidRPr="0013239D" w:rsidRDefault="00281303" w:rsidP="0029718A">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practicar el uso correcto de los signos de </w:t>
            </w:r>
            <w:r w:rsidR="0029718A">
              <w:rPr>
                <w:rFonts w:ascii="Arial Unicode MS" w:eastAsia="Arial Unicode MS" w:hAnsi="Arial Unicode MS" w:cs="Arial Unicode MS"/>
                <w:color w:val="000000"/>
                <w:sz w:val="22"/>
                <w:szCs w:val="22"/>
              </w:rPr>
              <w:t>ortográficos</w:t>
            </w:r>
          </w:p>
        </w:tc>
      </w:tr>
    </w:tbl>
    <w:p w14:paraId="389A5FF5" w14:textId="77777777" w:rsidR="00281303" w:rsidRDefault="00281303"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79866712" w14:textId="77777777" w:rsidR="00CA42D5" w:rsidRDefault="00CA42D5"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3566EF75" w14:textId="77777777" w:rsidR="0015703A" w:rsidRDefault="0015703A"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48FD3ABD" w14:textId="77777777" w:rsidR="0015703A" w:rsidRDefault="0015703A"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35C33954" w14:textId="77777777" w:rsidR="0015703A" w:rsidRDefault="0015703A"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1D7B2F19" w14:textId="77777777" w:rsidR="0015703A" w:rsidRDefault="0015703A"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19CA94EC" w14:textId="77777777" w:rsidR="0015703A" w:rsidRPr="0013239D" w:rsidRDefault="0015703A" w:rsidP="00FE3BA6">
      <w:pPr>
        <w:shd w:val="clear" w:color="auto" w:fill="FFFFFF"/>
        <w:tabs>
          <w:tab w:val="left" w:pos="3507"/>
        </w:tabs>
        <w:rPr>
          <w:rFonts w:ascii="Arial Unicode MS" w:eastAsia="Arial Unicode MS" w:hAnsi="Arial Unicode MS" w:cs="Arial Unicode MS"/>
          <w:color w:val="333333"/>
          <w:sz w:val="22"/>
          <w:szCs w:val="22"/>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81303" w:rsidRPr="0013239D" w14:paraId="62C68CF1"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4693296" w14:textId="42E627AB" w:rsidR="00281303" w:rsidRPr="0013239D" w:rsidRDefault="00CA42D5" w:rsidP="00CA42D5">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lastRenderedPageBreak/>
              <w:t xml:space="preserve">Practica </w:t>
            </w:r>
            <w:r w:rsidR="00281303" w:rsidRPr="0013239D">
              <w:rPr>
                <w:rFonts w:ascii="Arial Unicode MS" w:eastAsia="Arial Unicode MS" w:hAnsi="Arial Unicode MS" w:cs="Arial Unicode MS"/>
                <w:b/>
                <w:color w:val="FFFFFF"/>
                <w:sz w:val="22"/>
                <w:szCs w:val="22"/>
              </w:rPr>
              <w:t>(recurso de ejercitación)</w:t>
            </w:r>
          </w:p>
        </w:tc>
      </w:tr>
      <w:tr w:rsidR="00281303" w:rsidRPr="0013239D" w14:paraId="75F032CC"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619DB54" w14:textId="77777777" w:rsidR="00281303" w:rsidRPr="0013239D" w:rsidRDefault="002813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900274A" w14:textId="3033A63F" w:rsidR="00281303" w:rsidRPr="0013239D" w:rsidRDefault="00281303"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LE_08_07_REC270</w:t>
            </w:r>
          </w:p>
        </w:tc>
      </w:tr>
      <w:tr w:rsidR="00281303" w:rsidRPr="0013239D" w14:paraId="36D78C6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AD9B20D"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C904C9A" w14:textId="3C16125B" w:rsidR="00281303" w:rsidRPr="0013239D" w:rsidRDefault="00281303"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Ordena las intervenciones de los personajes</w:t>
            </w:r>
          </w:p>
        </w:tc>
      </w:tr>
      <w:tr w:rsidR="00281303" w:rsidRPr="0013239D" w14:paraId="3C21EBA0"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632512B"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3609ADD" w14:textId="5A945816" w:rsidR="00281303" w:rsidRPr="0013239D" w:rsidRDefault="0015703A" w:rsidP="00FE3BA6">
            <w:pPr>
              <w:rPr>
                <w:rFonts w:ascii="Arial Unicode MS" w:eastAsia="Arial Unicode MS" w:hAnsi="Arial Unicode MS" w:cs="Arial Unicode MS"/>
                <w:color w:val="000000"/>
                <w:sz w:val="22"/>
                <w:szCs w:val="22"/>
              </w:rPr>
            </w:pPr>
            <w:r w:rsidRPr="0015703A">
              <w:rPr>
                <w:rFonts w:ascii="Arial Unicode MS" w:eastAsia="Arial Unicode MS" w:hAnsi="Arial Unicode MS" w:cs="Arial Unicode MS"/>
                <w:color w:val="000000"/>
                <w:sz w:val="22"/>
                <w:szCs w:val="22"/>
              </w:rPr>
              <w:t>Actividad para comprender la secuencia narrativa a partir de los signos de puntuación</w:t>
            </w:r>
          </w:p>
        </w:tc>
      </w:tr>
    </w:tbl>
    <w:p w14:paraId="3A5C6200" w14:textId="77777777" w:rsidR="000C35D0" w:rsidRDefault="000C35D0" w:rsidP="00FE3BA6">
      <w:pPr>
        <w:shd w:val="clear" w:color="auto" w:fill="FFFFFF"/>
        <w:rPr>
          <w:rFonts w:ascii="Arial Unicode MS" w:eastAsia="Arial Unicode MS" w:hAnsi="Arial Unicode MS" w:cs="Arial Unicode MS"/>
          <w:sz w:val="22"/>
          <w:szCs w:val="22"/>
          <w:highlight w:val="yellow"/>
        </w:rPr>
      </w:pPr>
    </w:p>
    <w:p w14:paraId="0E8C25FF" w14:textId="3A730966" w:rsidR="002A0B4C" w:rsidRPr="0013239D" w:rsidRDefault="004E03A5"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rPr>
        <w:t xml:space="preserve"> </w:t>
      </w:r>
      <w:r w:rsidR="002A0B4C" w:rsidRPr="0013239D">
        <w:rPr>
          <w:rFonts w:ascii="Arial Unicode MS" w:eastAsia="Arial Unicode MS" w:hAnsi="Arial Unicode MS" w:cs="Arial Unicode MS"/>
          <w:sz w:val="22"/>
          <w:szCs w:val="22"/>
          <w:highlight w:val="yellow"/>
        </w:rPr>
        <w:t xml:space="preserve">[SECCIÓN </w:t>
      </w:r>
      <w:r w:rsidR="000C35D0">
        <w:rPr>
          <w:rFonts w:ascii="Arial Unicode MS" w:eastAsia="Arial Unicode MS" w:hAnsi="Arial Unicode MS" w:cs="Arial Unicode MS"/>
          <w:sz w:val="22"/>
          <w:szCs w:val="22"/>
          <w:highlight w:val="yellow"/>
        </w:rPr>
        <w:t>1</w:t>
      </w:r>
      <w:r w:rsidR="002A0B4C" w:rsidRPr="0013239D">
        <w:rPr>
          <w:rFonts w:ascii="Arial Unicode MS" w:eastAsia="Arial Unicode MS" w:hAnsi="Arial Unicode MS" w:cs="Arial Unicode MS"/>
          <w:sz w:val="22"/>
          <w:szCs w:val="22"/>
          <w:highlight w:val="yellow"/>
        </w:rPr>
        <w:t>]</w:t>
      </w:r>
      <w:r w:rsidR="002A0B4C" w:rsidRPr="0013239D">
        <w:rPr>
          <w:rFonts w:ascii="Arial Unicode MS" w:eastAsia="Arial Unicode MS" w:hAnsi="Arial Unicode MS" w:cs="Arial Unicode MS"/>
          <w:sz w:val="22"/>
          <w:szCs w:val="22"/>
        </w:rPr>
        <w:t xml:space="preserve"> </w:t>
      </w:r>
      <w:r w:rsidR="000C35D0">
        <w:rPr>
          <w:rFonts w:ascii="Arial Unicode MS" w:eastAsia="Arial Unicode MS" w:hAnsi="Arial Unicode MS" w:cs="Arial Unicode MS"/>
          <w:b/>
          <w:color w:val="000000"/>
          <w:sz w:val="22"/>
          <w:szCs w:val="22"/>
        </w:rPr>
        <w:t xml:space="preserve">5 </w:t>
      </w:r>
      <w:r w:rsidR="002A0B4C" w:rsidRPr="0013239D">
        <w:rPr>
          <w:rFonts w:ascii="Arial Unicode MS" w:eastAsia="Arial Unicode MS" w:hAnsi="Arial Unicode MS" w:cs="Arial Unicode MS"/>
          <w:b/>
          <w:color w:val="000000"/>
          <w:sz w:val="22"/>
          <w:szCs w:val="22"/>
        </w:rPr>
        <w:t>Comprensión textual: el ensayo</w:t>
      </w:r>
    </w:p>
    <w:p w14:paraId="319A711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0CF07351" w14:textId="63B2E071"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¿Sabías que el ser humano ha creado diferentes tipos de textos según su necesidad y el contexto en el que se desempeña? Algunos de estos incluyen la noticia, la reseña, el informe científico, el acta, el resumen, la carta comercial, entre muchos otros. Uno de los tipos de textos más importantes para plantear, desarrollar y explicar ideas es </w:t>
      </w:r>
      <w:r w:rsidRPr="00D31584">
        <w:rPr>
          <w:rFonts w:ascii="Arial Unicode MS" w:eastAsia="Arial Unicode MS" w:hAnsi="Arial Unicode MS" w:cs="Arial Unicode MS"/>
          <w:b/>
          <w:sz w:val="22"/>
          <w:szCs w:val="22"/>
          <w:lang w:val="es-CO" w:eastAsia="es-CO"/>
        </w:rPr>
        <w:t>el ensayo</w:t>
      </w:r>
      <w:r w:rsidRPr="0013239D">
        <w:rPr>
          <w:rFonts w:ascii="Arial Unicode MS" w:eastAsia="Arial Unicode MS" w:hAnsi="Arial Unicode MS" w:cs="Arial Unicode MS"/>
          <w:sz w:val="22"/>
          <w:szCs w:val="22"/>
          <w:lang w:val="es-CO" w:eastAsia="es-CO"/>
        </w:rPr>
        <w:t xml:space="preserve">. El ensayo es un texto escrito que tiene como objetivo responder una pregunta o encontrar solución a un problema específico. En otras palabras es el desarrollo de una o varias ideas con el fin de defender un punto de vista basándose en algunos argumentos. El ensayo es un escrito muy trabajado en contextos académicos, particularmente a nivel universitario. Por ello es importante desde ahora comenzar a estudiar y producir ensayos. </w:t>
      </w:r>
    </w:p>
    <w:p w14:paraId="4C97D8C2" w14:textId="77777777" w:rsidR="00CF0A30" w:rsidRPr="0013239D" w:rsidRDefault="00CF0A30" w:rsidP="00FE3BA6">
      <w:pPr>
        <w:shd w:val="clear" w:color="auto" w:fill="FFFFFF"/>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2A0B4C" w:rsidRPr="0013239D" w14:paraId="7A37DB90" w14:textId="77777777" w:rsidTr="009E19B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09E7694" w14:textId="77777777" w:rsidR="002A0B4C" w:rsidRPr="0013239D" w:rsidRDefault="002A0B4C" w:rsidP="000C35D0">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2A0B4C" w:rsidRPr="0013239D" w14:paraId="2D74D475"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4BEF0E4F"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2D04D53A" w14:textId="02DA72E8" w:rsidR="002A0B4C" w:rsidRPr="0013239D" w:rsidRDefault="002A0B4C" w:rsidP="00546E6C">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sidR="00D31584">
              <w:rPr>
                <w:rFonts w:ascii="Arial Unicode MS" w:eastAsia="Arial Unicode MS" w:hAnsi="Arial Unicode MS" w:cs="Arial Unicode MS"/>
                <w:sz w:val="22"/>
                <w:szCs w:val="22"/>
              </w:rPr>
              <w:t>0</w:t>
            </w:r>
            <w:r w:rsidR="00546E6C">
              <w:rPr>
                <w:rFonts w:ascii="Arial Unicode MS" w:eastAsia="Arial Unicode MS" w:hAnsi="Arial Unicode MS" w:cs="Arial Unicode MS"/>
                <w:sz w:val="22"/>
                <w:szCs w:val="22"/>
              </w:rPr>
              <w:t>7</w:t>
            </w:r>
          </w:p>
        </w:tc>
      </w:tr>
      <w:tr w:rsidR="002A0B4C" w:rsidRPr="0013239D" w14:paraId="6680CFAF"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60763CB"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48C540A" w14:textId="77777777" w:rsidR="002A0B4C" w:rsidRPr="0013239D" w:rsidRDefault="002A0B4C"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Mujer escribiendo</w:t>
            </w:r>
          </w:p>
        </w:tc>
      </w:tr>
      <w:tr w:rsidR="002A0B4C" w:rsidRPr="0013239D" w14:paraId="5B9971BA"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6AC546C"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4C2FA9FF" w14:textId="77777777" w:rsidR="002A0B4C" w:rsidRPr="0013239D"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321199376</w:t>
            </w:r>
          </w:p>
        </w:tc>
      </w:tr>
      <w:tr w:rsidR="002A0B4C" w:rsidRPr="0013239D" w14:paraId="6A9A2CD8"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28ACE176"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B522D22" w14:textId="08A4C678"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Cuando quieres exponer y defender una idea, debes escribir un ensayo.</w:t>
            </w:r>
            <w:r w:rsidR="00D31584" w:rsidRPr="00D31584">
              <w:rPr>
                <w:rFonts w:ascii="Arial Unicode MS" w:eastAsia="Arial Unicode MS" w:hAnsi="Arial Unicode MS" w:cs="Arial Unicode MS"/>
                <w:sz w:val="22"/>
                <w:szCs w:val="22"/>
              </w:rPr>
              <w:t xml:space="preserve"> El ensayo es un género literario en prosa que efectúa razonamientos y reflexiones sobre temas diversos, como la sociedad, la literatura y la cultura en general.</w:t>
            </w:r>
          </w:p>
        </w:tc>
      </w:tr>
      <w:tr w:rsidR="002A0B4C" w:rsidRPr="0013239D" w14:paraId="03971971"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7B73CDA"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BA63DA2" w14:textId="77777777"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56B7B042" w14:textId="77777777" w:rsidR="002A0B4C" w:rsidRDefault="002A0B4C" w:rsidP="00FE3BA6">
      <w:pPr>
        <w:shd w:val="clear" w:color="auto" w:fill="FFFFFF"/>
        <w:rPr>
          <w:rFonts w:ascii="Arial Unicode MS" w:eastAsia="Arial Unicode MS" w:hAnsi="Arial Unicode MS" w:cs="Arial Unicode MS"/>
          <w:sz w:val="22"/>
          <w:szCs w:val="22"/>
          <w:lang w:val="es-CO" w:eastAsia="es-CO"/>
        </w:rPr>
      </w:pPr>
    </w:p>
    <w:p w14:paraId="24CBD2A2" w14:textId="77777777" w:rsidR="000C35D0" w:rsidRPr="0013239D" w:rsidRDefault="000C35D0" w:rsidP="00FE3BA6">
      <w:pPr>
        <w:shd w:val="clear" w:color="auto" w:fill="FFFFFF"/>
        <w:rPr>
          <w:rFonts w:ascii="Arial Unicode MS" w:eastAsia="Arial Unicode MS" w:hAnsi="Arial Unicode MS" w:cs="Arial Unicode MS"/>
          <w:sz w:val="22"/>
          <w:szCs w:val="22"/>
          <w:lang w:val="es-CO" w:eastAsia="es-CO"/>
        </w:rPr>
      </w:pPr>
    </w:p>
    <w:p w14:paraId="5FF1B442" w14:textId="5140F5C6"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F07821">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5.1 La intención comunicativa del ensayo</w:t>
      </w:r>
    </w:p>
    <w:p w14:paraId="569D3179"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77FE59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lastRenderedPageBreak/>
        <w:t xml:space="preserve">El ensayo es un texto académico y científico que tiene como intención comunicativa explicar o defender una idea, por medio del desarrollo de razones. Lo que busca el escritor de un ensayo es </w:t>
      </w:r>
      <w:r w:rsidRPr="00F43313">
        <w:rPr>
          <w:rFonts w:ascii="Arial Unicode MS" w:eastAsia="Arial Unicode MS" w:hAnsi="Arial Unicode MS" w:cs="Arial Unicode MS"/>
          <w:b/>
          <w:sz w:val="22"/>
          <w:szCs w:val="22"/>
          <w:lang w:val="es-CO" w:eastAsia="es-CO"/>
        </w:rPr>
        <w:t xml:space="preserve">persuadir </w:t>
      </w:r>
      <w:r w:rsidRPr="0013239D">
        <w:rPr>
          <w:rFonts w:ascii="Arial Unicode MS" w:eastAsia="Arial Unicode MS" w:hAnsi="Arial Unicode MS" w:cs="Arial Unicode MS"/>
          <w:sz w:val="22"/>
          <w:szCs w:val="22"/>
          <w:lang w:val="es-CO" w:eastAsia="es-CO"/>
        </w:rPr>
        <w:t xml:space="preserve">al lector con un punto de vista sobre un tema en particular a través de </w:t>
      </w:r>
      <w:r w:rsidRPr="00F43313">
        <w:rPr>
          <w:rFonts w:ascii="Arial Unicode MS" w:eastAsia="Arial Unicode MS" w:hAnsi="Arial Unicode MS" w:cs="Arial Unicode MS"/>
          <w:b/>
          <w:sz w:val="22"/>
          <w:szCs w:val="22"/>
          <w:lang w:val="es-CO" w:eastAsia="es-CO"/>
        </w:rPr>
        <w:t>razonamientos</w:t>
      </w:r>
      <w:r w:rsidRPr="0013239D">
        <w:rPr>
          <w:rFonts w:ascii="Arial Unicode MS" w:eastAsia="Arial Unicode MS" w:hAnsi="Arial Unicode MS" w:cs="Arial Unicode MS"/>
          <w:sz w:val="22"/>
          <w:szCs w:val="22"/>
          <w:lang w:val="es-CO" w:eastAsia="es-CO"/>
        </w:rPr>
        <w:t xml:space="preserve"> o </w:t>
      </w:r>
      <w:r w:rsidRPr="00F43313">
        <w:rPr>
          <w:rFonts w:ascii="Arial Unicode MS" w:eastAsia="Arial Unicode MS" w:hAnsi="Arial Unicode MS" w:cs="Arial Unicode MS"/>
          <w:b/>
          <w:sz w:val="22"/>
          <w:szCs w:val="22"/>
          <w:lang w:val="es-CO" w:eastAsia="es-CO"/>
        </w:rPr>
        <w:t>argumentos</w:t>
      </w:r>
      <w:r w:rsidRPr="0013239D">
        <w:rPr>
          <w:rFonts w:ascii="Arial Unicode MS" w:eastAsia="Arial Unicode MS" w:hAnsi="Arial Unicode MS" w:cs="Arial Unicode MS"/>
          <w:sz w:val="22"/>
          <w:szCs w:val="22"/>
          <w:lang w:val="es-CO" w:eastAsia="es-CO"/>
        </w:rPr>
        <w:t>.</w:t>
      </w:r>
    </w:p>
    <w:p w14:paraId="01F52FBA" w14:textId="77777777" w:rsidR="00230702" w:rsidRDefault="00230702" w:rsidP="00FE3BA6">
      <w:pPr>
        <w:shd w:val="clear" w:color="auto" w:fill="FFFFFF"/>
        <w:rPr>
          <w:rFonts w:ascii="Arial Unicode MS" w:eastAsia="Arial Unicode MS" w:hAnsi="Arial Unicode MS" w:cs="Arial Unicode MS"/>
          <w:sz w:val="22"/>
          <w:szCs w:val="22"/>
          <w:lang w:eastAsia="es-CO"/>
        </w:rPr>
      </w:pPr>
    </w:p>
    <w:p w14:paraId="7F34C373" w14:textId="77777777" w:rsidR="007C69C2" w:rsidRPr="0013239D" w:rsidRDefault="007C69C2" w:rsidP="00FE3BA6">
      <w:pPr>
        <w:shd w:val="clear" w:color="auto" w:fill="FFFFFF"/>
        <w:rPr>
          <w:rFonts w:ascii="Arial Unicode MS" w:eastAsia="Arial Unicode MS" w:hAnsi="Arial Unicode MS" w:cs="Arial Unicode MS"/>
          <w:sz w:val="22"/>
          <w:szCs w:val="22"/>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30702" w:rsidRPr="0013239D" w14:paraId="71EF2DB1"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EBCF426" w14:textId="013967FC" w:rsidR="00230702" w:rsidRPr="0013239D" w:rsidRDefault="003B123B" w:rsidP="00F43313">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30702" w:rsidRPr="0013239D">
              <w:rPr>
                <w:rFonts w:ascii="Arial Unicode MS" w:eastAsia="Arial Unicode MS" w:hAnsi="Arial Unicode MS" w:cs="Arial Unicode MS"/>
                <w:b/>
                <w:color w:val="FFFFFF"/>
                <w:sz w:val="22"/>
                <w:szCs w:val="22"/>
              </w:rPr>
              <w:t xml:space="preserve"> (recurso de ejercitación)</w:t>
            </w:r>
          </w:p>
        </w:tc>
      </w:tr>
      <w:tr w:rsidR="00230702" w:rsidRPr="0013239D" w14:paraId="1850ECA1"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FB8E1F9" w14:textId="77777777" w:rsidR="00230702" w:rsidRPr="0013239D" w:rsidRDefault="0023070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72C20544" w14:textId="290DFB8F" w:rsidR="00230702" w:rsidRPr="0013239D" w:rsidRDefault="00230702"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LE_08_07_REC280</w:t>
            </w:r>
          </w:p>
        </w:tc>
      </w:tr>
      <w:tr w:rsidR="00230702" w:rsidRPr="0013239D" w14:paraId="5114F59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39297C1"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9D4BAF4" w14:textId="0EF21096" w:rsidR="00230702" w:rsidRPr="0013239D" w:rsidRDefault="00230702"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Determina la intención comunicativa</w:t>
            </w:r>
          </w:p>
        </w:tc>
      </w:tr>
      <w:tr w:rsidR="00230702" w:rsidRPr="0013239D" w14:paraId="7ECA6F5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C1E5841"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32C8A82" w14:textId="5ECDB7AC" w:rsidR="00230702" w:rsidRPr="0013239D" w:rsidRDefault="00230702"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Actividad para identificar el enfoque comunicativo del ensayo</w:t>
            </w:r>
          </w:p>
        </w:tc>
      </w:tr>
    </w:tbl>
    <w:p w14:paraId="1C2393ED" w14:textId="77777777" w:rsidR="00230702" w:rsidRPr="0013239D" w:rsidRDefault="00230702" w:rsidP="00FE3BA6">
      <w:pPr>
        <w:shd w:val="clear" w:color="auto" w:fill="FFFFFF"/>
        <w:rPr>
          <w:rFonts w:ascii="Arial Unicode MS" w:eastAsia="Arial Unicode MS" w:hAnsi="Arial Unicode MS" w:cs="Arial Unicode MS"/>
          <w:sz w:val="22"/>
          <w:szCs w:val="22"/>
          <w:lang w:eastAsia="es-CO"/>
        </w:rPr>
      </w:pPr>
    </w:p>
    <w:p w14:paraId="725ED46B" w14:textId="43CF9372" w:rsidR="002A0B4C" w:rsidRPr="0013239D" w:rsidRDefault="002A0B4C" w:rsidP="00FE3BA6">
      <w:pPr>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sz w:val="22"/>
          <w:szCs w:val="22"/>
          <w:highlight w:val="yellow"/>
        </w:rPr>
        <w:t xml:space="preserve">[SECCIÓN </w:t>
      </w:r>
      <w:r w:rsidR="007C69C2">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5.2 Las características del ensayo</w:t>
      </w:r>
    </w:p>
    <w:p w14:paraId="3B07FC7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C6C405C" w14:textId="0549005F"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El ensayo es un texto que presenta</w:t>
      </w:r>
      <w:r w:rsidR="00386DE0">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valora y argumenta una o varias ideas sobre un tema concreto. Las características del ensayo son estructura, perspectiva subjetiva o personal, y perspectiva objetiva. </w:t>
      </w:r>
    </w:p>
    <w:p w14:paraId="3F7E7864" w14:textId="77777777" w:rsidR="002401AF" w:rsidRPr="0013239D" w:rsidRDefault="002401AF" w:rsidP="00FE3BA6">
      <w:pPr>
        <w:shd w:val="clear" w:color="auto" w:fill="FFFFFF"/>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2401AF" w:rsidRPr="0013239D" w14:paraId="1F9AD30A" w14:textId="77777777" w:rsidTr="00D577AA">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0127838" w14:textId="77777777" w:rsidR="002401AF" w:rsidRPr="0013239D" w:rsidRDefault="002401AF" w:rsidP="00D577AA">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2401AF" w:rsidRPr="0013239D" w14:paraId="1DBFFA01" w14:textId="77777777" w:rsidTr="00116F5C">
        <w:trPr>
          <w:trHeight w:val="306"/>
        </w:trPr>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119EE02E"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170B0B5F" w14:textId="17B16D4F" w:rsidR="002401AF" w:rsidRPr="0013239D" w:rsidRDefault="002401AF" w:rsidP="00546E6C">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546E6C">
              <w:rPr>
                <w:rFonts w:ascii="Arial Unicode MS" w:eastAsia="Arial Unicode MS" w:hAnsi="Arial Unicode MS" w:cs="Arial Unicode MS"/>
                <w:sz w:val="22"/>
                <w:szCs w:val="22"/>
              </w:rPr>
              <w:t>8</w:t>
            </w:r>
          </w:p>
        </w:tc>
      </w:tr>
      <w:tr w:rsidR="002401AF" w:rsidRPr="0013239D" w14:paraId="18FB9C5A"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68E6BE92"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7729C871" w14:textId="77777777" w:rsidR="002401AF" w:rsidRPr="0013239D" w:rsidRDefault="002401AF" w:rsidP="00D577AA">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Hombre pensando</w:t>
            </w:r>
          </w:p>
        </w:tc>
      </w:tr>
      <w:tr w:rsidR="002401AF" w:rsidRPr="0013239D" w14:paraId="6660AF8C"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07A9E192"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B3F4C59" w14:textId="77777777" w:rsidR="002401AF" w:rsidRPr="0013239D" w:rsidRDefault="002401AF" w:rsidP="00D577AA">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129574460</w:t>
            </w:r>
          </w:p>
        </w:tc>
      </w:tr>
      <w:tr w:rsidR="002401AF" w:rsidRPr="0013239D" w14:paraId="61F7EB00"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263B7710"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52535530" w14:textId="5F7E6D6C" w:rsidR="002401AF" w:rsidRPr="0013239D" w:rsidRDefault="002401AF" w:rsidP="00D577AA">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En el ensayo es importante pensar muy bien cada uno de los argumentos que citarás.</w:t>
            </w:r>
            <w:r>
              <w:rPr>
                <w:rFonts w:ascii="Arial Unicode MS" w:eastAsia="Arial Unicode MS" w:hAnsi="Arial Unicode MS" w:cs="Arial Unicode MS"/>
                <w:sz w:val="22"/>
                <w:szCs w:val="22"/>
              </w:rPr>
              <w:t xml:space="preserve"> </w:t>
            </w:r>
            <w:r w:rsidRPr="00A324E3">
              <w:rPr>
                <w:rFonts w:ascii="Arial Unicode MS" w:eastAsia="Arial Unicode MS" w:hAnsi="Arial Unicode MS" w:cs="Arial Unicode MS"/>
                <w:sz w:val="22"/>
                <w:szCs w:val="22"/>
              </w:rPr>
              <w:t xml:space="preserve">El ensayo </w:t>
            </w:r>
            <w:r w:rsidR="00386DE0">
              <w:rPr>
                <w:rFonts w:ascii="Arial Unicode MS" w:eastAsia="Arial Unicode MS" w:hAnsi="Arial Unicode MS" w:cs="Arial Unicode MS"/>
                <w:sz w:val="22"/>
                <w:szCs w:val="22"/>
              </w:rPr>
              <w:t xml:space="preserve">es </w:t>
            </w:r>
            <w:r w:rsidRPr="00A324E3">
              <w:rPr>
                <w:rFonts w:ascii="Arial Unicode MS" w:eastAsia="Arial Unicode MS" w:hAnsi="Arial Unicode MS" w:cs="Arial Unicode MS"/>
                <w:sz w:val="22"/>
                <w:szCs w:val="22"/>
              </w:rPr>
              <w:t>por lo general breve, de carácter reflexivo, en que el autor expone, desde una perspectiva personal, su visión sobre algún tema. Como género literario, se dirige a un público amplio por su afán didáctico y sus métodos</w:t>
            </w:r>
            <w:r>
              <w:rPr>
                <w:rFonts w:ascii="Arial Unicode MS" w:eastAsia="Arial Unicode MS" w:hAnsi="Arial Unicode MS" w:cs="Arial Unicode MS"/>
                <w:sz w:val="22"/>
                <w:szCs w:val="22"/>
              </w:rPr>
              <w:t xml:space="preserve">. </w:t>
            </w:r>
            <w:r w:rsidRPr="00A324E3">
              <w:rPr>
                <w:rFonts w:ascii="Arial Unicode MS" w:eastAsia="Arial Unicode MS" w:hAnsi="Arial Unicode MS" w:cs="Arial Unicode MS"/>
                <w:sz w:val="22"/>
                <w:szCs w:val="22"/>
              </w:rPr>
              <w:t xml:space="preserve"> </w:t>
            </w:r>
          </w:p>
        </w:tc>
      </w:tr>
      <w:tr w:rsidR="002401AF" w:rsidRPr="0013239D" w14:paraId="4B0FFD8A"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7EFF53A9"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2439737B" w14:textId="77777777" w:rsidR="002401AF" w:rsidRPr="0013239D" w:rsidRDefault="002401AF" w:rsidP="00D577AA">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1FEDE3F0"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044E31DA" w14:textId="6059401E"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F43313">
        <w:rPr>
          <w:rFonts w:ascii="Arial Unicode MS" w:eastAsia="Arial Unicode MS" w:hAnsi="Arial Unicode MS" w:cs="Arial Unicode MS"/>
          <w:b/>
          <w:sz w:val="22"/>
          <w:szCs w:val="22"/>
          <w:lang w:val="es-CO" w:eastAsia="es-CO"/>
        </w:rPr>
        <w:t>La estructura</w:t>
      </w:r>
      <w:r w:rsidRPr="0013239D">
        <w:rPr>
          <w:rFonts w:ascii="Arial Unicode MS" w:eastAsia="Arial Unicode MS" w:hAnsi="Arial Unicode MS" w:cs="Arial Unicode MS"/>
          <w:sz w:val="22"/>
          <w:szCs w:val="22"/>
          <w:lang w:val="es-CO" w:eastAsia="es-CO"/>
        </w:rPr>
        <w:t xml:space="preserve"> es una de las características del ensayo pues le permite plantear de manera ordenada una idea y sus diferentes argumentos para ser defendida. La escritura de un </w:t>
      </w:r>
      <w:r w:rsidRPr="0013239D">
        <w:rPr>
          <w:rFonts w:ascii="Arial Unicode MS" w:eastAsia="Arial Unicode MS" w:hAnsi="Arial Unicode MS" w:cs="Arial Unicode MS"/>
          <w:sz w:val="22"/>
          <w:szCs w:val="22"/>
          <w:lang w:val="es-CO" w:eastAsia="es-CO"/>
        </w:rPr>
        <w:lastRenderedPageBreak/>
        <w:t>ensayo exige la claridad de una idea o tesis y el desarrollo de varios argumentos que se complementan con datos comprobables como hechos</w:t>
      </w:r>
      <w:r w:rsidR="001D5BCB">
        <w:rPr>
          <w:rFonts w:ascii="Arial Unicode MS" w:eastAsia="Arial Unicode MS" w:hAnsi="Arial Unicode MS" w:cs="Arial Unicode MS"/>
          <w:sz w:val="22"/>
          <w:szCs w:val="22"/>
          <w:lang w:val="es-CO" w:eastAsia="es-CO"/>
        </w:rPr>
        <w:t xml:space="preserve"> e</w:t>
      </w:r>
      <w:r w:rsidRPr="0013239D">
        <w:rPr>
          <w:rFonts w:ascii="Arial Unicode MS" w:eastAsia="Arial Unicode MS" w:hAnsi="Arial Unicode MS" w:cs="Arial Unicode MS"/>
          <w:sz w:val="22"/>
          <w:szCs w:val="22"/>
          <w:lang w:val="es-CO" w:eastAsia="es-CO"/>
        </w:rPr>
        <w:t xml:space="preserve"> informes estadísticos</w:t>
      </w:r>
      <w:r w:rsidR="001D5BCB">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entre otros.</w:t>
      </w:r>
    </w:p>
    <w:p w14:paraId="46DB2C7F"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146D5BB" w14:textId="4E6635FF"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segunda característica del ensayo es </w:t>
      </w:r>
      <w:r w:rsidRPr="00F43313">
        <w:rPr>
          <w:rFonts w:ascii="Arial Unicode MS" w:eastAsia="Arial Unicode MS" w:hAnsi="Arial Unicode MS" w:cs="Arial Unicode MS"/>
          <w:b/>
          <w:sz w:val="22"/>
          <w:szCs w:val="22"/>
          <w:lang w:val="es-CO" w:eastAsia="es-CO"/>
        </w:rPr>
        <w:t>la perspectiva objetiva</w:t>
      </w:r>
      <w:r w:rsidRPr="0013239D">
        <w:rPr>
          <w:rFonts w:ascii="Arial Unicode MS" w:eastAsia="Arial Unicode MS" w:hAnsi="Arial Unicode MS" w:cs="Arial Unicode MS"/>
          <w:sz w:val="22"/>
          <w:szCs w:val="22"/>
          <w:lang w:val="es-CO" w:eastAsia="es-CO"/>
        </w:rPr>
        <w:t xml:space="preserve">, basada en datos que pueden ser comprobados por cualquier lector usando una gran variedad de fuentes de información como libros y </w:t>
      </w:r>
      <w:r w:rsidR="001D5BCB">
        <w:rPr>
          <w:rFonts w:ascii="Arial Unicode MS" w:eastAsia="Arial Unicode MS" w:hAnsi="Arial Unicode MS" w:cs="Arial Unicode MS"/>
          <w:sz w:val="22"/>
          <w:szCs w:val="22"/>
          <w:lang w:val="es-CO" w:eastAsia="es-CO"/>
        </w:rPr>
        <w:t>archivos</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digitales. La perspectiva objetiva busca darle al tema tratado en el ensayo seriedad y rigor académico, complementando las opiniones y razonamientos del autor sobre una tesis planteada. </w:t>
      </w:r>
    </w:p>
    <w:p w14:paraId="75825FB7" w14:textId="77777777" w:rsidR="002A0B4C" w:rsidRPr="0013239D" w:rsidRDefault="002A0B4C" w:rsidP="00FE3BA6">
      <w:pPr>
        <w:shd w:val="clear" w:color="auto" w:fill="FFFFFF"/>
        <w:rPr>
          <w:rFonts w:ascii="Arial Unicode MS" w:eastAsia="Arial Unicode MS" w:hAnsi="Arial Unicode MS" w:cs="Arial Unicode MS"/>
          <w:color w:val="333333"/>
          <w:sz w:val="22"/>
          <w:szCs w:val="22"/>
          <w:lang w:val="es-CO" w:eastAsia="es-CO"/>
        </w:rPr>
      </w:pPr>
    </w:p>
    <w:p w14:paraId="319B640F" w14:textId="423246E9"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Finalmente el ensayo se caracteriza por plasmar la </w:t>
      </w:r>
      <w:r w:rsidRPr="002401AF">
        <w:rPr>
          <w:rFonts w:ascii="Arial Unicode MS" w:eastAsia="Arial Unicode MS" w:hAnsi="Arial Unicode MS" w:cs="Arial Unicode MS"/>
          <w:b/>
          <w:sz w:val="22"/>
          <w:szCs w:val="22"/>
          <w:lang w:val="es-CO" w:eastAsia="es-CO"/>
        </w:rPr>
        <w:t>perspectiva subjetiva</w:t>
      </w:r>
      <w:r w:rsidRPr="0013239D">
        <w:rPr>
          <w:rFonts w:ascii="Arial Unicode MS" w:eastAsia="Arial Unicode MS" w:hAnsi="Arial Unicode MS" w:cs="Arial Unicode MS"/>
          <w:sz w:val="22"/>
          <w:szCs w:val="22"/>
          <w:lang w:val="es-CO" w:eastAsia="es-CO"/>
        </w:rPr>
        <w:t xml:space="preserve">, que no es más que la manera como el autor aborda un tema en particular, evidenciando su manera de ver el mundo y entender la vida. A pesar de defender sus ideas con argumentos basados en la objetividad, el escritor de manera directa o indirecta siempre involucra su perspectiva subjetiva. </w:t>
      </w:r>
    </w:p>
    <w:p w14:paraId="54001B77" w14:textId="77777777" w:rsidR="00CB08C8" w:rsidRDefault="00CB08C8"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2401AF" w:rsidRPr="0013239D" w14:paraId="6019B92F" w14:textId="77777777" w:rsidTr="00D577AA">
        <w:tc>
          <w:tcPr>
            <w:tcW w:w="8978" w:type="dxa"/>
            <w:gridSpan w:val="2"/>
            <w:shd w:val="clear" w:color="auto" w:fill="000000"/>
          </w:tcPr>
          <w:p w14:paraId="3F98B30C" w14:textId="77777777" w:rsidR="002401AF" w:rsidRPr="0013239D" w:rsidRDefault="002401AF" w:rsidP="00D577AA">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Recuerda</w:t>
            </w:r>
          </w:p>
        </w:tc>
      </w:tr>
      <w:tr w:rsidR="002401AF" w:rsidRPr="0013239D" w14:paraId="7AB89609" w14:textId="77777777" w:rsidTr="00D577AA">
        <w:tc>
          <w:tcPr>
            <w:tcW w:w="2518" w:type="dxa"/>
            <w:shd w:val="clear" w:color="auto" w:fill="auto"/>
          </w:tcPr>
          <w:p w14:paraId="55E23A82"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460" w:type="dxa"/>
            <w:shd w:val="clear" w:color="auto" w:fill="auto"/>
          </w:tcPr>
          <w:p w14:paraId="62EB5F6C"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Objetividad y subjetividad</w:t>
            </w:r>
          </w:p>
        </w:tc>
      </w:tr>
      <w:tr w:rsidR="002401AF" w:rsidRPr="0013239D" w14:paraId="77885ACF" w14:textId="77777777" w:rsidTr="00D577AA">
        <w:tc>
          <w:tcPr>
            <w:tcW w:w="2518" w:type="dxa"/>
            <w:shd w:val="clear" w:color="auto" w:fill="auto"/>
          </w:tcPr>
          <w:p w14:paraId="1660D560"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460" w:type="dxa"/>
            <w:shd w:val="clear" w:color="auto" w:fill="auto"/>
          </w:tcPr>
          <w:p w14:paraId="1BE69254" w14:textId="447C3ACA" w:rsidR="002401AF" w:rsidRPr="0013239D" w:rsidRDefault="002401AF" w:rsidP="00D577AA">
            <w:pPr>
              <w:spacing w:after="80"/>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Cuando nos limitamos a describir los hechos medibles y comprobables hablamos de objetividad. Cuando involucramos nuestras opiniones y sentimientos nos referimos a la subjetividad.</w:t>
            </w:r>
            <w:r w:rsidR="004E472B">
              <w:rPr>
                <w:rFonts w:ascii="Arial Unicode MS" w:eastAsia="Arial Unicode MS" w:hAnsi="Arial Unicode MS" w:cs="Arial Unicode MS"/>
                <w:sz w:val="22"/>
                <w:szCs w:val="22"/>
                <w:lang w:val="es-CO" w:eastAsia="es-CO"/>
              </w:rPr>
              <w:t xml:space="preserve"> </w:t>
            </w:r>
            <w:r w:rsidR="004E472B" w:rsidRPr="0013239D">
              <w:rPr>
                <w:rFonts w:ascii="Arial Unicode MS" w:eastAsia="Arial Unicode MS" w:hAnsi="Arial Unicode MS" w:cs="Arial Unicode MS"/>
                <w:sz w:val="22"/>
                <w:szCs w:val="22"/>
                <w:lang w:val="es-CO"/>
              </w:rPr>
              <w:t>Sin una estructura el ensayo será confuso y aburrido. El punto de partida de la estructura de un ensayo es la idea principal o tesis, esta se convierte en la base para el desarrollo de un escrito lógico y coherente.</w:t>
            </w:r>
          </w:p>
        </w:tc>
      </w:tr>
    </w:tbl>
    <w:p w14:paraId="77ACE9F7" w14:textId="77777777" w:rsidR="002401AF" w:rsidRPr="0013239D" w:rsidRDefault="002401AF" w:rsidP="00FE3BA6">
      <w:pPr>
        <w:shd w:val="clear" w:color="auto" w:fill="FFFFFF"/>
        <w:rPr>
          <w:rFonts w:ascii="Arial Unicode MS" w:eastAsia="Arial Unicode MS" w:hAnsi="Arial Unicode MS" w:cs="Arial Unicode MS"/>
          <w:sz w:val="22"/>
          <w:szCs w:val="22"/>
          <w:lang w:val="es-CO" w:eastAsia="es-CO"/>
        </w:rPr>
      </w:pPr>
    </w:p>
    <w:p w14:paraId="60773E25" w14:textId="77777777" w:rsidR="00230702" w:rsidRPr="0013239D" w:rsidRDefault="00230702"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30702" w:rsidRPr="0013239D" w14:paraId="6E6E329F"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A8DD697" w14:textId="4E9D7956" w:rsidR="00230702" w:rsidRPr="0013239D" w:rsidRDefault="00742DE1" w:rsidP="00742DE1">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30702" w:rsidRPr="0013239D">
              <w:rPr>
                <w:rFonts w:ascii="Arial Unicode MS" w:eastAsia="Arial Unicode MS" w:hAnsi="Arial Unicode MS" w:cs="Arial Unicode MS"/>
                <w:b/>
                <w:color w:val="FFFFFF"/>
                <w:sz w:val="22"/>
                <w:szCs w:val="22"/>
              </w:rPr>
              <w:t>(recurso de ejercitación)</w:t>
            </w:r>
          </w:p>
        </w:tc>
      </w:tr>
      <w:tr w:rsidR="00230702" w:rsidRPr="0013239D" w14:paraId="2232E687"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49900D0" w14:textId="77777777" w:rsidR="00230702" w:rsidRPr="0013239D" w:rsidRDefault="0023070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CC0F990" w14:textId="77777777" w:rsidR="00230702" w:rsidRPr="0013239D" w:rsidRDefault="00230702"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LE_08_07_REC290</w:t>
            </w:r>
          </w:p>
        </w:tc>
      </w:tr>
      <w:tr w:rsidR="00230702" w:rsidRPr="0013239D" w14:paraId="64313C7C"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5C27B06"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0F64E93" w14:textId="383587E1" w:rsidR="00230702" w:rsidRPr="0013239D" w:rsidRDefault="00295D46" w:rsidP="00FE3BA6">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rPr>
              <w:t>Caracteriza</w:t>
            </w:r>
            <w:r w:rsidR="00230702" w:rsidRPr="0013239D">
              <w:rPr>
                <w:rFonts w:ascii="Arial Unicode MS" w:eastAsia="Arial Unicode MS" w:hAnsi="Arial Unicode MS" w:cs="Arial Unicode MS"/>
                <w:color w:val="000000"/>
                <w:sz w:val="22"/>
                <w:szCs w:val="22"/>
              </w:rPr>
              <w:t xml:space="preserve"> un ensayo</w:t>
            </w:r>
          </w:p>
        </w:tc>
      </w:tr>
      <w:tr w:rsidR="00230702" w:rsidRPr="0013239D" w14:paraId="1543AE02"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FEA4E24"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AC4A6E6"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las características de un ensayo</w:t>
            </w:r>
          </w:p>
        </w:tc>
      </w:tr>
    </w:tbl>
    <w:p w14:paraId="45214BBC" w14:textId="77777777" w:rsidR="00486AD9" w:rsidRDefault="00486AD9" w:rsidP="00FE3BA6">
      <w:pPr>
        <w:rPr>
          <w:rFonts w:ascii="Arial Unicode MS" w:eastAsia="Arial Unicode MS" w:hAnsi="Arial Unicode MS" w:cs="Arial Unicode MS"/>
          <w:sz w:val="22"/>
          <w:szCs w:val="22"/>
          <w:highlight w:val="yellow"/>
        </w:rPr>
      </w:pPr>
    </w:p>
    <w:p w14:paraId="78AA92AF" w14:textId="77777777" w:rsidR="00295D46" w:rsidRDefault="00295D46" w:rsidP="00FE3BA6">
      <w:pPr>
        <w:rPr>
          <w:rFonts w:ascii="Arial Unicode MS" w:eastAsia="Arial Unicode MS" w:hAnsi="Arial Unicode MS" w:cs="Arial Unicode MS"/>
          <w:sz w:val="22"/>
          <w:szCs w:val="22"/>
          <w:highlight w:val="yellow"/>
        </w:rPr>
      </w:pPr>
    </w:p>
    <w:p w14:paraId="42CA3C82" w14:textId="77777777" w:rsidR="00295D46" w:rsidRDefault="00295D46" w:rsidP="00FE3BA6">
      <w:pPr>
        <w:rPr>
          <w:rFonts w:ascii="Arial Unicode MS" w:eastAsia="Arial Unicode MS" w:hAnsi="Arial Unicode MS" w:cs="Arial Unicode MS"/>
          <w:sz w:val="22"/>
          <w:szCs w:val="22"/>
          <w:highlight w:val="yellow"/>
        </w:rPr>
      </w:pPr>
    </w:p>
    <w:p w14:paraId="1942E3ED" w14:textId="406C6F69"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lastRenderedPageBreak/>
        <w:t xml:space="preserve">[SECCIÓN </w:t>
      </w:r>
      <w:r w:rsidR="004E472B">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5.3 Estrategia de la lectura</w:t>
      </w:r>
    </w:p>
    <w:p w14:paraId="362EC34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2E8F470" w14:textId="64BB4514"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¿Cómo abordar la lectura de un ensayo? Existen muchas estrategias de lectura que pueden ayudar a la comprensión de un texto. Todas son útiles dependiendo de los hábitos, destrezas y carácter del lector. Algunos estudiantes subrayan una idea principal por párrafo, mientras otros identifican palabras claves que van uniendo a medida que leen. En el caso del ensayo, lo importante es conocer claramente </w:t>
      </w:r>
      <w:r w:rsidR="001D5BCB">
        <w:rPr>
          <w:rFonts w:ascii="Arial Unicode MS" w:eastAsia="Arial Unicode MS" w:hAnsi="Arial Unicode MS" w:cs="Arial Unicode MS"/>
          <w:sz w:val="22"/>
          <w:szCs w:val="22"/>
          <w:lang w:val="es-CO" w:eastAsia="es-CO"/>
        </w:rPr>
        <w:t>su</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estructura esencial y esto permitirá comprender más fácilmente el contenido del escrito. Cuando leas un ensayo, lo primero que debes hacer es identificar la tesis planteada por el autor, tomar nota de ello y luego encontrar cada uno de los argumentos que se exponen para defender dicha tesis. Independiente</w:t>
      </w:r>
      <w:r w:rsidR="001D5BCB">
        <w:rPr>
          <w:rFonts w:ascii="Arial Unicode MS" w:eastAsia="Arial Unicode MS" w:hAnsi="Arial Unicode MS" w:cs="Arial Unicode MS"/>
          <w:sz w:val="22"/>
          <w:szCs w:val="22"/>
          <w:lang w:val="es-CO" w:eastAsia="es-CO"/>
        </w:rPr>
        <w:t>mente</w:t>
      </w:r>
      <w:r w:rsidRPr="0013239D">
        <w:rPr>
          <w:rFonts w:ascii="Arial Unicode MS" w:eastAsia="Arial Unicode MS" w:hAnsi="Arial Unicode MS" w:cs="Arial Unicode MS"/>
          <w:sz w:val="22"/>
          <w:szCs w:val="22"/>
          <w:lang w:val="es-CO" w:eastAsia="es-CO"/>
        </w:rPr>
        <w:t xml:space="preserve"> de la estrategia de lectura que uses, lo esencial en la lectura de un ensayo es analizar tesis y argumentos para luego debatirlos.  </w:t>
      </w:r>
    </w:p>
    <w:p w14:paraId="6600DFFA" w14:textId="77777777" w:rsidR="00CB08C8" w:rsidRDefault="00CB08C8" w:rsidP="00FE3BA6">
      <w:pPr>
        <w:shd w:val="clear" w:color="auto" w:fill="FFFFFF"/>
        <w:rPr>
          <w:rFonts w:ascii="Arial Unicode MS" w:eastAsia="Arial Unicode MS" w:hAnsi="Arial Unicode MS" w:cs="Arial Unicode MS"/>
          <w:sz w:val="22"/>
          <w:szCs w:val="22"/>
          <w:lang w:val="es-CO" w:eastAsia="es-CO"/>
        </w:rPr>
      </w:pPr>
    </w:p>
    <w:p w14:paraId="15314E70" w14:textId="46EA071F" w:rsidR="00CB08C8" w:rsidRPr="0013239D" w:rsidRDefault="00CB08C8" w:rsidP="00CB08C8">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Para </w:t>
      </w:r>
      <w:r w:rsidR="001D5BCB">
        <w:rPr>
          <w:rFonts w:ascii="Arial Unicode MS" w:eastAsia="Arial Unicode MS" w:hAnsi="Arial Unicode MS" w:cs="Arial Unicode MS"/>
          <w:sz w:val="22"/>
          <w:szCs w:val="22"/>
          <w:lang w:val="es-CO" w:eastAsia="es-CO"/>
        </w:rPr>
        <w:t>su</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lectura es importante saber que el ensayo se divide en argumentativo, de creación y científico. Sus clasificaciones pueden variar según el país y la corriente de pensamiento. Todo</w:t>
      </w:r>
      <w:r>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xml:space="preserve"> los ensayos tienen en común su objetivo general de explicar y defender una idea, pero cada uno tiene características particulares: </w:t>
      </w:r>
      <w:r w:rsidR="001D5BCB">
        <w:rPr>
          <w:rFonts w:ascii="Arial Unicode MS" w:eastAsia="Arial Unicode MS" w:hAnsi="Arial Unicode MS" w:cs="Arial Unicode MS"/>
          <w:sz w:val="22"/>
          <w:szCs w:val="22"/>
          <w:lang w:val="es-CO" w:eastAsia="es-CO"/>
        </w:rPr>
        <w:t>e</w:t>
      </w:r>
      <w:r w:rsidR="001D5BCB" w:rsidRPr="0013239D">
        <w:rPr>
          <w:rFonts w:ascii="Arial Unicode MS" w:eastAsia="Arial Unicode MS" w:hAnsi="Arial Unicode MS" w:cs="Arial Unicode MS"/>
          <w:sz w:val="22"/>
          <w:szCs w:val="22"/>
          <w:lang w:val="es-CO" w:eastAsia="es-CO"/>
        </w:rPr>
        <w:t xml:space="preserve">l </w:t>
      </w:r>
      <w:r w:rsidRPr="0013239D">
        <w:rPr>
          <w:rFonts w:ascii="Arial Unicode MS" w:eastAsia="Arial Unicode MS" w:hAnsi="Arial Unicode MS" w:cs="Arial Unicode MS"/>
          <w:sz w:val="22"/>
          <w:szCs w:val="22"/>
          <w:lang w:val="es-CO" w:eastAsia="es-CO"/>
        </w:rPr>
        <w:t>ensayo argumentativo busca reflexionar y hacer valoraciones sobre otros textos. El de creación permite exponer ideas y defenderlas de manera profunda. Finalmente el científico se enfoca en la objetividad de los hechos comprobables y deja un poco la perspectiva subjetiva.</w:t>
      </w:r>
    </w:p>
    <w:p w14:paraId="597790AE" w14:textId="77777777" w:rsidR="002A0B4C" w:rsidRPr="0013239D" w:rsidRDefault="002A0B4C"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34180751" w14:textId="77777777" w:rsidTr="009E19B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AF64092" w14:textId="145F2239" w:rsidR="002A0B4C" w:rsidRPr="0013239D" w:rsidRDefault="00CB08C8" w:rsidP="00CB08C8">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w:t>
            </w:r>
            <w:r w:rsidR="002A0B4C" w:rsidRPr="0013239D">
              <w:rPr>
                <w:rFonts w:ascii="Arial Unicode MS" w:eastAsia="Arial Unicode MS" w:hAnsi="Arial Unicode MS" w:cs="Arial Unicode MS"/>
                <w:b/>
                <w:color w:val="FFFFFF"/>
                <w:sz w:val="22"/>
                <w:szCs w:val="22"/>
              </w:rPr>
              <w:t xml:space="preserve">(recurso de </w:t>
            </w:r>
            <w:r>
              <w:rPr>
                <w:rFonts w:ascii="Arial Unicode MS" w:eastAsia="Arial Unicode MS" w:hAnsi="Arial Unicode MS" w:cs="Arial Unicode MS"/>
                <w:b/>
                <w:color w:val="FFFFFF"/>
                <w:sz w:val="22"/>
                <w:szCs w:val="22"/>
              </w:rPr>
              <w:t>exposición</w:t>
            </w:r>
            <w:r w:rsidR="002A0B4C" w:rsidRPr="0013239D">
              <w:rPr>
                <w:rFonts w:ascii="Arial Unicode MS" w:eastAsia="Arial Unicode MS" w:hAnsi="Arial Unicode MS" w:cs="Arial Unicode MS"/>
                <w:b/>
                <w:color w:val="FFFFFF"/>
                <w:sz w:val="22"/>
                <w:szCs w:val="22"/>
              </w:rPr>
              <w:t>)</w:t>
            </w:r>
          </w:p>
        </w:tc>
      </w:tr>
      <w:tr w:rsidR="002A0B4C" w:rsidRPr="0013239D" w14:paraId="0D93EBA8"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8DD85F2"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5684E63"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LE_08_07_REC300</w:t>
            </w:r>
          </w:p>
        </w:tc>
      </w:tr>
      <w:tr w:rsidR="002A0B4C" w:rsidRPr="0013239D" w14:paraId="305AF1DC"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EC44EA4"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C09D5C6" w14:textId="77777777" w:rsidR="002A0B4C" w:rsidRPr="0013239D" w:rsidRDefault="002A0B4C"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Cómo leer un ensayo</w:t>
            </w:r>
          </w:p>
        </w:tc>
      </w:tr>
      <w:tr w:rsidR="002A0B4C" w:rsidRPr="0013239D" w14:paraId="24BB0376"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BFD5219"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043665E"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expone estrategias para analizar un ensayo</w:t>
            </w:r>
          </w:p>
        </w:tc>
      </w:tr>
    </w:tbl>
    <w:p w14:paraId="49378F35" w14:textId="77777777" w:rsidR="00900976" w:rsidRPr="0013239D" w:rsidRDefault="00900976" w:rsidP="00FE3BA6">
      <w:pPr>
        <w:shd w:val="clear" w:color="auto" w:fill="FFFFFF"/>
        <w:rPr>
          <w:rFonts w:ascii="Arial Unicode MS" w:eastAsia="Arial Unicode MS" w:hAnsi="Arial Unicode MS" w:cs="Arial Unicode MS"/>
          <w:sz w:val="22"/>
          <w:szCs w:val="22"/>
          <w:lang w:val="es-CO" w:eastAsia="es-CO"/>
        </w:rPr>
      </w:pPr>
    </w:p>
    <w:p w14:paraId="1D00F38A" w14:textId="220A806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4203D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5.4 Consolidación</w:t>
      </w:r>
    </w:p>
    <w:p w14:paraId="53C9FC62" w14:textId="77777777" w:rsidR="008E59C6" w:rsidRPr="0013239D" w:rsidRDefault="008E59C6" w:rsidP="00FE3BA6">
      <w:pPr>
        <w:rPr>
          <w:rFonts w:ascii="Arial Unicode MS" w:eastAsia="Arial Unicode MS" w:hAnsi="Arial Unicode MS" w:cs="Arial Unicode MS"/>
          <w:b/>
          <w:sz w:val="22"/>
          <w:szCs w:val="22"/>
        </w:rPr>
      </w:pPr>
    </w:p>
    <w:p w14:paraId="488BB858" w14:textId="77777777" w:rsidR="002A0B4C"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Con la siguiente actividad podrás reforzar todo lo aprendido en esta unidad sobre el ensayo.</w:t>
      </w:r>
    </w:p>
    <w:p w14:paraId="638027A8" w14:textId="77777777" w:rsidR="00295D46" w:rsidRDefault="00295D46" w:rsidP="00FE3BA6">
      <w:pPr>
        <w:shd w:val="clear" w:color="auto" w:fill="FFFFFF"/>
        <w:rPr>
          <w:rFonts w:ascii="Arial Unicode MS" w:eastAsia="Arial Unicode MS" w:hAnsi="Arial Unicode MS" w:cs="Arial Unicode MS"/>
          <w:sz w:val="22"/>
          <w:szCs w:val="22"/>
        </w:rPr>
      </w:pPr>
    </w:p>
    <w:p w14:paraId="3BD917F3" w14:textId="77777777" w:rsidR="00806C29" w:rsidRDefault="00806C29"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59CF313A" w14:textId="77777777" w:rsidTr="004203DE">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51DF866" w14:textId="395D497C" w:rsidR="002A0B4C" w:rsidRPr="0013239D" w:rsidRDefault="00806C29" w:rsidP="00806C29">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lastRenderedPageBreak/>
              <w:t>Practica</w:t>
            </w:r>
            <w:r w:rsidR="002A0B4C" w:rsidRPr="0013239D">
              <w:rPr>
                <w:rFonts w:ascii="Arial Unicode MS" w:eastAsia="Arial Unicode MS" w:hAnsi="Arial Unicode MS" w:cs="Arial Unicode MS"/>
                <w:b/>
                <w:color w:val="FFFFFF"/>
                <w:sz w:val="22"/>
                <w:szCs w:val="22"/>
              </w:rPr>
              <w:t xml:space="preserve"> (recurso de ejercitación)</w:t>
            </w:r>
          </w:p>
        </w:tc>
      </w:tr>
      <w:tr w:rsidR="002A0B4C" w:rsidRPr="0013239D" w14:paraId="1A86DFEB"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CA0658B"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30647FC8"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LE_08_07_REC310</w:t>
            </w:r>
          </w:p>
        </w:tc>
      </w:tr>
      <w:tr w:rsidR="002A0B4C" w:rsidRPr="0013239D" w14:paraId="606E04AF" w14:textId="77777777" w:rsidTr="004203DE">
        <w:trPr>
          <w:trHeight w:val="320"/>
        </w:trPr>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4349000E"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293F013" w14:textId="76BB7699" w:rsidR="002A0B4C" w:rsidRPr="0013239D" w:rsidRDefault="002A0B4C" w:rsidP="00295D4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 xml:space="preserve">Refuerza tu aprendizaje: </w:t>
            </w:r>
            <w:r w:rsidR="00295D46">
              <w:rPr>
                <w:rFonts w:ascii="Arial Unicode MS" w:eastAsia="Arial Unicode MS" w:hAnsi="Arial Unicode MS" w:cs="Arial Unicode MS"/>
                <w:color w:val="000000"/>
                <w:sz w:val="22"/>
                <w:szCs w:val="22"/>
              </w:rPr>
              <w:t>Comprende un</w:t>
            </w:r>
            <w:r w:rsidRPr="0013239D">
              <w:rPr>
                <w:rFonts w:ascii="Arial Unicode MS" w:eastAsia="Arial Unicode MS" w:hAnsi="Arial Unicode MS" w:cs="Arial Unicode MS"/>
                <w:color w:val="000000"/>
                <w:sz w:val="22"/>
                <w:szCs w:val="22"/>
              </w:rPr>
              <w:t xml:space="preserve"> ensayo</w:t>
            </w:r>
          </w:p>
        </w:tc>
      </w:tr>
      <w:tr w:rsidR="002A0B4C" w:rsidRPr="0013239D" w14:paraId="321B0551"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7B68A1C"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30DD3A86" w14:textId="072B20A7" w:rsidR="002A0B4C" w:rsidRPr="0013239D" w:rsidRDefault="00295D46" w:rsidP="00FE3BA6">
            <w:pPr>
              <w:rPr>
                <w:rFonts w:ascii="Arial Unicode MS" w:eastAsia="Arial Unicode MS" w:hAnsi="Arial Unicode MS" w:cs="Arial Unicode MS"/>
                <w:color w:val="000000"/>
                <w:sz w:val="22"/>
                <w:szCs w:val="22"/>
              </w:rPr>
            </w:pPr>
            <w:r w:rsidRPr="00295D46">
              <w:rPr>
                <w:rFonts w:ascii="Arial Unicode MS" w:eastAsia="Arial Unicode MS" w:hAnsi="Arial Unicode MS" w:cs="Arial Unicode MS"/>
                <w:color w:val="000000"/>
                <w:sz w:val="22"/>
                <w:szCs w:val="22"/>
              </w:rPr>
              <w:t>Actividad para inferir ideas explícitas e implícitas en un ensayo</w:t>
            </w:r>
          </w:p>
        </w:tc>
      </w:tr>
    </w:tbl>
    <w:p w14:paraId="51A7B7B6"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b/>
      </w:r>
    </w:p>
    <w:p w14:paraId="2A3F9F4E" w14:textId="5EA49321" w:rsidR="002A0B4C"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sz w:val="22"/>
          <w:szCs w:val="22"/>
          <w:highlight w:val="yellow"/>
        </w:rPr>
        <w:t xml:space="preserve">[SECCIÓN </w:t>
      </w:r>
      <w:r w:rsidR="00806C29">
        <w:rPr>
          <w:rFonts w:ascii="Arial Unicode MS" w:eastAsia="Arial Unicode MS" w:hAnsi="Arial Unicode MS" w:cs="Arial Unicode MS"/>
          <w:sz w:val="22"/>
          <w:szCs w:val="22"/>
          <w:highlight w:val="yellow"/>
        </w:rPr>
        <w:t>1</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00806C29">
        <w:rPr>
          <w:rFonts w:ascii="Arial Unicode MS" w:eastAsia="Arial Unicode MS" w:hAnsi="Arial Unicode MS" w:cs="Arial Unicode MS"/>
          <w:b/>
          <w:color w:val="000000"/>
          <w:sz w:val="22"/>
          <w:szCs w:val="22"/>
        </w:rPr>
        <w:t xml:space="preserve">6 </w:t>
      </w:r>
      <w:r w:rsidRPr="0013239D">
        <w:rPr>
          <w:rFonts w:ascii="Arial Unicode MS" w:eastAsia="Arial Unicode MS" w:hAnsi="Arial Unicode MS" w:cs="Arial Unicode MS"/>
          <w:b/>
          <w:color w:val="000000"/>
          <w:sz w:val="22"/>
          <w:szCs w:val="22"/>
        </w:rPr>
        <w:t>Producción escrita: el ensayo</w:t>
      </w:r>
      <w:r w:rsidRPr="0013239D">
        <w:rPr>
          <w:rFonts w:ascii="Arial Unicode MS" w:eastAsia="Arial Unicode MS" w:hAnsi="Arial Unicode MS" w:cs="Arial Unicode MS"/>
          <w:color w:val="000000"/>
          <w:sz w:val="22"/>
          <w:szCs w:val="22"/>
        </w:rPr>
        <w:t xml:space="preserve">  </w:t>
      </w:r>
    </w:p>
    <w:p w14:paraId="0DCE5E19" w14:textId="77777777" w:rsidR="00806C29" w:rsidRPr="0013239D" w:rsidRDefault="00806C29" w:rsidP="00FE3BA6">
      <w:pPr>
        <w:rPr>
          <w:rFonts w:ascii="Arial Unicode MS" w:eastAsia="Arial Unicode MS" w:hAnsi="Arial Unicode MS" w:cs="Arial Unicode MS"/>
          <w:sz w:val="22"/>
          <w:szCs w:val="22"/>
          <w:lang w:val="es-CO" w:eastAsia="es-CO"/>
        </w:rPr>
      </w:pPr>
    </w:p>
    <w:p w14:paraId="65CF332C" w14:textId="39470110"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Ahora que conoces el objetivo y las características del ensayo, veamos cómo se produce un</w:t>
      </w:r>
      <w:r w:rsidR="001D5BCB">
        <w:rPr>
          <w:rFonts w:ascii="Arial Unicode MS" w:eastAsia="Arial Unicode MS" w:hAnsi="Arial Unicode MS" w:cs="Arial Unicode MS"/>
          <w:sz w:val="22"/>
          <w:szCs w:val="22"/>
          <w:lang w:val="es-CO" w:eastAsia="es-CO"/>
        </w:rPr>
        <w:t>o</w:t>
      </w:r>
      <w:r w:rsidRPr="0013239D">
        <w:rPr>
          <w:rFonts w:ascii="Arial Unicode MS" w:eastAsia="Arial Unicode MS" w:hAnsi="Arial Unicode MS" w:cs="Arial Unicode MS"/>
          <w:sz w:val="22"/>
          <w:szCs w:val="22"/>
          <w:lang w:val="es-CO" w:eastAsia="es-CO"/>
        </w:rPr>
        <w:t xml:space="preserve">. Como en la mayoría de los escritos, el ensayo posee una </w:t>
      </w:r>
      <w:r w:rsidRPr="00806C29">
        <w:rPr>
          <w:rFonts w:ascii="Arial Unicode MS" w:eastAsia="Arial Unicode MS" w:hAnsi="Arial Unicode MS" w:cs="Arial Unicode MS"/>
          <w:b/>
          <w:sz w:val="22"/>
          <w:szCs w:val="22"/>
          <w:lang w:val="es-CO" w:eastAsia="es-CO"/>
        </w:rPr>
        <w:t xml:space="preserve">estructura </w:t>
      </w:r>
      <w:r w:rsidRPr="0013239D">
        <w:rPr>
          <w:rFonts w:ascii="Arial Unicode MS" w:eastAsia="Arial Unicode MS" w:hAnsi="Arial Unicode MS" w:cs="Arial Unicode MS"/>
          <w:sz w:val="22"/>
          <w:szCs w:val="22"/>
          <w:lang w:val="es-CO" w:eastAsia="es-CO"/>
        </w:rPr>
        <w:t xml:space="preserve">que le permite al escritor desarrollar profundamente la explicación de una idea. Es importante aclarar que la extensión </w:t>
      </w:r>
      <w:r w:rsidR="00B060D9" w:rsidRPr="0013239D">
        <w:rPr>
          <w:rFonts w:ascii="Arial Unicode MS" w:eastAsia="Arial Unicode MS" w:hAnsi="Arial Unicode MS" w:cs="Arial Unicode MS"/>
          <w:sz w:val="22"/>
          <w:szCs w:val="22"/>
          <w:lang w:val="es-CO" w:eastAsia="es-CO"/>
        </w:rPr>
        <w:t>varía</w:t>
      </w:r>
      <w:r w:rsidRPr="0013239D">
        <w:rPr>
          <w:rFonts w:ascii="Arial Unicode MS" w:eastAsia="Arial Unicode MS" w:hAnsi="Arial Unicode MS" w:cs="Arial Unicode MS"/>
          <w:sz w:val="22"/>
          <w:szCs w:val="22"/>
          <w:lang w:val="es-CO" w:eastAsia="es-CO"/>
        </w:rPr>
        <w:t xml:space="preserve"> dependiendo de la complejidad, el tema y el </w:t>
      </w:r>
      <w:r w:rsidR="00B060D9" w:rsidRPr="0013239D">
        <w:rPr>
          <w:rFonts w:ascii="Arial Unicode MS" w:eastAsia="Arial Unicode MS" w:hAnsi="Arial Unicode MS" w:cs="Arial Unicode MS"/>
          <w:sz w:val="22"/>
          <w:szCs w:val="22"/>
          <w:lang w:val="es-CO" w:eastAsia="es-CO"/>
        </w:rPr>
        <w:t>área</w:t>
      </w:r>
      <w:r w:rsidRPr="0013239D">
        <w:rPr>
          <w:rFonts w:ascii="Arial Unicode MS" w:eastAsia="Arial Unicode MS" w:hAnsi="Arial Unicode MS" w:cs="Arial Unicode MS"/>
          <w:sz w:val="22"/>
          <w:szCs w:val="22"/>
          <w:lang w:val="es-CO" w:eastAsia="es-CO"/>
        </w:rPr>
        <w:t xml:space="preserve"> de estudio en la que se enmarca dicho ensayo.</w:t>
      </w:r>
    </w:p>
    <w:p w14:paraId="58EB15E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4DB3D625" w14:textId="793B7CD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B060D9">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 xml:space="preserve">6.1 La estructura del ensayo  </w:t>
      </w:r>
    </w:p>
    <w:p w14:paraId="7CE51AD5" w14:textId="77777777" w:rsidR="00E064BE" w:rsidRPr="0013239D" w:rsidRDefault="00E064BE" w:rsidP="00FE3BA6">
      <w:pPr>
        <w:rPr>
          <w:rFonts w:ascii="Arial Unicode MS" w:eastAsia="Arial Unicode MS" w:hAnsi="Arial Unicode MS" w:cs="Arial Unicode MS"/>
          <w:sz w:val="22"/>
          <w:szCs w:val="22"/>
          <w:lang w:val="es-CO" w:eastAsia="es-CO"/>
        </w:rPr>
      </w:pPr>
    </w:p>
    <w:p w14:paraId="072B2F1F" w14:textId="74009CF3"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El ensayo es un texto q</w:t>
      </w:r>
      <w:r w:rsidR="00E064BE">
        <w:rPr>
          <w:rFonts w:ascii="Arial Unicode MS" w:eastAsia="Arial Unicode MS" w:hAnsi="Arial Unicode MS" w:cs="Arial Unicode MS"/>
          <w:sz w:val="22"/>
          <w:szCs w:val="22"/>
          <w:lang w:val="es-CO" w:eastAsia="es-CO"/>
        </w:rPr>
        <w:t>ue lo componen cuatro elementos:</w:t>
      </w:r>
      <w:r w:rsidRPr="0013239D">
        <w:rPr>
          <w:rFonts w:ascii="Arial Unicode MS" w:eastAsia="Arial Unicode MS" w:hAnsi="Arial Unicode MS" w:cs="Arial Unicode MS"/>
          <w:sz w:val="22"/>
          <w:szCs w:val="22"/>
          <w:lang w:val="es-CO" w:eastAsia="es-CO"/>
        </w:rPr>
        <w:t xml:space="preserve"> introducción, tesis, argumentación y conclusión</w:t>
      </w:r>
      <w:r w:rsidR="001D5BCB">
        <w:rPr>
          <w:rFonts w:ascii="Arial Unicode MS" w:eastAsia="Arial Unicode MS" w:hAnsi="Arial Unicode MS" w:cs="Arial Unicode MS"/>
          <w:sz w:val="22"/>
          <w:szCs w:val="22"/>
          <w:lang w:val="es-CO" w:eastAsia="es-CO"/>
        </w:rPr>
        <w:t>.</w:t>
      </w:r>
    </w:p>
    <w:p w14:paraId="7BB54FD4" w14:textId="77777777" w:rsidR="004203DE" w:rsidRDefault="004203DE" w:rsidP="00FE3BA6">
      <w:pPr>
        <w:shd w:val="clear" w:color="auto" w:fill="FFFFFF"/>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4203DE" w:rsidRPr="0013239D" w14:paraId="5131CB72" w14:textId="77777777" w:rsidTr="0014347D">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693DA7D" w14:textId="77777777" w:rsidR="004203DE" w:rsidRPr="0013239D" w:rsidRDefault="004203DE" w:rsidP="000653A3">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4203DE" w:rsidRPr="0013239D" w14:paraId="4241AB48"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E56ACAD" w14:textId="77777777" w:rsidR="004203DE" w:rsidRPr="0013239D" w:rsidRDefault="004203DE" w:rsidP="0014347D">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5E2B6800" w14:textId="77777777" w:rsidR="004203DE" w:rsidRPr="0013239D" w:rsidRDefault="004203DE" w:rsidP="0014347D">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09</w:t>
            </w:r>
          </w:p>
        </w:tc>
      </w:tr>
      <w:tr w:rsidR="004203DE" w:rsidRPr="0013239D" w14:paraId="7FA9D66B"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6C54B67B"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8E977E9" w14:textId="77777777" w:rsidR="004203DE" w:rsidRPr="0013239D" w:rsidRDefault="004203DE" w:rsidP="0014347D">
            <w:pPr>
              <w:shd w:val="clear" w:color="auto" w:fill="FFFFFF"/>
              <w:spacing w:after="120"/>
              <w:outlineLvl w:val="3"/>
              <w:rPr>
                <w:rFonts w:ascii="Arial Unicode MS" w:eastAsia="Arial Unicode MS" w:hAnsi="Arial Unicode MS" w:cs="Arial Unicode MS"/>
                <w:sz w:val="22"/>
                <w:szCs w:val="22"/>
              </w:rPr>
            </w:pPr>
            <w:r>
              <w:rPr>
                <w:rFonts w:ascii="Arial Unicode MS" w:eastAsia="Arial Unicode MS" w:hAnsi="Arial Unicode MS" w:cs="Arial Unicode MS"/>
                <w:sz w:val="22"/>
                <w:szCs w:val="22"/>
              </w:rPr>
              <w:t>Joven escribiendo</w:t>
            </w:r>
          </w:p>
        </w:tc>
      </w:tr>
      <w:tr w:rsidR="004203DE" w:rsidRPr="0013239D" w14:paraId="77F629A5"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3193D097"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EB6054E" w14:textId="77777777" w:rsidR="004203DE" w:rsidRPr="0013239D" w:rsidRDefault="004203DE" w:rsidP="0014347D">
            <w:pPr>
              <w:shd w:val="clear" w:color="auto" w:fill="FFFFFF"/>
              <w:spacing w:after="120"/>
              <w:outlineLvl w:val="3"/>
              <w:rPr>
                <w:rFonts w:ascii="Arial Unicode MS" w:eastAsia="Arial Unicode MS" w:hAnsi="Arial Unicode MS" w:cs="Arial Unicode MS"/>
                <w:sz w:val="22"/>
                <w:szCs w:val="22"/>
              </w:rPr>
            </w:pPr>
            <w:r>
              <w:rPr>
                <w:rStyle w:val="image-id"/>
              </w:rPr>
              <w:t>201109133</w:t>
            </w:r>
          </w:p>
        </w:tc>
      </w:tr>
      <w:tr w:rsidR="004203DE" w:rsidRPr="0013239D" w14:paraId="6346F552"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39A89481"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355F28E" w14:textId="77777777" w:rsidR="004203DE" w:rsidRPr="0013239D" w:rsidRDefault="004203DE" w:rsidP="0014347D">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Una vez se escribe la versión final del ensayo, e</w:t>
            </w:r>
            <w:r>
              <w:rPr>
                <w:rFonts w:ascii="Arial Unicode MS" w:eastAsia="Arial Unicode MS" w:hAnsi="Arial Unicode MS" w:cs="Arial Unicode MS"/>
                <w:sz w:val="22"/>
                <w:szCs w:val="22"/>
              </w:rPr>
              <w:t>s importante leerlo nuevamente, con el fin de determinar errores ortográficos y gramaticales, así como la coherencia y la cohesión.</w:t>
            </w:r>
          </w:p>
        </w:tc>
      </w:tr>
      <w:tr w:rsidR="004203DE" w:rsidRPr="0013239D" w14:paraId="016430EB"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43E2C6C" w14:textId="77777777" w:rsidR="004203DE" w:rsidRPr="0013239D" w:rsidRDefault="004203DE" w:rsidP="0014347D">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503AF8B6" w14:textId="77777777" w:rsidR="004203DE" w:rsidRPr="0013239D" w:rsidRDefault="004203DE" w:rsidP="0014347D">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61B136E5" w14:textId="77777777" w:rsidR="004203DE" w:rsidRPr="0013239D" w:rsidRDefault="004203DE" w:rsidP="00FE3BA6">
      <w:pPr>
        <w:shd w:val="clear" w:color="auto" w:fill="FFFFFF"/>
        <w:rPr>
          <w:rFonts w:ascii="Arial Unicode MS" w:eastAsia="Arial Unicode MS" w:hAnsi="Arial Unicode MS" w:cs="Arial Unicode MS"/>
          <w:sz w:val="22"/>
          <w:szCs w:val="22"/>
          <w:lang w:val="es-CO" w:eastAsia="es-CO"/>
        </w:rPr>
      </w:pPr>
    </w:p>
    <w:p w14:paraId="19ECC322" w14:textId="3AA97EB5"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Introducción</w:t>
      </w:r>
      <w:r w:rsidRPr="00E064BE">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busca que el lector se interese por el escrito</w:t>
      </w:r>
      <w:r w:rsidR="001D5BCB">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por ello es importante redactar en esta parte del ensayo frases llamativas que enganchen al lector. Existen muchas formas de iniciar una introducción de manera atractiva, entre ellas la inclusión de datos estadísticos, información poco conocida sobre un personaje, datos curiosos de personas, </w:t>
      </w:r>
      <w:r w:rsidRPr="0013239D">
        <w:rPr>
          <w:rFonts w:ascii="Arial Unicode MS" w:eastAsia="Arial Unicode MS" w:hAnsi="Arial Unicode MS" w:cs="Arial Unicode MS"/>
          <w:sz w:val="22"/>
          <w:szCs w:val="22"/>
          <w:lang w:val="es-CO" w:eastAsia="es-CO"/>
        </w:rPr>
        <w:lastRenderedPageBreak/>
        <w:t xml:space="preserve">lugares o situaciones, y también frases </w:t>
      </w:r>
      <w:r w:rsidR="00CF5BF5" w:rsidRPr="0013239D">
        <w:rPr>
          <w:rFonts w:ascii="Arial Unicode MS" w:eastAsia="Arial Unicode MS" w:hAnsi="Arial Unicode MS" w:cs="Arial Unicode MS"/>
          <w:sz w:val="22"/>
          <w:szCs w:val="22"/>
          <w:lang w:val="es-CO" w:eastAsia="es-CO"/>
        </w:rPr>
        <w:t>célebres</w:t>
      </w:r>
      <w:r w:rsidRPr="0013239D">
        <w:rPr>
          <w:rFonts w:ascii="Arial Unicode MS" w:eastAsia="Arial Unicode MS" w:hAnsi="Arial Unicode MS" w:cs="Arial Unicode MS"/>
          <w:sz w:val="22"/>
          <w:szCs w:val="22"/>
          <w:lang w:val="es-CO" w:eastAsia="es-CO"/>
        </w:rPr>
        <w:t xml:space="preserve"> relacionadas con el tema o la idea que vas a tratar.</w:t>
      </w:r>
    </w:p>
    <w:p w14:paraId="2EB3B626" w14:textId="77777777" w:rsidR="00A16962" w:rsidRPr="0013239D" w:rsidRDefault="00A16962" w:rsidP="00FE3BA6">
      <w:pPr>
        <w:shd w:val="clear" w:color="auto" w:fill="FFFFFF"/>
        <w:rPr>
          <w:rFonts w:ascii="Arial Unicode MS" w:eastAsia="Arial Unicode MS" w:hAnsi="Arial Unicode MS" w:cs="Arial Unicode MS"/>
          <w:b/>
          <w:sz w:val="22"/>
          <w:szCs w:val="22"/>
          <w:lang w:val="es-CO" w:eastAsia="es-CO"/>
        </w:rPr>
      </w:pPr>
    </w:p>
    <w:p w14:paraId="2041C9E1" w14:textId="7950E386" w:rsidR="002A0B4C"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b/>
          <w:sz w:val="22"/>
          <w:szCs w:val="22"/>
          <w:lang w:val="es-CO" w:eastAsia="es-CO"/>
        </w:rPr>
        <w:t>Idea o tesis</w:t>
      </w:r>
      <w:r w:rsidRPr="00CF5BF5">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w:t>
      </w:r>
      <w:r w:rsidR="00CF5BF5">
        <w:rPr>
          <w:rFonts w:ascii="Arial Unicode MS" w:eastAsia="Arial Unicode MS" w:hAnsi="Arial Unicode MS" w:cs="Arial Unicode MS"/>
          <w:sz w:val="22"/>
          <w:szCs w:val="22"/>
          <w:lang w:val="es-CO" w:eastAsia="es-CO"/>
        </w:rPr>
        <w:t>e</w:t>
      </w:r>
      <w:r w:rsidRPr="0013239D">
        <w:rPr>
          <w:rFonts w:ascii="Arial Unicode MS" w:eastAsia="Arial Unicode MS" w:hAnsi="Arial Unicode MS" w:cs="Arial Unicode MS"/>
          <w:sz w:val="22"/>
          <w:szCs w:val="22"/>
          <w:lang w:val="es-CO" w:eastAsia="es-CO"/>
        </w:rPr>
        <w:t xml:space="preserve">s el punto esencial del ensayo. Para crear un escrito </w:t>
      </w:r>
      <w:r w:rsidR="00CF5BF5">
        <w:rPr>
          <w:rFonts w:ascii="Arial Unicode MS" w:eastAsia="Arial Unicode MS" w:hAnsi="Arial Unicode MS" w:cs="Arial Unicode MS"/>
          <w:sz w:val="22"/>
          <w:szCs w:val="22"/>
          <w:lang w:val="es-CO" w:eastAsia="es-CO"/>
        </w:rPr>
        <w:t xml:space="preserve">se debe tener </w:t>
      </w:r>
      <w:r w:rsidRPr="0013239D">
        <w:rPr>
          <w:rFonts w:ascii="Arial Unicode MS" w:eastAsia="Arial Unicode MS" w:hAnsi="Arial Unicode MS" w:cs="Arial Unicode MS"/>
          <w:sz w:val="22"/>
          <w:szCs w:val="22"/>
          <w:lang w:val="es-CO" w:eastAsia="es-CO"/>
        </w:rPr>
        <w:t xml:space="preserve">una idea clara </w:t>
      </w:r>
      <w:r w:rsidR="004A08E3">
        <w:rPr>
          <w:rFonts w:ascii="Arial Unicode MS" w:eastAsia="Arial Unicode MS" w:hAnsi="Arial Unicode MS" w:cs="Arial Unicode MS"/>
          <w:sz w:val="22"/>
          <w:szCs w:val="22"/>
          <w:lang w:val="es-CO" w:eastAsia="es-CO"/>
        </w:rPr>
        <w:t xml:space="preserve">de lo </w:t>
      </w:r>
      <w:r w:rsidRPr="0013239D">
        <w:rPr>
          <w:rFonts w:ascii="Arial Unicode MS" w:eastAsia="Arial Unicode MS" w:hAnsi="Arial Unicode MS" w:cs="Arial Unicode MS"/>
          <w:sz w:val="22"/>
          <w:szCs w:val="22"/>
          <w:lang w:val="es-CO" w:eastAsia="es-CO"/>
        </w:rPr>
        <w:t xml:space="preserve">que se </w:t>
      </w:r>
      <w:r w:rsidR="004A08E3" w:rsidRPr="0013239D">
        <w:rPr>
          <w:rFonts w:ascii="Arial Unicode MS" w:eastAsia="Arial Unicode MS" w:hAnsi="Arial Unicode MS" w:cs="Arial Unicode MS"/>
          <w:sz w:val="22"/>
          <w:szCs w:val="22"/>
          <w:lang w:val="es-CO" w:eastAsia="es-CO"/>
        </w:rPr>
        <w:t>quier</w:t>
      </w:r>
      <w:r w:rsidR="004A08E3">
        <w:rPr>
          <w:rFonts w:ascii="Arial Unicode MS" w:eastAsia="Arial Unicode MS" w:hAnsi="Arial Unicode MS" w:cs="Arial Unicode MS"/>
          <w:sz w:val="22"/>
          <w:szCs w:val="22"/>
          <w:lang w:val="es-CO" w:eastAsia="es-CO"/>
        </w:rPr>
        <w:t>e</w:t>
      </w:r>
      <w:r w:rsidR="004A08E3"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comunicar y defender</w:t>
      </w:r>
      <w:r w:rsidR="004A08E3">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sin ella no existiría el ensayo pues su objetivo principal se perdería. De manera más formal la idea se llama también tesis y en ocasiones se plantea en forma de pregunta, por ejemplo</w:t>
      </w:r>
      <w:r w:rsidR="00173B08">
        <w:rPr>
          <w:rFonts w:ascii="Arial Unicode MS" w:eastAsia="Arial Unicode MS" w:hAnsi="Arial Unicode MS" w:cs="Arial Unicode MS"/>
          <w:i/>
          <w:sz w:val="22"/>
          <w:szCs w:val="22"/>
          <w:lang w:val="es-CO" w:eastAsia="es-CO"/>
        </w:rPr>
        <w:t>,</w:t>
      </w:r>
      <w:r w:rsidRPr="0013239D">
        <w:rPr>
          <w:rFonts w:ascii="Arial Unicode MS" w:eastAsia="Arial Unicode MS" w:hAnsi="Arial Unicode MS" w:cs="Arial Unicode MS"/>
          <w:i/>
          <w:sz w:val="22"/>
          <w:szCs w:val="22"/>
          <w:lang w:val="es-CO" w:eastAsia="es-CO"/>
        </w:rPr>
        <w:t xml:space="preserve"> </w:t>
      </w:r>
      <w:r w:rsidR="004A08E3">
        <w:rPr>
          <w:rFonts w:ascii="Arial Unicode MS" w:eastAsia="Arial Unicode MS" w:hAnsi="Arial Unicode MS" w:cs="Arial Unicode MS"/>
          <w:i/>
          <w:sz w:val="22"/>
          <w:szCs w:val="22"/>
          <w:lang w:val="es-CO" w:eastAsia="es-CO"/>
        </w:rPr>
        <w:t>¿</w:t>
      </w:r>
      <w:r w:rsidRPr="0013239D">
        <w:rPr>
          <w:rFonts w:ascii="Arial Unicode MS" w:eastAsia="Arial Unicode MS" w:hAnsi="Arial Unicode MS" w:cs="Arial Unicode MS"/>
          <w:i/>
          <w:sz w:val="22"/>
          <w:szCs w:val="22"/>
          <w:lang w:val="es-CO" w:eastAsia="es-CO"/>
        </w:rPr>
        <w:t>Son las negociaciones de paz el fin del conflicto en Colombia?</w:t>
      </w:r>
    </w:p>
    <w:p w14:paraId="5E96564A" w14:textId="77777777" w:rsidR="00CF5BF5" w:rsidRPr="0013239D" w:rsidRDefault="00CF5BF5" w:rsidP="00FE3BA6">
      <w:pPr>
        <w:shd w:val="clear" w:color="auto" w:fill="FFFFFF"/>
        <w:rPr>
          <w:rFonts w:ascii="Arial Unicode MS" w:eastAsia="Arial Unicode MS" w:hAnsi="Arial Unicode MS" w:cs="Arial Unicode MS"/>
          <w:i/>
          <w:sz w:val="22"/>
          <w:szCs w:val="22"/>
          <w:lang w:val="es-CO" w:eastAsia="es-CO"/>
        </w:rPr>
      </w:pPr>
    </w:p>
    <w:p w14:paraId="400A042A" w14:textId="6D464919"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Argumentación</w:t>
      </w:r>
      <w:r w:rsidRPr="00CF5BF5">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w:t>
      </w:r>
      <w:r w:rsidR="00CF5BF5">
        <w:rPr>
          <w:rFonts w:ascii="Arial Unicode MS" w:eastAsia="Arial Unicode MS" w:hAnsi="Arial Unicode MS" w:cs="Arial Unicode MS"/>
          <w:sz w:val="22"/>
          <w:szCs w:val="22"/>
          <w:lang w:val="es-CO" w:eastAsia="es-CO"/>
        </w:rPr>
        <w:t>u</w:t>
      </w:r>
      <w:r w:rsidRPr="0013239D">
        <w:rPr>
          <w:rFonts w:ascii="Arial Unicode MS" w:eastAsia="Arial Unicode MS" w:hAnsi="Arial Unicode MS" w:cs="Arial Unicode MS"/>
          <w:sz w:val="22"/>
          <w:szCs w:val="22"/>
          <w:lang w:val="es-CO" w:eastAsia="es-CO"/>
        </w:rPr>
        <w:t xml:space="preserve">na vez planteada la idea o tesis, el trabajo de quien escribe es demostrar que </w:t>
      </w:r>
      <w:r w:rsidR="004A08E3">
        <w:rPr>
          <w:rFonts w:ascii="Arial Unicode MS" w:eastAsia="Arial Unicode MS" w:hAnsi="Arial Unicode MS" w:cs="Arial Unicode MS"/>
          <w:sz w:val="22"/>
          <w:szCs w:val="22"/>
          <w:lang w:val="es-CO" w:eastAsia="es-CO"/>
        </w:rPr>
        <w:t>esta</w:t>
      </w:r>
      <w:r w:rsidRPr="0013239D">
        <w:rPr>
          <w:rFonts w:ascii="Arial Unicode MS" w:eastAsia="Arial Unicode MS" w:hAnsi="Arial Unicode MS" w:cs="Arial Unicode MS"/>
          <w:sz w:val="22"/>
          <w:szCs w:val="22"/>
          <w:lang w:val="es-CO" w:eastAsia="es-CO"/>
        </w:rPr>
        <w:t xml:space="preserve"> puede ser comprobada y defendida con argumentos </w:t>
      </w:r>
      <w:r w:rsidR="000B1F5A" w:rsidRPr="0013239D">
        <w:rPr>
          <w:rFonts w:ascii="Arial Unicode MS" w:eastAsia="Arial Unicode MS" w:hAnsi="Arial Unicode MS" w:cs="Arial Unicode MS"/>
          <w:sz w:val="22"/>
          <w:szCs w:val="22"/>
          <w:lang w:val="es-CO" w:eastAsia="es-CO"/>
        </w:rPr>
        <w:t>sólidos</w:t>
      </w:r>
      <w:r w:rsidR="00A53698">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a esto se le llama argumentación. En dicho proceso se explican ideas, razones y hechos que soportan la </w:t>
      </w:r>
      <w:r w:rsidR="00A16962" w:rsidRPr="0013239D">
        <w:rPr>
          <w:rFonts w:ascii="Arial Unicode MS" w:eastAsia="Arial Unicode MS" w:hAnsi="Arial Unicode MS" w:cs="Arial Unicode MS"/>
          <w:sz w:val="22"/>
          <w:szCs w:val="22"/>
          <w:lang w:val="es-CO" w:eastAsia="es-CO"/>
        </w:rPr>
        <w:t xml:space="preserve">tesis propuesta en el escrito. </w:t>
      </w:r>
    </w:p>
    <w:p w14:paraId="3F5FAF1D" w14:textId="77777777" w:rsidR="00A16962" w:rsidRPr="0013239D" w:rsidRDefault="00A16962" w:rsidP="00FE3BA6">
      <w:pPr>
        <w:shd w:val="clear" w:color="auto" w:fill="FFFFFF"/>
        <w:rPr>
          <w:rFonts w:ascii="Arial Unicode MS" w:eastAsia="Arial Unicode MS" w:hAnsi="Arial Unicode MS" w:cs="Arial Unicode MS"/>
          <w:b/>
          <w:sz w:val="22"/>
          <w:szCs w:val="22"/>
          <w:lang w:val="es-CO" w:eastAsia="es-CO"/>
        </w:rPr>
      </w:pPr>
    </w:p>
    <w:p w14:paraId="5B4E88C3" w14:textId="13D213E3"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Conclusión:</w:t>
      </w:r>
      <w:r w:rsidRPr="0013239D">
        <w:rPr>
          <w:rFonts w:ascii="Arial Unicode MS" w:eastAsia="Arial Unicode MS" w:hAnsi="Arial Unicode MS" w:cs="Arial Unicode MS"/>
          <w:sz w:val="22"/>
          <w:szCs w:val="22"/>
          <w:lang w:val="es-CO" w:eastAsia="es-CO"/>
        </w:rPr>
        <w:t xml:space="preserve"> síntesis de todo lo abordado en el texto. En esta parte del escrito el autor tiene la posibilidad de hacerle recomendaciones al lector sobre </w:t>
      </w:r>
      <w:r w:rsidR="004A08E3" w:rsidRPr="0013239D">
        <w:rPr>
          <w:rFonts w:ascii="Arial Unicode MS" w:eastAsia="Arial Unicode MS" w:hAnsi="Arial Unicode MS" w:cs="Arial Unicode MS"/>
          <w:sz w:val="22"/>
          <w:szCs w:val="22"/>
          <w:lang w:val="es-CO" w:eastAsia="es-CO"/>
        </w:rPr>
        <w:t>otr</w:t>
      </w:r>
      <w:r w:rsidR="004A08E3">
        <w:rPr>
          <w:rFonts w:ascii="Arial Unicode MS" w:eastAsia="Arial Unicode MS" w:hAnsi="Arial Unicode MS" w:cs="Arial Unicode MS"/>
          <w:sz w:val="22"/>
          <w:szCs w:val="22"/>
          <w:lang w:val="es-CO" w:eastAsia="es-CO"/>
        </w:rPr>
        <w:t>o</w:t>
      </w:r>
      <w:r w:rsidR="004A08E3" w:rsidRPr="0013239D">
        <w:rPr>
          <w:rFonts w:ascii="Arial Unicode MS" w:eastAsia="Arial Unicode MS" w:hAnsi="Arial Unicode MS" w:cs="Arial Unicode MS"/>
          <w:sz w:val="22"/>
          <w:szCs w:val="22"/>
          <w:lang w:val="es-CO" w:eastAsia="es-CO"/>
        </w:rPr>
        <w:t xml:space="preserve">s </w:t>
      </w:r>
      <w:r w:rsidR="004A08E3">
        <w:rPr>
          <w:rFonts w:ascii="Arial Unicode MS" w:eastAsia="Arial Unicode MS" w:hAnsi="Arial Unicode MS" w:cs="Arial Unicode MS"/>
          <w:sz w:val="22"/>
          <w:szCs w:val="22"/>
          <w:lang w:val="es-CO" w:eastAsia="es-CO"/>
        </w:rPr>
        <w:t>aspecto</w:t>
      </w:r>
      <w:r w:rsidR="004A08E3" w:rsidRPr="0013239D">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ensayos y autores que también han trabajado el tema.</w:t>
      </w:r>
    </w:p>
    <w:p w14:paraId="6EE181F2" w14:textId="77777777" w:rsidR="002A0B4C" w:rsidRDefault="002A0B4C" w:rsidP="00FE3BA6">
      <w:pPr>
        <w:shd w:val="clear" w:color="auto" w:fill="FFFFFF"/>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16962" w:rsidRPr="0013239D" w14:paraId="43B63414" w14:textId="77777777" w:rsidTr="004203DE">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0E0309F" w14:textId="6D45493F" w:rsidR="00A16962" w:rsidRPr="0013239D" w:rsidRDefault="008E59C6" w:rsidP="008E59C6">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(recurso de </w:t>
            </w:r>
            <w:r w:rsidR="003B123B">
              <w:rPr>
                <w:rFonts w:ascii="Arial Unicode MS" w:eastAsia="Arial Unicode MS" w:hAnsi="Arial Unicode MS" w:cs="Arial Unicode MS"/>
                <w:b/>
                <w:color w:val="FFFFFF"/>
                <w:sz w:val="22"/>
                <w:szCs w:val="22"/>
              </w:rPr>
              <w:t>exposición</w:t>
            </w:r>
            <w:r w:rsidR="00A16962" w:rsidRPr="0013239D">
              <w:rPr>
                <w:rFonts w:ascii="Arial Unicode MS" w:eastAsia="Arial Unicode MS" w:hAnsi="Arial Unicode MS" w:cs="Arial Unicode MS"/>
                <w:b/>
                <w:color w:val="FFFFFF"/>
                <w:sz w:val="22"/>
                <w:szCs w:val="22"/>
              </w:rPr>
              <w:t>)</w:t>
            </w:r>
          </w:p>
        </w:tc>
      </w:tr>
      <w:tr w:rsidR="00A16962" w:rsidRPr="0013239D" w14:paraId="6B381C70"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3FF8C7D2" w14:textId="77777777" w:rsidR="00A16962" w:rsidRPr="0013239D" w:rsidRDefault="00A1696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461693FD" w14:textId="2AF4F3F2" w:rsidR="00A16962" w:rsidRPr="0013239D" w:rsidRDefault="00A16962"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LE_08_07_REC320</w:t>
            </w:r>
          </w:p>
        </w:tc>
      </w:tr>
      <w:tr w:rsidR="00A16962" w:rsidRPr="0013239D" w14:paraId="15FF1A7F"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62A7D21F" w14:textId="77777777" w:rsidR="00A16962"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5B34DC95" w14:textId="4573498F" w:rsidR="00A16962" w:rsidRPr="0013239D" w:rsidRDefault="00A16962"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¿Cómo se organiza un ensayo?</w:t>
            </w:r>
          </w:p>
        </w:tc>
      </w:tr>
      <w:tr w:rsidR="00A16962" w:rsidRPr="0013239D" w14:paraId="2EF0AEDD"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6A82FDB" w14:textId="77777777" w:rsidR="00A16962"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2D40EDD4" w14:textId="6D2ED295" w:rsidR="00A16962" w:rsidRPr="0013239D" w:rsidRDefault="003B1CDF" w:rsidP="00FE3BA6">
            <w:pPr>
              <w:rPr>
                <w:rFonts w:ascii="Arial Unicode MS" w:eastAsia="Arial Unicode MS" w:hAnsi="Arial Unicode MS" w:cs="Arial Unicode MS"/>
                <w:color w:val="000000"/>
                <w:sz w:val="22"/>
                <w:szCs w:val="22"/>
              </w:rPr>
            </w:pPr>
            <w:r w:rsidRPr="003B1CDF">
              <w:rPr>
                <w:rFonts w:ascii="Arial Unicode MS" w:eastAsia="Arial Unicode MS" w:hAnsi="Arial Unicode MS" w:cs="Arial Unicode MS"/>
                <w:color w:val="000000"/>
                <w:sz w:val="22"/>
                <w:szCs w:val="22"/>
              </w:rPr>
              <w:t>Interactivo que explica las partes de un ensayo</w:t>
            </w:r>
          </w:p>
        </w:tc>
      </w:tr>
    </w:tbl>
    <w:p w14:paraId="0FB8F9EB" w14:textId="77777777" w:rsidR="002A0B4C" w:rsidRPr="0013239D" w:rsidRDefault="002A0B4C" w:rsidP="00FE3BA6">
      <w:pPr>
        <w:shd w:val="clear" w:color="auto" w:fill="FFFFFF"/>
        <w:rPr>
          <w:rFonts w:ascii="Arial Unicode MS" w:eastAsia="Arial Unicode MS" w:hAnsi="Arial Unicode MS" w:cs="Arial Unicode MS"/>
          <w:color w:val="333333"/>
          <w:sz w:val="22"/>
          <w:szCs w:val="22"/>
          <w:lang w:val="es-CO" w:eastAsia="es-CO"/>
        </w:rPr>
      </w:pPr>
    </w:p>
    <w:p w14:paraId="2AEFD1A1" w14:textId="15E9887E" w:rsidR="002A0B4C"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sz w:val="22"/>
          <w:szCs w:val="22"/>
          <w:highlight w:val="yellow"/>
        </w:rPr>
        <w:t xml:space="preserve"> [SECCIÓN </w:t>
      </w:r>
      <w:r w:rsidR="00EE223A">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6.2 Escribe un ensayo</w:t>
      </w:r>
      <w:r w:rsidRPr="0013239D">
        <w:rPr>
          <w:rFonts w:ascii="Arial Unicode MS" w:eastAsia="Arial Unicode MS" w:hAnsi="Arial Unicode MS" w:cs="Arial Unicode MS"/>
          <w:color w:val="000000"/>
          <w:sz w:val="22"/>
          <w:szCs w:val="22"/>
        </w:rPr>
        <w:t xml:space="preserve">  </w:t>
      </w:r>
    </w:p>
    <w:p w14:paraId="3B260771" w14:textId="77777777" w:rsidR="00EE223A" w:rsidRPr="0013239D" w:rsidRDefault="00EE223A" w:rsidP="00FE3BA6">
      <w:pPr>
        <w:rPr>
          <w:rFonts w:ascii="Arial Unicode MS" w:eastAsia="Arial Unicode MS" w:hAnsi="Arial Unicode MS" w:cs="Arial Unicode MS"/>
          <w:sz w:val="22"/>
          <w:szCs w:val="22"/>
          <w:lang w:val="es-CO" w:eastAsia="es-CO"/>
        </w:rPr>
      </w:pPr>
    </w:p>
    <w:p w14:paraId="4D49DA11" w14:textId="45CD09C9"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Como se mencionó anteriormente</w:t>
      </w:r>
      <w:r w:rsidR="004A08E3">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existen </w:t>
      </w:r>
      <w:r w:rsidR="004E03A5" w:rsidRPr="0013239D">
        <w:rPr>
          <w:rFonts w:ascii="Arial Unicode MS" w:eastAsia="Arial Unicode MS" w:hAnsi="Arial Unicode MS" w:cs="Arial Unicode MS"/>
          <w:sz w:val="22"/>
          <w:szCs w:val="22"/>
          <w:lang w:val="es-CO" w:eastAsia="es-CO"/>
        </w:rPr>
        <w:t>características</w:t>
      </w:r>
      <w:r w:rsidRPr="0013239D">
        <w:rPr>
          <w:rFonts w:ascii="Arial Unicode MS" w:eastAsia="Arial Unicode MS" w:hAnsi="Arial Unicode MS" w:cs="Arial Unicode MS"/>
          <w:sz w:val="22"/>
          <w:szCs w:val="22"/>
          <w:lang w:val="es-CO" w:eastAsia="es-CO"/>
        </w:rPr>
        <w:t xml:space="preserve"> y elementos que componen el ensayo como texto argumentativo y académico. ¿Cómo escribir un buen ensayo? Para lograrlo debes leer ensayos de autores reconocidos, incluir cuidadosamente elementos y características tratados aquí y escribir constantemente haciendo las correcciones necesarias para mejorar cada día. Hay un viejo dicho que dice “la práctica hace al maestro”, pues para la escritura de ensayos este se puede aplicar perfectamente.</w:t>
      </w:r>
    </w:p>
    <w:p w14:paraId="253F8A1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 continuación lee el siguiente párrafo de un ensayo y observa los elementos claves de una buena introducción:</w:t>
      </w:r>
    </w:p>
    <w:p w14:paraId="11A0FB2F"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7D0EC59" w14:textId="65FD4E6A" w:rsidR="002A0B4C" w:rsidRPr="00FD0796" w:rsidRDefault="00FD0796"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w:t>
      </w:r>
      <w:r w:rsidR="002A0B4C" w:rsidRPr="00FD0796">
        <w:rPr>
          <w:rFonts w:ascii="Arial Unicode MS" w:eastAsia="Arial Unicode MS" w:hAnsi="Arial Unicode MS" w:cs="Arial Unicode MS"/>
          <w:sz w:val="22"/>
          <w:szCs w:val="22"/>
          <w:lang w:val="es-CO" w:eastAsia="es-CO"/>
        </w:rPr>
        <w:t>¿Sabías que el 0.6% de la población del mundo tiene casi el 40</w:t>
      </w:r>
      <w:r w:rsidR="00A53698">
        <w:rPr>
          <w:rFonts w:ascii="Arial Unicode MS" w:eastAsia="Arial Unicode MS" w:hAnsi="Arial Unicode MS" w:cs="Arial Unicode MS"/>
          <w:sz w:val="22"/>
          <w:szCs w:val="22"/>
          <w:lang w:val="es-CO" w:eastAsia="es-CO"/>
        </w:rPr>
        <w:t xml:space="preserve"> </w:t>
      </w:r>
      <w:r w:rsidR="002A0B4C" w:rsidRPr="00FD0796">
        <w:rPr>
          <w:rFonts w:ascii="Arial Unicode MS" w:eastAsia="Arial Unicode MS" w:hAnsi="Arial Unicode MS" w:cs="Arial Unicode MS"/>
          <w:sz w:val="22"/>
          <w:szCs w:val="22"/>
          <w:lang w:val="es-CO" w:eastAsia="es-CO"/>
        </w:rPr>
        <w:t xml:space="preserve">% de la riqueza del planeta </w:t>
      </w:r>
      <w:r w:rsidR="004A08E3">
        <w:rPr>
          <w:rFonts w:ascii="Arial Unicode MS" w:eastAsia="Arial Unicode MS" w:hAnsi="Arial Unicode MS" w:cs="Arial Unicode MS"/>
          <w:sz w:val="22"/>
          <w:szCs w:val="22"/>
          <w:lang w:val="es-CO" w:eastAsia="es-CO"/>
        </w:rPr>
        <w:t>T</w:t>
      </w:r>
      <w:r w:rsidR="004A08E3" w:rsidRPr="00FD0796">
        <w:rPr>
          <w:rFonts w:ascii="Arial Unicode MS" w:eastAsia="Arial Unicode MS" w:hAnsi="Arial Unicode MS" w:cs="Arial Unicode MS"/>
          <w:sz w:val="22"/>
          <w:szCs w:val="22"/>
          <w:lang w:val="es-CO" w:eastAsia="es-CO"/>
        </w:rPr>
        <w:t>ierra</w:t>
      </w:r>
      <w:r w:rsidR="002A0B4C" w:rsidRPr="00FD0796">
        <w:rPr>
          <w:rFonts w:ascii="Arial Unicode MS" w:eastAsia="Arial Unicode MS" w:hAnsi="Arial Unicode MS" w:cs="Arial Unicode MS"/>
          <w:sz w:val="22"/>
          <w:szCs w:val="22"/>
          <w:lang w:val="es-CO" w:eastAsia="es-CO"/>
        </w:rPr>
        <w:t>? Esto quiere decir que más de una tercera parte de la riqueza del mundo está en manos de 29 millones de personas. Muchos expertos y analistas dicen que cada día los ricos son más ricos y los pobres son más pobres. A pesar de que la clase media ha aumentado en Colombia, todavía hay miles de personas que no satisfacen sus necesidades básicas. ¿Puede Colombia salir de la p</w:t>
      </w:r>
      <w:r>
        <w:rPr>
          <w:rFonts w:ascii="Arial Unicode MS" w:eastAsia="Arial Unicode MS" w:hAnsi="Arial Unicode MS" w:cs="Arial Unicode MS"/>
          <w:sz w:val="22"/>
          <w:szCs w:val="22"/>
          <w:lang w:val="es-CO" w:eastAsia="es-CO"/>
        </w:rPr>
        <w:t>obreza en los próximos 10 años?”</w:t>
      </w:r>
      <w:r w:rsidR="004A08E3">
        <w:rPr>
          <w:rFonts w:ascii="Arial Unicode MS" w:eastAsia="Arial Unicode MS" w:hAnsi="Arial Unicode MS" w:cs="Arial Unicode MS"/>
          <w:sz w:val="22"/>
          <w:szCs w:val="22"/>
          <w:lang w:val="es-CO" w:eastAsia="es-CO"/>
        </w:rPr>
        <w:t>.</w:t>
      </w:r>
    </w:p>
    <w:p w14:paraId="310C8B5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Es esencial tener muy clara la idea o tesis. En el siguiente texto está plasmada la idea principal de un ensayo. Lee cuidadosamente el párrafo y descubre la tesis planteada.</w:t>
      </w:r>
    </w:p>
    <w:p w14:paraId="494A041C"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78C83E8" w14:textId="4A513FDB" w:rsidR="002A0B4C" w:rsidRPr="00FD0796" w:rsidRDefault="002A0B4C" w:rsidP="00FE3BA6">
      <w:pPr>
        <w:shd w:val="clear" w:color="auto" w:fill="FFFFFF"/>
        <w:rPr>
          <w:rFonts w:ascii="Arial Unicode MS" w:eastAsia="Arial Unicode MS" w:hAnsi="Arial Unicode MS" w:cs="Arial Unicode MS"/>
          <w:sz w:val="22"/>
          <w:szCs w:val="22"/>
          <w:lang w:val="es-CO" w:eastAsia="es-CO"/>
        </w:rPr>
      </w:pPr>
      <w:r w:rsidRPr="00FD0796">
        <w:rPr>
          <w:rFonts w:ascii="Arial Unicode MS" w:eastAsia="Arial Unicode MS" w:hAnsi="Arial Unicode MS" w:cs="Arial Unicode MS"/>
          <w:sz w:val="22"/>
          <w:szCs w:val="22"/>
          <w:lang w:val="es-CO" w:eastAsia="es-CO"/>
        </w:rPr>
        <w:t xml:space="preserve">“La pena de muerte ha sido aplicada en muchos lugares y en diferentes civilizaciones. Las razones por las que se ha implementado dicha pena son básicamente dos: </w:t>
      </w:r>
      <w:r w:rsidR="004A08E3">
        <w:rPr>
          <w:rFonts w:ascii="Arial Unicode MS" w:eastAsia="Arial Unicode MS" w:hAnsi="Arial Unicode MS" w:cs="Arial Unicode MS"/>
          <w:sz w:val="22"/>
          <w:szCs w:val="22"/>
          <w:lang w:val="es-CO" w:eastAsia="es-CO"/>
        </w:rPr>
        <w:t>la</w:t>
      </w:r>
      <w:r w:rsidR="004A08E3" w:rsidRPr="00FD0796">
        <w:rPr>
          <w:rFonts w:ascii="Arial Unicode MS" w:eastAsia="Arial Unicode MS" w:hAnsi="Arial Unicode MS" w:cs="Arial Unicode MS"/>
          <w:sz w:val="22"/>
          <w:szCs w:val="22"/>
          <w:lang w:val="es-CO" w:eastAsia="es-CO"/>
        </w:rPr>
        <w:t xml:space="preserve"> primer</w:t>
      </w:r>
      <w:r w:rsidR="004A08E3">
        <w:rPr>
          <w:rFonts w:ascii="Arial Unicode MS" w:eastAsia="Arial Unicode MS" w:hAnsi="Arial Unicode MS" w:cs="Arial Unicode MS"/>
          <w:sz w:val="22"/>
          <w:szCs w:val="22"/>
          <w:lang w:val="es-CO" w:eastAsia="es-CO"/>
        </w:rPr>
        <w:t>a,</w:t>
      </w:r>
      <w:r w:rsidR="004A08E3" w:rsidRPr="00FD0796">
        <w:rPr>
          <w:rFonts w:ascii="Arial Unicode MS" w:eastAsia="Arial Unicode MS" w:hAnsi="Arial Unicode MS" w:cs="Arial Unicode MS"/>
          <w:sz w:val="22"/>
          <w:szCs w:val="22"/>
          <w:lang w:val="es-CO" w:eastAsia="es-CO"/>
        </w:rPr>
        <w:t xml:space="preserve"> </w:t>
      </w:r>
      <w:r w:rsidRPr="00FD0796">
        <w:rPr>
          <w:rFonts w:ascii="Arial Unicode MS" w:eastAsia="Arial Unicode MS" w:hAnsi="Arial Unicode MS" w:cs="Arial Unicode MS"/>
          <w:sz w:val="22"/>
          <w:szCs w:val="22"/>
          <w:lang w:val="es-CO" w:eastAsia="es-CO"/>
        </w:rPr>
        <w:t>como un castigo que hace justicia a la falta causada por un criminal</w:t>
      </w:r>
      <w:r w:rsidR="004A08E3">
        <w:rPr>
          <w:rFonts w:ascii="Arial Unicode MS" w:eastAsia="Arial Unicode MS" w:hAnsi="Arial Unicode MS" w:cs="Arial Unicode MS"/>
          <w:sz w:val="22"/>
          <w:szCs w:val="22"/>
          <w:lang w:val="es-CO" w:eastAsia="es-CO"/>
        </w:rPr>
        <w:t>;</w:t>
      </w:r>
      <w:r w:rsidRPr="00FD0796">
        <w:rPr>
          <w:rFonts w:ascii="Arial Unicode MS" w:eastAsia="Arial Unicode MS" w:hAnsi="Arial Unicode MS" w:cs="Arial Unicode MS"/>
          <w:sz w:val="22"/>
          <w:szCs w:val="22"/>
          <w:lang w:val="es-CO" w:eastAsia="es-CO"/>
        </w:rPr>
        <w:t xml:space="preserve"> la segunda, como una manera de prevenir que se cometan ciertos </w:t>
      </w:r>
      <w:r w:rsidR="00FD0796" w:rsidRPr="00FD0796">
        <w:rPr>
          <w:rFonts w:ascii="Arial Unicode MS" w:eastAsia="Arial Unicode MS" w:hAnsi="Arial Unicode MS" w:cs="Arial Unicode MS"/>
          <w:sz w:val="22"/>
          <w:szCs w:val="22"/>
          <w:lang w:val="es-CO" w:eastAsia="es-CO"/>
        </w:rPr>
        <w:t>delitos</w:t>
      </w:r>
      <w:r w:rsidRPr="00FD0796">
        <w:rPr>
          <w:rFonts w:ascii="Arial Unicode MS" w:eastAsia="Arial Unicode MS" w:hAnsi="Arial Unicode MS" w:cs="Arial Unicode MS"/>
          <w:sz w:val="22"/>
          <w:szCs w:val="22"/>
          <w:lang w:val="es-CO" w:eastAsia="es-CO"/>
        </w:rPr>
        <w:t xml:space="preserve"> </w:t>
      </w:r>
      <w:r w:rsidR="00FD0796" w:rsidRPr="00FD0796">
        <w:rPr>
          <w:rFonts w:ascii="Arial Unicode MS" w:eastAsia="Arial Unicode MS" w:hAnsi="Arial Unicode MS" w:cs="Arial Unicode MS"/>
          <w:sz w:val="22"/>
          <w:szCs w:val="22"/>
          <w:lang w:val="es-CO" w:eastAsia="es-CO"/>
        </w:rPr>
        <w:t>atroces</w:t>
      </w:r>
      <w:r w:rsidRPr="00FD0796">
        <w:rPr>
          <w:rFonts w:ascii="Arial Unicode MS" w:eastAsia="Arial Unicode MS" w:hAnsi="Arial Unicode MS" w:cs="Arial Unicode MS"/>
          <w:sz w:val="22"/>
          <w:szCs w:val="22"/>
          <w:lang w:val="es-CO" w:eastAsia="es-CO"/>
        </w:rPr>
        <w:t xml:space="preserve"> como la violación, </w:t>
      </w:r>
      <w:r w:rsidR="004A08E3">
        <w:rPr>
          <w:rFonts w:ascii="Arial Unicode MS" w:eastAsia="Arial Unicode MS" w:hAnsi="Arial Unicode MS" w:cs="Arial Unicode MS"/>
          <w:sz w:val="22"/>
          <w:szCs w:val="22"/>
          <w:lang w:val="es-CO" w:eastAsia="es-CO"/>
        </w:rPr>
        <w:t xml:space="preserve">el </w:t>
      </w:r>
      <w:r w:rsidRPr="00FD0796">
        <w:rPr>
          <w:rFonts w:ascii="Arial Unicode MS" w:eastAsia="Arial Unicode MS" w:hAnsi="Arial Unicode MS" w:cs="Arial Unicode MS"/>
          <w:sz w:val="22"/>
          <w:szCs w:val="22"/>
          <w:lang w:val="es-CO" w:eastAsia="es-CO"/>
        </w:rPr>
        <w:t xml:space="preserve">asesinato, entre otros. Yo estoy convencido </w:t>
      </w:r>
      <w:r w:rsidR="004A08E3">
        <w:rPr>
          <w:rFonts w:ascii="Arial Unicode MS" w:eastAsia="Arial Unicode MS" w:hAnsi="Arial Unicode MS" w:cs="Arial Unicode MS"/>
          <w:sz w:val="22"/>
          <w:szCs w:val="22"/>
          <w:lang w:val="es-CO" w:eastAsia="es-CO"/>
        </w:rPr>
        <w:t xml:space="preserve">de </w:t>
      </w:r>
      <w:r w:rsidRPr="00FD0796">
        <w:rPr>
          <w:rFonts w:ascii="Arial Unicode MS" w:eastAsia="Arial Unicode MS" w:hAnsi="Arial Unicode MS" w:cs="Arial Unicode MS"/>
          <w:sz w:val="22"/>
          <w:szCs w:val="22"/>
          <w:lang w:val="es-CO" w:eastAsia="es-CO"/>
        </w:rPr>
        <w:t>que la pena de muerte es necesaria únicamente para aquellos criminales que atentan contra la vida de inocentes niños y madres”</w:t>
      </w:r>
      <w:r w:rsidR="004A08E3">
        <w:rPr>
          <w:rFonts w:ascii="Arial Unicode MS" w:eastAsia="Arial Unicode MS" w:hAnsi="Arial Unicode MS" w:cs="Arial Unicode MS"/>
          <w:sz w:val="22"/>
          <w:szCs w:val="22"/>
          <w:lang w:val="es-CO" w:eastAsia="es-CO"/>
        </w:rPr>
        <w:t>.</w:t>
      </w:r>
    </w:p>
    <w:p w14:paraId="24AD3E0A"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2531C88C" w14:textId="54556C75" w:rsidR="002A0B4C" w:rsidRDefault="004A08E3"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C</w:t>
      </w:r>
      <w:r w:rsidR="002A0B4C" w:rsidRPr="0013239D">
        <w:rPr>
          <w:rFonts w:ascii="Arial Unicode MS" w:eastAsia="Arial Unicode MS" w:hAnsi="Arial Unicode MS" w:cs="Arial Unicode MS"/>
          <w:sz w:val="22"/>
          <w:szCs w:val="22"/>
          <w:lang w:val="es-CO" w:eastAsia="es-CO"/>
        </w:rPr>
        <w:t xml:space="preserve">uando vayas a escribir un ensayo, </w:t>
      </w:r>
      <w:r>
        <w:rPr>
          <w:rFonts w:ascii="Arial Unicode MS" w:eastAsia="Arial Unicode MS" w:hAnsi="Arial Unicode MS" w:cs="Arial Unicode MS"/>
          <w:sz w:val="22"/>
          <w:szCs w:val="22"/>
          <w:lang w:val="es-CO" w:eastAsia="es-CO"/>
        </w:rPr>
        <w:t>no olvides</w:t>
      </w:r>
      <w:r w:rsidRPr="0013239D">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que además de la introducción,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tesis,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argumentación y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conclusión existen </w:t>
      </w:r>
      <w:r>
        <w:rPr>
          <w:rFonts w:ascii="Arial Unicode MS" w:eastAsia="Arial Unicode MS" w:hAnsi="Arial Unicode MS" w:cs="Arial Unicode MS"/>
          <w:sz w:val="22"/>
          <w:szCs w:val="22"/>
          <w:lang w:val="es-CO" w:eastAsia="es-CO"/>
        </w:rPr>
        <w:t xml:space="preserve">otras </w:t>
      </w:r>
      <w:r w:rsidR="002A0B4C" w:rsidRPr="0013239D">
        <w:rPr>
          <w:rFonts w:ascii="Arial Unicode MS" w:eastAsia="Arial Unicode MS" w:hAnsi="Arial Unicode MS" w:cs="Arial Unicode MS"/>
          <w:sz w:val="22"/>
          <w:szCs w:val="22"/>
          <w:lang w:val="es-CO" w:eastAsia="es-CO"/>
        </w:rPr>
        <w:t xml:space="preserve">características claves en </w:t>
      </w:r>
      <w:r>
        <w:rPr>
          <w:rFonts w:ascii="Arial Unicode MS" w:eastAsia="Arial Unicode MS" w:hAnsi="Arial Unicode MS" w:cs="Arial Unicode MS"/>
          <w:sz w:val="22"/>
          <w:szCs w:val="22"/>
          <w:lang w:val="es-CO" w:eastAsia="es-CO"/>
        </w:rPr>
        <w:t>su</w:t>
      </w:r>
      <w:r w:rsidRPr="0013239D">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producción</w:t>
      </w:r>
      <w:r>
        <w:rPr>
          <w:rFonts w:ascii="Arial Unicode MS" w:eastAsia="Arial Unicode MS" w:hAnsi="Arial Unicode MS" w:cs="Arial Unicode MS"/>
          <w:sz w:val="22"/>
          <w:szCs w:val="22"/>
          <w:lang w:val="es-CO" w:eastAsia="es-CO"/>
        </w:rPr>
        <w:t>,</w:t>
      </w:r>
      <w:r w:rsidR="002A0B4C" w:rsidRPr="0013239D">
        <w:rPr>
          <w:rFonts w:ascii="Arial Unicode MS" w:eastAsia="Arial Unicode MS" w:hAnsi="Arial Unicode MS" w:cs="Arial Unicode MS"/>
          <w:sz w:val="22"/>
          <w:szCs w:val="22"/>
          <w:lang w:val="es-CO" w:eastAsia="es-CO"/>
        </w:rPr>
        <w:t xml:space="preserve"> como son la estructura,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perspectiva subjetiva o personal y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perspectiva objetiva.</w:t>
      </w:r>
    </w:p>
    <w:p w14:paraId="0197D55D" w14:textId="77777777" w:rsidR="00FD0796" w:rsidRPr="0013239D" w:rsidRDefault="00FD0796" w:rsidP="00FE3BA6">
      <w:pPr>
        <w:shd w:val="clear" w:color="auto" w:fill="FFFFFF"/>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2486"/>
        <w:gridCol w:w="6342"/>
      </w:tblGrid>
      <w:tr w:rsidR="00FD0796" w:rsidRPr="00FD0796" w14:paraId="78C6553E" w14:textId="77777777" w:rsidTr="005D2330">
        <w:tc>
          <w:tcPr>
            <w:tcW w:w="8828" w:type="dxa"/>
            <w:gridSpan w:val="2"/>
            <w:shd w:val="clear" w:color="auto" w:fill="000000" w:themeFill="text1"/>
          </w:tcPr>
          <w:p w14:paraId="4E0389B2" w14:textId="77777777" w:rsidR="00FD0796" w:rsidRPr="00FD0796" w:rsidRDefault="00FD0796" w:rsidP="00D577AA">
            <w:pPr>
              <w:jc w:val="center"/>
              <w:rPr>
                <w:rFonts w:ascii="Arial Unicode MS" w:eastAsia="Arial Unicode MS" w:hAnsi="Arial Unicode MS" w:cs="Arial Unicode MS"/>
                <w:b/>
                <w:color w:val="FFFFFF" w:themeColor="background1"/>
                <w:sz w:val="22"/>
                <w:szCs w:val="22"/>
              </w:rPr>
            </w:pPr>
            <w:r w:rsidRPr="00FD0796">
              <w:rPr>
                <w:rFonts w:ascii="Arial Unicode MS" w:eastAsia="Arial Unicode MS" w:hAnsi="Arial Unicode MS" w:cs="Arial Unicode MS"/>
                <w:b/>
                <w:color w:val="FFFFFF" w:themeColor="background1"/>
                <w:sz w:val="22"/>
                <w:szCs w:val="22"/>
              </w:rPr>
              <w:t>Destacado</w:t>
            </w:r>
          </w:p>
        </w:tc>
      </w:tr>
      <w:tr w:rsidR="00FD0796" w:rsidRPr="00FD0796" w14:paraId="111D378F" w14:textId="77777777" w:rsidTr="005D2330">
        <w:tc>
          <w:tcPr>
            <w:tcW w:w="2486" w:type="dxa"/>
          </w:tcPr>
          <w:p w14:paraId="6BC114B8" w14:textId="77777777" w:rsidR="00FD0796" w:rsidRPr="00FD0796" w:rsidRDefault="00FD0796" w:rsidP="00D577AA">
            <w:pPr>
              <w:rPr>
                <w:rFonts w:ascii="Arial Unicode MS" w:eastAsia="Arial Unicode MS" w:hAnsi="Arial Unicode MS" w:cs="Arial Unicode MS"/>
                <w:b/>
                <w:sz w:val="22"/>
                <w:szCs w:val="22"/>
              </w:rPr>
            </w:pPr>
            <w:r w:rsidRPr="00FD0796">
              <w:rPr>
                <w:rFonts w:ascii="Arial Unicode MS" w:eastAsia="Arial Unicode MS" w:hAnsi="Arial Unicode MS" w:cs="Arial Unicode MS"/>
                <w:b/>
                <w:sz w:val="22"/>
                <w:szCs w:val="22"/>
              </w:rPr>
              <w:t>Título</w:t>
            </w:r>
          </w:p>
        </w:tc>
        <w:tc>
          <w:tcPr>
            <w:tcW w:w="6342" w:type="dxa"/>
          </w:tcPr>
          <w:p w14:paraId="6944D7F1" w14:textId="5A0AFC0C" w:rsidR="00FD0796" w:rsidRPr="00FD0796" w:rsidRDefault="00FD0796" w:rsidP="00FD0796">
            <w:pPr>
              <w:shd w:val="clear" w:color="auto" w:fill="FFFFFF"/>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lang w:val="es-CO" w:eastAsia="es-CO"/>
              </w:rPr>
              <w:t>Consejos para la escritura de un ensayo</w:t>
            </w:r>
          </w:p>
        </w:tc>
      </w:tr>
      <w:tr w:rsidR="00FD0796" w:rsidRPr="00FD0796" w14:paraId="1E641C21" w14:textId="77777777" w:rsidTr="005D2330">
        <w:tc>
          <w:tcPr>
            <w:tcW w:w="2486" w:type="dxa"/>
          </w:tcPr>
          <w:p w14:paraId="28E917DB" w14:textId="77777777" w:rsidR="00FD0796" w:rsidRPr="00FD0796" w:rsidRDefault="00FD0796" w:rsidP="00D577AA">
            <w:pPr>
              <w:rPr>
                <w:rFonts w:ascii="Arial Unicode MS" w:eastAsia="Arial Unicode MS" w:hAnsi="Arial Unicode MS" w:cs="Arial Unicode MS"/>
                <w:sz w:val="22"/>
                <w:szCs w:val="22"/>
              </w:rPr>
            </w:pPr>
            <w:r w:rsidRPr="00FD0796">
              <w:rPr>
                <w:rFonts w:ascii="Arial Unicode MS" w:eastAsia="Arial Unicode MS" w:hAnsi="Arial Unicode MS" w:cs="Arial Unicode MS"/>
                <w:b/>
                <w:sz w:val="22"/>
                <w:szCs w:val="22"/>
              </w:rPr>
              <w:t>Contenido</w:t>
            </w:r>
          </w:p>
        </w:tc>
        <w:tc>
          <w:tcPr>
            <w:tcW w:w="6342" w:type="dxa"/>
          </w:tcPr>
          <w:p w14:paraId="4A5BE31A"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Lo primero es definir un tema que sea de tu interés. Si el tema no te apasiona, posiblemente tu ensayo será aburrido.</w:t>
            </w:r>
          </w:p>
          <w:p w14:paraId="422445DF"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No te quedes con la primera idea que se te viene a la cabeza. Haz una lluvia de ideas sobre posibles tesis y luego puedes ir descartando algunas hasta encontrar la correcta.</w:t>
            </w:r>
          </w:p>
          <w:p w14:paraId="0499454C"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Aquella idea que finalmente selecciones debe ser lo suficientemente buena como para encontrar varios argumentos que la defiendan.</w:t>
            </w:r>
          </w:p>
          <w:p w14:paraId="07041A74"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lastRenderedPageBreak/>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No subestimes el papel de la introducción, recuerda que ella es la entrada del lector al texto, muchas veces de ella depende que un lector continúe leyendo tu escrito o abandone su lectura. </w:t>
            </w:r>
          </w:p>
          <w:p w14:paraId="1144FB29" w14:textId="12E39B1C" w:rsidR="00FD0796" w:rsidRPr="00FD0796" w:rsidRDefault="00FD0796" w:rsidP="002A0788">
            <w:pPr>
              <w:shd w:val="clear" w:color="auto" w:fill="FFFFFF"/>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No tienes que tener muchos argumentos, no siempre la cantidad te garantiza la calidad. Por encima de todo está la claridad y pertinencia de los argumentos que incluyes en tu texto.</w:t>
            </w:r>
          </w:p>
        </w:tc>
      </w:tr>
    </w:tbl>
    <w:p w14:paraId="291A67A5" w14:textId="77777777" w:rsidR="005D2330" w:rsidRDefault="005D2330" w:rsidP="00FE3BA6">
      <w:pPr>
        <w:shd w:val="clear" w:color="auto" w:fill="FFFFFF"/>
        <w:rPr>
          <w:rFonts w:ascii="Arial Unicode MS" w:eastAsia="Arial Unicode MS" w:hAnsi="Arial Unicode MS" w:cs="Arial Unicode MS"/>
          <w:sz w:val="22"/>
          <w:szCs w:val="22"/>
          <w:lang w:val="es-CO" w:eastAsia="es-CO"/>
        </w:rPr>
      </w:pPr>
    </w:p>
    <w:p w14:paraId="7506F257" w14:textId="77777777" w:rsidR="005D2330" w:rsidRDefault="005D2330"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5D2330" w:rsidRPr="0013239D" w14:paraId="5FFB960E" w14:textId="77777777" w:rsidTr="00262CDB">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68BE5CC" w14:textId="77777777" w:rsidR="005D2330" w:rsidRPr="0013239D" w:rsidRDefault="005D2330" w:rsidP="00262CDB">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w:t>
            </w:r>
            <w:r w:rsidRPr="0013239D">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Pr="0013239D">
              <w:rPr>
                <w:rFonts w:ascii="Arial Unicode MS" w:eastAsia="Arial Unicode MS" w:hAnsi="Arial Unicode MS" w:cs="Arial Unicode MS"/>
                <w:b/>
                <w:color w:val="FFFFFF"/>
                <w:sz w:val="22"/>
                <w:szCs w:val="22"/>
              </w:rPr>
              <w:t>)</w:t>
            </w:r>
          </w:p>
        </w:tc>
      </w:tr>
      <w:tr w:rsidR="005D2330" w:rsidRPr="0013239D" w14:paraId="599151B1" w14:textId="77777777" w:rsidTr="00262CDB">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51B873D9" w14:textId="77777777" w:rsidR="005D2330" w:rsidRPr="0013239D" w:rsidRDefault="005D2330" w:rsidP="00262CD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2C4120BA" w14:textId="77777777" w:rsidR="005D2330" w:rsidRPr="0013239D" w:rsidRDefault="005D2330" w:rsidP="00262CDB">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LE_08_07_REC330</w:t>
            </w:r>
          </w:p>
        </w:tc>
      </w:tr>
      <w:tr w:rsidR="005D2330" w:rsidRPr="0013239D" w14:paraId="6DB4BDC3" w14:textId="77777777" w:rsidTr="00262CDB">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36F7D023" w14:textId="77777777" w:rsidR="005D2330" w:rsidRPr="0013239D" w:rsidRDefault="005D2330" w:rsidP="00262CDB">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5BF8AA93" w14:textId="77777777" w:rsidR="005D2330" w:rsidRPr="0013239D" w:rsidRDefault="005D2330" w:rsidP="00262CDB">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El ensayo</w:t>
            </w:r>
          </w:p>
        </w:tc>
      </w:tr>
      <w:tr w:rsidR="005D2330" w:rsidRPr="0013239D" w14:paraId="1DDDC398" w14:textId="77777777" w:rsidTr="00262CDB">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49E0E56A" w14:textId="77777777" w:rsidR="005D2330" w:rsidRPr="0013239D" w:rsidRDefault="005D2330" w:rsidP="00262CDB">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53CDEBD9" w14:textId="77777777" w:rsidR="005D2330" w:rsidRPr="0013239D" w:rsidRDefault="005D2330" w:rsidP="00262CDB">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para planear la escritura de un ensayo</w:t>
            </w:r>
          </w:p>
        </w:tc>
      </w:tr>
    </w:tbl>
    <w:p w14:paraId="225E4AF3"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b/>
      </w:r>
    </w:p>
    <w:p w14:paraId="66DB13BB" w14:textId="42A00E85" w:rsidR="00DD5091"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FD0796">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00236263">
        <w:rPr>
          <w:rFonts w:ascii="Arial Unicode MS" w:eastAsia="Arial Unicode MS" w:hAnsi="Arial Unicode MS" w:cs="Arial Unicode MS"/>
          <w:b/>
          <w:color w:val="000000"/>
          <w:sz w:val="22"/>
          <w:szCs w:val="22"/>
        </w:rPr>
        <w:t xml:space="preserve">6.3 </w:t>
      </w:r>
      <w:r w:rsidRPr="0013239D">
        <w:rPr>
          <w:rFonts w:ascii="Arial Unicode MS" w:eastAsia="Arial Unicode MS" w:hAnsi="Arial Unicode MS" w:cs="Arial Unicode MS"/>
          <w:b/>
          <w:color w:val="000000"/>
          <w:sz w:val="22"/>
          <w:szCs w:val="22"/>
        </w:rPr>
        <w:t>Consolidación</w:t>
      </w:r>
    </w:p>
    <w:p w14:paraId="166E2200" w14:textId="7D90CB7E" w:rsidR="002A0B4C" w:rsidRPr="0013239D" w:rsidRDefault="002A0B4C"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color w:val="000000"/>
          <w:sz w:val="22"/>
          <w:szCs w:val="22"/>
        </w:rPr>
        <w:t xml:space="preserve"> </w:t>
      </w:r>
    </w:p>
    <w:p w14:paraId="18F2404C" w14:textId="6C6CEB45" w:rsidR="00DD5091" w:rsidRPr="00DD5091" w:rsidRDefault="00DD5091" w:rsidP="00DD5091">
      <w:pPr>
        <w:rPr>
          <w:rFonts w:ascii="Arial Unicode MS" w:eastAsia="Arial Unicode MS" w:hAnsi="Arial Unicode MS" w:cs="Arial Unicode MS"/>
          <w:color w:val="000000"/>
          <w:sz w:val="22"/>
          <w:szCs w:val="22"/>
        </w:rPr>
      </w:pPr>
      <w:r w:rsidRPr="00DD5091">
        <w:rPr>
          <w:rFonts w:ascii="Arial Unicode MS" w:eastAsia="Arial Unicode MS" w:hAnsi="Arial Unicode MS" w:cs="Arial Unicode MS"/>
          <w:color w:val="000000"/>
          <w:sz w:val="22"/>
          <w:szCs w:val="22"/>
        </w:rPr>
        <w:t>Apóyate en la siguiente actividad para reforzar tu aprendizaje.</w:t>
      </w:r>
    </w:p>
    <w:p w14:paraId="19B5E072"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77C939E4" w14:textId="77777777" w:rsidTr="009E19B0">
        <w:tc>
          <w:tcPr>
            <w:tcW w:w="9033" w:type="dxa"/>
            <w:gridSpan w:val="2"/>
            <w:shd w:val="clear" w:color="auto" w:fill="000000"/>
          </w:tcPr>
          <w:p w14:paraId="71702F08" w14:textId="21C153BF" w:rsidR="002A0B4C" w:rsidRPr="0013239D" w:rsidRDefault="002A0B4C" w:rsidP="00DD5091">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Practica</w:t>
            </w:r>
            <w:r w:rsidR="00DD5091">
              <w:rPr>
                <w:rFonts w:ascii="Arial Unicode MS" w:eastAsia="Arial Unicode MS" w:hAnsi="Arial Unicode MS" w:cs="Arial Unicode MS"/>
                <w:b/>
                <w:color w:val="FFFFFF"/>
                <w:sz w:val="22"/>
                <w:szCs w:val="22"/>
              </w:rPr>
              <w:t xml:space="preserve"> </w:t>
            </w:r>
            <w:r w:rsidRPr="0013239D">
              <w:rPr>
                <w:rFonts w:ascii="Arial Unicode MS" w:eastAsia="Arial Unicode MS" w:hAnsi="Arial Unicode MS" w:cs="Arial Unicode MS"/>
                <w:b/>
                <w:color w:val="FFFFFF"/>
                <w:sz w:val="22"/>
                <w:szCs w:val="22"/>
              </w:rPr>
              <w:t xml:space="preserve"> (recurso de ejercitación)</w:t>
            </w:r>
          </w:p>
        </w:tc>
      </w:tr>
      <w:tr w:rsidR="002A0B4C" w:rsidRPr="0013239D" w14:paraId="6B61490A" w14:textId="77777777" w:rsidTr="009E19B0">
        <w:tc>
          <w:tcPr>
            <w:tcW w:w="2518" w:type="dxa"/>
            <w:shd w:val="clear" w:color="auto" w:fill="auto"/>
          </w:tcPr>
          <w:p w14:paraId="7DBEE6EC"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1FADD8C2"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LE_08_07_REC340</w:t>
            </w:r>
          </w:p>
        </w:tc>
      </w:tr>
      <w:tr w:rsidR="002A0B4C" w:rsidRPr="0013239D" w14:paraId="4FBA2F1E" w14:textId="77777777" w:rsidTr="009E19B0">
        <w:tc>
          <w:tcPr>
            <w:tcW w:w="2518" w:type="dxa"/>
            <w:shd w:val="clear" w:color="auto" w:fill="auto"/>
          </w:tcPr>
          <w:p w14:paraId="0E3BF82D"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2DAC8D6C"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Características de un ensayo</w:t>
            </w:r>
          </w:p>
        </w:tc>
      </w:tr>
      <w:tr w:rsidR="002A0B4C" w:rsidRPr="0013239D" w14:paraId="7FAD1AAB" w14:textId="77777777" w:rsidTr="009E19B0">
        <w:tc>
          <w:tcPr>
            <w:tcW w:w="2518" w:type="dxa"/>
            <w:shd w:val="clear" w:color="auto" w:fill="auto"/>
          </w:tcPr>
          <w:p w14:paraId="34AE654B"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2170CE75"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distinguir las pautas para escribir un ensayo</w:t>
            </w:r>
          </w:p>
        </w:tc>
      </w:tr>
    </w:tbl>
    <w:p w14:paraId="2EE50CDB" w14:textId="77777777" w:rsidR="002A0B4C" w:rsidRPr="0013239D" w:rsidRDefault="002A0B4C" w:rsidP="00FE3BA6">
      <w:pPr>
        <w:rPr>
          <w:rFonts w:ascii="Arial Unicode MS" w:eastAsia="Arial Unicode MS" w:hAnsi="Arial Unicode MS" w:cs="Arial Unicode MS"/>
          <w:sz w:val="22"/>
          <w:szCs w:val="22"/>
          <w:highlight w:val="yellow"/>
        </w:rPr>
      </w:pPr>
    </w:p>
    <w:p w14:paraId="724A8959" w14:textId="1202D159" w:rsidR="004E03A5" w:rsidRPr="0013239D" w:rsidRDefault="004E03A5"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99651C">
        <w:rPr>
          <w:rFonts w:ascii="Arial Unicode MS" w:eastAsia="Arial Unicode MS" w:hAnsi="Arial Unicode MS" w:cs="Arial Unicode MS"/>
          <w:b/>
          <w:color w:val="000000"/>
          <w:sz w:val="22"/>
          <w:szCs w:val="22"/>
        </w:rPr>
        <w:t xml:space="preserve">7 </w:t>
      </w:r>
      <w:r w:rsidRPr="0013239D">
        <w:rPr>
          <w:rFonts w:ascii="Arial Unicode MS" w:eastAsia="Arial Unicode MS" w:hAnsi="Arial Unicode MS" w:cs="Arial Unicode MS"/>
          <w:b/>
          <w:color w:val="000000"/>
          <w:sz w:val="22"/>
          <w:szCs w:val="22"/>
        </w:rPr>
        <w:t>Competencias</w:t>
      </w:r>
    </w:p>
    <w:p w14:paraId="750841E6" w14:textId="77777777" w:rsidR="004E03A5" w:rsidRPr="0013239D" w:rsidRDefault="004E03A5" w:rsidP="00FE3BA6">
      <w:pPr>
        <w:shd w:val="clear" w:color="auto" w:fill="FFFFFF"/>
        <w:rPr>
          <w:rFonts w:ascii="Arial Unicode MS" w:eastAsia="Arial Unicode MS" w:hAnsi="Arial Unicode MS" w:cs="Arial Unicode MS"/>
          <w:sz w:val="22"/>
          <w:szCs w:val="22"/>
          <w:lang w:val="es-CO" w:eastAsia="es-CO"/>
        </w:rPr>
      </w:pPr>
    </w:p>
    <w:p w14:paraId="761F9C6C" w14:textId="5BE94803" w:rsidR="00E8544E" w:rsidRPr="0013239D" w:rsidRDefault="00E8544E"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Pon a prueba tus habilidades y afianza tus competencias con estas actividades.</w:t>
      </w:r>
    </w:p>
    <w:p w14:paraId="58D4FBCE" w14:textId="77777777" w:rsidR="004E03A5" w:rsidRPr="0013239D" w:rsidRDefault="004E03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E4817" w:rsidRPr="0013239D" w14:paraId="6FFE5BF3" w14:textId="77777777" w:rsidTr="004E7191">
        <w:tc>
          <w:tcPr>
            <w:tcW w:w="9033" w:type="dxa"/>
            <w:gridSpan w:val="2"/>
            <w:shd w:val="clear" w:color="auto" w:fill="000000"/>
          </w:tcPr>
          <w:p w14:paraId="4799BD42" w14:textId="542FAA21" w:rsidR="00FE4817" w:rsidRPr="0013239D" w:rsidRDefault="00475185" w:rsidP="0047518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 xml:space="preserve">Practica </w:t>
            </w:r>
            <w:r w:rsidR="00FE4817" w:rsidRPr="0013239D">
              <w:rPr>
                <w:rFonts w:ascii="Arial Unicode MS" w:eastAsia="Arial Unicode MS" w:hAnsi="Arial Unicode MS" w:cs="Arial Unicode MS"/>
                <w:b/>
                <w:color w:val="FFFFFF"/>
                <w:sz w:val="22"/>
                <w:szCs w:val="22"/>
              </w:rPr>
              <w:t>(recurso de ejercitación)</w:t>
            </w:r>
          </w:p>
        </w:tc>
      </w:tr>
      <w:tr w:rsidR="00FE4817" w:rsidRPr="0013239D" w14:paraId="7284F826" w14:textId="77777777" w:rsidTr="004E7191">
        <w:tc>
          <w:tcPr>
            <w:tcW w:w="2518" w:type="dxa"/>
            <w:shd w:val="clear" w:color="auto" w:fill="auto"/>
          </w:tcPr>
          <w:p w14:paraId="0C1A645A" w14:textId="77777777" w:rsidR="00FE4817" w:rsidRPr="0013239D" w:rsidRDefault="00FE4817"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6B8899E6" w14:textId="3B9DA318" w:rsidR="00FE4817" w:rsidRPr="0013239D" w:rsidRDefault="00FE4817"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LE_08_07_REC350</w:t>
            </w:r>
          </w:p>
        </w:tc>
      </w:tr>
      <w:tr w:rsidR="00FE4817" w:rsidRPr="0013239D" w14:paraId="15ACC394" w14:textId="77777777" w:rsidTr="004E7191">
        <w:tc>
          <w:tcPr>
            <w:tcW w:w="2518" w:type="dxa"/>
            <w:shd w:val="clear" w:color="auto" w:fill="auto"/>
          </w:tcPr>
          <w:p w14:paraId="7230C3B6" w14:textId="77777777" w:rsidR="00FE4817" w:rsidRPr="0013239D" w:rsidRDefault="00FE4817"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53D10B56" w14:textId="35186B29" w:rsidR="00FE4817" w:rsidRPr="0013239D" w:rsidRDefault="00E8544E" w:rsidP="00475185">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Literatura: </w:t>
            </w:r>
            <w:r w:rsidR="00475185">
              <w:rPr>
                <w:rFonts w:ascii="Arial Unicode MS" w:eastAsia="Arial Unicode MS" w:hAnsi="Arial Unicode MS" w:cs="Arial Unicode MS"/>
                <w:color w:val="000000"/>
                <w:sz w:val="22"/>
                <w:szCs w:val="22"/>
              </w:rPr>
              <w:t>l</w:t>
            </w:r>
            <w:r w:rsidRPr="0013239D">
              <w:rPr>
                <w:rFonts w:ascii="Arial Unicode MS" w:eastAsia="Arial Unicode MS" w:hAnsi="Arial Unicode MS" w:cs="Arial Unicode MS"/>
                <w:color w:val="000000"/>
                <w:sz w:val="22"/>
                <w:szCs w:val="22"/>
              </w:rPr>
              <w:t>a novela colombiana</w:t>
            </w:r>
          </w:p>
        </w:tc>
      </w:tr>
      <w:tr w:rsidR="00FE4817" w:rsidRPr="0013239D" w14:paraId="009BA44B" w14:textId="77777777" w:rsidTr="004E7191">
        <w:tc>
          <w:tcPr>
            <w:tcW w:w="2518" w:type="dxa"/>
            <w:shd w:val="clear" w:color="auto" w:fill="auto"/>
          </w:tcPr>
          <w:p w14:paraId="1FD7B65F" w14:textId="77777777" w:rsidR="00FE4817" w:rsidRPr="0013239D" w:rsidRDefault="00FE4817"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317C176E" w14:textId="6046178C" w:rsidR="00FE4817"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el desarrollo de la novela en Colombia</w:t>
            </w:r>
          </w:p>
        </w:tc>
      </w:tr>
    </w:tbl>
    <w:p w14:paraId="08EFCA81" w14:textId="77777777" w:rsidR="00AE4C03" w:rsidRPr="0013239D" w:rsidRDefault="00AE4C03"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E8544E" w:rsidRPr="0013239D" w14:paraId="613455A3" w14:textId="77777777" w:rsidTr="004E7191">
        <w:tc>
          <w:tcPr>
            <w:tcW w:w="9033" w:type="dxa"/>
            <w:gridSpan w:val="2"/>
            <w:shd w:val="clear" w:color="auto" w:fill="000000"/>
          </w:tcPr>
          <w:p w14:paraId="086D391A" w14:textId="503E97D6" w:rsidR="00E8544E" w:rsidRPr="0013239D" w:rsidRDefault="00475185" w:rsidP="0047518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E8544E" w:rsidRPr="0013239D">
              <w:rPr>
                <w:rFonts w:ascii="Arial Unicode MS" w:eastAsia="Arial Unicode MS" w:hAnsi="Arial Unicode MS" w:cs="Arial Unicode MS"/>
                <w:b/>
                <w:color w:val="FFFFFF"/>
                <w:sz w:val="22"/>
                <w:szCs w:val="22"/>
              </w:rPr>
              <w:t xml:space="preserve"> (recurso de ejercitación)</w:t>
            </w:r>
          </w:p>
        </w:tc>
      </w:tr>
      <w:tr w:rsidR="00E8544E" w:rsidRPr="0013239D" w14:paraId="364B6618" w14:textId="77777777" w:rsidTr="004E7191">
        <w:tc>
          <w:tcPr>
            <w:tcW w:w="2518" w:type="dxa"/>
            <w:shd w:val="clear" w:color="auto" w:fill="auto"/>
          </w:tcPr>
          <w:p w14:paraId="2FC63B16" w14:textId="77777777" w:rsidR="00E8544E" w:rsidRPr="0013239D" w:rsidRDefault="00E8544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62D591E8" w14:textId="18BE2613" w:rsidR="00E8544E" w:rsidRPr="0013239D" w:rsidRDefault="00E8544E"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LE_08_07_REC360</w:t>
            </w:r>
          </w:p>
        </w:tc>
      </w:tr>
      <w:tr w:rsidR="00E8544E" w:rsidRPr="0013239D" w14:paraId="3A33B434" w14:textId="77777777" w:rsidTr="004E7191">
        <w:tc>
          <w:tcPr>
            <w:tcW w:w="2518" w:type="dxa"/>
            <w:shd w:val="clear" w:color="auto" w:fill="auto"/>
          </w:tcPr>
          <w:p w14:paraId="05988761"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478E53DA" w14:textId="68E869FA" w:rsidR="00E8544E" w:rsidRPr="0013239D" w:rsidRDefault="00475185" w:rsidP="00475185">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Gramática: clasifica las </w:t>
            </w:r>
            <w:r w:rsidR="00E8544E" w:rsidRPr="0013239D">
              <w:rPr>
                <w:rFonts w:ascii="Arial Unicode MS" w:eastAsia="Arial Unicode MS" w:hAnsi="Arial Unicode MS" w:cs="Arial Unicode MS"/>
                <w:color w:val="000000"/>
                <w:sz w:val="22"/>
                <w:szCs w:val="22"/>
              </w:rPr>
              <w:t>oraciones compuestas</w:t>
            </w:r>
          </w:p>
        </w:tc>
      </w:tr>
      <w:tr w:rsidR="00E8544E" w:rsidRPr="0013239D" w14:paraId="767FC606" w14:textId="77777777" w:rsidTr="004E7191">
        <w:tc>
          <w:tcPr>
            <w:tcW w:w="2518" w:type="dxa"/>
            <w:shd w:val="clear" w:color="auto" w:fill="auto"/>
          </w:tcPr>
          <w:p w14:paraId="6C94F8D8"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2A1B5B06" w14:textId="31DA6544"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distinguir las oraciones compuestas</w:t>
            </w:r>
            <w:r w:rsidR="00CA4BD7">
              <w:rPr>
                <w:rFonts w:ascii="Arial Unicode MS" w:eastAsia="Arial Unicode MS" w:hAnsi="Arial Unicode MS" w:cs="Arial Unicode MS"/>
                <w:color w:val="000000"/>
                <w:sz w:val="22"/>
                <w:szCs w:val="22"/>
              </w:rPr>
              <w:t xml:space="preserve"> a partir de los nexos</w:t>
            </w:r>
          </w:p>
        </w:tc>
      </w:tr>
    </w:tbl>
    <w:p w14:paraId="7A5431C4" w14:textId="77777777" w:rsidR="00AE4C03" w:rsidRPr="0013239D" w:rsidRDefault="00AE4C03"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E8544E" w:rsidRPr="0013239D" w14:paraId="64E4B15D" w14:textId="77777777" w:rsidTr="009D3E20">
        <w:tc>
          <w:tcPr>
            <w:tcW w:w="8828" w:type="dxa"/>
            <w:gridSpan w:val="2"/>
            <w:shd w:val="clear" w:color="auto" w:fill="000000"/>
          </w:tcPr>
          <w:p w14:paraId="6FD8A2A6" w14:textId="0C53D6B2" w:rsidR="00E8544E" w:rsidRPr="0013239D" w:rsidRDefault="00E8544E" w:rsidP="00475185">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Practica (recurso de ejercitación)</w:t>
            </w:r>
          </w:p>
        </w:tc>
      </w:tr>
      <w:tr w:rsidR="00E8544E" w:rsidRPr="0013239D" w14:paraId="2D68A14B" w14:textId="77777777" w:rsidTr="009D3E20">
        <w:tc>
          <w:tcPr>
            <w:tcW w:w="2475" w:type="dxa"/>
            <w:shd w:val="clear" w:color="auto" w:fill="auto"/>
          </w:tcPr>
          <w:p w14:paraId="34752EC1" w14:textId="77777777" w:rsidR="00E8544E" w:rsidRPr="0013239D" w:rsidRDefault="00E8544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shd w:val="clear" w:color="auto" w:fill="auto"/>
          </w:tcPr>
          <w:p w14:paraId="0E8F6028" w14:textId="144C2089" w:rsidR="00E8544E" w:rsidRPr="0013239D" w:rsidRDefault="00E8544E"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LE_08_07_REC370</w:t>
            </w:r>
          </w:p>
        </w:tc>
      </w:tr>
      <w:tr w:rsidR="00E8544E" w:rsidRPr="0013239D" w14:paraId="7BBF8F00" w14:textId="77777777" w:rsidTr="009D3E20">
        <w:tc>
          <w:tcPr>
            <w:tcW w:w="2475" w:type="dxa"/>
            <w:shd w:val="clear" w:color="auto" w:fill="auto"/>
          </w:tcPr>
          <w:p w14:paraId="22008E05"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shd w:val="clear" w:color="auto" w:fill="auto"/>
          </w:tcPr>
          <w:p w14:paraId="0A550C25" w14:textId="4EABBD63" w:rsidR="00E8544E" w:rsidRPr="0013239D" w:rsidRDefault="00E8544E" w:rsidP="00CA4BD7">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Ortografía: </w:t>
            </w:r>
            <w:r w:rsidR="00475185">
              <w:rPr>
                <w:rFonts w:ascii="Arial Unicode MS" w:eastAsia="Arial Unicode MS" w:hAnsi="Arial Unicode MS" w:cs="Arial Unicode MS"/>
                <w:color w:val="000000"/>
                <w:sz w:val="22"/>
                <w:szCs w:val="22"/>
              </w:rPr>
              <w:t>d</w:t>
            </w:r>
            <w:r w:rsidRPr="0013239D">
              <w:rPr>
                <w:rFonts w:ascii="Arial Unicode MS" w:eastAsia="Arial Unicode MS" w:hAnsi="Arial Unicode MS" w:cs="Arial Unicode MS"/>
                <w:color w:val="000000"/>
                <w:sz w:val="22"/>
                <w:szCs w:val="22"/>
              </w:rPr>
              <w:t xml:space="preserve">efine </w:t>
            </w:r>
            <w:r w:rsidR="00CA4BD7">
              <w:rPr>
                <w:rFonts w:ascii="Arial Unicode MS" w:eastAsia="Arial Unicode MS" w:hAnsi="Arial Unicode MS" w:cs="Arial Unicode MS"/>
                <w:color w:val="000000"/>
                <w:sz w:val="22"/>
                <w:szCs w:val="22"/>
              </w:rPr>
              <w:t>los</w:t>
            </w:r>
            <w:r w:rsidRPr="0013239D">
              <w:rPr>
                <w:rFonts w:ascii="Arial Unicode MS" w:eastAsia="Arial Unicode MS" w:hAnsi="Arial Unicode MS" w:cs="Arial Unicode MS"/>
                <w:color w:val="000000"/>
                <w:sz w:val="22"/>
                <w:szCs w:val="22"/>
              </w:rPr>
              <w:t xml:space="preserve"> signos </w:t>
            </w:r>
            <w:r w:rsidR="00CA4BD7">
              <w:rPr>
                <w:rFonts w:ascii="Arial Unicode MS" w:eastAsia="Arial Unicode MS" w:hAnsi="Arial Unicode MS" w:cs="Arial Unicode MS"/>
                <w:color w:val="000000"/>
                <w:sz w:val="22"/>
                <w:szCs w:val="22"/>
              </w:rPr>
              <w:t>ortográficos</w:t>
            </w:r>
          </w:p>
        </w:tc>
      </w:tr>
      <w:tr w:rsidR="00E8544E" w:rsidRPr="0013239D" w14:paraId="1940E9E6" w14:textId="77777777" w:rsidTr="009D3E20">
        <w:tc>
          <w:tcPr>
            <w:tcW w:w="2475" w:type="dxa"/>
            <w:shd w:val="clear" w:color="auto" w:fill="auto"/>
          </w:tcPr>
          <w:p w14:paraId="7EDDEF9A"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shd w:val="clear" w:color="auto" w:fill="auto"/>
          </w:tcPr>
          <w:p w14:paraId="233DE9D9" w14:textId="0335EF45" w:rsidR="00E8544E" w:rsidRPr="0013239D" w:rsidRDefault="00CA4BD7" w:rsidP="002C4965">
            <w:pPr>
              <w:rPr>
                <w:rFonts w:ascii="Arial Unicode MS" w:eastAsia="Arial Unicode MS" w:hAnsi="Arial Unicode MS" w:cs="Arial Unicode MS"/>
                <w:color w:val="000000"/>
                <w:sz w:val="22"/>
                <w:szCs w:val="22"/>
              </w:rPr>
            </w:pPr>
            <w:r w:rsidRPr="00CA4BD7">
              <w:rPr>
                <w:rFonts w:ascii="Arial Unicode MS" w:eastAsia="Arial Unicode MS" w:hAnsi="Arial Unicode MS" w:cs="Arial Unicode MS"/>
                <w:color w:val="000000"/>
                <w:sz w:val="22"/>
                <w:szCs w:val="22"/>
              </w:rPr>
              <w:t>Actividad para identificar la definición del guion, la raya y el paréntesis</w:t>
            </w:r>
          </w:p>
        </w:tc>
      </w:tr>
    </w:tbl>
    <w:p w14:paraId="499EC241" w14:textId="77777777" w:rsidR="00A70554" w:rsidRDefault="00A70554"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CA4BD7" w:rsidRPr="0013239D" w14:paraId="1209A108" w14:textId="77777777" w:rsidTr="00262CDB">
        <w:tc>
          <w:tcPr>
            <w:tcW w:w="8828" w:type="dxa"/>
            <w:gridSpan w:val="2"/>
            <w:shd w:val="clear" w:color="auto" w:fill="000000"/>
          </w:tcPr>
          <w:p w14:paraId="50EC3DBF" w14:textId="77777777" w:rsidR="00CA4BD7" w:rsidRPr="0013239D" w:rsidRDefault="00CA4BD7" w:rsidP="00262CDB">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Pr="0013239D">
              <w:rPr>
                <w:rFonts w:ascii="Arial Unicode MS" w:eastAsia="Arial Unicode MS" w:hAnsi="Arial Unicode MS" w:cs="Arial Unicode MS"/>
                <w:b/>
                <w:color w:val="FFFFFF"/>
                <w:sz w:val="22"/>
                <w:szCs w:val="22"/>
              </w:rPr>
              <w:t xml:space="preserve"> (recurso de ejercitación)</w:t>
            </w:r>
          </w:p>
        </w:tc>
      </w:tr>
      <w:tr w:rsidR="00CA4BD7" w:rsidRPr="0013239D" w14:paraId="7023B37C" w14:textId="77777777" w:rsidTr="00262CDB">
        <w:tc>
          <w:tcPr>
            <w:tcW w:w="2475" w:type="dxa"/>
            <w:shd w:val="clear" w:color="auto" w:fill="auto"/>
          </w:tcPr>
          <w:p w14:paraId="16735ED0" w14:textId="77777777" w:rsidR="00CA4BD7" w:rsidRPr="0013239D" w:rsidRDefault="00CA4BD7" w:rsidP="00262CD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shd w:val="clear" w:color="auto" w:fill="auto"/>
          </w:tcPr>
          <w:p w14:paraId="63092029" w14:textId="77777777" w:rsidR="00CA4BD7" w:rsidRPr="0013239D" w:rsidRDefault="00CA4BD7" w:rsidP="00262CDB">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LE_08_07_REC380</w:t>
            </w:r>
          </w:p>
        </w:tc>
      </w:tr>
      <w:tr w:rsidR="00CA4BD7" w:rsidRPr="0013239D" w14:paraId="116BDD50" w14:textId="77777777" w:rsidTr="00262CDB">
        <w:tc>
          <w:tcPr>
            <w:tcW w:w="2475" w:type="dxa"/>
            <w:shd w:val="clear" w:color="auto" w:fill="auto"/>
          </w:tcPr>
          <w:p w14:paraId="24A9A026" w14:textId="77777777" w:rsidR="00CA4BD7" w:rsidRPr="0013239D" w:rsidRDefault="00CA4BD7" w:rsidP="00262CDB">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shd w:val="clear" w:color="auto" w:fill="auto"/>
          </w:tcPr>
          <w:p w14:paraId="1A718E46" w14:textId="4D559ED0" w:rsidR="00CA4BD7" w:rsidRPr="0013239D" w:rsidRDefault="00CA4BD7" w:rsidP="00CA4BD7">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Comprensión textual: </w:t>
            </w:r>
            <w:r>
              <w:rPr>
                <w:rFonts w:ascii="Arial Unicode MS" w:eastAsia="Arial Unicode MS" w:hAnsi="Arial Unicode MS" w:cs="Arial Unicode MS"/>
                <w:color w:val="000000"/>
                <w:sz w:val="22"/>
                <w:szCs w:val="22"/>
              </w:rPr>
              <w:t>caracteriza un</w:t>
            </w:r>
            <w:r w:rsidRPr="0013239D">
              <w:rPr>
                <w:rFonts w:ascii="Arial Unicode MS" w:eastAsia="Arial Unicode MS" w:hAnsi="Arial Unicode MS" w:cs="Arial Unicode MS"/>
                <w:color w:val="000000"/>
                <w:sz w:val="22"/>
                <w:szCs w:val="22"/>
              </w:rPr>
              <w:t xml:space="preserve"> ensayo</w:t>
            </w:r>
          </w:p>
        </w:tc>
      </w:tr>
      <w:tr w:rsidR="00CA4BD7" w:rsidRPr="0013239D" w14:paraId="0C070AC3" w14:textId="77777777" w:rsidTr="00262CDB">
        <w:tc>
          <w:tcPr>
            <w:tcW w:w="2475" w:type="dxa"/>
            <w:shd w:val="clear" w:color="auto" w:fill="auto"/>
          </w:tcPr>
          <w:p w14:paraId="7215FD48" w14:textId="77777777" w:rsidR="00CA4BD7" w:rsidRPr="0013239D" w:rsidRDefault="00CA4BD7" w:rsidP="00262CDB">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shd w:val="clear" w:color="auto" w:fill="auto"/>
          </w:tcPr>
          <w:p w14:paraId="50A2AE56" w14:textId="2DAFB9C8" w:rsidR="00CA4BD7" w:rsidRPr="0013239D" w:rsidRDefault="00CA4BD7" w:rsidP="00CA4BD7">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Actividad para reconocer las características de un</w:t>
            </w:r>
            <w:r w:rsidRPr="0013239D">
              <w:rPr>
                <w:rFonts w:ascii="Arial Unicode MS" w:eastAsia="Arial Unicode MS" w:hAnsi="Arial Unicode MS" w:cs="Arial Unicode MS"/>
                <w:color w:val="000000"/>
                <w:sz w:val="22"/>
                <w:szCs w:val="22"/>
              </w:rPr>
              <w:t xml:space="preserve"> ensayo</w:t>
            </w:r>
          </w:p>
        </w:tc>
      </w:tr>
    </w:tbl>
    <w:p w14:paraId="6EDA89FA" w14:textId="77777777" w:rsidR="00CA4BD7" w:rsidRPr="0013239D" w:rsidRDefault="00CA4BD7" w:rsidP="00FE3BA6">
      <w:pPr>
        <w:rPr>
          <w:rFonts w:ascii="Arial Unicode MS" w:eastAsia="Arial Unicode MS" w:hAnsi="Arial Unicode MS" w:cs="Arial Unicode MS"/>
          <w:b/>
          <w:sz w:val="22"/>
          <w:szCs w:val="22"/>
        </w:rPr>
      </w:pPr>
    </w:p>
    <w:p w14:paraId="3704E7F9" w14:textId="77777777" w:rsidR="00A70554" w:rsidRPr="0013239D" w:rsidRDefault="00A70554"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236E9C03" w14:textId="77777777" w:rsidTr="004E7191">
        <w:tc>
          <w:tcPr>
            <w:tcW w:w="9033" w:type="dxa"/>
            <w:gridSpan w:val="2"/>
            <w:shd w:val="clear" w:color="auto" w:fill="000000"/>
          </w:tcPr>
          <w:p w14:paraId="6C5F69E6" w14:textId="725A8E9E" w:rsidR="00A70554" w:rsidRPr="0013239D" w:rsidRDefault="003B123B" w:rsidP="002C496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615AD66A" w14:textId="77777777" w:rsidTr="004E7191">
        <w:tc>
          <w:tcPr>
            <w:tcW w:w="2518" w:type="dxa"/>
            <w:shd w:val="clear" w:color="auto" w:fill="auto"/>
          </w:tcPr>
          <w:p w14:paraId="6563DD0E"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4324443E" w14:textId="19B26D9E"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LE_08_07_REC390</w:t>
            </w:r>
          </w:p>
        </w:tc>
      </w:tr>
      <w:tr w:rsidR="00A70554" w:rsidRPr="0013239D" w14:paraId="10E2F839" w14:textId="77777777" w:rsidTr="004E7191">
        <w:tc>
          <w:tcPr>
            <w:tcW w:w="2518" w:type="dxa"/>
            <w:shd w:val="clear" w:color="auto" w:fill="auto"/>
          </w:tcPr>
          <w:p w14:paraId="74E07CD1"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632155BC" w14:textId="398C2689" w:rsidR="00A70554" w:rsidRPr="0013239D" w:rsidRDefault="00A70554" w:rsidP="00BF7218">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Producción textual: </w:t>
            </w:r>
            <w:r w:rsidR="002C4965">
              <w:rPr>
                <w:rFonts w:ascii="Arial Unicode MS" w:eastAsia="Arial Unicode MS" w:hAnsi="Arial Unicode MS" w:cs="Arial Unicode MS"/>
                <w:color w:val="000000"/>
                <w:sz w:val="22"/>
                <w:szCs w:val="22"/>
              </w:rPr>
              <w:t>o</w:t>
            </w:r>
            <w:r w:rsidRPr="0013239D">
              <w:rPr>
                <w:rFonts w:ascii="Arial Unicode MS" w:eastAsia="Arial Unicode MS" w:hAnsi="Arial Unicode MS" w:cs="Arial Unicode MS"/>
                <w:color w:val="000000"/>
                <w:sz w:val="22"/>
                <w:szCs w:val="22"/>
              </w:rPr>
              <w:t xml:space="preserve">rdena los </w:t>
            </w:r>
            <w:r w:rsidR="00BF7218">
              <w:rPr>
                <w:rFonts w:ascii="Arial Unicode MS" w:eastAsia="Arial Unicode MS" w:hAnsi="Arial Unicode MS" w:cs="Arial Unicode MS"/>
                <w:color w:val="000000"/>
                <w:sz w:val="22"/>
                <w:szCs w:val="22"/>
              </w:rPr>
              <w:t>pasos</w:t>
            </w:r>
            <w:r w:rsidRPr="0013239D">
              <w:rPr>
                <w:rFonts w:ascii="Arial Unicode MS" w:eastAsia="Arial Unicode MS" w:hAnsi="Arial Unicode MS" w:cs="Arial Unicode MS"/>
                <w:color w:val="000000"/>
                <w:sz w:val="22"/>
                <w:szCs w:val="22"/>
              </w:rPr>
              <w:t xml:space="preserve"> de un ensayo</w:t>
            </w:r>
          </w:p>
        </w:tc>
      </w:tr>
      <w:tr w:rsidR="00A70554" w:rsidRPr="0013239D" w14:paraId="04FF8598" w14:textId="77777777" w:rsidTr="004E7191">
        <w:tc>
          <w:tcPr>
            <w:tcW w:w="2518" w:type="dxa"/>
            <w:shd w:val="clear" w:color="auto" w:fill="auto"/>
          </w:tcPr>
          <w:p w14:paraId="6E595DE6"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75742D6C" w14:textId="4FC30466" w:rsidR="00A70554" w:rsidRPr="0013239D" w:rsidRDefault="00A70554" w:rsidP="003C514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reconocer las </w:t>
            </w:r>
            <w:r w:rsidR="003C514D">
              <w:rPr>
                <w:rFonts w:ascii="Arial Unicode MS" w:eastAsia="Arial Unicode MS" w:hAnsi="Arial Unicode MS" w:cs="Arial Unicode MS"/>
                <w:color w:val="000000"/>
                <w:sz w:val="22"/>
                <w:szCs w:val="22"/>
              </w:rPr>
              <w:t xml:space="preserve">pautas para elaborar </w:t>
            </w:r>
            <w:r w:rsidRPr="0013239D">
              <w:rPr>
                <w:rFonts w:ascii="Arial Unicode MS" w:eastAsia="Arial Unicode MS" w:hAnsi="Arial Unicode MS" w:cs="Arial Unicode MS"/>
                <w:color w:val="000000"/>
                <w:sz w:val="22"/>
                <w:szCs w:val="22"/>
              </w:rPr>
              <w:t>un ensayo</w:t>
            </w:r>
          </w:p>
        </w:tc>
      </w:tr>
    </w:tbl>
    <w:p w14:paraId="01A9DBBC" w14:textId="77777777" w:rsidR="00A70554" w:rsidRPr="0013239D" w:rsidRDefault="00A70554" w:rsidP="00FE3BA6">
      <w:pPr>
        <w:rPr>
          <w:rFonts w:ascii="Arial Unicode MS" w:eastAsia="Arial Unicode MS" w:hAnsi="Arial Unicode MS" w:cs="Arial Unicode MS"/>
          <w:b/>
          <w:sz w:val="22"/>
          <w:szCs w:val="22"/>
        </w:rPr>
      </w:pPr>
    </w:p>
    <w:p w14:paraId="5F768083" w14:textId="77777777" w:rsidR="00A70554" w:rsidRPr="0013239D" w:rsidRDefault="00A70554" w:rsidP="00FE3BA6">
      <w:pPr>
        <w:rPr>
          <w:rFonts w:ascii="Arial Unicode MS" w:eastAsia="Arial Unicode MS" w:hAnsi="Arial Unicode MS" w:cs="Arial Unicode MS"/>
          <w:b/>
          <w:sz w:val="22"/>
          <w:szCs w:val="22"/>
        </w:rPr>
      </w:pPr>
    </w:p>
    <w:p w14:paraId="602D1CFF" w14:textId="4151D626"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 xml:space="preserve">Fin de </w:t>
      </w:r>
      <w:r w:rsidR="00882D4E">
        <w:rPr>
          <w:rFonts w:ascii="Arial Unicode MS" w:eastAsia="Arial Unicode MS" w:hAnsi="Arial Unicode MS" w:cs="Arial Unicode MS"/>
          <w:b/>
          <w:color w:val="000000"/>
          <w:sz w:val="22"/>
          <w:szCs w:val="22"/>
        </w:rPr>
        <w:t>unidad</w:t>
      </w:r>
    </w:p>
    <w:p w14:paraId="755E97EC" w14:textId="77777777" w:rsidR="00A70554" w:rsidRPr="0013239D" w:rsidRDefault="00A70554" w:rsidP="00FE3BA6">
      <w:pPr>
        <w:rPr>
          <w:rFonts w:ascii="Arial Unicode MS" w:eastAsia="Arial Unicode MS" w:hAnsi="Arial Unicode MS" w:cs="Arial Unicode MS"/>
          <w:b/>
          <w:color w:val="00000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4F023F31" w14:textId="77777777" w:rsidTr="004E7191">
        <w:tc>
          <w:tcPr>
            <w:tcW w:w="9033" w:type="dxa"/>
            <w:gridSpan w:val="2"/>
            <w:shd w:val="clear" w:color="auto" w:fill="000000"/>
          </w:tcPr>
          <w:p w14:paraId="0F9129EE" w14:textId="7FB8153E" w:rsidR="00A70554" w:rsidRPr="0013239D" w:rsidRDefault="003B123B" w:rsidP="00882D4E">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6C6C6026" w14:textId="77777777" w:rsidTr="004E7191">
        <w:tc>
          <w:tcPr>
            <w:tcW w:w="2518" w:type="dxa"/>
            <w:shd w:val="clear" w:color="auto" w:fill="auto"/>
          </w:tcPr>
          <w:p w14:paraId="243F0954"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21559CC8" w14:textId="303DB112"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LE_08_07_REC400</w:t>
            </w:r>
          </w:p>
        </w:tc>
      </w:tr>
      <w:tr w:rsidR="00A70554" w:rsidRPr="0013239D" w14:paraId="3613E9D5" w14:textId="77777777" w:rsidTr="004E7191">
        <w:tc>
          <w:tcPr>
            <w:tcW w:w="2518" w:type="dxa"/>
            <w:shd w:val="clear" w:color="auto" w:fill="auto"/>
          </w:tcPr>
          <w:p w14:paraId="14B17430"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76C31BF1" w14:textId="06873429"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Mapa conceptual</w:t>
            </w:r>
          </w:p>
        </w:tc>
      </w:tr>
      <w:tr w:rsidR="00A70554" w:rsidRPr="0013239D" w14:paraId="23FA6B77" w14:textId="77777777" w:rsidTr="004E7191">
        <w:tc>
          <w:tcPr>
            <w:tcW w:w="2518" w:type="dxa"/>
            <w:shd w:val="clear" w:color="auto" w:fill="auto"/>
          </w:tcPr>
          <w:p w14:paraId="34FE5ED4"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1D88CBAD" w14:textId="79C00054"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Mapa conceptual del tema El ensayo</w:t>
            </w:r>
          </w:p>
        </w:tc>
      </w:tr>
    </w:tbl>
    <w:p w14:paraId="4FA65D0E" w14:textId="77777777" w:rsidR="00A70554" w:rsidRDefault="00A70554" w:rsidP="00FE3BA6">
      <w:pPr>
        <w:rPr>
          <w:rFonts w:ascii="Arial Unicode MS" w:eastAsia="Arial Unicode MS" w:hAnsi="Arial Unicode MS" w:cs="Arial Unicode MS"/>
          <w:b/>
          <w:sz w:val="22"/>
          <w:szCs w:val="22"/>
        </w:rPr>
      </w:pPr>
    </w:p>
    <w:p w14:paraId="5396C34F" w14:textId="77777777" w:rsidR="00691787" w:rsidRPr="0013239D" w:rsidRDefault="00691787" w:rsidP="00FE3BA6">
      <w:pPr>
        <w:rPr>
          <w:rFonts w:ascii="Arial Unicode MS" w:eastAsia="Arial Unicode MS" w:hAnsi="Arial Unicode MS" w:cs="Arial Unicode MS"/>
          <w:b/>
          <w:sz w:val="22"/>
          <w:szCs w:val="22"/>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0326FF3E" w14:textId="77777777" w:rsidTr="004E7191">
        <w:tc>
          <w:tcPr>
            <w:tcW w:w="9033" w:type="dxa"/>
            <w:gridSpan w:val="2"/>
            <w:shd w:val="clear" w:color="auto" w:fill="000000"/>
          </w:tcPr>
          <w:p w14:paraId="76AA6D10" w14:textId="1A80B951" w:rsidR="00A70554" w:rsidRPr="0013239D" w:rsidRDefault="003B123B" w:rsidP="00882D4E">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lastRenderedPageBreak/>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23E93210" w14:textId="77777777" w:rsidTr="004E7191">
        <w:tc>
          <w:tcPr>
            <w:tcW w:w="2518" w:type="dxa"/>
            <w:shd w:val="clear" w:color="auto" w:fill="auto"/>
          </w:tcPr>
          <w:p w14:paraId="0A1AADE4"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3C8DB86E" w14:textId="5F183741"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LE_08_07_REC410</w:t>
            </w:r>
          </w:p>
        </w:tc>
      </w:tr>
      <w:tr w:rsidR="00A70554" w:rsidRPr="0013239D" w14:paraId="53B4326D" w14:textId="77777777" w:rsidTr="004E7191">
        <w:tc>
          <w:tcPr>
            <w:tcW w:w="2518" w:type="dxa"/>
            <w:shd w:val="clear" w:color="auto" w:fill="auto"/>
          </w:tcPr>
          <w:p w14:paraId="44325FC3"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5B908E69" w14:textId="15484086"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Evaluación</w:t>
            </w:r>
          </w:p>
        </w:tc>
      </w:tr>
      <w:tr w:rsidR="00A70554" w:rsidRPr="0013239D" w14:paraId="6765E8F5" w14:textId="77777777" w:rsidTr="004E7191">
        <w:tc>
          <w:tcPr>
            <w:tcW w:w="2518" w:type="dxa"/>
            <w:shd w:val="clear" w:color="auto" w:fill="auto"/>
          </w:tcPr>
          <w:p w14:paraId="42FF6919"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5B6FB454" w14:textId="4D32B3D9"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Evalúa tus conocimientos sobre el tema El ensayo</w:t>
            </w:r>
          </w:p>
        </w:tc>
      </w:tr>
    </w:tbl>
    <w:p w14:paraId="55D9A255" w14:textId="77777777" w:rsidR="00A70554" w:rsidRPr="0013239D" w:rsidRDefault="00A70554" w:rsidP="00FE3BA6">
      <w:pPr>
        <w:rPr>
          <w:rFonts w:ascii="Arial Unicode MS" w:eastAsia="Arial Unicode MS" w:hAnsi="Arial Unicode MS" w:cs="Arial Unicode MS"/>
          <w:b/>
          <w:sz w:val="22"/>
          <w:szCs w:val="22"/>
        </w:rPr>
      </w:pPr>
    </w:p>
    <w:p w14:paraId="0C8EFF24" w14:textId="77777777" w:rsidR="00A70554" w:rsidRPr="0013239D" w:rsidRDefault="00A70554" w:rsidP="00FE3BA6">
      <w:pPr>
        <w:rPr>
          <w:rFonts w:ascii="Arial Unicode MS" w:eastAsia="Arial Unicode MS" w:hAnsi="Arial Unicode MS" w:cs="Arial Unicode MS"/>
          <w:b/>
          <w:sz w:val="22"/>
          <w:szCs w:val="22"/>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2409"/>
        <w:gridCol w:w="5544"/>
      </w:tblGrid>
      <w:tr w:rsidR="00A70554" w:rsidRPr="0013239D" w14:paraId="3168C7B1" w14:textId="66CA36B9" w:rsidTr="00227DE5">
        <w:tc>
          <w:tcPr>
            <w:tcW w:w="9054" w:type="dxa"/>
            <w:gridSpan w:val="3"/>
            <w:shd w:val="clear" w:color="auto" w:fill="000000"/>
          </w:tcPr>
          <w:p w14:paraId="76A24E6A" w14:textId="76894D13" w:rsidR="00A70554" w:rsidRPr="0013239D" w:rsidRDefault="00A70554" w:rsidP="00882D4E">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Webs de referencia</w:t>
            </w:r>
          </w:p>
        </w:tc>
      </w:tr>
      <w:tr w:rsidR="00A70554" w:rsidRPr="0013239D" w14:paraId="5EAC5517" w14:textId="4BA73856" w:rsidTr="00227DE5">
        <w:tc>
          <w:tcPr>
            <w:tcW w:w="1101" w:type="dxa"/>
            <w:shd w:val="clear" w:color="auto" w:fill="auto"/>
          </w:tcPr>
          <w:p w14:paraId="1BC1A91F"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7953" w:type="dxa"/>
            <w:gridSpan w:val="2"/>
            <w:shd w:val="clear" w:color="auto" w:fill="auto"/>
          </w:tcPr>
          <w:p w14:paraId="69291095" w14:textId="2A71B477" w:rsidR="00A70554" w:rsidRPr="0013239D" w:rsidRDefault="00A70554"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LE_08_07_REC</w:t>
            </w:r>
            <w:r w:rsidR="00882D4E">
              <w:rPr>
                <w:rFonts w:ascii="Arial Unicode MS" w:eastAsia="Arial Unicode MS" w:hAnsi="Arial Unicode MS" w:cs="Arial Unicode MS"/>
                <w:sz w:val="22"/>
                <w:szCs w:val="22"/>
              </w:rPr>
              <w:t>430</w:t>
            </w:r>
          </w:p>
        </w:tc>
      </w:tr>
      <w:tr w:rsidR="00A70554" w:rsidRPr="0013239D" w14:paraId="79919AA3" w14:textId="676E200F" w:rsidTr="00227DE5">
        <w:tc>
          <w:tcPr>
            <w:tcW w:w="1101" w:type="dxa"/>
            <w:shd w:val="clear" w:color="auto" w:fill="auto"/>
          </w:tcPr>
          <w:p w14:paraId="14493DFB" w14:textId="7D7353DF"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Web 01</w:t>
            </w:r>
          </w:p>
        </w:tc>
        <w:tc>
          <w:tcPr>
            <w:tcW w:w="2409" w:type="dxa"/>
            <w:shd w:val="clear" w:color="auto" w:fill="auto"/>
          </w:tcPr>
          <w:p w14:paraId="24064EE6" w14:textId="05C34A08" w:rsidR="00A70554" w:rsidRPr="0013239D" w:rsidRDefault="00141E0B"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Te invitamos a leer críticas literarias en</w:t>
            </w:r>
            <w:r w:rsidR="004A08E3">
              <w:rPr>
                <w:rFonts w:ascii="Arial Unicode MS" w:eastAsia="Arial Unicode MS" w:hAnsi="Arial Unicode MS" w:cs="Arial Unicode MS"/>
                <w:color w:val="000000"/>
                <w:sz w:val="22"/>
                <w:szCs w:val="22"/>
              </w:rPr>
              <w:t xml:space="preserve"> </w:t>
            </w:r>
            <w:r>
              <w:rPr>
                <w:rFonts w:ascii="Arial Unicode MS" w:eastAsia="Arial Unicode MS" w:hAnsi="Arial Unicode MS" w:cs="Arial Unicode MS"/>
                <w:color w:val="000000"/>
                <w:sz w:val="22"/>
                <w:szCs w:val="22"/>
              </w:rPr>
              <w:t xml:space="preserve">torno a la obra </w:t>
            </w:r>
            <w:r w:rsidRPr="00141E0B">
              <w:rPr>
                <w:rFonts w:ascii="Arial Unicode MS" w:eastAsia="Arial Unicode MS" w:hAnsi="Arial Unicode MS" w:cs="Arial Unicode MS"/>
                <w:i/>
                <w:color w:val="000000"/>
                <w:sz w:val="22"/>
                <w:szCs w:val="22"/>
              </w:rPr>
              <w:t>Cien años de soledad</w:t>
            </w:r>
            <w:r>
              <w:rPr>
                <w:rFonts w:ascii="Arial Unicode MS" w:eastAsia="Arial Unicode MS" w:hAnsi="Arial Unicode MS" w:cs="Arial Unicode MS"/>
                <w:color w:val="000000"/>
                <w:sz w:val="22"/>
                <w:szCs w:val="22"/>
              </w:rPr>
              <w:t>.</w:t>
            </w:r>
          </w:p>
          <w:p w14:paraId="58DB8BDE" w14:textId="275A3188" w:rsidR="00A70554" w:rsidRPr="0013239D" w:rsidRDefault="00A70554" w:rsidP="00FE3BA6">
            <w:pPr>
              <w:rPr>
                <w:rFonts w:ascii="Arial Unicode MS" w:eastAsia="Arial Unicode MS" w:hAnsi="Arial Unicode MS" w:cs="Arial Unicode MS"/>
                <w:color w:val="000000"/>
                <w:sz w:val="22"/>
                <w:szCs w:val="22"/>
              </w:rPr>
            </w:pPr>
          </w:p>
        </w:tc>
        <w:tc>
          <w:tcPr>
            <w:tcW w:w="5544" w:type="dxa"/>
          </w:tcPr>
          <w:p w14:paraId="027AA286" w14:textId="7A4B00FC" w:rsidR="00A70554" w:rsidRDefault="00B2206D" w:rsidP="00FE3BA6">
            <w:pPr>
              <w:rPr>
                <w:rFonts w:ascii="Arial Unicode MS" w:eastAsia="Arial Unicode MS" w:hAnsi="Arial Unicode MS" w:cs="Arial Unicode MS"/>
                <w:color w:val="000000"/>
                <w:sz w:val="22"/>
                <w:szCs w:val="22"/>
              </w:rPr>
            </w:pPr>
            <w:hyperlink r:id="rId12" w:history="1">
              <w:r w:rsidR="00882D4E" w:rsidRPr="00D52BD1">
                <w:rPr>
                  <w:rStyle w:val="Hipervnculo"/>
                  <w:rFonts w:ascii="Arial Unicode MS" w:eastAsia="Arial Unicode MS" w:hAnsi="Arial Unicode MS" w:cs="Arial Unicode MS"/>
                  <w:sz w:val="22"/>
                  <w:szCs w:val="22"/>
                </w:rPr>
                <w:t>http://www.rae.es/obras-academicas/ediciones-conmemorativas/cien-anos-de-soledad</w:t>
              </w:r>
            </w:hyperlink>
          </w:p>
          <w:p w14:paraId="06D0C9ED" w14:textId="49CDC159" w:rsidR="00882D4E" w:rsidRPr="0013239D" w:rsidRDefault="00882D4E" w:rsidP="00FE3BA6">
            <w:pPr>
              <w:rPr>
                <w:rFonts w:ascii="Arial Unicode MS" w:eastAsia="Arial Unicode MS" w:hAnsi="Arial Unicode MS" w:cs="Arial Unicode MS"/>
                <w:color w:val="000000"/>
                <w:sz w:val="22"/>
                <w:szCs w:val="22"/>
              </w:rPr>
            </w:pPr>
          </w:p>
        </w:tc>
      </w:tr>
      <w:tr w:rsidR="00A70554" w:rsidRPr="0013239D" w14:paraId="25C20F57" w14:textId="12DF40D9" w:rsidTr="00227DE5">
        <w:tc>
          <w:tcPr>
            <w:tcW w:w="1101" w:type="dxa"/>
            <w:shd w:val="clear" w:color="auto" w:fill="auto"/>
          </w:tcPr>
          <w:p w14:paraId="61E65AFF" w14:textId="6C3A613F"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Web 02</w:t>
            </w:r>
          </w:p>
        </w:tc>
        <w:tc>
          <w:tcPr>
            <w:tcW w:w="2409" w:type="dxa"/>
            <w:shd w:val="clear" w:color="auto" w:fill="auto"/>
          </w:tcPr>
          <w:p w14:paraId="210D9BDC" w14:textId="1CECA79D" w:rsidR="00A70554" w:rsidRPr="00401F83" w:rsidRDefault="00401F83" w:rsidP="00FE3BA6">
            <w:pPr>
              <w:rPr>
                <w:rFonts w:ascii="Arial Unicode MS" w:eastAsia="Arial Unicode MS" w:hAnsi="Arial Unicode MS" w:cs="Arial Unicode MS"/>
                <w:i/>
                <w:color w:val="000000"/>
                <w:sz w:val="22"/>
                <w:szCs w:val="22"/>
              </w:rPr>
            </w:pPr>
            <w:r>
              <w:rPr>
                <w:rFonts w:ascii="Arial Unicode MS" w:eastAsia="Arial Unicode MS" w:hAnsi="Arial Unicode MS" w:cs="Arial Unicode MS"/>
                <w:color w:val="000000"/>
                <w:sz w:val="22"/>
                <w:szCs w:val="22"/>
              </w:rPr>
              <w:t xml:space="preserve">El paisaje en </w:t>
            </w:r>
            <w:r w:rsidRPr="00401F83">
              <w:rPr>
                <w:rFonts w:ascii="Arial Unicode MS" w:eastAsia="Arial Unicode MS" w:hAnsi="Arial Unicode MS" w:cs="Arial Unicode MS"/>
                <w:i/>
                <w:color w:val="000000"/>
                <w:sz w:val="22"/>
                <w:szCs w:val="22"/>
              </w:rPr>
              <w:t>Cien años de soledad</w:t>
            </w:r>
            <w:r w:rsidR="00A53698" w:rsidRPr="009D3E20">
              <w:rPr>
                <w:rFonts w:ascii="Arial Unicode MS" w:eastAsia="Arial Unicode MS" w:hAnsi="Arial Unicode MS" w:cs="Arial Unicode MS"/>
                <w:color w:val="000000"/>
                <w:sz w:val="22"/>
                <w:szCs w:val="22"/>
              </w:rPr>
              <w:t>.</w:t>
            </w:r>
          </w:p>
          <w:p w14:paraId="5D3DC52C" w14:textId="4A2AF1FE" w:rsidR="00A70554" w:rsidRPr="0013239D" w:rsidRDefault="00A70554" w:rsidP="00FE3BA6">
            <w:pPr>
              <w:rPr>
                <w:rFonts w:ascii="Arial Unicode MS" w:eastAsia="Arial Unicode MS" w:hAnsi="Arial Unicode MS" w:cs="Arial Unicode MS"/>
                <w:color w:val="000000"/>
                <w:sz w:val="22"/>
                <w:szCs w:val="22"/>
              </w:rPr>
            </w:pPr>
          </w:p>
        </w:tc>
        <w:tc>
          <w:tcPr>
            <w:tcW w:w="5544" w:type="dxa"/>
          </w:tcPr>
          <w:p w14:paraId="672508E1" w14:textId="50CC5609" w:rsidR="00A70554" w:rsidRDefault="00B2206D" w:rsidP="00FE3BA6">
            <w:pPr>
              <w:rPr>
                <w:rFonts w:ascii="Arial Unicode MS" w:eastAsia="Arial Unicode MS" w:hAnsi="Arial Unicode MS" w:cs="Arial Unicode MS"/>
                <w:color w:val="000000"/>
                <w:sz w:val="22"/>
                <w:szCs w:val="22"/>
              </w:rPr>
            </w:pPr>
            <w:hyperlink r:id="rId13" w:history="1">
              <w:r w:rsidR="00882D4E" w:rsidRPr="00D52BD1">
                <w:rPr>
                  <w:rStyle w:val="Hipervnculo"/>
                  <w:rFonts w:ascii="Arial Unicode MS" w:eastAsia="Arial Unicode MS" w:hAnsi="Arial Unicode MS" w:cs="Arial Unicode MS"/>
                  <w:sz w:val="22"/>
                  <w:szCs w:val="22"/>
                </w:rPr>
                <w:t>http://www.periodicodelibros.com/2014/04/el-paisaje-en-cien-anos-de-soledad.html</w:t>
              </w:r>
            </w:hyperlink>
          </w:p>
          <w:p w14:paraId="19C77DB5" w14:textId="6F1D873D" w:rsidR="00882D4E" w:rsidRPr="0013239D" w:rsidRDefault="00882D4E" w:rsidP="00FE3BA6">
            <w:pPr>
              <w:rPr>
                <w:rFonts w:ascii="Arial Unicode MS" w:eastAsia="Arial Unicode MS" w:hAnsi="Arial Unicode MS" w:cs="Arial Unicode MS"/>
                <w:color w:val="000000"/>
                <w:sz w:val="22"/>
                <w:szCs w:val="22"/>
              </w:rPr>
            </w:pPr>
          </w:p>
        </w:tc>
      </w:tr>
      <w:tr w:rsidR="00882D4E" w:rsidRPr="0013239D" w14:paraId="20C0A8AA" w14:textId="77777777" w:rsidTr="00227DE5">
        <w:tc>
          <w:tcPr>
            <w:tcW w:w="1101" w:type="dxa"/>
            <w:shd w:val="clear" w:color="auto" w:fill="auto"/>
          </w:tcPr>
          <w:p w14:paraId="58AF80FC" w14:textId="06FDFB98" w:rsidR="00882D4E" w:rsidRPr="0013239D" w:rsidRDefault="00882D4E" w:rsidP="00882D4E">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Web 0</w:t>
            </w:r>
            <w:r>
              <w:rPr>
                <w:rFonts w:ascii="Arial Unicode MS" w:eastAsia="Arial Unicode MS" w:hAnsi="Arial Unicode MS" w:cs="Arial Unicode MS"/>
                <w:b/>
                <w:color w:val="000000"/>
                <w:sz w:val="22"/>
                <w:szCs w:val="22"/>
              </w:rPr>
              <w:t>3</w:t>
            </w:r>
          </w:p>
        </w:tc>
        <w:tc>
          <w:tcPr>
            <w:tcW w:w="2409" w:type="dxa"/>
            <w:shd w:val="clear" w:color="auto" w:fill="auto"/>
          </w:tcPr>
          <w:p w14:paraId="5FF4167E" w14:textId="55B3AE2A" w:rsidR="00882D4E" w:rsidRDefault="00EE5F0B"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Escucha fragmentos de las obras de Gabriel García Márquez </w:t>
            </w:r>
          </w:p>
        </w:tc>
        <w:tc>
          <w:tcPr>
            <w:tcW w:w="5544" w:type="dxa"/>
          </w:tcPr>
          <w:p w14:paraId="314C1BB1" w14:textId="62FF17CF" w:rsidR="00C73E02" w:rsidRDefault="00B2206D" w:rsidP="00FE3BA6">
            <w:pPr>
              <w:rPr>
                <w:rFonts w:ascii="Arial Unicode MS" w:eastAsia="Arial Unicode MS" w:hAnsi="Arial Unicode MS" w:cs="Arial Unicode MS"/>
                <w:color w:val="000000"/>
                <w:sz w:val="22"/>
                <w:szCs w:val="22"/>
              </w:rPr>
            </w:pPr>
            <w:hyperlink r:id="rId14" w:history="1">
              <w:r w:rsidR="00EE5F0B" w:rsidRPr="00D52BD1">
                <w:rPr>
                  <w:rStyle w:val="Hipervnculo"/>
                  <w:rFonts w:ascii="Arial Unicode MS" w:eastAsia="Arial Unicode MS" w:hAnsi="Arial Unicode MS" w:cs="Arial Unicode MS"/>
                  <w:sz w:val="22"/>
                  <w:szCs w:val="22"/>
                </w:rPr>
                <w:t>http://www.bibliotecanacional.gov.co/content/archivo-sonoro</w:t>
              </w:r>
            </w:hyperlink>
          </w:p>
          <w:p w14:paraId="320FBC89" w14:textId="21D2DBEF" w:rsidR="00EE5F0B" w:rsidRDefault="00EE5F0B" w:rsidP="00FE3BA6">
            <w:pPr>
              <w:rPr>
                <w:rFonts w:ascii="Arial Unicode MS" w:eastAsia="Arial Unicode MS" w:hAnsi="Arial Unicode MS" w:cs="Arial Unicode MS"/>
                <w:color w:val="000000"/>
                <w:sz w:val="22"/>
                <w:szCs w:val="22"/>
              </w:rPr>
            </w:pPr>
          </w:p>
        </w:tc>
      </w:tr>
      <w:tr w:rsidR="00EE5F0B" w:rsidRPr="0013239D" w14:paraId="75DF9AAE" w14:textId="77777777" w:rsidTr="00227DE5">
        <w:tc>
          <w:tcPr>
            <w:tcW w:w="1101" w:type="dxa"/>
            <w:shd w:val="clear" w:color="auto" w:fill="auto"/>
          </w:tcPr>
          <w:p w14:paraId="4F8448DA" w14:textId="7DB7FC2A" w:rsidR="00EE5F0B" w:rsidRPr="0013239D" w:rsidRDefault="00EE5F0B" w:rsidP="00EE5F0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Web 0</w:t>
            </w:r>
            <w:r>
              <w:rPr>
                <w:rFonts w:ascii="Arial Unicode MS" w:eastAsia="Arial Unicode MS" w:hAnsi="Arial Unicode MS" w:cs="Arial Unicode MS"/>
                <w:b/>
                <w:color w:val="000000"/>
                <w:sz w:val="22"/>
                <w:szCs w:val="22"/>
              </w:rPr>
              <w:t>4</w:t>
            </w:r>
          </w:p>
        </w:tc>
        <w:tc>
          <w:tcPr>
            <w:tcW w:w="2409" w:type="dxa"/>
            <w:shd w:val="clear" w:color="auto" w:fill="auto"/>
          </w:tcPr>
          <w:p w14:paraId="20EBBE58" w14:textId="62C26D6D" w:rsidR="00EE5F0B" w:rsidRDefault="00EE5F0B" w:rsidP="00EE5F0B">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Recordando a Zalamea</w:t>
            </w:r>
            <w:r w:rsidR="00A53698">
              <w:rPr>
                <w:rFonts w:ascii="Arial Unicode MS" w:eastAsia="Arial Unicode MS" w:hAnsi="Arial Unicode MS" w:cs="Arial Unicode MS"/>
                <w:color w:val="000000"/>
                <w:sz w:val="22"/>
                <w:szCs w:val="22"/>
              </w:rPr>
              <w:t>.</w:t>
            </w:r>
          </w:p>
        </w:tc>
        <w:tc>
          <w:tcPr>
            <w:tcW w:w="5544" w:type="dxa"/>
          </w:tcPr>
          <w:p w14:paraId="141FAEDB" w14:textId="77777777" w:rsidR="00EE5F0B" w:rsidRDefault="00B2206D" w:rsidP="00EE5F0B">
            <w:pPr>
              <w:rPr>
                <w:rFonts w:ascii="Arial Unicode MS" w:eastAsia="Arial Unicode MS" w:hAnsi="Arial Unicode MS" w:cs="Arial Unicode MS"/>
                <w:color w:val="000000"/>
                <w:sz w:val="22"/>
                <w:szCs w:val="22"/>
              </w:rPr>
            </w:pPr>
            <w:hyperlink r:id="rId15" w:history="1">
              <w:r w:rsidR="00EE5F0B" w:rsidRPr="00D52BD1">
                <w:rPr>
                  <w:rStyle w:val="Hipervnculo"/>
                  <w:rFonts w:ascii="Arial Unicode MS" w:eastAsia="Arial Unicode MS" w:hAnsi="Arial Unicode MS" w:cs="Arial Unicode MS"/>
                  <w:sz w:val="22"/>
                  <w:szCs w:val="22"/>
                </w:rPr>
                <w:t>http://www.elespectador.com/impreso/cuadernilloa/judicial/articuloimpreso-recordando-zalamea</w:t>
              </w:r>
            </w:hyperlink>
          </w:p>
          <w:p w14:paraId="0EF20612" w14:textId="5B1B1ED3" w:rsidR="00EE5F0B" w:rsidRDefault="00EE5F0B" w:rsidP="00EE5F0B">
            <w:pPr>
              <w:rPr>
                <w:rFonts w:ascii="Arial Unicode MS" w:eastAsia="Arial Unicode MS" w:hAnsi="Arial Unicode MS" w:cs="Arial Unicode MS"/>
                <w:color w:val="000000"/>
                <w:sz w:val="22"/>
                <w:szCs w:val="22"/>
              </w:rPr>
            </w:pPr>
          </w:p>
        </w:tc>
      </w:tr>
      <w:tr w:rsidR="00EE5F0B" w:rsidRPr="0013239D" w14:paraId="0ACDEEE0" w14:textId="77777777" w:rsidTr="00227DE5">
        <w:tc>
          <w:tcPr>
            <w:tcW w:w="1101" w:type="dxa"/>
            <w:shd w:val="clear" w:color="auto" w:fill="auto"/>
          </w:tcPr>
          <w:p w14:paraId="6F1B0BB1" w14:textId="5A8A7538" w:rsidR="00EE5F0B" w:rsidRPr="0013239D" w:rsidRDefault="00EE5F0B" w:rsidP="00EE5F0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Web 0</w:t>
            </w:r>
            <w:r>
              <w:rPr>
                <w:rFonts w:ascii="Arial Unicode MS" w:eastAsia="Arial Unicode MS" w:hAnsi="Arial Unicode MS" w:cs="Arial Unicode MS"/>
                <w:b/>
                <w:color w:val="000000"/>
                <w:sz w:val="22"/>
                <w:szCs w:val="22"/>
              </w:rPr>
              <w:t>5</w:t>
            </w:r>
          </w:p>
        </w:tc>
        <w:tc>
          <w:tcPr>
            <w:tcW w:w="2409" w:type="dxa"/>
            <w:shd w:val="clear" w:color="auto" w:fill="auto"/>
          </w:tcPr>
          <w:p w14:paraId="7B9C7F95" w14:textId="57ECD95F" w:rsidR="00EE5F0B" w:rsidRDefault="00EE5F0B" w:rsidP="00EE5F0B">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Amplía la información sobre Andrés Caicedo</w:t>
            </w:r>
            <w:r w:rsidR="00A53698">
              <w:rPr>
                <w:rFonts w:ascii="Arial Unicode MS" w:eastAsia="Arial Unicode MS" w:hAnsi="Arial Unicode MS" w:cs="Arial Unicode MS"/>
                <w:color w:val="000000"/>
                <w:sz w:val="22"/>
                <w:szCs w:val="22"/>
              </w:rPr>
              <w:t>.</w:t>
            </w:r>
          </w:p>
        </w:tc>
        <w:tc>
          <w:tcPr>
            <w:tcW w:w="5544" w:type="dxa"/>
          </w:tcPr>
          <w:p w14:paraId="07035FDF" w14:textId="77777777" w:rsidR="00EE5F0B" w:rsidRDefault="00B2206D" w:rsidP="00EE5F0B">
            <w:pPr>
              <w:rPr>
                <w:rFonts w:ascii="Arial Unicode MS" w:eastAsia="Arial Unicode MS" w:hAnsi="Arial Unicode MS" w:cs="Arial Unicode MS"/>
                <w:color w:val="000000"/>
                <w:sz w:val="22"/>
                <w:szCs w:val="22"/>
              </w:rPr>
            </w:pPr>
            <w:hyperlink r:id="rId16" w:history="1">
              <w:r w:rsidR="00EE5F0B" w:rsidRPr="00D52BD1">
                <w:rPr>
                  <w:rStyle w:val="Hipervnculo"/>
                  <w:rFonts w:ascii="Arial Unicode MS" w:eastAsia="Arial Unicode MS" w:hAnsi="Arial Unicode MS" w:cs="Arial Unicode MS"/>
                  <w:sz w:val="22"/>
                  <w:szCs w:val="22"/>
                </w:rPr>
                <w:t>http://www.elespectador.com/noticias/nacional/calicalabozo-de-andres-caicedo-se-desvanecio-articulo-489222</w:t>
              </w:r>
            </w:hyperlink>
          </w:p>
          <w:p w14:paraId="3DD761C1" w14:textId="77777777" w:rsidR="00EE5F0B" w:rsidRDefault="00EE5F0B" w:rsidP="00EE5F0B">
            <w:pPr>
              <w:rPr>
                <w:rFonts w:ascii="Arial Unicode MS" w:eastAsia="Arial Unicode MS" w:hAnsi="Arial Unicode MS" w:cs="Arial Unicode MS"/>
                <w:color w:val="000000"/>
                <w:sz w:val="22"/>
                <w:szCs w:val="22"/>
              </w:rPr>
            </w:pPr>
          </w:p>
        </w:tc>
      </w:tr>
    </w:tbl>
    <w:p w14:paraId="64DEBFE6" w14:textId="77777777" w:rsidR="00A70554" w:rsidRPr="0013239D" w:rsidRDefault="00A70554" w:rsidP="00FE3BA6">
      <w:pPr>
        <w:rPr>
          <w:rFonts w:ascii="Arial Unicode MS" w:eastAsia="Arial Unicode MS" w:hAnsi="Arial Unicode MS" w:cs="Arial Unicode MS"/>
          <w:b/>
          <w:sz w:val="22"/>
          <w:szCs w:val="22"/>
        </w:rPr>
      </w:pPr>
    </w:p>
    <w:sectPr w:rsidR="00A70554" w:rsidRPr="0013239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A8581" w14:textId="77777777" w:rsidR="00B2206D" w:rsidRDefault="00B2206D" w:rsidP="006B1C23">
      <w:r>
        <w:separator/>
      </w:r>
    </w:p>
  </w:endnote>
  <w:endnote w:type="continuationSeparator" w:id="0">
    <w:p w14:paraId="4D9903FA" w14:textId="77777777" w:rsidR="00B2206D" w:rsidRDefault="00B2206D"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47AF7" w14:textId="77777777" w:rsidR="00B2206D" w:rsidRDefault="00B2206D" w:rsidP="006B1C23">
      <w:r>
        <w:separator/>
      </w:r>
    </w:p>
  </w:footnote>
  <w:footnote w:type="continuationSeparator" w:id="0">
    <w:p w14:paraId="5BEDBB40" w14:textId="77777777" w:rsidR="00B2206D" w:rsidRDefault="00B2206D"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2826733F" w:rsidR="0014347D" w:rsidRPr="006B1C23" w:rsidRDefault="00CF69E0">
    <w:pPr>
      <w:pStyle w:val="Encabezado"/>
      <w:rPr>
        <w:rFonts w:ascii="Cambria" w:hAnsi="Cambria"/>
        <w:b/>
      </w:rPr>
    </w:pPr>
    <w:r>
      <w:rPr>
        <w:rFonts w:ascii="Cambria" w:hAnsi="Cambria"/>
        <w:b/>
      </w:rPr>
      <w:t>[</w:t>
    </w:r>
    <w:r w:rsidR="0014347D">
      <w:rPr>
        <w:rFonts w:ascii="Cambria" w:hAnsi="Cambria"/>
        <w:b/>
      </w:rPr>
      <w:t>LE_08</w:t>
    </w:r>
    <w:r w:rsidR="0014347D" w:rsidRPr="006B1C23">
      <w:rPr>
        <w:rFonts w:ascii="Cambria" w:hAnsi="Cambria"/>
        <w:b/>
      </w:rPr>
      <w:t>_0</w:t>
    </w:r>
    <w:r w:rsidR="0014347D">
      <w:rPr>
        <w:rFonts w:ascii="Cambria" w:hAnsi="Cambria"/>
        <w:b/>
      </w:rPr>
      <w:t>7</w:t>
    </w:r>
    <w:r w:rsidR="0014347D" w:rsidRPr="006B1C23">
      <w:rPr>
        <w:rFonts w:ascii="Cambria" w:hAnsi="Cambria"/>
        <w:b/>
      </w:rPr>
      <w:t>_CO</w:t>
    </w:r>
    <w:r>
      <w:rPr>
        <w:rFonts w:ascii="Cambria" w:hAnsi="Cambria"/>
        <w:b/>
      </w:rPr>
      <w:t>]</w:t>
    </w:r>
    <w:r w:rsidR="0014347D" w:rsidRPr="006B1C23">
      <w:rPr>
        <w:rFonts w:ascii="Cambria" w:hAnsi="Cambria"/>
        <w:b/>
      </w:rPr>
      <w:t xml:space="preserve"> Guion </w:t>
    </w:r>
    <w:r w:rsidR="0014347D">
      <w:rPr>
        <w:rFonts w:ascii="Cambria" w:hAnsi="Cambria"/>
        <w:b/>
      </w:rPr>
      <w:t xml:space="preserve">7. El ensayo </w:t>
    </w:r>
    <w:r w:rsidR="0014347D"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482"/>
    <w:multiLevelType w:val="hybridMultilevel"/>
    <w:tmpl w:val="ACB66892"/>
    <w:lvl w:ilvl="0" w:tplc="416E7B1E">
      <w:start w:val="5"/>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651B22"/>
    <w:multiLevelType w:val="hybridMultilevel"/>
    <w:tmpl w:val="DCCC2DDC"/>
    <w:lvl w:ilvl="0" w:tplc="704687C4">
      <w:start w:val="19"/>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9774B3"/>
    <w:multiLevelType w:val="hybridMultilevel"/>
    <w:tmpl w:val="89CCC1A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58696BC5"/>
    <w:multiLevelType w:val="hybridMultilevel"/>
    <w:tmpl w:val="D8DC1B2E"/>
    <w:lvl w:ilvl="0" w:tplc="5BE612C2">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A81E8E"/>
    <w:multiLevelType w:val="multilevel"/>
    <w:tmpl w:val="A6E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010E9"/>
    <w:rsid w:val="00001D00"/>
    <w:rsid w:val="0000333A"/>
    <w:rsid w:val="00011508"/>
    <w:rsid w:val="00025D59"/>
    <w:rsid w:val="00026388"/>
    <w:rsid w:val="00027473"/>
    <w:rsid w:val="000275D6"/>
    <w:rsid w:val="000320EB"/>
    <w:rsid w:val="00056BB6"/>
    <w:rsid w:val="000653A3"/>
    <w:rsid w:val="000660AD"/>
    <w:rsid w:val="00066DE2"/>
    <w:rsid w:val="00076326"/>
    <w:rsid w:val="0008089A"/>
    <w:rsid w:val="00084BF9"/>
    <w:rsid w:val="00092FBA"/>
    <w:rsid w:val="00094327"/>
    <w:rsid w:val="000A0B79"/>
    <w:rsid w:val="000A103E"/>
    <w:rsid w:val="000A1786"/>
    <w:rsid w:val="000A6938"/>
    <w:rsid w:val="000B1F5A"/>
    <w:rsid w:val="000B5823"/>
    <w:rsid w:val="000C35D0"/>
    <w:rsid w:val="000C7479"/>
    <w:rsid w:val="000D589D"/>
    <w:rsid w:val="000E3B95"/>
    <w:rsid w:val="000F3074"/>
    <w:rsid w:val="001106B8"/>
    <w:rsid w:val="00116F5C"/>
    <w:rsid w:val="001229F1"/>
    <w:rsid w:val="00124E21"/>
    <w:rsid w:val="0012622F"/>
    <w:rsid w:val="0013172F"/>
    <w:rsid w:val="0013239D"/>
    <w:rsid w:val="00133075"/>
    <w:rsid w:val="00136A40"/>
    <w:rsid w:val="00141A05"/>
    <w:rsid w:val="00141E0B"/>
    <w:rsid w:val="0014347D"/>
    <w:rsid w:val="00150433"/>
    <w:rsid w:val="00155D22"/>
    <w:rsid w:val="0015703A"/>
    <w:rsid w:val="00160DEC"/>
    <w:rsid w:val="00164B56"/>
    <w:rsid w:val="00166ECA"/>
    <w:rsid w:val="00173372"/>
    <w:rsid w:val="00173B08"/>
    <w:rsid w:val="00174B7E"/>
    <w:rsid w:val="001807FD"/>
    <w:rsid w:val="00182B51"/>
    <w:rsid w:val="001A1F69"/>
    <w:rsid w:val="001A54AD"/>
    <w:rsid w:val="001A554C"/>
    <w:rsid w:val="001B7B6F"/>
    <w:rsid w:val="001C0740"/>
    <w:rsid w:val="001C5241"/>
    <w:rsid w:val="001D5BCB"/>
    <w:rsid w:val="001D77D2"/>
    <w:rsid w:val="001E0007"/>
    <w:rsid w:val="001E130F"/>
    <w:rsid w:val="001E30B2"/>
    <w:rsid w:val="001E50DB"/>
    <w:rsid w:val="001E61CE"/>
    <w:rsid w:val="001F699F"/>
    <w:rsid w:val="00207A4B"/>
    <w:rsid w:val="0021013B"/>
    <w:rsid w:val="0021172C"/>
    <w:rsid w:val="00214639"/>
    <w:rsid w:val="00222D2A"/>
    <w:rsid w:val="0022637C"/>
    <w:rsid w:val="00227DE5"/>
    <w:rsid w:val="00230702"/>
    <w:rsid w:val="00231394"/>
    <w:rsid w:val="00236263"/>
    <w:rsid w:val="002401AF"/>
    <w:rsid w:val="002721D5"/>
    <w:rsid w:val="00281303"/>
    <w:rsid w:val="00281FBB"/>
    <w:rsid w:val="00285F40"/>
    <w:rsid w:val="00295D46"/>
    <w:rsid w:val="0029718A"/>
    <w:rsid w:val="002A0788"/>
    <w:rsid w:val="002A0B4C"/>
    <w:rsid w:val="002A533D"/>
    <w:rsid w:val="002A606F"/>
    <w:rsid w:val="002B310C"/>
    <w:rsid w:val="002B7F45"/>
    <w:rsid w:val="002C4965"/>
    <w:rsid w:val="002D32F2"/>
    <w:rsid w:val="002D63EF"/>
    <w:rsid w:val="002F46C9"/>
    <w:rsid w:val="00305C30"/>
    <w:rsid w:val="00316D97"/>
    <w:rsid w:val="0032165C"/>
    <w:rsid w:val="00335E15"/>
    <w:rsid w:val="003449D1"/>
    <w:rsid w:val="00344A6B"/>
    <w:rsid w:val="003571B1"/>
    <w:rsid w:val="0036641D"/>
    <w:rsid w:val="00386DE0"/>
    <w:rsid w:val="003B123B"/>
    <w:rsid w:val="003B1CDF"/>
    <w:rsid w:val="003C514D"/>
    <w:rsid w:val="003E3B9D"/>
    <w:rsid w:val="003E540F"/>
    <w:rsid w:val="00401323"/>
    <w:rsid w:val="00401F83"/>
    <w:rsid w:val="004044C5"/>
    <w:rsid w:val="004168F8"/>
    <w:rsid w:val="00417734"/>
    <w:rsid w:val="00417FC7"/>
    <w:rsid w:val="004203DE"/>
    <w:rsid w:val="00421BE3"/>
    <w:rsid w:val="0043132E"/>
    <w:rsid w:val="00433AE6"/>
    <w:rsid w:val="004341AF"/>
    <w:rsid w:val="0043516F"/>
    <w:rsid w:val="0044068F"/>
    <w:rsid w:val="00454D9B"/>
    <w:rsid w:val="0045530E"/>
    <w:rsid w:val="00455BBD"/>
    <w:rsid w:val="00463EC1"/>
    <w:rsid w:val="00475185"/>
    <w:rsid w:val="00484FF9"/>
    <w:rsid w:val="00486AD9"/>
    <w:rsid w:val="00493946"/>
    <w:rsid w:val="0049546D"/>
    <w:rsid w:val="004A08E3"/>
    <w:rsid w:val="004B6107"/>
    <w:rsid w:val="004D33D5"/>
    <w:rsid w:val="004D42B0"/>
    <w:rsid w:val="004D6AB6"/>
    <w:rsid w:val="004E03A5"/>
    <w:rsid w:val="004E2AE4"/>
    <w:rsid w:val="004E472B"/>
    <w:rsid w:val="004E7191"/>
    <w:rsid w:val="004F2F99"/>
    <w:rsid w:val="00500A67"/>
    <w:rsid w:val="00541CCB"/>
    <w:rsid w:val="00546E6C"/>
    <w:rsid w:val="00547009"/>
    <w:rsid w:val="005477AB"/>
    <w:rsid w:val="00555888"/>
    <w:rsid w:val="0057585F"/>
    <w:rsid w:val="005766F7"/>
    <w:rsid w:val="00582A8C"/>
    <w:rsid w:val="005922A4"/>
    <w:rsid w:val="005945C1"/>
    <w:rsid w:val="00595750"/>
    <w:rsid w:val="005A0383"/>
    <w:rsid w:val="005A22DE"/>
    <w:rsid w:val="005B0B38"/>
    <w:rsid w:val="005B0EEB"/>
    <w:rsid w:val="005B3762"/>
    <w:rsid w:val="005C4DB5"/>
    <w:rsid w:val="005D2330"/>
    <w:rsid w:val="005D2BB5"/>
    <w:rsid w:val="005E69CE"/>
    <w:rsid w:val="005E6FC1"/>
    <w:rsid w:val="005F12FB"/>
    <w:rsid w:val="005F1C6B"/>
    <w:rsid w:val="0060122D"/>
    <w:rsid w:val="0060301B"/>
    <w:rsid w:val="00603D02"/>
    <w:rsid w:val="006119A5"/>
    <w:rsid w:val="00616637"/>
    <w:rsid w:val="00616ED1"/>
    <w:rsid w:val="006254EC"/>
    <w:rsid w:val="0062756A"/>
    <w:rsid w:val="006430BB"/>
    <w:rsid w:val="006478A1"/>
    <w:rsid w:val="00660FE4"/>
    <w:rsid w:val="00661410"/>
    <w:rsid w:val="00662BFD"/>
    <w:rsid w:val="006679AB"/>
    <w:rsid w:val="00670302"/>
    <w:rsid w:val="00670944"/>
    <w:rsid w:val="0067311F"/>
    <w:rsid w:val="00681FDB"/>
    <w:rsid w:val="00690DCE"/>
    <w:rsid w:val="00691787"/>
    <w:rsid w:val="00694F26"/>
    <w:rsid w:val="00695D46"/>
    <w:rsid w:val="006A15B9"/>
    <w:rsid w:val="006B1C23"/>
    <w:rsid w:val="006C1464"/>
    <w:rsid w:val="006C152A"/>
    <w:rsid w:val="006C69EF"/>
    <w:rsid w:val="006D0024"/>
    <w:rsid w:val="006E21AF"/>
    <w:rsid w:val="007150F4"/>
    <w:rsid w:val="007179C9"/>
    <w:rsid w:val="00717B62"/>
    <w:rsid w:val="00726758"/>
    <w:rsid w:val="007269C5"/>
    <w:rsid w:val="00726C02"/>
    <w:rsid w:val="00733225"/>
    <w:rsid w:val="00741C85"/>
    <w:rsid w:val="00742DE1"/>
    <w:rsid w:val="00753EA9"/>
    <w:rsid w:val="00756043"/>
    <w:rsid w:val="00757437"/>
    <w:rsid w:val="00763BAD"/>
    <w:rsid w:val="00775B25"/>
    <w:rsid w:val="00781D8E"/>
    <w:rsid w:val="007A52CB"/>
    <w:rsid w:val="007A5366"/>
    <w:rsid w:val="007A75FE"/>
    <w:rsid w:val="007B0E63"/>
    <w:rsid w:val="007B1899"/>
    <w:rsid w:val="007C69C2"/>
    <w:rsid w:val="007D73D5"/>
    <w:rsid w:val="007E33A5"/>
    <w:rsid w:val="007E5F8E"/>
    <w:rsid w:val="007E79FB"/>
    <w:rsid w:val="00806C29"/>
    <w:rsid w:val="00807828"/>
    <w:rsid w:val="00822063"/>
    <w:rsid w:val="00832112"/>
    <w:rsid w:val="00836D40"/>
    <w:rsid w:val="0084303F"/>
    <w:rsid w:val="00847122"/>
    <w:rsid w:val="0085279F"/>
    <w:rsid w:val="00853789"/>
    <w:rsid w:val="00854A74"/>
    <w:rsid w:val="008636D5"/>
    <w:rsid w:val="00866D76"/>
    <w:rsid w:val="00867580"/>
    <w:rsid w:val="00877DFC"/>
    <w:rsid w:val="00882D4E"/>
    <w:rsid w:val="00883A4A"/>
    <w:rsid w:val="0088606C"/>
    <w:rsid w:val="00891A31"/>
    <w:rsid w:val="008A18C3"/>
    <w:rsid w:val="008C1C60"/>
    <w:rsid w:val="008E23AD"/>
    <w:rsid w:val="008E59C6"/>
    <w:rsid w:val="008F4F7D"/>
    <w:rsid w:val="00900976"/>
    <w:rsid w:val="0090547D"/>
    <w:rsid w:val="009057B0"/>
    <w:rsid w:val="00905F7D"/>
    <w:rsid w:val="00942FF7"/>
    <w:rsid w:val="009545F0"/>
    <w:rsid w:val="00966AF8"/>
    <w:rsid w:val="0097439D"/>
    <w:rsid w:val="0099651C"/>
    <w:rsid w:val="009B2868"/>
    <w:rsid w:val="009B732A"/>
    <w:rsid w:val="009C275A"/>
    <w:rsid w:val="009C70F6"/>
    <w:rsid w:val="009D3E20"/>
    <w:rsid w:val="009D6BB2"/>
    <w:rsid w:val="009D6ED3"/>
    <w:rsid w:val="009E09D6"/>
    <w:rsid w:val="009E19B0"/>
    <w:rsid w:val="009E209C"/>
    <w:rsid w:val="009E21C5"/>
    <w:rsid w:val="009E3625"/>
    <w:rsid w:val="009F1667"/>
    <w:rsid w:val="009F7B00"/>
    <w:rsid w:val="00A00F15"/>
    <w:rsid w:val="00A01876"/>
    <w:rsid w:val="00A1294D"/>
    <w:rsid w:val="00A16962"/>
    <w:rsid w:val="00A16B1C"/>
    <w:rsid w:val="00A26634"/>
    <w:rsid w:val="00A324E3"/>
    <w:rsid w:val="00A34E99"/>
    <w:rsid w:val="00A500B1"/>
    <w:rsid w:val="00A53698"/>
    <w:rsid w:val="00A53AAF"/>
    <w:rsid w:val="00A559D7"/>
    <w:rsid w:val="00A60C42"/>
    <w:rsid w:val="00A6424F"/>
    <w:rsid w:val="00A70554"/>
    <w:rsid w:val="00AA4C4D"/>
    <w:rsid w:val="00AB3E71"/>
    <w:rsid w:val="00AB449A"/>
    <w:rsid w:val="00AC1316"/>
    <w:rsid w:val="00AC57AC"/>
    <w:rsid w:val="00AC692B"/>
    <w:rsid w:val="00AD2CE5"/>
    <w:rsid w:val="00AD6007"/>
    <w:rsid w:val="00AE2A72"/>
    <w:rsid w:val="00AE4C03"/>
    <w:rsid w:val="00AF11EF"/>
    <w:rsid w:val="00AF3393"/>
    <w:rsid w:val="00AF387D"/>
    <w:rsid w:val="00B060D9"/>
    <w:rsid w:val="00B07ACE"/>
    <w:rsid w:val="00B15642"/>
    <w:rsid w:val="00B2206D"/>
    <w:rsid w:val="00B2461F"/>
    <w:rsid w:val="00B25142"/>
    <w:rsid w:val="00B4000D"/>
    <w:rsid w:val="00B4027E"/>
    <w:rsid w:val="00B40B15"/>
    <w:rsid w:val="00B42D06"/>
    <w:rsid w:val="00B45573"/>
    <w:rsid w:val="00B514A7"/>
    <w:rsid w:val="00B52259"/>
    <w:rsid w:val="00B559B5"/>
    <w:rsid w:val="00B647B2"/>
    <w:rsid w:val="00B66318"/>
    <w:rsid w:val="00B71576"/>
    <w:rsid w:val="00B932F1"/>
    <w:rsid w:val="00B9639C"/>
    <w:rsid w:val="00BA6267"/>
    <w:rsid w:val="00BB5EDC"/>
    <w:rsid w:val="00BD5666"/>
    <w:rsid w:val="00BE4DCC"/>
    <w:rsid w:val="00BE75D7"/>
    <w:rsid w:val="00BF7218"/>
    <w:rsid w:val="00C032FD"/>
    <w:rsid w:val="00C10185"/>
    <w:rsid w:val="00C10DA8"/>
    <w:rsid w:val="00C22DF2"/>
    <w:rsid w:val="00C34EA7"/>
    <w:rsid w:val="00C372C7"/>
    <w:rsid w:val="00C44585"/>
    <w:rsid w:val="00C4645E"/>
    <w:rsid w:val="00C54C3A"/>
    <w:rsid w:val="00C555BD"/>
    <w:rsid w:val="00C66CF0"/>
    <w:rsid w:val="00C73E02"/>
    <w:rsid w:val="00C84FBD"/>
    <w:rsid w:val="00C940A1"/>
    <w:rsid w:val="00C94C09"/>
    <w:rsid w:val="00CA42D5"/>
    <w:rsid w:val="00CA4BD7"/>
    <w:rsid w:val="00CB08C8"/>
    <w:rsid w:val="00CB20FD"/>
    <w:rsid w:val="00CB646F"/>
    <w:rsid w:val="00CC05C0"/>
    <w:rsid w:val="00CD1372"/>
    <w:rsid w:val="00CE1273"/>
    <w:rsid w:val="00CF0A30"/>
    <w:rsid w:val="00CF5BF5"/>
    <w:rsid w:val="00CF69E0"/>
    <w:rsid w:val="00D02504"/>
    <w:rsid w:val="00D05A97"/>
    <w:rsid w:val="00D0772D"/>
    <w:rsid w:val="00D30AAA"/>
    <w:rsid w:val="00D313A3"/>
    <w:rsid w:val="00D31584"/>
    <w:rsid w:val="00D34F15"/>
    <w:rsid w:val="00D35611"/>
    <w:rsid w:val="00D44477"/>
    <w:rsid w:val="00D446F1"/>
    <w:rsid w:val="00D4760D"/>
    <w:rsid w:val="00D53F2C"/>
    <w:rsid w:val="00D577AA"/>
    <w:rsid w:val="00D639FE"/>
    <w:rsid w:val="00D840AF"/>
    <w:rsid w:val="00D85D21"/>
    <w:rsid w:val="00D90E1D"/>
    <w:rsid w:val="00DA5266"/>
    <w:rsid w:val="00DA63EA"/>
    <w:rsid w:val="00DA690D"/>
    <w:rsid w:val="00DC31FA"/>
    <w:rsid w:val="00DD4BA6"/>
    <w:rsid w:val="00DD5091"/>
    <w:rsid w:val="00DF2E50"/>
    <w:rsid w:val="00DF49CE"/>
    <w:rsid w:val="00DF5A53"/>
    <w:rsid w:val="00E064BE"/>
    <w:rsid w:val="00E27A01"/>
    <w:rsid w:val="00E305D3"/>
    <w:rsid w:val="00E4045D"/>
    <w:rsid w:val="00E422B8"/>
    <w:rsid w:val="00E44741"/>
    <w:rsid w:val="00E632BB"/>
    <w:rsid w:val="00E7291B"/>
    <w:rsid w:val="00E72E14"/>
    <w:rsid w:val="00E72EA0"/>
    <w:rsid w:val="00E769C9"/>
    <w:rsid w:val="00E81AFB"/>
    <w:rsid w:val="00E8544E"/>
    <w:rsid w:val="00E85784"/>
    <w:rsid w:val="00EB427E"/>
    <w:rsid w:val="00ED48CE"/>
    <w:rsid w:val="00ED7E63"/>
    <w:rsid w:val="00EE223A"/>
    <w:rsid w:val="00EE5E5C"/>
    <w:rsid w:val="00EE5F0B"/>
    <w:rsid w:val="00F07821"/>
    <w:rsid w:val="00F152E9"/>
    <w:rsid w:val="00F16E05"/>
    <w:rsid w:val="00F25381"/>
    <w:rsid w:val="00F26943"/>
    <w:rsid w:val="00F303ED"/>
    <w:rsid w:val="00F34754"/>
    <w:rsid w:val="00F43313"/>
    <w:rsid w:val="00F47DFA"/>
    <w:rsid w:val="00F57D9A"/>
    <w:rsid w:val="00F6293D"/>
    <w:rsid w:val="00F95917"/>
    <w:rsid w:val="00FB2A91"/>
    <w:rsid w:val="00FB356A"/>
    <w:rsid w:val="00FC6609"/>
    <w:rsid w:val="00FD0796"/>
    <w:rsid w:val="00FD23A6"/>
    <w:rsid w:val="00FE3BA6"/>
    <w:rsid w:val="00FE4817"/>
    <w:rsid w:val="00FF238D"/>
    <w:rsid w:val="00FF35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AB49"/>
  <w15:docId w15:val="{638BC392-9AED-4B16-88AB-0371AF11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AE4C03"/>
    <w:pPr>
      <w:spacing w:beforeLines="1" w:afterLines="1" w:after="200"/>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B647B2"/>
    <w:rPr>
      <w:color w:val="0563C1" w:themeColor="hyperlink"/>
      <w:u w:val="single"/>
    </w:rPr>
  </w:style>
  <w:style w:type="character" w:customStyle="1" w:styleId="Ttulo1Car">
    <w:name w:val="Título 1 Car"/>
    <w:basedOn w:val="Fuentedeprrafopredeter"/>
    <w:link w:val="Ttulo1"/>
    <w:uiPriority w:val="9"/>
    <w:rsid w:val="00AE4C03"/>
    <w:rPr>
      <w:rFonts w:ascii="Times" w:hAnsi="Times"/>
      <w:b/>
      <w:kern w:val="36"/>
      <w:sz w:val="48"/>
      <w:szCs w:val="20"/>
      <w:lang w:val="es-ES_tradnl" w:eastAsia="es-ES_tradnl"/>
    </w:rPr>
  </w:style>
  <w:style w:type="character" w:customStyle="1" w:styleId="apple-converted-space">
    <w:name w:val="apple-converted-space"/>
    <w:basedOn w:val="Fuentedeprrafopredeter"/>
    <w:rsid w:val="00AE4C03"/>
  </w:style>
  <w:style w:type="character" w:styleId="Hipervnculovisitado">
    <w:name w:val="FollowedHyperlink"/>
    <w:basedOn w:val="Fuentedeprrafopredeter"/>
    <w:uiPriority w:val="99"/>
    <w:semiHidden/>
    <w:unhideWhenUsed/>
    <w:rsid w:val="00CF0A30"/>
    <w:rPr>
      <w:color w:val="954F72" w:themeColor="followedHyperlink"/>
      <w:u w:val="single"/>
    </w:rPr>
  </w:style>
  <w:style w:type="character" w:customStyle="1" w:styleId="image-id">
    <w:name w:val="image-id"/>
    <w:basedOn w:val="Fuentedeprrafopredeter"/>
    <w:rsid w:val="00433AE6"/>
  </w:style>
  <w:style w:type="character" w:customStyle="1" w:styleId="lemmavariantref">
    <w:name w:val="lemmavariantref"/>
    <w:basedOn w:val="Fuentedeprrafopredeter"/>
    <w:rsid w:val="000B5823"/>
  </w:style>
  <w:style w:type="character" w:styleId="nfasis">
    <w:name w:val="Emphasis"/>
    <w:basedOn w:val="Fuentedeprrafopredeter"/>
    <w:uiPriority w:val="20"/>
    <w:qFormat/>
    <w:rsid w:val="00F6293D"/>
    <w:rPr>
      <w:i/>
      <w:iCs/>
    </w:rPr>
  </w:style>
  <w:style w:type="character" w:customStyle="1" w:styleId="caps">
    <w:name w:val="caps"/>
    <w:basedOn w:val="Fuentedeprrafopredeter"/>
    <w:rsid w:val="00141E0B"/>
  </w:style>
  <w:style w:type="character" w:customStyle="1" w:styleId="gris3general">
    <w:name w:val="gris3_general"/>
    <w:basedOn w:val="Fuentedeprrafopredeter"/>
    <w:rsid w:val="0088606C"/>
  </w:style>
  <w:style w:type="character" w:customStyle="1" w:styleId="st">
    <w:name w:val="st"/>
    <w:basedOn w:val="Fuentedeprrafopredeter"/>
    <w:rsid w:val="005A0383"/>
  </w:style>
  <w:style w:type="character" w:customStyle="1" w:styleId="negrita">
    <w:name w:val="negrita"/>
    <w:basedOn w:val="Fuentedeprrafopredeter"/>
    <w:rsid w:val="00D31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262">
      <w:bodyDiv w:val="1"/>
      <w:marLeft w:val="0"/>
      <w:marRight w:val="0"/>
      <w:marTop w:val="0"/>
      <w:marBottom w:val="0"/>
      <w:divBdr>
        <w:top w:val="none" w:sz="0" w:space="0" w:color="auto"/>
        <w:left w:val="none" w:sz="0" w:space="0" w:color="auto"/>
        <w:bottom w:val="none" w:sz="0" w:space="0" w:color="auto"/>
        <w:right w:val="none" w:sz="0" w:space="0" w:color="auto"/>
      </w:divBdr>
    </w:div>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38912590">
      <w:bodyDiv w:val="1"/>
      <w:marLeft w:val="0"/>
      <w:marRight w:val="0"/>
      <w:marTop w:val="0"/>
      <w:marBottom w:val="0"/>
      <w:divBdr>
        <w:top w:val="none" w:sz="0" w:space="0" w:color="auto"/>
        <w:left w:val="none" w:sz="0" w:space="0" w:color="auto"/>
        <w:bottom w:val="none" w:sz="0" w:space="0" w:color="auto"/>
        <w:right w:val="none" w:sz="0" w:space="0" w:color="auto"/>
      </w:divBdr>
      <w:divsChild>
        <w:div w:id="2037151072">
          <w:marLeft w:val="0"/>
          <w:marRight w:val="0"/>
          <w:marTop w:val="0"/>
          <w:marBottom w:val="0"/>
          <w:divBdr>
            <w:top w:val="none" w:sz="0" w:space="0" w:color="auto"/>
            <w:left w:val="none" w:sz="0" w:space="0" w:color="auto"/>
            <w:bottom w:val="none" w:sz="0" w:space="0" w:color="auto"/>
            <w:right w:val="none" w:sz="0" w:space="0" w:color="auto"/>
          </w:divBdr>
        </w:div>
      </w:divsChild>
    </w:div>
    <w:div w:id="447044558">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494954760">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70427660">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590701253">
      <w:bodyDiv w:val="1"/>
      <w:marLeft w:val="0"/>
      <w:marRight w:val="0"/>
      <w:marTop w:val="0"/>
      <w:marBottom w:val="0"/>
      <w:divBdr>
        <w:top w:val="none" w:sz="0" w:space="0" w:color="auto"/>
        <w:left w:val="none" w:sz="0" w:space="0" w:color="auto"/>
        <w:bottom w:val="none" w:sz="0" w:space="0" w:color="auto"/>
        <w:right w:val="none" w:sz="0" w:space="0" w:color="auto"/>
      </w:divBdr>
    </w:div>
    <w:div w:id="1212301240">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3001594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 w:id="20970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03568043/stock-photo-flower-and-the-yellow-butterfly.html?src=Ce9n4ii9vaY--CwIk8CH8g-1-71" TargetMode="External"/><Relationship Id="rId13" Type="http://schemas.openxmlformats.org/officeDocument/2006/relationships/hyperlink" Target="http://www.periodicodelibros.com/2014/04/el-paisaje-en-cien-anos-de-soleda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pic-316135883/stock-photo-cute-brazilian-indians-paying-in-amazon-brazil.html?src=h7EFWJawsS-Y6POFJbmpQQ-1-30" TargetMode="External"/><Relationship Id="rId12" Type="http://schemas.openxmlformats.org/officeDocument/2006/relationships/hyperlink" Target="http://www.rae.es/obras-academicas/ediciones-conmemorativas/cien-anos-de-soleda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lespectador.com/noticias/nacional/calicalabozo-de-andres-caicedo-se-desvanecio-articulo-489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nexo:Los_100_mejores_libros_de_todos_los_tiempos,_seg%C3%BAn_el_Club_de_Libros_de_Noruega" TargetMode="External"/><Relationship Id="rId5" Type="http://schemas.openxmlformats.org/officeDocument/2006/relationships/footnotes" Target="footnotes.xml"/><Relationship Id="rId15" Type="http://schemas.openxmlformats.org/officeDocument/2006/relationships/hyperlink" Target="http://www.elespectador.com/impreso/cuadernilloa/judicial/articuloimpreso-recordando-zalamea" TargetMode="External"/><Relationship Id="rId10" Type="http://schemas.openxmlformats.org/officeDocument/2006/relationships/hyperlink" Target="http://www.elespectador.com/noticias/cultura/conversando-dasso-saldivar-articulo-5112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ae.es/obras-academicas/ediciones-conmemorativas/cien-anos-de-soledad" TargetMode="External"/><Relationship Id="rId14" Type="http://schemas.openxmlformats.org/officeDocument/2006/relationships/hyperlink" Target="http://www.bibliotecanacional.gov.co/content/archivo-sono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40</Pages>
  <Words>9564</Words>
  <Characters>52604</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Luz Amparo</cp:lastModifiedBy>
  <cp:revision>95</cp:revision>
  <dcterms:created xsi:type="dcterms:W3CDTF">2016-02-29T17:25:00Z</dcterms:created>
  <dcterms:modified xsi:type="dcterms:W3CDTF">2016-03-07T22:14:00Z</dcterms:modified>
</cp:coreProperties>
</file>