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F6D94D9" w14:textId="2EA46F81" w:rsidR="003E64D5" w:rsidRPr="006D02A8" w:rsidRDefault="003E64D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53BD783E" w:rsidR="000719EE" w:rsidRDefault="00697E9C" w:rsidP="000719EE">
      <w:pPr>
        <w:rPr>
          <w:rFonts w:ascii="Arial" w:hAnsi="Arial" w:cs="Arial"/>
          <w:sz w:val="18"/>
          <w:szCs w:val="18"/>
          <w:lang w:val="es-ES_tradnl"/>
        </w:rPr>
      </w:pPr>
      <w:r w:rsidRPr="00697E9C">
        <w:rPr>
          <w:rFonts w:ascii="Arial" w:hAnsi="Arial" w:cs="Arial"/>
          <w:sz w:val="18"/>
          <w:szCs w:val="18"/>
          <w:lang w:val="es-ES_tradnl"/>
        </w:rPr>
        <w:t>La poesía de la Colonia</w:t>
      </w:r>
    </w:p>
    <w:p w14:paraId="6869C771" w14:textId="77777777" w:rsidR="00697E9C" w:rsidRPr="000719EE" w:rsidRDefault="00697E9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2C2DBF8" w14:textId="687DAF07" w:rsidR="00697E9C" w:rsidRPr="006D02A8" w:rsidRDefault="00697E9C" w:rsidP="00CB02D2">
      <w:pPr>
        <w:rPr>
          <w:rFonts w:ascii="Arial" w:hAnsi="Arial"/>
          <w:sz w:val="18"/>
          <w:szCs w:val="18"/>
          <w:lang w:val="es-ES_tradnl"/>
        </w:rPr>
      </w:pPr>
      <w:r w:rsidRPr="00697E9C">
        <w:rPr>
          <w:rFonts w:ascii="Arial" w:hAnsi="Arial"/>
          <w:sz w:val="18"/>
          <w:szCs w:val="18"/>
          <w:lang w:val="es-ES_tradnl"/>
        </w:rPr>
        <w:t>Actividad para reforzar los conocimientos sobre la poesía de la Colonia.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8B09C00" w14:textId="1E940D33" w:rsidR="00697E9C" w:rsidRPr="006D02A8" w:rsidRDefault="0048098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“p</w:t>
      </w:r>
      <w:r w:rsidR="00697E9C">
        <w:rPr>
          <w:rFonts w:ascii="Arial" w:hAnsi="Arial"/>
          <w:sz w:val="18"/>
          <w:szCs w:val="18"/>
          <w:lang w:val="es-ES_tradnl"/>
        </w:rPr>
        <w:t>oesía de</w:t>
      </w:r>
      <w:r>
        <w:rPr>
          <w:rFonts w:ascii="Arial" w:hAnsi="Arial"/>
          <w:sz w:val="18"/>
          <w:szCs w:val="18"/>
          <w:lang w:val="es-ES_tradnl"/>
        </w:rPr>
        <w:t xml:space="preserve"> la </w:t>
      </w:r>
      <w:proofErr w:type="spellStart"/>
      <w:r>
        <w:rPr>
          <w:rFonts w:ascii="Arial" w:hAnsi="Arial"/>
          <w:sz w:val="18"/>
          <w:szCs w:val="18"/>
          <w:lang w:val="es-ES_tradnl"/>
        </w:rPr>
        <w:t>Colonia</w:t>
      </w:r>
      <w:proofErr w:type="gramStart"/>
      <w:r>
        <w:rPr>
          <w:rFonts w:ascii="Arial" w:hAnsi="Arial"/>
          <w:sz w:val="18"/>
          <w:szCs w:val="18"/>
          <w:lang w:val="es-ES_tradnl"/>
        </w:rPr>
        <w:t>,barroco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americano,sor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Juana Inés de la </w:t>
      </w:r>
      <w:proofErr w:type="spellStart"/>
      <w:r>
        <w:rPr>
          <w:rFonts w:ascii="Arial" w:hAnsi="Arial"/>
          <w:sz w:val="18"/>
          <w:szCs w:val="18"/>
          <w:lang w:val="es-ES_tradnl"/>
        </w:rPr>
        <w:t>Cruz,</w:t>
      </w:r>
      <w:r w:rsidR="00697E9C">
        <w:rPr>
          <w:rFonts w:ascii="Arial" w:hAnsi="Arial"/>
          <w:sz w:val="18"/>
          <w:szCs w:val="18"/>
          <w:lang w:val="es-ES_tradnl"/>
        </w:rPr>
        <w:t>Juan</w:t>
      </w:r>
      <w:proofErr w:type="spellEnd"/>
      <w:r w:rsidR="00697E9C">
        <w:rPr>
          <w:rFonts w:ascii="Arial" w:hAnsi="Arial"/>
          <w:sz w:val="18"/>
          <w:szCs w:val="18"/>
          <w:lang w:val="es-ES_tradnl"/>
        </w:rPr>
        <w:t xml:space="preserve"> del Valle y </w:t>
      </w:r>
      <w:proofErr w:type="spellStart"/>
      <w:r w:rsidR="00697E9C">
        <w:rPr>
          <w:rFonts w:ascii="Arial" w:hAnsi="Arial"/>
          <w:sz w:val="18"/>
          <w:szCs w:val="18"/>
          <w:lang w:val="es-ES_tradnl"/>
        </w:rPr>
        <w:t>Caviedes</w:t>
      </w:r>
      <w:proofErr w:type="spellEnd"/>
      <w:r>
        <w:rPr>
          <w:rFonts w:ascii="Arial" w:hAnsi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42D6187" w14:textId="5C03370E" w:rsidR="000A4F28" w:rsidRPr="006D02A8" w:rsidRDefault="000A4F2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2640B13" w:rsidR="005F4C68" w:rsidRPr="005F4C68" w:rsidRDefault="000A4F2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8098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369CD70C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3099C76" w:rsidR="002E4EE6" w:rsidRPr="00AC7496" w:rsidRDefault="000A4F2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2C43C6D" w:rsidR="00712769" w:rsidRPr="005F4C68" w:rsidRDefault="000A4F2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D4EFF1C" w14:textId="4A9DA306" w:rsidR="000A4F28" w:rsidRDefault="000A4F2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14:paraId="2FAAFA3F" w14:textId="317D2C9B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C2DE37" w14:textId="01D3CA1D" w:rsidR="000A4F28" w:rsidRPr="00411F22" w:rsidRDefault="000A4F28" w:rsidP="00CB02D2">
      <w:pPr>
        <w:rPr>
          <w:rFonts w:ascii="Arial" w:hAnsi="Arial"/>
          <w:sz w:val="18"/>
          <w:szCs w:val="18"/>
          <w:lang w:val="es-ES_tradnl"/>
        </w:rPr>
      </w:pPr>
      <w:r w:rsidRPr="00697E9C">
        <w:rPr>
          <w:rFonts w:ascii="Arial" w:hAnsi="Arial" w:cs="Arial"/>
          <w:sz w:val="18"/>
          <w:szCs w:val="18"/>
          <w:lang w:val="es-ES_tradnl"/>
        </w:rPr>
        <w:t>La poesía de la Colonia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B745066" w:rsidR="000719EE" w:rsidRPr="000719EE" w:rsidRDefault="009208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0A4F28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C0D881B" w14:textId="383D653F" w:rsidR="003E64D5" w:rsidRPr="009F074B" w:rsidRDefault="0066704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</w:t>
      </w:r>
      <w:r w:rsidR="003E64D5">
        <w:rPr>
          <w:rFonts w:ascii="Arial" w:hAnsi="Arial" w:cs="Arial"/>
          <w:sz w:val="18"/>
          <w:szCs w:val="18"/>
          <w:lang w:val="es-ES_tradnl"/>
        </w:rPr>
        <w:t xml:space="preserve">las actividades. Cuando termines, haz clic en enviar. Si es necesario, pasa a limpio tus respuestas y envíalas al correo electrónico de tu </w:t>
      </w:r>
      <w:r w:rsidR="00CC7E9B">
        <w:rPr>
          <w:rFonts w:ascii="Arial" w:hAnsi="Arial" w:cs="Arial"/>
          <w:sz w:val="18"/>
          <w:szCs w:val="18"/>
          <w:lang w:val="es-ES_tradnl"/>
        </w:rPr>
        <w:t>docente</w:t>
      </w:r>
      <w:r w:rsidR="003E64D5">
        <w:rPr>
          <w:rFonts w:ascii="Arial" w:hAnsi="Arial" w:cs="Arial"/>
          <w:sz w:val="18"/>
          <w:szCs w:val="18"/>
          <w:lang w:val="es-ES_tradnl"/>
        </w:rPr>
        <w:t xml:space="preserve"> o entrégalas en clase.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169D6A21" w:rsidR="000719EE" w:rsidRDefault="000A4F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 en cuenta la siguiente información para resolver las actividades.</w:t>
      </w:r>
    </w:p>
    <w:p w14:paraId="3035AF93" w14:textId="77777777" w:rsidR="000A4F28" w:rsidRDefault="000A4F2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FD31A8" w14:textId="2F1AB782" w:rsidR="000A4F28" w:rsidRPr="000719EE" w:rsidRDefault="000A4F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España, la poesía barroca </w:t>
      </w:r>
      <w:r w:rsidR="008B366B">
        <w:rPr>
          <w:rFonts w:ascii="Arial" w:hAnsi="Arial" w:cs="Arial"/>
          <w:sz w:val="18"/>
          <w:szCs w:val="18"/>
          <w:lang w:val="es-ES_tradnl"/>
        </w:rPr>
        <w:t xml:space="preserve">expresó </w:t>
      </w:r>
      <w:r>
        <w:rPr>
          <w:rFonts w:ascii="Arial" w:hAnsi="Arial" w:cs="Arial"/>
          <w:sz w:val="18"/>
          <w:szCs w:val="18"/>
          <w:lang w:val="es-ES_tradnl"/>
        </w:rPr>
        <w:t xml:space="preserve">una tensión entre dos </w:t>
      </w:r>
      <w:r w:rsidR="00667049">
        <w:rPr>
          <w:rFonts w:ascii="Arial" w:hAnsi="Arial" w:cs="Arial"/>
          <w:sz w:val="18"/>
          <w:szCs w:val="18"/>
          <w:lang w:val="es-ES_tradnl"/>
        </w:rPr>
        <w:t>corrientes literarias</w:t>
      </w:r>
      <w:r>
        <w:rPr>
          <w:rFonts w:ascii="Arial" w:hAnsi="Arial" w:cs="Arial"/>
          <w:sz w:val="18"/>
          <w:szCs w:val="18"/>
          <w:lang w:val="es-ES_tradnl"/>
        </w:rPr>
        <w:t>: el conceptismo y el culteranismo. El primero tuvo como representante principal a Francisco de Quevedo y se caracterizó por concebir la poesía como producto del ingenio, por lo que hizo asociaciones entre las ideas y las palabras</w:t>
      </w:r>
      <w:r w:rsidR="008B366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y puso a la paradoja en un lugar primordial. El culteranismo</w:t>
      </w:r>
      <w:r w:rsidR="008B366B">
        <w:rPr>
          <w:rFonts w:ascii="Arial" w:hAnsi="Arial" w:cs="Arial"/>
          <w:sz w:val="18"/>
          <w:szCs w:val="18"/>
          <w:lang w:val="es-ES_tradnl"/>
        </w:rPr>
        <w:t>, por su parte,</w:t>
      </w:r>
      <w:r>
        <w:rPr>
          <w:rFonts w:ascii="Arial" w:hAnsi="Arial" w:cs="Arial"/>
          <w:sz w:val="18"/>
          <w:szCs w:val="18"/>
          <w:lang w:val="es-ES_tradnl"/>
        </w:rPr>
        <w:t xml:space="preserve"> se volcó más hacia los principios estéticos y las referencias a la Antigüedad clásica. Sus composiciones poéticas hicieron del lenguaje un material plástico, por lo que predominó la figura literaria del hipérbaton. El principal representante de esta tendencia fue Luis de Góngora, y entre él y Quevedo se dieron numerosos enfrentamientos ideológicos. Sin embargo, por pertenecer al </w:t>
      </w:r>
      <w:r w:rsidR="008B366B"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arroco, las dos tendencias españolas no se </w:t>
      </w:r>
      <w:r w:rsidR="008B366B">
        <w:rPr>
          <w:rFonts w:ascii="Arial" w:hAnsi="Arial" w:cs="Arial"/>
          <w:sz w:val="18"/>
          <w:szCs w:val="18"/>
          <w:lang w:val="es-ES_tradnl"/>
        </w:rPr>
        <w:t>distinguieron</w:t>
      </w:r>
      <w:r>
        <w:rPr>
          <w:rFonts w:ascii="Arial" w:hAnsi="Arial" w:cs="Arial"/>
          <w:sz w:val="18"/>
          <w:szCs w:val="18"/>
          <w:lang w:val="es-ES_tradnl"/>
        </w:rPr>
        <w:t xml:space="preserve"> del todo, y son más sus puntos de encuentro que sus diferencias.</w:t>
      </w:r>
      <w:r w:rsidR="002E6E38">
        <w:rPr>
          <w:rFonts w:ascii="Arial" w:hAnsi="Arial" w:cs="Arial"/>
          <w:sz w:val="18"/>
          <w:szCs w:val="18"/>
          <w:lang w:val="es-ES_tradnl"/>
        </w:rPr>
        <w:t xml:space="preserve"> Esto llevó a que los poetas hispanoamericanos retomaran elementos de ambas vertientes, sin concebirlas como estilos antagónicos e irreconciliables.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770276D3" w14:textId="03A5DFB4" w:rsidR="000A4F28" w:rsidRDefault="000A4F2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54E3607" w14:textId="047BA162" w:rsidR="000A4F28" w:rsidRPr="00792588" w:rsidRDefault="000A4F2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EAE33A" w14:textId="0C24CBC5" w:rsidR="000A4F28" w:rsidRDefault="002E6E3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el fragmento de </w:t>
      </w:r>
      <w:r w:rsidRPr="00920803">
        <w:rPr>
          <w:rFonts w:ascii="Arial" w:hAnsi="Arial" w:cs="Arial"/>
          <w:i/>
          <w:sz w:val="18"/>
          <w:szCs w:val="18"/>
          <w:lang w:val="es-ES_tradnl"/>
        </w:rPr>
        <w:t>Primero sueño</w:t>
      </w:r>
      <w:r>
        <w:rPr>
          <w:rFonts w:ascii="Arial" w:hAnsi="Arial" w:cs="Arial"/>
          <w:sz w:val="18"/>
          <w:szCs w:val="18"/>
          <w:lang w:val="es-ES_tradnl"/>
        </w:rPr>
        <w:t xml:space="preserve">, de </w:t>
      </w:r>
      <w:r w:rsidR="00CC7E9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or Juana Inés de la Cruz</w:t>
      </w:r>
      <w:r w:rsidR="0017010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70101">
        <w:rPr>
          <w:rFonts w:ascii="Arial" w:hAnsi="Arial" w:cs="Arial"/>
          <w:sz w:val="18"/>
          <w:szCs w:val="18"/>
          <w:lang w:val="es-ES_tradnl"/>
        </w:rPr>
        <w:t>De</w:t>
      </w:r>
      <w:r>
        <w:rPr>
          <w:rFonts w:ascii="Arial" w:hAnsi="Arial" w:cs="Arial"/>
          <w:sz w:val="18"/>
          <w:szCs w:val="18"/>
          <w:lang w:val="es-ES_tradnl"/>
        </w:rPr>
        <w:t xml:space="preserve"> acuerdo con lo que estudiaste, señala cuáles son sus elementos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culteranistas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cuáles se pueden relacionar con el conceptismo.</w:t>
      </w:r>
    </w:p>
    <w:p w14:paraId="38753BDB" w14:textId="79039972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8EF1E54" w14:textId="586B37EF" w:rsidR="00D16BDF" w:rsidRDefault="00D16BDF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6913BCF" w14:textId="1A229E2E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B0C85D" w14:textId="6CCDEF0F" w:rsidR="006D4C69" w:rsidRPr="008B7D2D" w:rsidRDefault="008B7D2D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</w:t>
      </w:r>
      <w:r>
        <w:rPr>
          <w:rFonts w:ascii="Arial" w:hAnsi="Arial" w:cs="Arial"/>
          <w:i/>
          <w:sz w:val="18"/>
          <w:szCs w:val="18"/>
          <w:lang w:val="es-ES_tradnl"/>
        </w:rPr>
        <w:t>Primero sueño</w:t>
      </w:r>
      <w:r w:rsidR="00170101">
        <w:rPr>
          <w:rFonts w:ascii="Arial" w:hAnsi="Arial" w:cs="Arial"/>
          <w:sz w:val="18"/>
          <w:szCs w:val="18"/>
          <w:lang w:val="es-ES_tradnl"/>
        </w:rPr>
        <w:t>,</w:t>
      </w:r>
      <w:r w:rsidR="00A77178">
        <w:rPr>
          <w:rFonts w:ascii="Arial" w:hAnsi="Arial" w:cs="Arial"/>
          <w:sz w:val="18"/>
          <w:szCs w:val="18"/>
          <w:lang w:val="es-ES_tradnl"/>
        </w:rPr>
        <w:t xml:space="preserve"> el lenguaje estético del culteranismo se pone al servicio de las ideas. En esta estrofa</w:t>
      </w:r>
      <w:r w:rsidR="00170101">
        <w:rPr>
          <w:rFonts w:ascii="Arial" w:hAnsi="Arial" w:cs="Arial"/>
          <w:sz w:val="18"/>
          <w:szCs w:val="18"/>
          <w:lang w:val="es-ES_tradnl"/>
        </w:rPr>
        <w:t>,</w:t>
      </w:r>
      <w:r w:rsidR="00A77178">
        <w:rPr>
          <w:rFonts w:ascii="Arial" w:hAnsi="Arial" w:cs="Arial"/>
          <w:sz w:val="18"/>
          <w:szCs w:val="18"/>
          <w:lang w:val="es-ES_tradnl"/>
        </w:rPr>
        <w:t xml:space="preserve"> se trata el tema </w:t>
      </w:r>
      <w:r w:rsidR="00171D03">
        <w:rPr>
          <w:rFonts w:ascii="Arial" w:hAnsi="Arial" w:cs="Arial"/>
          <w:sz w:val="18"/>
          <w:szCs w:val="18"/>
          <w:lang w:val="es-ES_tradnl"/>
        </w:rPr>
        <w:t>de la geometría como abstracción del complejo mundo interior.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A4D8221" w:rsidR="0028518B" w:rsidRDefault="008B7D2D" w:rsidP="008B7D2D">
      <w:pPr>
        <w:rPr>
          <w:rFonts w:ascii="Arial" w:hAnsi="Arial" w:cs="Arial"/>
          <w:sz w:val="18"/>
          <w:szCs w:val="18"/>
          <w:lang w:val="es-ES_tradnl"/>
        </w:rPr>
      </w:pPr>
      <w:r w:rsidRPr="008B7D2D">
        <w:rPr>
          <w:rFonts w:ascii="Arial" w:hAnsi="Arial" w:cs="Arial"/>
          <w:sz w:val="18"/>
          <w:szCs w:val="18"/>
          <w:lang w:val="es-ES_tradnl"/>
        </w:rPr>
        <w:t>Las pirámides fueron materiales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tipos solos, señales exteriores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de las que dimensiones interiores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especies son del alma intencionales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que como sube en piramidal punta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al cielo la ambiciosa llama ardiente,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así la humana mente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su figura trasunta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y a la causa primera siempre aspira,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céntrico punto donde recta tira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la línea, si ya no circunferencia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que contiene infinita toda esencia.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D8130E" w14:textId="5C50839B" w:rsidR="006D4C69" w:rsidRPr="00540A5F" w:rsidRDefault="00171D0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el fragmento de 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Letanía de </w:t>
      </w:r>
      <w:r w:rsidR="00540A5F">
        <w:rPr>
          <w:rFonts w:ascii="Arial" w:hAnsi="Arial" w:cs="Arial"/>
          <w:i/>
          <w:sz w:val="18"/>
          <w:szCs w:val="18"/>
          <w:lang w:val="es-ES_tradnl"/>
        </w:rPr>
        <w:t>dos esdrújulos a María santísima</w:t>
      </w:r>
      <w:r w:rsidR="00540A5F">
        <w:rPr>
          <w:rFonts w:ascii="Arial" w:hAnsi="Arial" w:cs="Arial"/>
          <w:sz w:val="18"/>
          <w:szCs w:val="18"/>
          <w:lang w:val="es-ES_tradnl"/>
        </w:rPr>
        <w:t xml:space="preserve">, de Juan del Valle y </w:t>
      </w:r>
      <w:proofErr w:type="spellStart"/>
      <w:r w:rsidR="00540A5F">
        <w:rPr>
          <w:rFonts w:ascii="Arial" w:hAnsi="Arial" w:cs="Arial"/>
          <w:sz w:val="18"/>
          <w:szCs w:val="18"/>
          <w:lang w:val="es-ES_tradnl"/>
        </w:rPr>
        <w:t>Caviedes</w:t>
      </w:r>
      <w:proofErr w:type="spellEnd"/>
      <w:r w:rsidR="00540A5F">
        <w:rPr>
          <w:rFonts w:ascii="Arial" w:hAnsi="Arial" w:cs="Arial"/>
          <w:sz w:val="18"/>
          <w:szCs w:val="18"/>
          <w:lang w:val="es-ES_tradnl"/>
        </w:rPr>
        <w:t>. Luego relaciónalo con un fenómeno cultural de la Colonia y con algunas características de la poesía</w:t>
      </w:r>
      <w:r w:rsidR="00CC7E9B">
        <w:rPr>
          <w:rFonts w:ascii="Arial" w:hAnsi="Arial" w:cs="Arial"/>
          <w:sz w:val="18"/>
          <w:szCs w:val="18"/>
          <w:lang w:val="es-ES_tradnl"/>
        </w:rPr>
        <w:t xml:space="preserve"> colonial</w:t>
      </w:r>
      <w:r w:rsidR="00540A5F">
        <w:rPr>
          <w:rFonts w:ascii="Arial" w:hAnsi="Arial" w:cs="Arial"/>
          <w:sz w:val="18"/>
          <w:szCs w:val="18"/>
          <w:lang w:val="es-ES_tradnl"/>
        </w:rPr>
        <w:t>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DEC281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14:paraId="40B613CF" w14:textId="37FA9E60" w:rsidR="00E542D9" w:rsidRDefault="00540A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61249B" w14:textId="7625EBA6" w:rsidR="006D4C69" w:rsidRDefault="00540A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fragmento muestra gran habilidad verbal emparentada con el culteranismo. Por su parte, el tema religioso se relaciona con la primacía del catolicismo durante la Colonia.</w:t>
      </w:r>
    </w:p>
    <w:p w14:paraId="249A9FB8" w14:textId="77777777" w:rsidR="00540A5F" w:rsidRDefault="00540A5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27CE4068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E89AE6C" w14:textId="77777777" w:rsidR="00540A5F" w:rsidRDefault="00540A5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F53A80" w14:textId="18F752D0" w:rsidR="00540A5F" w:rsidRDefault="00540A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Óyenos, oh Padre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piísimo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br/>
        <w:t xml:space="preserve">de ínclito poder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miráculo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br/>
        <w:t>óyenos, Sabio unigénito,</w:t>
      </w:r>
      <w:r>
        <w:rPr>
          <w:rFonts w:ascii="Arial" w:hAnsi="Arial" w:cs="Arial"/>
          <w:sz w:val="18"/>
          <w:szCs w:val="18"/>
          <w:lang w:val="es-ES_tradnl"/>
        </w:rPr>
        <w:br/>
        <w:t>óyenos, oh Amado Paráclito.</w:t>
      </w:r>
    </w:p>
    <w:p w14:paraId="41E8BF15" w14:textId="77777777" w:rsidR="00540A5F" w:rsidRDefault="00540A5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30A24B" w14:textId="5E89642E" w:rsidR="00540A5F" w:rsidRDefault="00540A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Óyenos, María deífica,</w:t>
      </w:r>
      <w:r>
        <w:rPr>
          <w:rFonts w:ascii="Arial" w:hAnsi="Arial" w:cs="Arial"/>
          <w:sz w:val="18"/>
          <w:szCs w:val="18"/>
          <w:lang w:val="es-ES_tradnl"/>
        </w:rPr>
        <w:br/>
        <w:t>máximo, celeste umbráculo</w:t>
      </w:r>
      <w:r w:rsidR="00087B63">
        <w:rPr>
          <w:rFonts w:ascii="Arial" w:hAnsi="Arial" w:cs="Arial"/>
          <w:sz w:val="18"/>
          <w:szCs w:val="18"/>
          <w:lang w:val="es-ES_tradnl"/>
        </w:rPr>
        <w:t>,</w:t>
      </w:r>
      <w:r w:rsidR="00087B63">
        <w:rPr>
          <w:rFonts w:ascii="Arial" w:hAnsi="Arial" w:cs="Arial"/>
          <w:sz w:val="18"/>
          <w:szCs w:val="18"/>
          <w:lang w:val="es-ES_tradnl"/>
        </w:rPr>
        <w:br/>
        <w:t>sólido, del Trino artífico,</w:t>
      </w:r>
      <w:r w:rsidR="00087B63">
        <w:rPr>
          <w:rFonts w:ascii="Arial" w:hAnsi="Arial" w:cs="Arial"/>
          <w:sz w:val="18"/>
          <w:szCs w:val="18"/>
          <w:lang w:val="es-ES_tradnl"/>
        </w:rPr>
        <w:br/>
        <w:t>íntimo, fiel tabernáculo.</w:t>
      </w:r>
      <w:r w:rsidR="00087B63">
        <w:rPr>
          <w:rFonts w:ascii="Arial" w:hAnsi="Arial" w:cs="Arial"/>
          <w:sz w:val="18"/>
          <w:szCs w:val="18"/>
          <w:lang w:val="es-ES_tradnl"/>
        </w:rPr>
        <w:br/>
        <w:t>Oíd las súplicas de nuestro mísero canto.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46AB027" w:rsidR="005B1760" w:rsidRDefault="00087B6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Plantea una hipótesis acerca del hecho por el cual Juan del Valle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Caviedes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emplea palabras esdrújulas en su poema.</w:t>
      </w:r>
    </w:p>
    <w:p w14:paraId="57D51ADE" w14:textId="77777777" w:rsidR="00087B63" w:rsidRPr="007F74EA" w:rsidRDefault="00087B6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16EB25" w14:textId="3BF4B929" w:rsidR="00BC09C8" w:rsidRDefault="00087B6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9605A0" w14:textId="60CA90D3" w:rsidR="00BC09C8" w:rsidRDefault="00087B6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esdrújulas evocan los pies métricos griegos. En ese sentido, el poema evoca a la Antigüedad clásica. Valide respuestas que aludan a la plasticidad del lenguaje, al lenguaje como materia del poema y al ritmo. Luego, dedique algunos minutos de una sesión para aludir a la herencia clásica del poema.</w:t>
      </w:r>
    </w:p>
    <w:p w14:paraId="36703070" w14:textId="77777777" w:rsidR="00087B63" w:rsidRDefault="00087B6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993F47" w14:textId="609941F8" w:rsidR="008F1700" w:rsidRPr="00776612" w:rsidRDefault="007766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el siguiente fragmento de </w:t>
      </w:r>
      <w:r>
        <w:rPr>
          <w:rFonts w:ascii="Arial" w:hAnsi="Arial" w:cs="Arial"/>
          <w:i/>
          <w:sz w:val="18"/>
          <w:szCs w:val="18"/>
          <w:lang w:val="es-ES_tradnl"/>
        </w:rPr>
        <w:t>Redondillas</w:t>
      </w:r>
      <w:r>
        <w:rPr>
          <w:rFonts w:ascii="Arial" w:hAnsi="Arial" w:cs="Arial"/>
          <w:sz w:val="18"/>
          <w:szCs w:val="18"/>
          <w:lang w:val="es-ES_tradnl"/>
        </w:rPr>
        <w:t xml:space="preserve">, de </w:t>
      </w:r>
      <w:r w:rsidR="00CC7E9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or Juana Inés de la Cruz. Luego, haz una reflexión acerca de </w:t>
      </w:r>
      <w:r w:rsidR="00CC7E9B">
        <w:rPr>
          <w:rFonts w:ascii="Arial" w:hAnsi="Arial" w:cs="Arial"/>
          <w:sz w:val="18"/>
          <w:szCs w:val="18"/>
          <w:lang w:val="es-ES_tradnl"/>
        </w:rPr>
        <w:t>su</w:t>
      </w:r>
      <w:r>
        <w:rPr>
          <w:rFonts w:ascii="Arial" w:hAnsi="Arial" w:cs="Arial"/>
          <w:sz w:val="18"/>
          <w:szCs w:val="18"/>
          <w:lang w:val="es-ES_tradnl"/>
        </w:rPr>
        <w:t xml:space="preserve"> visión de la mujer y discute con tus compañeros acerca de cómo se pudo tomar la obra de </w:t>
      </w:r>
      <w:r w:rsidR="00CC7E9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or Juana en la época de la Colonia.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3BF49759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14:paraId="4886A2CC" w14:textId="70203B62" w:rsidR="009E4F03" w:rsidRDefault="009E4F0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4E978E" w14:textId="6907157D" w:rsidR="00776612" w:rsidRDefault="00DF4AC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Así c</w:t>
      </w:r>
      <w:r w:rsidR="00776612">
        <w:rPr>
          <w:rFonts w:ascii="Arial" w:hAnsi="Arial" w:cs="Arial"/>
          <w:sz w:val="18"/>
          <w:szCs w:val="18"/>
          <w:lang w:val="es-ES_tradnl"/>
        </w:rPr>
        <w:t xml:space="preserve">omo en su obra de teatro </w:t>
      </w:r>
      <w:r w:rsidR="00776612">
        <w:rPr>
          <w:rFonts w:ascii="Arial" w:hAnsi="Arial" w:cs="Arial"/>
          <w:i/>
          <w:sz w:val="18"/>
          <w:szCs w:val="18"/>
          <w:lang w:val="es-ES_tradnl"/>
        </w:rPr>
        <w:t>Los empeños de una casa</w:t>
      </w:r>
      <w:r w:rsidR="00776612">
        <w:rPr>
          <w:rFonts w:ascii="Arial" w:hAnsi="Arial" w:cs="Arial"/>
          <w:sz w:val="18"/>
          <w:szCs w:val="18"/>
          <w:lang w:val="es-ES_tradnl"/>
        </w:rPr>
        <w:t xml:space="preserve">, en este poema se </w:t>
      </w:r>
      <w:proofErr w:type="gramStart"/>
      <w:r w:rsidR="00776612">
        <w:rPr>
          <w:rFonts w:ascii="Arial" w:hAnsi="Arial" w:cs="Arial"/>
          <w:sz w:val="18"/>
          <w:szCs w:val="18"/>
          <w:lang w:val="es-ES_tradnl"/>
        </w:rPr>
        <w:t>defiende</w:t>
      </w:r>
      <w:proofErr w:type="gramEnd"/>
      <w:r w:rsidR="00776612">
        <w:rPr>
          <w:rFonts w:ascii="Arial" w:hAnsi="Arial" w:cs="Arial"/>
          <w:sz w:val="18"/>
          <w:szCs w:val="18"/>
          <w:lang w:val="es-ES_tradnl"/>
        </w:rPr>
        <w:t xml:space="preserve"> a la mujer y se da una imagen del hombre necio. Modere la conversación de sus estudiantes y haga ver que la obra de </w:t>
      </w:r>
      <w:r w:rsidR="00CC7E9B">
        <w:rPr>
          <w:rFonts w:ascii="Arial" w:hAnsi="Arial" w:cs="Arial"/>
          <w:sz w:val="18"/>
          <w:szCs w:val="18"/>
          <w:lang w:val="es-ES_tradnl"/>
        </w:rPr>
        <w:t>s</w:t>
      </w:r>
      <w:r w:rsidR="00776612">
        <w:rPr>
          <w:rFonts w:ascii="Arial" w:hAnsi="Arial" w:cs="Arial"/>
          <w:sz w:val="18"/>
          <w:szCs w:val="18"/>
          <w:lang w:val="es-ES_tradnl"/>
        </w:rPr>
        <w:t>or J</w:t>
      </w:r>
      <w:bookmarkStart w:id="0" w:name="_GoBack"/>
      <w:bookmarkEnd w:id="0"/>
      <w:r w:rsidR="00776612">
        <w:rPr>
          <w:rFonts w:ascii="Arial" w:hAnsi="Arial" w:cs="Arial"/>
          <w:sz w:val="18"/>
          <w:szCs w:val="18"/>
          <w:lang w:val="es-ES_tradnl"/>
        </w:rPr>
        <w:t>uana es atípica para su contexto.</w:t>
      </w:r>
    </w:p>
    <w:p w14:paraId="40EFDE6D" w14:textId="77777777" w:rsidR="00776612" w:rsidRDefault="007766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EE4A2A0" w14:textId="77777777" w:rsidR="00776612" w:rsidRDefault="00776612" w:rsidP="00776612">
      <w:pPr>
        <w:rPr>
          <w:rFonts w:ascii="Arial" w:hAnsi="Arial" w:cs="Arial"/>
          <w:sz w:val="18"/>
          <w:szCs w:val="18"/>
          <w:lang w:val="es-ES"/>
        </w:rPr>
      </w:pPr>
      <w:r w:rsidRPr="00776612">
        <w:rPr>
          <w:rFonts w:ascii="Arial" w:hAnsi="Arial" w:cs="Arial"/>
          <w:sz w:val="18"/>
          <w:szCs w:val="18"/>
          <w:lang w:val="es-ES"/>
        </w:rPr>
        <w:t>Hombres necios que acusáis</w:t>
      </w:r>
      <w:r w:rsidRPr="00776612">
        <w:rPr>
          <w:rFonts w:ascii="Arial" w:hAnsi="Arial" w:cs="Arial"/>
          <w:sz w:val="18"/>
          <w:szCs w:val="18"/>
          <w:lang w:val="es-ES"/>
        </w:rPr>
        <w:br/>
        <w:t>a la mujer sin razón,</w:t>
      </w:r>
      <w:r w:rsidRPr="00776612">
        <w:rPr>
          <w:rFonts w:ascii="Arial" w:hAnsi="Arial" w:cs="Arial"/>
          <w:sz w:val="18"/>
          <w:szCs w:val="18"/>
          <w:lang w:val="es-ES"/>
        </w:rPr>
        <w:br/>
        <w:t>sin ver que sois la ocasión</w:t>
      </w:r>
      <w:r w:rsidRPr="00776612">
        <w:rPr>
          <w:rFonts w:ascii="Arial" w:hAnsi="Arial" w:cs="Arial"/>
          <w:sz w:val="18"/>
          <w:szCs w:val="18"/>
          <w:lang w:val="es-ES"/>
        </w:rPr>
        <w:br/>
        <w:t>de lo mismo que culpáis:</w:t>
      </w:r>
    </w:p>
    <w:p w14:paraId="7D541DD5" w14:textId="77777777" w:rsidR="00776612" w:rsidRPr="00776612" w:rsidRDefault="00776612" w:rsidP="00776612">
      <w:pPr>
        <w:rPr>
          <w:rFonts w:ascii="Arial" w:hAnsi="Arial" w:cs="Arial"/>
          <w:sz w:val="18"/>
          <w:szCs w:val="18"/>
          <w:lang w:val="es-ES"/>
        </w:rPr>
      </w:pPr>
    </w:p>
    <w:p w14:paraId="643FB109" w14:textId="77777777" w:rsidR="00776612" w:rsidRDefault="00776612" w:rsidP="00776612">
      <w:pPr>
        <w:rPr>
          <w:rFonts w:ascii="Arial" w:hAnsi="Arial" w:cs="Arial"/>
          <w:sz w:val="18"/>
          <w:szCs w:val="18"/>
          <w:lang w:val="es-ES"/>
        </w:rPr>
      </w:pPr>
      <w:r w:rsidRPr="00776612">
        <w:rPr>
          <w:rFonts w:ascii="Arial" w:hAnsi="Arial" w:cs="Arial"/>
          <w:sz w:val="18"/>
          <w:szCs w:val="18"/>
          <w:lang w:val="es-ES"/>
        </w:rPr>
        <w:t>Queréis, con presunción necia</w:t>
      </w:r>
      <w:r w:rsidRPr="00776612">
        <w:rPr>
          <w:rFonts w:ascii="Arial" w:hAnsi="Arial" w:cs="Arial"/>
          <w:sz w:val="18"/>
          <w:szCs w:val="18"/>
          <w:lang w:val="es-ES"/>
        </w:rPr>
        <w:br/>
        <w:t>hallar a la que buscáis,</w:t>
      </w:r>
      <w:r w:rsidRPr="00776612">
        <w:rPr>
          <w:rFonts w:ascii="Arial" w:hAnsi="Arial" w:cs="Arial"/>
          <w:sz w:val="18"/>
          <w:szCs w:val="18"/>
          <w:lang w:val="es-ES"/>
        </w:rPr>
        <w:br/>
        <w:t>para pretendida, Thais,</w:t>
      </w:r>
      <w:r w:rsidRPr="00776612">
        <w:rPr>
          <w:rFonts w:ascii="Arial" w:hAnsi="Arial" w:cs="Arial"/>
          <w:sz w:val="18"/>
          <w:szCs w:val="18"/>
          <w:lang w:val="es-ES"/>
        </w:rPr>
        <w:br/>
        <w:t>y en la posesión, Lucrecia.</w:t>
      </w:r>
    </w:p>
    <w:p w14:paraId="1F097BB4" w14:textId="77777777" w:rsidR="00776612" w:rsidRPr="00776612" w:rsidRDefault="00776612" w:rsidP="00776612">
      <w:pPr>
        <w:rPr>
          <w:rFonts w:ascii="Arial" w:hAnsi="Arial" w:cs="Arial"/>
          <w:sz w:val="18"/>
          <w:szCs w:val="18"/>
          <w:lang w:val="es-ES"/>
        </w:rPr>
      </w:pPr>
    </w:p>
    <w:p w14:paraId="7A778919" w14:textId="77777777" w:rsidR="00776612" w:rsidRPr="00776612" w:rsidRDefault="00776612" w:rsidP="00776612">
      <w:pPr>
        <w:rPr>
          <w:rFonts w:ascii="Arial" w:hAnsi="Arial" w:cs="Arial"/>
          <w:sz w:val="18"/>
          <w:szCs w:val="18"/>
          <w:lang w:val="es-ES"/>
        </w:rPr>
      </w:pPr>
      <w:r w:rsidRPr="00776612">
        <w:rPr>
          <w:rFonts w:ascii="Arial" w:hAnsi="Arial" w:cs="Arial"/>
          <w:sz w:val="18"/>
          <w:szCs w:val="18"/>
          <w:lang w:val="es-ES"/>
        </w:rPr>
        <w:t>¿Qué humor puede ser más raro</w:t>
      </w:r>
      <w:r w:rsidRPr="00776612">
        <w:rPr>
          <w:rFonts w:ascii="Arial" w:hAnsi="Arial" w:cs="Arial"/>
          <w:sz w:val="18"/>
          <w:szCs w:val="18"/>
          <w:lang w:val="es-ES"/>
        </w:rPr>
        <w:br/>
        <w:t>que el que, falto de consejo,</w:t>
      </w:r>
      <w:r w:rsidRPr="00776612">
        <w:rPr>
          <w:rFonts w:ascii="Arial" w:hAnsi="Arial" w:cs="Arial"/>
          <w:sz w:val="18"/>
          <w:szCs w:val="18"/>
          <w:lang w:val="es-ES"/>
        </w:rPr>
        <w:br/>
        <w:t>él mismo empaña el espejo,</w:t>
      </w:r>
      <w:r w:rsidRPr="00776612">
        <w:rPr>
          <w:rFonts w:ascii="Arial" w:hAnsi="Arial" w:cs="Arial"/>
          <w:sz w:val="18"/>
          <w:szCs w:val="18"/>
          <w:lang w:val="es-ES"/>
        </w:rPr>
        <w:br/>
        <w:t>y siente que no esté claro?</w:t>
      </w:r>
    </w:p>
    <w:p w14:paraId="787C8CA9" w14:textId="77777777" w:rsidR="005B1760" w:rsidRPr="00776612" w:rsidRDefault="005B1760" w:rsidP="005B1760">
      <w:pPr>
        <w:rPr>
          <w:rFonts w:ascii="Arial" w:hAnsi="Arial" w:cs="Arial"/>
          <w:sz w:val="18"/>
          <w:szCs w:val="18"/>
          <w:lang w:val="es-ES"/>
        </w:rPr>
      </w:pPr>
    </w:p>
    <w:p w14:paraId="0519209F" w14:textId="77777777" w:rsidR="00776612" w:rsidRPr="00254D62" w:rsidRDefault="007766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1FFA2D" w14:textId="77777777" w:rsidR="00AE7E94" w:rsidRDefault="00AE7E9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83A1D4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37AC14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7B63"/>
    <w:rsid w:val="000A4F28"/>
    <w:rsid w:val="000B20BA"/>
    <w:rsid w:val="000D352C"/>
    <w:rsid w:val="00104E5C"/>
    <w:rsid w:val="00125D25"/>
    <w:rsid w:val="00170101"/>
    <w:rsid w:val="00171D03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A0C6A"/>
    <w:rsid w:val="002B2F09"/>
    <w:rsid w:val="002B7E96"/>
    <w:rsid w:val="002E30A7"/>
    <w:rsid w:val="002E33E0"/>
    <w:rsid w:val="002E4EE6"/>
    <w:rsid w:val="002E6E38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64D5"/>
    <w:rsid w:val="004024BA"/>
    <w:rsid w:val="00411F22"/>
    <w:rsid w:val="00417B06"/>
    <w:rsid w:val="004375B6"/>
    <w:rsid w:val="0045712C"/>
    <w:rsid w:val="00480980"/>
    <w:rsid w:val="00485C72"/>
    <w:rsid w:val="00495119"/>
    <w:rsid w:val="004A4A9C"/>
    <w:rsid w:val="004D3E90"/>
    <w:rsid w:val="00510FE7"/>
    <w:rsid w:val="0052013C"/>
    <w:rsid w:val="00540A5F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67049"/>
    <w:rsid w:val="006907A4"/>
    <w:rsid w:val="0069150C"/>
    <w:rsid w:val="00697E9C"/>
    <w:rsid w:val="006A32CE"/>
    <w:rsid w:val="006A3851"/>
    <w:rsid w:val="006B1C75"/>
    <w:rsid w:val="006C5EF2"/>
    <w:rsid w:val="006D02A8"/>
    <w:rsid w:val="006D4C69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76612"/>
    <w:rsid w:val="00792588"/>
    <w:rsid w:val="007A2B2C"/>
    <w:rsid w:val="007B25C8"/>
    <w:rsid w:val="007B2F88"/>
    <w:rsid w:val="007B521F"/>
    <w:rsid w:val="007B7770"/>
    <w:rsid w:val="007C28CE"/>
    <w:rsid w:val="007D0493"/>
    <w:rsid w:val="007D2825"/>
    <w:rsid w:val="007F74EA"/>
    <w:rsid w:val="00815396"/>
    <w:rsid w:val="008752D9"/>
    <w:rsid w:val="00881754"/>
    <w:rsid w:val="0089063A"/>
    <w:rsid w:val="008932B9"/>
    <w:rsid w:val="008B366B"/>
    <w:rsid w:val="008B7D2D"/>
    <w:rsid w:val="008C6F76"/>
    <w:rsid w:val="008F1700"/>
    <w:rsid w:val="00920803"/>
    <w:rsid w:val="00923C89"/>
    <w:rsid w:val="009320AC"/>
    <w:rsid w:val="009510B5"/>
    <w:rsid w:val="00953886"/>
    <w:rsid w:val="009730A1"/>
    <w:rsid w:val="0099088A"/>
    <w:rsid w:val="00991941"/>
    <w:rsid w:val="00992AB9"/>
    <w:rsid w:val="009C2E06"/>
    <w:rsid w:val="009C4689"/>
    <w:rsid w:val="009E4F03"/>
    <w:rsid w:val="009E7DAC"/>
    <w:rsid w:val="009F074B"/>
    <w:rsid w:val="00A22796"/>
    <w:rsid w:val="00A61B6D"/>
    <w:rsid w:val="00A714C4"/>
    <w:rsid w:val="00A74CE5"/>
    <w:rsid w:val="00A77178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E7E94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09C8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7E9B"/>
    <w:rsid w:val="00CD0B3B"/>
    <w:rsid w:val="00CD2245"/>
    <w:rsid w:val="00CE7115"/>
    <w:rsid w:val="00D15A42"/>
    <w:rsid w:val="00D16BDF"/>
    <w:rsid w:val="00D3600C"/>
    <w:rsid w:val="00D660AD"/>
    <w:rsid w:val="00DE1C4F"/>
    <w:rsid w:val="00DE2253"/>
    <w:rsid w:val="00DE69EE"/>
    <w:rsid w:val="00DF4AC2"/>
    <w:rsid w:val="00DF5702"/>
    <w:rsid w:val="00E057E6"/>
    <w:rsid w:val="00E14BD5"/>
    <w:rsid w:val="00E32F4B"/>
    <w:rsid w:val="00E542D9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13F2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C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C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C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0C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2">
    <w:name w:val="List 2"/>
    <w:basedOn w:val="Normal"/>
    <w:uiPriority w:val="99"/>
    <w:unhideWhenUsed/>
    <w:rsid w:val="002A0C6A"/>
    <w:pPr>
      <w:ind w:left="566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A0C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A0C6A"/>
    <w:rPr>
      <w:rFonts w:asciiTheme="majorHAnsi" w:eastAsiaTheme="majorEastAsia" w:hAnsiTheme="majorHAnsi" w:cstheme="majorBidi"/>
      <w:shd w:val="pct20" w:color="auto" w:fill="auto"/>
    </w:rPr>
  </w:style>
  <w:style w:type="paragraph" w:styleId="Listaconvietas">
    <w:name w:val="List Bullet"/>
    <w:basedOn w:val="Normal"/>
    <w:uiPriority w:val="99"/>
    <w:unhideWhenUsed/>
    <w:rsid w:val="002A0C6A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2A0C6A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A0C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0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A0C6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A0C6A"/>
  </w:style>
  <w:style w:type="paragraph" w:styleId="Textodeglobo">
    <w:name w:val="Balloon Text"/>
    <w:basedOn w:val="Normal"/>
    <w:link w:val="TextodegloboCar"/>
    <w:uiPriority w:val="99"/>
    <w:semiHidden/>
    <w:unhideWhenUsed/>
    <w:rsid w:val="001701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10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C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C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C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0C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2">
    <w:name w:val="List 2"/>
    <w:basedOn w:val="Normal"/>
    <w:uiPriority w:val="99"/>
    <w:unhideWhenUsed/>
    <w:rsid w:val="002A0C6A"/>
    <w:pPr>
      <w:ind w:left="566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A0C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A0C6A"/>
    <w:rPr>
      <w:rFonts w:asciiTheme="majorHAnsi" w:eastAsiaTheme="majorEastAsia" w:hAnsiTheme="majorHAnsi" w:cstheme="majorBidi"/>
      <w:shd w:val="pct20" w:color="auto" w:fill="auto"/>
    </w:rPr>
  </w:style>
  <w:style w:type="paragraph" w:styleId="Listaconvietas">
    <w:name w:val="List Bullet"/>
    <w:basedOn w:val="Normal"/>
    <w:uiPriority w:val="99"/>
    <w:unhideWhenUsed/>
    <w:rsid w:val="002A0C6A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2A0C6A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A0C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0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A0C6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A0C6A"/>
  </w:style>
  <w:style w:type="paragraph" w:styleId="Textodeglobo">
    <w:name w:val="Balloon Text"/>
    <w:basedOn w:val="Normal"/>
    <w:link w:val="TextodegloboCar"/>
    <w:uiPriority w:val="99"/>
    <w:semiHidden/>
    <w:unhideWhenUsed/>
    <w:rsid w:val="001701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1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1487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11</cp:revision>
  <dcterms:created xsi:type="dcterms:W3CDTF">2015-02-28T20:25:00Z</dcterms:created>
  <dcterms:modified xsi:type="dcterms:W3CDTF">2015-03-13T02:09:00Z</dcterms:modified>
</cp:coreProperties>
</file>