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92781B8" w:rsidR="00E61A4B" w:rsidRPr="006D02A8" w:rsidRDefault="00F41F7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394377B" w:rsidR="00E14BD5" w:rsidRPr="000719EE" w:rsidRDefault="00F41F70" w:rsidP="00E14BD5">
      <w:pPr>
        <w:rPr>
          <w:rFonts w:ascii="Arial" w:hAnsi="Arial" w:cs="Arial"/>
          <w:sz w:val="18"/>
          <w:szCs w:val="18"/>
          <w:lang w:val="es-ES_tradnl"/>
        </w:rPr>
      </w:pPr>
      <w:r w:rsidRPr="00F41F70">
        <w:rPr>
          <w:rFonts w:ascii="Arial" w:hAnsi="Arial" w:cs="Arial"/>
          <w:sz w:val="18"/>
          <w:szCs w:val="18"/>
          <w:lang w:val="es-ES_tradnl"/>
        </w:rPr>
        <w:t>Las literaturas precolombina y colonial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16D5616" w:rsidR="000719EE" w:rsidRPr="00F41F70" w:rsidRDefault="00F41F70" w:rsidP="000719EE">
      <w:pPr>
        <w:rPr>
          <w:rFonts w:ascii="Arial" w:hAnsi="Arial" w:cs="Arial"/>
          <w:sz w:val="18"/>
          <w:szCs w:val="18"/>
          <w:lang w:val="es-ES"/>
        </w:rPr>
      </w:pPr>
      <w:r w:rsidRPr="00F41F70">
        <w:rPr>
          <w:rFonts w:ascii="Arial" w:hAnsi="Arial" w:cs="Arial"/>
          <w:sz w:val="18"/>
          <w:szCs w:val="18"/>
          <w:lang w:val="es-ES"/>
        </w:rPr>
        <w:t>Actividad sobre obras y autores de la épo</w:t>
      </w:r>
      <w:r w:rsidR="007E4D4E">
        <w:rPr>
          <w:rFonts w:ascii="Arial" w:hAnsi="Arial" w:cs="Arial"/>
          <w:sz w:val="18"/>
          <w:szCs w:val="18"/>
          <w:lang w:val="es-ES"/>
        </w:rPr>
        <w:t>ca precolombina y de la Colonia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86BC52" w:rsidR="000719EE" w:rsidRPr="000719EE" w:rsidRDefault="00BD13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F41F70">
        <w:rPr>
          <w:rFonts w:ascii="Arial" w:hAnsi="Arial" w:cs="Arial"/>
          <w:sz w:val="18"/>
          <w:szCs w:val="18"/>
          <w:lang w:val="es-ES_tradnl"/>
        </w:rPr>
        <w:t xml:space="preserve">Literatura </w:t>
      </w:r>
      <w:proofErr w:type="spellStart"/>
      <w:r w:rsidR="00F41F70">
        <w:rPr>
          <w:rFonts w:ascii="Arial" w:hAnsi="Arial" w:cs="Arial"/>
          <w:sz w:val="18"/>
          <w:szCs w:val="18"/>
          <w:lang w:val="es-ES_tradnl"/>
        </w:rPr>
        <w:t>precolombina</w:t>
      </w:r>
      <w:proofErr w:type="gramStart"/>
      <w:r w:rsidR="00F41F70">
        <w:rPr>
          <w:rFonts w:ascii="Arial" w:hAnsi="Arial" w:cs="Arial"/>
          <w:sz w:val="18"/>
          <w:szCs w:val="18"/>
          <w:lang w:val="es-ES_tradnl"/>
        </w:rPr>
        <w:t>,literatura</w:t>
      </w:r>
      <w:proofErr w:type="spellEnd"/>
      <w:proofErr w:type="gramEnd"/>
      <w:r w:rsidR="00F41F70">
        <w:rPr>
          <w:rFonts w:ascii="Arial" w:hAnsi="Arial" w:cs="Arial"/>
          <w:sz w:val="18"/>
          <w:szCs w:val="18"/>
          <w:lang w:val="es-ES_tradnl"/>
        </w:rPr>
        <w:t xml:space="preserve"> colonial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7EBBE2A" w:rsidR="000719EE" w:rsidRPr="000719EE" w:rsidRDefault="00F41F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EAFCCA" w:rsidR="005F4C68" w:rsidRPr="005F4C68" w:rsidRDefault="00F41F7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F6E25F3" w:rsidR="002E4EE6" w:rsidRPr="00AC7496" w:rsidRDefault="00BD13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E4D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6BF34A16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6CF63812" w:rsidR="00E10C21" w:rsidRPr="005F4C68" w:rsidRDefault="00F41F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CD1FDC7" w:rsidR="000719EE" w:rsidRPr="000719EE" w:rsidRDefault="00F41F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E2F3534" w14:textId="77777777" w:rsidR="00BC14C0" w:rsidRPr="000719EE" w:rsidRDefault="00BC14C0" w:rsidP="00BC14C0">
      <w:pPr>
        <w:rPr>
          <w:rFonts w:ascii="Arial" w:hAnsi="Arial" w:cs="Arial"/>
          <w:sz w:val="18"/>
          <w:szCs w:val="18"/>
          <w:lang w:val="es-ES_tradnl"/>
        </w:rPr>
      </w:pPr>
      <w:r w:rsidRPr="00F41F70">
        <w:rPr>
          <w:rFonts w:ascii="Arial" w:hAnsi="Arial" w:cs="Arial"/>
          <w:sz w:val="18"/>
          <w:szCs w:val="18"/>
          <w:lang w:val="es-ES_tradnl"/>
        </w:rPr>
        <w:t>Las literaturas precolombina y colonial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E6C3CC8" w:rsidR="000719EE" w:rsidRPr="000719EE" w:rsidRDefault="00BC14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1200551" w:rsidR="000719EE" w:rsidRPr="000719EE" w:rsidRDefault="00BC14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Sigue las pistas y encuentra algunos autores, obras y conceptos de las literaturas precolombina y colonial.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478B145" w:rsidR="000719EE" w:rsidRDefault="00BC14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5356A6C" w:rsidR="000719EE" w:rsidRDefault="00BC14C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1D40A095" w:rsidR="00724F97" w:rsidRPr="00724F97" w:rsidRDefault="00BC14C0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35D2475" w:rsidR="00724F97" w:rsidRPr="00724F97" w:rsidRDefault="00BC14C0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proofErr w:type="spellStart"/>
      <w:r>
        <w:rPr>
          <w:rFonts w:ascii="Arial" w:hAnsi="Arial" w:cs="Arial"/>
          <w:color w:val="FF0000"/>
          <w:sz w:val="16"/>
          <w:szCs w:val="16"/>
          <w:lang w:val="es-ES_tradnl"/>
        </w:rPr>
        <w:t>a</w:t>
      </w:r>
      <w:proofErr w:type="spellEnd"/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374C7C6A" w:rsidR="0028518B" w:rsidRDefault="00BC14C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3A811C1B" w:rsidR="00BB55C2" w:rsidRPr="00BC14C0" w:rsidRDefault="00BC14C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Cronista mestizo cuya obra principal se titula </w:t>
      </w:r>
      <w:r>
        <w:rPr>
          <w:rFonts w:ascii="Arial" w:hAnsi="Arial" w:cs="Arial"/>
          <w:i/>
          <w:sz w:val="18"/>
          <w:szCs w:val="18"/>
          <w:lang w:val="es-ES_tradnl"/>
        </w:rPr>
        <w:t>Comentarios Reales de los Incas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3AF82765" w:rsidR="00BB55C2" w:rsidRDefault="00BC14C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Inca Garcilaso De La Vega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153A0706" w:rsidR="00BB55C2" w:rsidRDefault="0021187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Nombre que se le dio a la poesía azteca. 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1907087C" w:rsidR="00BB55C2" w:rsidRPr="00BD130B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 w:rsidRPr="00BD130B">
        <w:rPr>
          <w:rFonts w:ascii="Arial" w:hAnsi="Arial" w:cs="Arial"/>
          <w:sz w:val="18"/>
          <w:szCs w:val="18"/>
          <w:lang w:val="es-ES_tradnl"/>
        </w:rPr>
        <w:t xml:space="preserve">In </w:t>
      </w:r>
      <w:proofErr w:type="spellStart"/>
      <w:r w:rsidRPr="00BD130B">
        <w:rPr>
          <w:rFonts w:ascii="Arial" w:hAnsi="Arial" w:cs="Arial"/>
          <w:sz w:val="18"/>
          <w:szCs w:val="18"/>
          <w:lang w:val="es-ES_tradnl"/>
        </w:rPr>
        <w:t>Xo</w:t>
      </w:r>
      <w:r w:rsidR="00211872" w:rsidRPr="00BD130B">
        <w:rPr>
          <w:rFonts w:ascii="Arial" w:hAnsi="Arial" w:cs="Arial"/>
          <w:sz w:val="18"/>
          <w:szCs w:val="18"/>
          <w:lang w:val="es-ES_tradnl"/>
        </w:rPr>
        <w:t>chitl</w:t>
      </w:r>
      <w:proofErr w:type="spellEnd"/>
      <w:r w:rsidR="00211872" w:rsidRPr="00BD130B">
        <w:rPr>
          <w:rFonts w:ascii="Arial" w:hAnsi="Arial" w:cs="Arial"/>
          <w:sz w:val="18"/>
          <w:szCs w:val="18"/>
          <w:lang w:val="es-ES_tradnl"/>
        </w:rPr>
        <w:t xml:space="preserve"> in </w:t>
      </w:r>
      <w:proofErr w:type="spellStart"/>
      <w:r w:rsidR="00211872" w:rsidRPr="00BD130B">
        <w:rPr>
          <w:rFonts w:ascii="Arial" w:hAnsi="Arial" w:cs="Arial"/>
          <w:sz w:val="18"/>
          <w:szCs w:val="18"/>
          <w:lang w:val="es-ES_tradnl"/>
        </w:rPr>
        <w:t>Cuícatl</w:t>
      </w:r>
      <w:proofErr w:type="spellEnd"/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79BCCE4A" w:rsidR="00BB55C2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Poesía que se entonaba para exaltar al Inca o para honrar a los dioses.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2E6CA7FB" w:rsidR="00BB55C2" w:rsidRPr="00BD130B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D130B">
        <w:rPr>
          <w:rFonts w:ascii="Arial" w:hAnsi="Arial" w:cs="Arial"/>
          <w:sz w:val="18"/>
          <w:szCs w:val="18"/>
          <w:lang w:val="es-ES_tradnl"/>
        </w:rPr>
        <w:t>Jailli</w:t>
      </w:r>
      <w:proofErr w:type="spell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3DFA6E1A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0195D3DF" w:rsidR="00BB55C2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Composición popular de la literatura quechua cuyo</w:t>
      </w:r>
      <w:r w:rsidR="00EC0E0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autor</w:t>
      </w:r>
      <w:r w:rsidR="00EC0E0B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se </w:t>
      </w:r>
      <w:r w:rsidR="00EC0E0B">
        <w:rPr>
          <w:rFonts w:ascii="Arial" w:hAnsi="Arial" w:cs="Arial"/>
          <w:sz w:val="18"/>
          <w:szCs w:val="18"/>
          <w:lang w:val="es-ES_tradnl"/>
        </w:rPr>
        <w:t xml:space="preserve">denominaron </w:t>
      </w:r>
      <w:proofErr w:type="spellStart"/>
      <w:r w:rsidR="00EC0E0B" w:rsidRPr="00BD130B">
        <w:rPr>
          <w:rFonts w:ascii="Arial" w:hAnsi="Arial" w:cs="Arial"/>
          <w:i/>
          <w:sz w:val="18"/>
          <w:szCs w:val="18"/>
          <w:lang w:val="es-ES_tradnl"/>
        </w:rPr>
        <w:t>h</w:t>
      </w:r>
      <w:r w:rsidRPr="00BD130B">
        <w:rPr>
          <w:rFonts w:ascii="Arial" w:hAnsi="Arial" w:cs="Arial"/>
          <w:i/>
          <w:sz w:val="18"/>
          <w:szCs w:val="18"/>
          <w:lang w:val="es-ES_tradnl"/>
        </w:rPr>
        <w:t>aravicu</w:t>
      </w:r>
      <w:r w:rsidR="00EC0E0B" w:rsidRPr="00BD130B">
        <w:rPr>
          <w:rFonts w:ascii="Arial" w:hAnsi="Arial" w:cs="Arial"/>
          <w:i/>
          <w:sz w:val="18"/>
          <w:szCs w:val="18"/>
          <w:lang w:val="es-ES_tradnl"/>
        </w:rPr>
        <w:t>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5EC83048" w:rsidR="00BB55C2" w:rsidRPr="00BD130B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D130B">
        <w:rPr>
          <w:rFonts w:ascii="Arial" w:hAnsi="Arial" w:cs="Arial"/>
          <w:sz w:val="18"/>
          <w:szCs w:val="18"/>
          <w:lang w:val="es-ES_tradnl"/>
        </w:rPr>
        <w:t>Arawi</w:t>
      </w:r>
      <w:proofErr w:type="spellEnd"/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4C3D04CE" w:rsidR="00BB55C2" w:rsidRPr="00815ADC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este subgénero dramático se clasifica la obra </w:t>
      </w:r>
      <w:r>
        <w:rPr>
          <w:rFonts w:ascii="Arial" w:hAnsi="Arial" w:cs="Arial"/>
          <w:i/>
          <w:sz w:val="18"/>
          <w:szCs w:val="18"/>
          <w:lang w:val="es-ES_tradnl"/>
        </w:rPr>
        <w:t>Los empeños de una casa</w:t>
      </w:r>
      <w:r>
        <w:rPr>
          <w:rFonts w:ascii="Arial" w:hAnsi="Arial" w:cs="Arial"/>
          <w:sz w:val="18"/>
          <w:szCs w:val="18"/>
          <w:lang w:val="es-ES_tradnl"/>
        </w:rPr>
        <w:t xml:space="preserve">, de </w:t>
      </w:r>
      <w:r w:rsidR="00EC0E0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or Juana Inés de la Cruz.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0B5B23E9" w:rsidR="00BB55C2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Comedia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26D19E8A" w:rsidR="00ED2024" w:rsidRDefault="004E025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sociedad colonial, las primeras representaciones teatrales tuvieron exclusivamente este fin.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52BBE401" w:rsidR="00ED2024" w:rsidRDefault="004E025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Evangelizar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1BC6118A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Variante lingüística maya en la que se fijaron los libros del </w:t>
      </w:r>
      <w:r w:rsidRPr="00BD130B">
        <w:rPr>
          <w:rFonts w:ascii="Arial" w:hAnsi="Arial" w:cs="Arial"/>
          <w:i/>
          <w:sz w:val="18"/>
          <w:szCs w:val="18"/>
          <w:lang w:val="es-ES_tradnl"/>
        </w:rPr>
        <w:t>Chilam Balam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189B8B50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Yucateco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6E98286E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Códice en lengua náhuatl que se caracteriza por no contar con ilustraciones ni pictogramas. Se trata de la relación histórica más antigua en esta lengua.</w:t>
      </w:r>
    </w:p>
    <w:p w14:paraId="6F69183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09101" w14:textId="2EE0EC42" w:rsidR="00360E1C" w:rsidRPr="00BD130B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 w:rsidRPr="00BD130B">
        <w:rPr>
          <w:rFonts w:ascii="Arial" w:hAnsi="Arial" w:cs="Arial"/>
          <w:sz w:val="18"/>
          <w:szCs w:val="18"/>
          <w:lang w:val="es-ES_tradnl"/>
        </w:rPr>
        <w:lastRenderedPageBreak/>
        <w:t>Anales de Tlatelolco</w:t>
      </w:r>
    </w:p>
    <w:p w14:paraId="2DD2F4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05D46D28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 traductor del </w:t>
      </w:r>
      <w:proofErr w:type="spellStart"/>
      <w:r w:rsidRPr="00360E1C">
        <w:rPr>
          <w:rFonts w:ascii="Arial" w:hAnsi="Arial" w:cs="Arial"/>
          <w:i/>
          <w:sz w:val="18"/>
          <w:szCs w:val="18"/>
          <w:lang w:val="es-ES_tradnl"/>
        </w:rPr>
        <w:t>Popol</w:t>
      </w:r>
      <w:proofErr w:type="spellEnd"/>
      <w:r w:rsidRPr="00360E1C">
        <w:rPr>
          <w:rFonts w:ascii="Arial" w:hAnsi="Arial" w:cs="Arial"/>
          <w:i/>
          <w:sz w:val="18"/>
          <w:szCs w:val="18"/>
          <w:lang w:val="es-ES_tradnl"/>
        </w:rPr>
        <w:t xml:space="preserve"> Vuh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2BAF3CA4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Fray Francisco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Ximénez</w:t>
      </w:r>
      <w:proofErr w:type="spellEnd"/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48C08E60" w:rsidR="00ED2024" w:rsidRPr="00360E1C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Poeta español en cuyo honor sor Juana Inés de la Cruz compuso su poema extenso </w:t>
      </w:r>
      <w:r>
        <w:rPr>
          <w:rFonts w:ascii="Arial" w:hAnsi="Arial" w:cs="Arial"/>
          <w:i/>
          <w:sz w:val="18"/>
          <w:szCs w:val="18"/>
          <w:lang w:val="es-ES_tradnl"/>
        </w:rPr>
        <w:t>Primero sueño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3A5098C3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Luis de Góngora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1387CC7B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Criollo nacido en el territorio de México cuya obra se desarrolló en España.</w:t>
      </w: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5E845542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 Ruiz de Alarcón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611C2EA1" w:rsidR="00ED2024" w:rsidRPr="00360E1C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Profesional que fue objeto de sátira en </w:t>
      </w:r>
      <w:r>
        <w:rPr>
          <w:rFonts w:ascii="Arial" w:hAnsi="Arial" w:cs="Arial"/>
          <w:i/>
          <w:sz w:val="18"/>
          <w:szCs w:val="18"/>
          <w:lang w:val="es-ES_tradnl"/>
        </w:rPr>
        <w:t>Diente del Parnaso</w:t>
      </w:r>
      <w:r>
        <w:rPr>
          <w:rFonts w:ascii="Arial" w:hAnsi="Arial" w:cs="Arial"/>
          <w:sz w:val="18"/>
          <w:szCs w:val="18"/>
          <w:lang w:val="es-ES_tradnl"/>
        </w:rPr>
        <w:t xml:space="preserve">, de Juan del Valle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Caviedes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57DC2898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Médico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11872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0E1C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E0252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C52ED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6E7EF9"/>
    <w:rsid w:val="00713B23"/>
    <w:rsid w:val="0072270A"/>
    <w:rsid w:val="00724F97"/>
    <w:rsid w:val="00742D83"/>
    <w:rsid w:val="00742E65"/>
    <w:rsid w:val="0074775C"/>
    <w:rsid w:val="00771D52"/>
    <w:rsid w:val="00777547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4D4E"/>
    <w:rsid w:val="007F74EA"/>
    <w:rsid w:val="00811880"/>
    <w:rsid w:val="00815ADC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14C0"/>
    <w:rsid w:val="00BC2254"/>
    <w:rsid w:val="00BD130B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0E0B"/>
    <w:rsid w:val="00EC398E"/>
    <w:rsid w:val="00EC3FD8"/>
    <w:rsid w:val="00ED2024"/>
    <w:rsid w:val="00EF7BBC"/>
    <w:rsid w:val="00F157B9"/>
    <w:rsid w:val="00F372A0"/>
    <w:rsid w:val="00F41F7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384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52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2E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52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2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15</cp:revision>
  <dcterms:created xsi:type="dcterms:W3CDTF">2015-03-09T19:20:00Z</dcterms:created>
  <dcterms:modified xsi:type="dcterms:W3CDTF">2015-03-14T20:52:00Z</dcterms:modified>
</cp:coreProperties>
</file>