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105AAA9F" w14:textId="77777777" w:rsidTr="0011163F">
        <w:tc>
          <w:tcPr>
            <w:tcW w:w="2405" w:type="dxa"/>
          </w:tcPr>
          <w:p w14:paraId="0D285415" w14:textId="77777777" w:rsidR="0011163F" w:rsidRPr="00CD6E02" w:rsidRDefault="0011163F" w:rsidP="0011163F">
            <w:pPr>
              <w:rPr>
                <w:b/>
              </w:rPr>
            </w:pPr>
            <w:r w:rsidRPr="00CD6E02">
              <w:rPr>
                <w:b/>
              </w:rPr>
              <w:t>CÓDIGO DEL RECURSO</w:t>
            </w:r>
          </w:p>
        </w:tc>
        <w:tc>
          <w:tcPr>
            <w:tcW w:w="6423" w:type="dxa"/>
          </w:tcPr>
          <w:p w14:paraId="5F2E5AB5" w14:textId="77777777" w:rsidR="0011163F" w:rsidRPr="00CD6E02" w:rsidRDefault="002B7DA5" w:rsidP="0011163F">
            <w:r w:rsidRPr="00CD6E02">
              <w:rPr>
                <w:i/>
                <w:color w:val="FF0000"/>
              </w:rPr>
              <w:t>LE</w:t>
            </w:r>
            <w:r w:rsidRPr="00CD6E02">
              <w:rPr>
                <w:i/>
              </w:rPr>
              <w:t>_</w:t>
            </w:r>
            <w:r w:rsidRPr="00CD6E02">
              <w:rPr>
                <w:i/>
                <w:color w:val="FF0000"/>
              </w:rPr>
              <w:t>11</w:t>
            </w:r>
            <w:r w:rsidRPr="00CD6E02">
              <w:rPr>
                <w:i/>
              </w:rPr>
              <w:t>_</w:t>
            </w:r>
            <w:r w:rsidR="00BD551E">
              <w:rPr>
                <w:i/>
                <w:color w:val="FF0000"/>
              </w:rPr>
              <w:t>03</w:t>
            </w:r>
            <w:r w:rsidRPr="00CD6E02">
              <w:rPr>
                <w:i/>
              </w:rPr>
              <w:t>_CO_REC</w:t>
            </w:r>
            <w:r w:rsidR="00BD551E">
              <w:rPr>
                <w:i/>
                <w:color w:val="FF0000"/>
              </w:rPr>
              <w:t>20</w:t>
            </w:r>
            <w:r w:rsidRPr="00CD6E02">
              <w:rPr>
                <w:i/>
                <w:color w:val="FF0000"/>
              </w:rPr>
              <w:t>0</w:t>
            </w:r>
          </w:p>
        </w:tc>
      </w:tr>
      <w:tr w:rsidR="0011163F" w:rsidRPr="00697D30" w14:paraId="616942EF" w14:textId="77777777" w:rsidTr="0011163F">
        <w:tc>
          <w:tcPr>
            <w:tcW w:w="2405" w:type="dxa"/>
          </w:tcPr>
          <w:p w14:paraId="01505993" w14:textId="77777777" w:rsidR="0011163F" w:rsidRPr="00697D30" w:rsidRDefault="0011163F" w:rsidP="0011163F">
            <w:pPr>
              <w:rPr>
                <w:b/>
              </w:rPr>
            </w:pPr>
            <w:r w:rsidRPr="00697D30">
              <w:rPr>
                <w:b/>
              </w:rPr>
              <w:t>NOMBRE DEL AUDIO</w:t>
            </w:r>
          </w:p>
        </w:tc>
        <w:tc>
          <w:tcPr>
            <w:tcW w:w="6423" w:type="dxa"/>
          </w:tcPr>
          <w:p w14:paraId="02891EA5" w14:textId="258445F1" w:rsidR="0011163F" w:rsidRPr="00697D30" w:rsidRDefault="00897DF5" w:rsidP="0011163F">
            <w:pPr>
              <w:rPr>
                <w:lang w:val="es-ES_tradnl"/>
              </w:rPr>
            </w:pPr>
            <w:r w:rsidRPr="00897DF5">
              <w:rPr>
                <w:lang w:val="es-ES_tradnl"/>
              </w:rPr>
              <w:t>Identifica la secuencia temática</w:t>
            </w:r>
          </w:p>
        </w:tc>
      </w:tr>
      <w:tr w:rsidR="0011163F" w:rsidRPr="00697D30" w14:paraId="11CAFDF1" w14:textId="77777777" w:rsidTr="0011163F">
        <w:tc>
          <w:tcPr>
            <w:tcW w:w="2405" w:type="dxa"/>
          </w:tcPr>
          <w:p w14:paraId="1E39A97F" w14:textId="77777777" w:rsidR="0011163F" w:rsidRPr="00697D30" w:rsidRDefault="0011163F" w:rsidP="0011163F">
            <w:pPr>
              <w:rPr>
                <w:b/>
              </w:rPr>
            </w:pPr>
            <w:r w:rsidRPr="00697D30">
              <w:rPr>
                <w:b/>
              </w:rPr>
              <w:t>MOTOR DEL RECURSO</w:t>
            </w:r>
          </w:p>
        </w:tc>
        <w:tc>
          <w:tcPr>
            <w:tcW w:w="6423" w:type="dxa"/>
          </w:tcPr>
          <w:p w14:paraId="25283020" w14:textId="77777777" w:rsidR="0011163F" w:rsidRPr="00697D30" w:rsidRDefault="00751B75" w:rsidP="0011163F">
            <w:r w:rsidRPr="002B7DA5">
              <w:rPr>
                <w:color w:val="FF0000"/>
              </w:rPr>
              <w:t>M12B</w:t>
            </w:r>
          </w:p>
        </w:tc>
      </w:tr>
    </w:tbl>
    <w:p w14:paraId="337CB083" w14:textId="77777777" w:rsidR="00E2627D" w:rsidRPr="00697D30" w:rsidRDefault="00E2627D" w:rsidP="00E2627D">
      <w:pPr>
        <w:spacing w:after="0"/>
        <w:rPr>
          <w:i/>
          <w:lang w:val="es-ES"/>
        </w:rPr>
      </w:pPr>
      <w:bookmarkStart w:id="0" w:name="_GoBack"/>
      <w:bookmarkEnd w:id="0"/>
    </w:p>
    <w:tbl>
      <w:tblPr>
        <w:tblStyle w:val="Tablaconcuadrcula"/>
        <w:tblpPr w:leftFromText="141" w:rightFromText="141" w:vertAnchor="text" w:horzAnchor="page" w:tblpX="1630" w:tblpY="214"/>
        <w:tblW w:w="0" w:type="auto"/>
        <w:tblLook w:val="04A0" w:firstRow="1" w:lastRow="0" w:firstColumn="1" w:lastColumn="0" w:noHBand="0" w:noVBand="1"/>
      </w:tblPr>
      <w:tblGrid>
        <w:gridCol w:w="2122"/>
        <w:gridCol w:w="6706"/>
      </w:tblGrid>
      <w:tr w:rsidR="006950FC" w14:paraId="4DDB8BFC" w14:textId="77777777" w:rsidTr="006950FC">
        <w:tc>
          <w:tcPr>
            <w:tcW w:w="2122" w:type="dxa"/>
          </w:tcPr>
          <w:p w14:paraId="518C60A3" w14:textId="77777777" w:rsidR="006950FC" w:rsidRPr="00CD6E02" w:rsidRDefault="006950FC" w:rsidP="006950FC">
            <w:pPr>
              <w:rPr>
                <w:lang w:val="es-ES"/>
              </w:rPr>
            </w:pPr>
            <w:r w:rsidRPr="00CD6E02">
              <w:rPr>
                <w:b/>
              </w:rPr>
              <w:t>CÓDIGO DEL AUDIO</w:t>
            </w:r>
          </w:p>
        </w:tc>
        <w:tc>
          <w:tcPr>
            <w:tcW w:w="6706" w:type="dxa"/>
          </w:tcPr>
          <w:p w14:paraId="11643F42" w14:textId="77777777" w:rsidR="006950FC" w:rsidRPr="00CD6E02" w:rsidRDefault="006950FC" w:rsidP="006950FC">
            <w:pPr>
              <w:rPr>
                <w:lang w:val="es-ES"/>
              </w:rPr>
            </w:pPr>
            <w:r w:rsidRPr="00CD6E02">
              <w:rPr>
                <w:i/>
                <w:color w:val="FF0000"/>
              </w:rPr>
              <w:t>LE</w:t>
            </w:r>
            <w:r w:rsidRPr="00CD6E02">
              <w:rPr>
                <w:i/>
              </w:rPr>
              <w:t>_</w:t>
            </w:r>
            <w:r w:rsidRPr="00CD6E02">
              <w:rPr>
                <w:i/>
                <w:color w:val="FF0000"/>
              </w:rPr>
              <w:t>1</w:t>
            </w:r>
            <w:r>
              <w:rPr>
                <w:i/>
                <w:color w:val="FF0000"/>
              </w:rPr>
              <w:t>0</w:t>
            </w:r>
            <w:r w:rsidRPr="00CD6E02">
              <w:rPr>
                <w:i/>
              </w:rPr>
              <w:t>_</w:t>
            </w:r>
            <w:r w:rsidRPr="00CD6E02">
              <w:rPr>
                <w:i/>
                <w:color w:val="FF0000"/>
              </w:rPr>
              <w:t>0</w:t>
            </w:r>
            <w:r>
              <w:rPr>
                <w:i/>
                <w:color w:val="FF0000"/>
              </w:rPr>
              <w:t>3</w:t>
            </w:r>
            <w:r w:rsidRPr="00CD6E02">
              <w:rPr>
                <w:i/>
              </w:rPr>
              <w:t>_CO_REC</w:t>
            </w:r>
            <w:r w:rsidRPr="00CD6E02">
              <w:rPr>
                <w:i/>
                <w:color w:val="FF0000"/>
              </w:rPr>
              <w:t>210</w:t>
            </w:r>
            <w:r w:rsidRPr="00CD6E02">
              <w:rPr>
                <w:i/>
              </w:rPr>
              <w:t>_SND</w:t>
            </w:r>
            <w:r>
              <w:rPr>
                <w:i/>
              </w:rPr>
              <w:t>1</w:t>
            </w:r>
          </w:p>
        </w:tc>
      </w:tr>
      <w:tr w:rsidR="006950FC" w14:paraId="347E8F64" w14:textId="77777777" w:rsidTr="006950FC">
        <w:tc>
          <w:tcPr>
            <w:tcW w:w="2122" w:type="dxa"/>
          </w:tcPr>
          <w:p w14:paraId="7A96278C" w14:textId="77777777" w:rsidR="006950FC" w:rsidRDefault="006950FC" w:rsidP="006950FC">
            <w:pPr>
              <w:rPr>
                <w:lang w:val="es-ES"/>
              </w:rPr>
            </w:pPr>
            <w:r>
              <w:rPr>
                <w:b/>
              </w:rPr>
              <w:t>VOZ</w:t>
            </w:r>
          </w:p>
        </w:tc>
        <w:tc>
          <w:tcPr>
            <w:tcW w:w="6706" w:type="dxa"/>
          </w:tcPr>
          <w:p w14:paraId="6D78205D" w14:textId="77777777" w:rsidR="006950FC" w:rsidRDefault="006950FC" w:rsidP="006950FC">
            <w:pPr>
              <w:rPr>
                <w:lang w:val="es-ES"/>
              </w:rPr>
            </w:pPr>
            <w:r>
              <w:rPr>
                <w:i/>
                <w:color w:val="A6A6A6" w:themeColor="background1" w:themeShade="A6"/>
              </w:rPr>
              <w:t>masculina</w:t>
            </w:r>
          </w:p>
        </w:tc>
      </w:tr>
      <w:tr w:rsidR="006950FC" w14:paraId="6AE52E9E" w14:textId="77777777" w:rsidTr="006950FC">
        <w:tc>
          <w:tcPr>
            <w:tcW w:w="8828" w:type="dxa"/>
            <w:gridSpan w:val="2"/>
          </w:tcPr>
          <w:p w14:paraId="764FAFB0" w14:textId="77777777" w:rsidR="006950FC" w:rsidRPr="00BD551E" w:rsidRDefault="006950FC" w:rsidP="006950FC">
            <w:pPr>
              <w:rPr>
                <w:lang w:val="es-ES"/>
              </w:rPr>
            </w:pPr>
            <w:r w:rsidRPr="00BD551E">
              <w:rPr>
                <w:lang w:val="es-ES"/>
              </w:rPr>
              <w:t>En la cl</w:t>
            </w:r>
            <w:r>
              <w:rPr>
                <w:lang w:val="es-ES"/>
              </w:rPr>
              <w:t>ase de hoy hablaremos</w:t>
            </w:r>
            <w:r w:rsidRPr="00BD551E">
              <w:rPr>
                <w:lang w:val="es-ES"/>
              </w:rPr>
              <w:t xml:space="preserve"> de la fotografía. Primero que todo, la fotografía es la técnica y a la vez el arte mediante el cual capturamos imágenes estáticas duraderas mediante la acción de la luz. En realidad, la fotografía comprende todo el proceso que esta captura de imágenes implica, desde la preparación del espacio y el análisis de las condiciones espaciales y lumínicas, hasta la obtención final de la imagen, ya sea de forma análoga o digital. </w:t>
            </w:r>
          </w:p>
          <w:p w14:paraId="6A13F443" w14:textId="77777777" w:rsidR="006950FC" w:rsidRPr="00BD551E" w:rsidRDefault="006950FC" w:rsidP="006950FC">
            <w:pPr>
              <w:rPr>
                <w:lang w:val="es-ES"/>
              </w:rPr>
            </w:pPr>
          </w:p>
          <w:p w14:paraId="1A8E9BF6" w14:textId="77777777" w:rsidR="006950FC" w:rsidRPr="00BD551E" w:rsidRDefault="006950FC" w:rsidP="006950FC">
            <w:pPr>
              <w:rPr>
                <w:lang w:val="es-ES"/>
              </w:rPr>
            </w:pPr>
            <w:r>
              <w:rPr>
                <w:lang w:val="es-ES"/>
              </w:rPr>
              <w:t>El antecedente más antiguo</w:t>
            </w:r>
            <w:r w:rsidRPr="00BD551E">
              <w:rPr>
                <w:lang w:val="es-ES"/>
              </w:rPr>
              <w:t xml:space="preserve"> de la fotogra</w:t>
            </w:r>
            <w:r>
              <w:rPr>
                <w:lang w:val="es-ES"/>
              </w:rPr>
              <w:t>fía es</w:t>
            </w:r>
            <w:r w:rsidRPr="00BD551E">
              <w:rPr>
                <w:lang w:val="es-ES"/>
              </w:rPr>
              <w:t xml:space="preserve"> la cámara oscura. Si bien no tenemos certeza de ello, la cámara oscura fue probablemente inve</w:t>
            </w:r>
            <w:r>
              <w:rPr>
                <w:lang w:val="es-ES"/>
              </w:rPr>
              <w:t>ntada en Bagdad en el siglo décimo después de Cristo.</w:t>
            </w:r>
            <w:r w:rsidRPr="00BD551E">
              <w:rPr>
                <w:lang w:val="es-ES"/>
              </w:rPr>
              <w:t xml:space="preserve"> Consiste, básicamente, en una caja cerrada que tiene en su superficie un pequeño agujero por el que ingresa la luz. Esta luz, que no es más </w:t>
            </w:r>
            <w:r>
              <w:rPr>
                <w:lang w:val="es-ES"/>
              </w:rPr>
              <w:t xml:space="preserve">que </w:t>
            </w:r>
            <w:r w:rsidRPr="00BD551E">
              <w:rPr>
                <w:lang w:val="es-ES"/>
              </w:rPr>
              <w:t xml:space="preserve">un mínimo halo lumínico, proyecta la imagen del exterior sobre la pared opuesta. </w:t>
            </w:r>
          </w:p>
          <w:p w14:paraId="6C01FC3D" w14:textId="77777777" w:rsidR="006950FC" w:rsidRPr="00BD551E" w:rsidRDefault="006950FC" w:rsidP="006950FC">
            <w:pPr>
              <w:rPr>
                <w:lang w:val="es-ES"/>
              </w:rPr>
            </w:pPr>
          </w:p>
          <w:p w14:paraId="2336A221" w14:textId="77777777" w:rsidR="006950FC" w:rsidRPr="00BD551E" w:rsidRDefault="006950FC" w:rsidP="006950FC">
            <w:pPr>
              <w:rPr>
                <w:lang w:val="es-ES"/>
              </w:rPr>
            </w:pPr>
            <w:r w:rsidRPr="00BD551E">
              <w:rPr>
                <w:lang w:val="es-ES"/>
              </w:rPr>
              <w:t>La historia de la fotografía empieza oficialmente en el año 1839, en Francia, con la divulgación mundial del primer procedimiento fotográfico: el daguerrotipo. El sistema consiste en la obtención de una imagen única formada sobre un sopor</w:t>
            </w:r>
            <w:r>
              <w:rPr>
                <w:lang w:val="es-ES"/>
              </w:rPr>
              <w:t>te metálico de cobre plateado. P</w:t>
            </w:r>
            <w:r w:rsidRPr="00BD551E">
              <w:rPr>
                <w:lang w:val="es-ES"/>
              </w:rPr>
              <w:t xml:space="preserve">ara revelar la imagen, </w:t>
            </w:r>
            <w:r>
              <w:rPr>
                <w:lang w:val="es-ES"/>
              </w:rPr>
              <w:t xml:space="preserve">Louis </w:t>
            </w:r>
            <w:r w:rsidRPr="00BD551E">
              <w:rPr>
                <w:lang w:val="es-ES"/>
              </w:rPr>
              <w:t>Daguerr</w:t>
            </w:r>
            <w:r>
              <w:rPr>
                <w:lang w:val="es-ES"/>
              </w:rPr>
              <w:t>e -su inventor-</w:t>
            </w:r>
            <w:r w:rsidRPr="00BD551E">
              <w:rPr>
                <w:lang w:val="es-ES"/>
              </w:rPr>
              <w:t xml:space="preserve"> utilizaba vapores de mercurio</w:t>
            </w:r>
            <w:r>
              <w:rPr>
                <w:lang w:val="es-ES"/>
              </w:rPr>
              <w:t xml:space="preserve"> </w:t>
            </w:r>
            <w:r w:rsidRPr="00BD551E">
              <w:rPr>
                <w:lang w:val="es-ES"/>
              </w:rPr>
              <w:t xml:space="preserve">y vapores de yodo. Sin embargo, a pesar de sus grandes méritos, este era un procedimiento costoso que requería de un equipo aparatoso; además requería de un tiempo de exposición a la luz muy alto, con lo cual los modelos debían mantener la misma posición por varios </w:t>
            </w:r>
            <w:r>
              <w:rPr>
                <w:lang w:val="es-ES"/>
              </w:rPr>
              <w:t>minutos.</w:t>
            </w:r>
          </w:p>
          <w:p w14:paraId="01F68A1C" w14:textId="77777777" w:rsidR="006950FC" w:rsidRPr="00BD551E" w:rsidRDefault="006950FC" w:rsidP="006950FC">
            <w:pPr>
              <w:rPr>
                <w:lang w:val="es-ES"/>
              </w:rPr>
            </w:pPr>
          </w:p>
          <w:p w14:paraId="6A1CF789" w14:textId="77777777" w:rsidR="006950FC" w:rsidRPr="00BD551E" w:rsidRDefault="006950FC" w:rsidP="006950FC">
            <w:pPr>
              <w:rPr>
                <w:lang w:val="es-ES"/>
              </w:rPr>
            </w:pPr>
            <w:r w:rsidRPr="00BD551E">
              <w:rPr>
                <w:lang w:val="es-ES"/>
              </w:rPr>
              <w:t>A mediados del siglo XIX, William Henry Fox Talbot desarrolló un sistema negativo-positivo. Este método consistía en un negativo de papel copiado sobre otra hoja, que por contacto creaba un positivado. El papel se humedecía en una solución ácida de nitrato de plata, antes y después de la exposición y antes de ser fijada. Este nuevo procedimiento posibilitó el invento de la copia fotográfica, ya que a partir de un único negativo se podían obtener varios positivos. Adicionalmente, el tiempo de expos</w:t>
            </w:r>
            <w:r>
              <w:rPr>
                <w:lang w:val="es-ES"/>
              </w:rPr>
              <w:t>ición era mucho menor que el re</w:t>
            </w:r>
            <w:r w:rsidRPr="00BD551E">
              <w:rPr>
                <w:lang w:val="es-ES"/>
              </w:rPr>
              <w:t>q</w:t>
            </w:r>
            <w:r>
              <w:rPr>
                <w:lang w:val="es-ES"/>
              </w:rPr>
              <w:t>u</w:t>
            </w:r>
            <w:r w:rsidRPr="00BD551E">
              <w:rPr>
                <w:lang w:val="es-ES"/>
              </w:rPr>
              <w:t xml:space="preserve">erido por el daguerrotipo, de 1 a 7 minutos. </w:t>
            </w:r>
          </w:p>
          <w:p w14:paraId="745138C8" w14:textId="77777777" w:rsidR="006950FC" w:rsidRPr="00BD551E" w:rsidRDefault="006950FC" w:rsidP="006950FC">
            <w:pPr>
              <w:rPr>
                <w:lang w:val="es-ES"/>
              </w:rPr>
            </w:pPr>
          </w:p>
          <w:p w14:paraId="6AFC44B8" w14:textId="77777777" w:rsidR="006950FC" w:rsidRDefault="006950FC" w:rsidP="006950FC">
            <w:pPr>
              <w:rPr>
                <w:lang w:val="es-ES"/>
              </w:rPr>
            </w:pPr>
            <w:r w:rsidRPr="00BD551E">
              <w:rPr>
                <w:lang w:val="es-ES"/>
              </w:rPr>
              <w:t>Podríamos hablar horas enteras de la historia de la fotografía. Pero, para no agotar el tema, basta adelantar que estos antecedentes, sumados a otros muchos, conducirían al perfeccionamiento y evolución de la técnica fotográfica. Con la revolución industrial y la llegada del siglo XX, la fotografía se empezó a democratizar, y ha pasado de ser un lujo exclusivo de élites para ganar espacio en todos los ámbitos, incluso en el espacio doméstico. Además, hemos pasado de la fotografía analógica a la digital, y de la cámara fotográfica clásica a la incorpora</w:t>
            </w:r>
            <w:r>
              <w:rPr>
                <w:lang w:val="es-ES"/>
              </w:rPr>
              <w:t>ción de herramientas fotográfica</w:t>
            </w:r>
            <w:r w:rsidRPr="00BD551E">
              <w:rPr>
                <w:lang w:val="es-ES"/>
              </w:rPr>
              <w:t>s en casi todos los dispositivos que manejamos hoy en día: los computadores, los celulares, las tabletas, etcétera. ¿Cuántos más desarrollos traerá el futuro para esta técnica que llegó para quedarse?</w:t>
            </w:r>
          </w:p>
        </w:tc>
      </w:tr>
      <w:tr w:rsidR="006950FC" w14:paraId="66282691" w14:textId="77777777" w:rsidTr="006950FC">
        <w:tc>
          <w:tcPr>
            <w:tcW w:w="2122" w:type="dxa"/>
          </w:tcPr>
          <w:p w14:paraId="753A5343" w14:textId="77777777" w:rsidR="006950FC" w:rsidRDefault="006950FC" w:rsidP="006950FC">
            <w:pPr>
              <w:rPr>
                <w:lang w:val="es-ES"/>
              </w:rPr>
            </w:pPr>
            <w:r w:rsidRPr="00697D30">
              <w:rPr>
                <w:b/>
              </w:rPr>
              <w:t>OBSERVACIONES</w:t>
            </w:r>
          </w:p>
        </w:tc>
        <w:tc>
          <w:tcPr>
            <w:tcW w:w="6706" w:type="dxa"/>
          </w:tcPr>
          <w:p w14:paraId="599938E2" w14:textId="77777777" w:rsidR="006950FC" w:rsidRDefault="006950FC" w:rsidP="006950FC">
            <w:pPr>
              <w:rPr>
                <w:lang w:val="es-ES"/>
              </w:rPr>
            </w:pPr>
            <w:r w:rsidRPr="005A5A44">
              <w:rPr>
                <w:i/>
                <w:color w:val="A6A6A6" w:themeColor="background1" w:themeShade="A6"/>
              </w:rPr>
              <w:t xml:space="preserve">leer </w:t>
            </w:r>
            <w:r>
              <w:rPr>
                <w:i/>
                <w:color w:val="A6A6A6" w:themeColor="background1" w:themeShade="A6"/>
              </w:rPr>
              <w:t>como si fuera un profesor que estuviera dando una clase sobre fotografía: claro, pausado, a manera de exposición.</w:t>
            </w:r>
          </w:p>
        </w:tc>
      </w:tr>
    </w:tbl>
    <w:p w14:paraId="2D5C7B2B" w14:textId="77777777" w:rsidR="003E5C95" w:rsidRPr="006950FC" w:rsidRDefault="003E5C95" w:rsidP="006950FC">
      <w:pPr>
        <w:spacing w:after="0"/>
        <w:rPr>
          <w:i/>
          <w:lang w:val="es-ES"/>
        </w:rPr>
      </w:pPr>
    </w:p>
    <w:sectPr w:rsidR="003E5C95" w:rsidRPr="006950FC"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2F54C" w14:textId="77777777" w:rsidR="002E6343" w:rsidRDefault="002E6343" w:rsidP="00165CA0">
      <w:pPr>
        <w:spacing w:after="0" w:line="240" w:lineRule="auto"/>
      </w:pPr>
      <w:r>
        <w:separator/>
      </w:r>
    </w:p>
  </w:endnote>
  <w:endnote w:type="continuationSeparator" w:id="0">
    <w:p w14:paraId="755C8A23" w14:textId="77777777" w:rsidR="002E6343" w:rsidRDefault="002E6343"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547E"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61FF56B0"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1BAD93E1"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DE913" w14:textId="77777777" w:rsidR="002E6343" w:rsidRDefault="002E6343" w:rsidP="00165CA0">
      <w:pPr>
        <w:spacing w:after="0" w:line="240" w:lineRule="auto"/>
      </w:pPr>
      <w:r>
        <w:separator/>
      </w:r>
    </w:p>
  </w:footnote>
  <w:footnote w:type="continuationSeparator" w:id="0">
    <w:p w14:paraId="05D15AE4" w14:textId="77777777" w:rsidR="002E6343" w:rsidRDefault="002E6343"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4DA86" w14:textId="77777777"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2B7DA5" w:rsidRPr="00CD6E02">
      <w:rPr>
        <w:i/>
        <w:color w:val="FF0000"/>
      </w:rPr>
      <w:t>1</w:t>
    </w:r>
    <w:r w:rsidR="00BD551E">
      <w:rPr>
        <w:i/>
        <w:color w:val="FF0000"/>
      </w:rPr>
      <w:t>0</w:t>
    </w:r>
    <w:r w:rsidR="002B7DA5" w:rsidRPr="00CD6E02">
      <w:rPr>
        <w:i/>
      </w:rPr>
      <w:t>_</w:t>
    </w:r>
    <w:r w:rsidR="002B7DA5" w:rsidRPr="00CD6E02">
      <w:rPr>
        <w:i/>
        <w:color w:val="FF0000"/>
      </w:rPr>
      <w:t>0</w:t>
    </w:r>
    <w:r w:rsidR="00BD551E">
      <w:rPr>
        <w:i/>
        <w:color w:val="FF0000"/>
      </w:rPr>
      <w:t>3</w:t>
    </w:r>
    <w:r w:rsidR="002B7DA5" w:rsidRPr="00CD6E02">
      <w:rPr>
        <w:i/>
      </w:rPr>
      <w:t>_CO_REC</w:t>
    </w:r>
    <w:r w:rsidR="002B7DA5" w:rsidRPr="00CD6E02">
      <w:rPr>
        <w:i/>
        <w:color w:val="FF0000"/>
      </w:rPr>
      <w:t>2</w:t>
    </w:r>
    <w:r w:rsidR="00BD551E">
      <w:rPr>
        <w:i/>
        <w:color w:val="FF0000"/>
      </w:rPr>
      <w:t>0</w:t>
    </w:r>
    <w:r w:rsidR="002B7DA5" w:rsidRPr="00CD6E02">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1F4BE9"/>
    <w:rsid w:val="001F778D"/>
    <w:rsid w:val="00232534"/>
    <w:rsid w:val="002434FB"/>
    <w:rsid w:val="002A7CB8"/>
    <w:rsid w:val="002B7DA5"/>
    <w:rsid w:val="002E6343"/>
    <w:rsid w:val="002F7983"/>
    <w:rsid w:val="00311267"/>
    <w:rsid w:val="00340114"/>
    <w:rsid w:val="003820FC"/>
    <w:rsid w:val="003C0B1C"/>
    <w:rsid w:val="003E5C95"/>
    <w:rsid w:val="003F6618"/>
    <w:rsid w:val="005A5A44"/>
    <w:rsid w:val="00632750"/>
    <w:rsid w:val="00666176"/>
    <w:rsid w:val="006950FC"/>
    <w:rsid w:val="00697D30"/>
    <w:rsid w:val="00740FF1"/>
    <w:rsid w:val="00751B75"/>
    <w:rsid w:val="007E5FD4"/>
    <w:rsid w:val="008018D2"/>
    <w:rsid w:val="00897DF5"/>
    <w:rsid w:val="008B3380"/>
    <w:rsid w:val="009418DB"/>
    <w:rsid w:val="00A4109F"/>
    <w:rsid w:val="00A47597"/>
    <w:rsid w:val="00AC40D2"/>
    <w:rsid w:val="00BD551E"/>
    <w:rsid w:val="00C06815"/>
    <w:rsid w:val="00C77105"/>
    <w:rsid w:val="00CD6E02"/>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1F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490</Words>
  <Characters>2697</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6</cp:revision>
  <dcterms:created xsi:type="dcterms:W3CDTF">2016-05-17T19:37:00Z</dcterms:created>
  <dcterms:modified xsi:type="dcterms:W3CDTF">2016-05-23T21:46:00Z</dcterms:modified>
</cp:coreProperties>
</file>