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384" w:rsidRPr="0005052E" w:rsidRDefault="00433384" w:rsidP="00E630A4">
      <w:pPr>
        <w:spacing w:line="360" w:lineRule="auto"/>
        <w:rPr>
          <w:rFonts w:ascii="Verdana" w:hAnsi="Verdana"/>
          <w:b/>
          <w:sz w:val="24"/>
          <w:szCs w:val="24"/>
        </w:rPr>
      </w:pPr>
      <w:r w:rsidRPr="0005052E">
        <w:rPr>
          <w:rFonts w:ascii="Verdana" w:hAnsi="Verdana"/>
          <w:b/>
          <w:sz w:val="24"/>
          <w:szCs w:val="24"/>
        </w:rPr>
        <w:t>LE_11_01_CO_REC</w:t>
      </w:r>
      <w:r w:rsidR="00EA2D67" w:rsidRPr="0005052E">
        <w:rPr>
          <w:rFonts w:ascii="Verdana" w:hAnsi="Verdana"/>
          <w:b/>
          <w:sz w:val="24"/>
          <w:szCs w:val="24"/>
        </w:rPr>
        <w:t>2</w:t>
      </w:r>
      <w:r w:rsidRPr="0005052E">
        <w:rPr>
          <w:rFonts w:ascii="Verdana" w:hAnsi="Verdana"/>
          <w:b/>
          <w:sz w:val="24"/>
          <w:szCs w:val="24"/>
        </w:rPr>
        <w:t>10</w:t>
      </w:r>
    </w:p>
    <w:p w:rsidR="009468A8" w:rsidRPr="0005052E" w:rsidRDefault="009468A8" w:rsidP="00E630A4">
      <w:pPr>
        <w:spacing w:line="360" w:lineRule="auto"/>
        <w:rPr>
          <w:rFonts w:ascii="Verdana" w:hAnsi="Verdana"/>
          <w:sz w:val="24"/>
          <w:szCs w:val="24"/>
        </w:rPr>
      </w:pPr>
      <w:r w:rsidRPr="0005052E">
        <w:rPr>
          <w:rFonts w:ascii="Verdana" w:hAnsi="Verdana"/>
          <w:sz w:val="24"/>
          <w:szCs w:val="24"/>
        </w:rPr>
        <w:t xml:space="preserve">Se solicita doblar el audio del REC </w:t>
      </w:r>
      <w:r w:rsidR="00EA2D67" w:rsidRPr="0005052E">
        <w:rPr>
          <w:rFonts w:ascii="Verdana" w:hAnsi="Verdana"/>
          <w:sz w:val="24"/>
          <w:szCs w:val="24"/>
        </w:rPr>
        <w:t>2</w:t>
      </w:r>
      <w:r w:rsidRPr="0005052E">
        <w:rPr>
          <w:rFonts w:ascii="Verdana" w:hAnsi="Verdana"/>
          <w:sz w:val="24"/>
          <w:szCs w:val="24"/>
        </w:rPr>
        <w:t>10 (</w:t>
      </w:r>
      <w:r w:rsidR="00EA2D67" w:rsidRPr="0005052E">
        <w:rPr>
          <w:rFonts w:ascii="Verdana" w:hAnsi="Verdana"/>
          <w:sz w:val="24"/>
          <w:szCs w:val="24"/>
        </w:rPr>
        <w:t>Nuevo</w:t>
      </w:r>
      <w:r w:rsidRPr="0005052E">
        <w:rPr>
          <w:rFonts w:ascii="Verdana" w:hAnsi="Verdana"/>
          <w:sz w:val="24"/>
          <w:szCs w:val="24"/>
        </w:rPr>
        <w:t>)</w:t>
      </w:r>
      <w:r w:rsidR="00DF6824" w:rsidRPr="0005052E">
        <w:rPr>
          <w:rFonts w:ascii="Verdana" w:hAnsi="Verdana"/>
          <w:sz w:val="24"/>
          <w:szCs w:val="24"/>
        </w:rPr>
        <w:t>,</w:t>
      </w:r>
      <w:r w:rsidRPr="0005052E">
        <w:rPr>
          <w:rFonts w:ascii="Verdana" w:hAnsi="Verdana"/>
          <w:sz w:val="24"/>
          <w:szCs w:val="24"/>
        </w:rPr>
        <w:t xml:space="preserve"> a español latino.</w:t>
      </w:r>
    </w:p>
    <w:p w:rsidR="009468A8" w:rsidRPr="0005052E" w:rsidRDefault="00433384" w:rsidP="00E630A4">
      <w:pPr>
        <w:spacing w:line="360" w:lineRule="auto"/>
        <w:rPr>
          <w:rFonts w:ascii="Verdana" w:hAnsi="Verdana"/>
          <w:b/>
          <w:sz w:val="24"/>
          <w:szCs w:val="24"/>
        </w:rPr>
      </w:pPr>
      <w:r w:rsidRPr="0005052E">
        <w:rPr>
          <w:rFonts w:ascii="Verdana" w:hAnsi="Verdana"/>
          <w:b/>
          <w:sz w:val="24"/>
          <w:szCs w:val="24"/>
        </w:rPr>
        <w:t xml:space="preserve">Fuente </w:t>
      </w:r>
      <w:r w:rsidR="009468A8" w:rsidRPr="0005052E">
        <w:rPr>
          <w:rFonts w:ascii="Verdana" w:hAnsi="Verdana"/>
          <w:b/>
          <w:sz w:val="24"/>
          <w:szCs w:val="24"/>
        </w:rPr>
        <w:t>del recurso</w:t>
      </w:r>
      <w:r w:rsidRPr="0005052E">
        <w:rPr>
          <w:rFonts w:ascii="Verdana" w:hAnsi="Verdana"/>
          <w:b/>
          <w:sz w:val="24"/>
          <w:szCs w:val="24"/>
        </w:rPr>
        <w:t xml:space="preserve"> aprovechado</w:t>
      </w:r>
      <w:r w:rsidR="009468A8" w:rsidRPr="0005052E">
        <w:rPr>
          <w:rFonts w:ascii="Verdana" w:hAnsi="Verdana"/>
          <w:b/>
          <w:sz w:val="24"/>
          <w:szCs w:val="24"/>
        </w:rPr>
        <w:t xml:space="preserve">: </w:t>
      </w:r>
    </w:p>
    <w:tbl>
      <w:tblPr>
        <w:tblW w:w="8154" w:type="dxa"/>
        <w:jc w:val="center"/>
        <w:tblInd w:w="-629" w:type="dxa"/>
        <w:tblCellMar>
          <w:left w:w="70" w:type="dxa"/>
          <w:right w:w="70" w:type="dxa"/>
        </w:tblCellMar>
        <w:tblLook w:val="04A0" w:firstRow="1" w:lastRow="0" w:firstColumn="1" w:lastColumn="0" w:noHBand="0" w:noVBand="1"/>
      </w:tblPr>
      <w:tblGrid>
        <w:gridCol w:w="1194"/>
        <w:gridCol w:w="1159"/>
        <w:gridCol w:w="1969"/>
        <w:gridCol w:w="1898"/>
        <w:gridCol w:w="1934"/>
      </w:tblGrid>
      <w:tr w:rsidR="00433384" w:rsidRPr="0005052E" w:rsidTr="00BB01DF">
        <w:trPr>
          <w:trHeight w:val="596"/>
          <w:jc w:val="center"/>
        </w:trPr>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Fuente Curso</w:t>
            </w:r>
          </w:p>
        </w:tc>
        <w:tc>
          <w:tcPr>
            <w:tcW w:w="992"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Fuente Materia</w:t>
            </w:r>
          </w:p>
        </w:tc>
        <w:tc>
          <w:tcPr>
            <w:tcW w:w="2104"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rsidP="00433384">
            <w:pPr>
              <w:jc w:val="center"/>
              <w:rPr>
                <w:rFonts w:ascii="Verdana" w:hAnsi="Verdana"/>
                <w:b/>
                <w:bCs/>
                <w:color w:val="000000"/>
                <w:sz w:val="24"/>
                <w:szCs w:val="24"/>
              </w:rPr>
            </w:pPr>
            <w:r w:rsidRPr="0005052E">
              <w:rPr>
                <w:rFonts w:ascii="Verdana" w:hAnsi="Verdana"/>
                <w:b/>
                <w:bCs/>
                <w:color w:val="000000"/>
                <w:sz w:val="24"/>
                <w:szCs w:val="24"/>
              </w:rPr>
              <w:t xml:space="preserve">Fuente </w:t>
            </w:r>
            <w:proofErr w:type="spellStart"/>
            <w:r w:rsidRPr="0005052E">
              <w:rPr>
                <w:rFonts w:ascii="Verdana" w:hAnsi="Verdana"/>
                <w:b/>
                <w:bCs/>
                <w:color w:val="000000"/>
                <w:sz w:val="24"/>
                <w:szCs w:val="24"/>
              </w:rPr>
              <w:t>Guión</w:t>
            </w:r>
            <w:proofErr w:type="spellEnd"/>
          </w:p>
        </w:tc>
        <w:tc>
          <w:tcPr>
            <w:tcW w:w="2020"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Título de Recurso</w:t>
            </w:r>
          </w:p>
        </w:tc>
        <w:tc>
          <w:tcPr>
            <w:tcW w:w="1820" w:type="dxa"/>
            <w:tcBorders>
              <w:top w:val="single" w:sz="4" w:space="0" w:color="auto"/>
              <w:left w:val="nil"/>
              <w:bottom w:val="single" w:sz="4" w:space="0" w:color="auto"/>
              <w:right w:val="single" w:sz="4" w:space="0" w:color="auto"/>
            </w:tcBorders>
            <w:shd w:val="clear" w:color="auto" w:fill="auto"/>
            <w:vAlign w:val="center"/>
          </w:tcPr>
          <w:p w:rsidR="00433384" w:rsidRPr="0005052E" w:rsidRDefault="00433384">
            <w:pPr>
              <w:jc w:val="center"/>
              <w:rPr>
                <w:rFonts w:ascii="Verdana" w:hAnsi="Verdana"/>
                <w:b/>
                <w:bCs/>
                <w:color w:val="000000"/>
                <w:sz w:val="24"/>
                <w:szCs w:val="24"/>
              </w:rPr>
            </w:pPr>
            <w:r w:rsidRPr="0005052E">
              <w:rPr>
                <w:rFonts w:ascii="Verdana" w:hAnsi="Verdana"/>
                <w:b/>
                <w:bCs/>
                <w:color w:val="000000"/>
                <w:sz w:val="24"/>
                <w:szCs w:val="24"/>
              </w:rPr>
              <w:t>Fuente Código</w:t>
            </w:r>
          </w:p>
        </w:tc>
      </w:tr>
      <w:tr w:rsidR="00782E5D" w:rsidRPr="00433384" w:rsidTr="00BB01DF">
        <w:trPr>
          <w:trHeight w:val="651"/>
          <w:jc w:val="center"/>
        </w:trPr>
        <w:tc>
          <w:tcPr>
            <w:tcW w:w="1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2E5D" w:rsidRPr="0005052E" w:rsidRDefault="00782E5D">
            <w:pPr>
              <w:jc w:val="center"/>
              <w:rPr>
                <w:rFonts w:ascii="Verdana" w:hAnsi="Verdana"/>
                <w:color w:val="000000"/>
                <w:sz w:val="24"/>
                <w:szCs w:val="24"/>
              </w:rPr>
            </w:pPr>
            <w:r w:rsidRPr="0005052E">
              <w:rPr>
                <w:rFonts w:ascii="Verdana" w:hAnsi="Verdana"/>
                <w:color w:val="000000"/>
                <w:sz w:val="24"/>
                <w:szCs w:val="24"/>
              </w:rPr>
              <w:t>6</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82E5D" w:rsidRPr="0005052E" w:rsidRDefault="00782E5D">
            <w:pPr>
              <w:jc w:val="center"/>
              <w:rPr>
                <w:rFonts w:ascii="Verdana" w:hAnsi="Verdana"/>
                <w:color w:val="000000"/>
                <w:sz w:val="24"/>
                <w:szCs w:val="24"/>
              </w:rPr>
            </w:pPr>
            <w:r w:rsidRPr="0005052E">
              <w:rPr>
                <w:rFonts w:ascii="Verdana" w:hAnsi="Verdana"/>
                <w:color w:val="000000"/>
                <w:sz w:val="24"/>
                <w:szCs w:val="24"/>
              </w:rPr>
              <w:t>RM</w:t>
            </w:r>
          </w:p>
        </w:tc>
        <w:tc>
          <w:tcPr>
            <w:tcW w:w="2104" w:type="dxa"/>
            <w:tcBorders>
              <w:top w:val="single" w:sz="4" w:space="0" w:color="auto"/>
              <w:left w:val="nil"/>
              <w:bottom w:val="single" w:sz="4" w:space="0" w:color="auto"/>
              <w:right w:val="single" w:sz="4" w:space="0" w:color="auto"/>
            </w:tcBorders>
            <w:shd w:val="clear" w:color="auto" w:fill="auto"/>
            <w:vAlign w:val="center"/>
            <w:hideMark/>
          </w:tcPr>
          <w:p w:rsidR="00782E5D" w:rsidRPr="0005052E" w:rsidRDefault="00782E5D">
            <w:pPr>
              <w:jc w:val="center"/>
              <w:rPr>
                <w:rFonts w:ascii="Verdana" w:hAnsi="Verdana"/>
                <w:color w:val="000000"/>
                <w:sz w:val="24"/>
                <w:szCs w:val="24"/>
              </w:rPr>
            </w:pPr>
            <w:r w:rsidRPr="0005052E">
              <w:rPr>
                <w:rFonts w:ascii="Verdana" w:hAnsi="Verdana"/>
                <w:color w:val="000000"/>
                <w:sz w:val="24"/>
                <w:szCs w:val="24"/>
              </w:rPr>
              <w:t>Recursos M</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782E5D" w:rsidRPr="0005052E" w:rsidRDefault="00782E5D">
            <w:pPr>
              <w:jc w:val="center"/>
              <w:rPr>
                <w:rFonts w:ascii="Verdana" w:hAnsi="Verdana"/>
                <w:color w:val="000000"/>
                <w:sz w:val="24"/>
                <w:szCs w:val="24"/>
              </w:rPr>
            </w:pPr>
            <w:r w:rsidRPr="0005052E">
              <w:rPr>
                <w:rFonts w:ascii="Verdana" w:hAnsi="Verdana"/>
                <w:color w:val="000000"/>
                <w:sz w:val="24"/>
                <w:szCs w:val="24"/>
              </w:rPr>
              <w:t>Recurso M3B1-01</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782E5D" w:rsidRPr="0005052E" w:rsidRDefault="00782E5D">
            <w:pPr>
              <w:jc w:val="center"/>
              <w:rPr>
                <w:rFonts w:ascii="Verdana" w:hAnsi="Verdana"/>
                <w:color w:val="000000"/>
                <w:sz w:val="24"/>
                <w:szCs w:val="24"/>
              </w:rPr>
            </w:pPr>
            <w:r w:rsidRPr="0005052E">
              <w:rPr>
                <w:rFonts w:ascii="Verdana" w:hAnsi="Verdana"/>
                <w:color w:val="000000"/>
                <w:sz w:val="24"/>
                <w:szCs w:val="24"/>
              </w:rPr>
              <w:t>RM_11_01_CO</w:t>
            </w:r>
          </w:p>
        </w:tc>
      </w:tr>
    </w:tbl>
    <w:p w:rsidR="00BB01DF" w:rsidRDefault="00BB01DF" w:rsidP="00BB01DF">
      <w:pPr>
        <w:spacing w:after="0" w:line="360" w:lineRule="auto"/>
        <w:rPr>
          <w:rFonts w:ascii="Verdana" w:hAnsi="Verdana"/>
          <w:b/>
          <w:sz w:val="24"/>
          <w:szCs w:val="24"/>
        </w:rPr>
      </w:pPr>
    </w:p>
    <w:p w:rsidR="00DF6824" w:rsidRPr="0005052E" w:rsidRDefault="00DF6824" w:rsidP="00E630A4">
      <w:pPr>
        <w:spacing w:line="360" w:lineRule="auto"/>
        <w:rPr>
          <w:rFonts w:ascii="Verdana" w:hAnsi="Verdana"/>
          <w:sz w:val="24"/>
          <w:szCs w:val="24"/>
        </w:rPr>
      </w:pPr>
      <w:r w:rsidRPr="0005052E">
        <w:rPr>
          <w:rFonts w:ascii="Verdana" w:hAnsi="Verdana"/>
          <w:b/>
          <w:sz w:val="24"/>
          <w:szCs w:val="24"/>
        </w:rPr>
        <w:t>Título del recurso en LE_11_01_CO</w:t>
      </w:r>
      <w:r w:rsidRPr="0005052E">
        <w:rPr>
          <w:rFonts w:ascii="Verdana" w:hAnsi="Verdana"/>
          <w:sz w:val="24"/>
          <w:szCs w:val="24"/>
        </w:rPr>
        <w:t xml:space="preserve">: </w:t>
      </w:r>
    </w:p>
    <w:p w:rsidR="00CE372C" w:rsidRPr="0005052E" w:rsidRDefault="00CE372C" w:rsidP="00CE372C">
      <w:pPr>
        <w:spacing w:line="360" w:lineRule="auto"/>
        <w:ind w:left="1416"/>
        <w:rPr>
          <w:rFonts w:ascii="Verdana" w:hAnsi="Verdana"/>
          <w:i/>
          <w:sz w:val="24"/>
          <w:szCs w:val="24"/>
        </w:rPr>
      </w:pPr>
      <w:r w:rsidRPr="0005052E">
        <w:rPr>
          <w:rFonts w:ascii="Verdana" w:hAnsi="Verdana"/>
          <w:i/>
          <w:sz w:val="24"/>
          <w:szCs w:val="24"/>
        </w:rPr>
        <w:t>Ejercítate en el concepto de adecuación a la situación comunicativa</w:t>
      </w:r>
    </w:p>
    <w:p w:rsidR="009468A8" w:rsidRDefault="009468A8" w:rsidP="00E630A4">
      <w:pPr>
        <w:spacing w:line="360" w:lineRule="auto"/>
        <w:rPr>
          <w:rFonts w:ascii="Verdana" w:hAnsi="Verdana"/>
          <w:b/>
          <w:sz w:val="24"/>
          <w:szCs w:val="24"/>
        </w:rPr>
      </w:pPr>
      <w:r w:rsidRPr="0005052E">
        <w:rPr>
          <w:rFonts w:ascii="Verdana" w:hAnsi="Verdana"/>
          <w:b/>
          <w:sz w:val="24"/>
          <w:szCs w:val="24"/>
        </w:rPr>
        <w:t>Texto que requiere doblaje:</w:t>
      </w:r>
      <w:r w:rsidR="00CD06FD">
        <w:rPr>
          <w:rFonts w:ascii="Verdana" w:hAnsi="Verdana"/>
          <w:b/>
          <w:sz w:val="24"/>
          <w:szCs w:val="24"/>
        </w:rPr>
        <w:t xml:space="preserve"> (Se requieren 2 voces)</w:t>
      </w:r>
    </w:p>
    <w:p w:rsidR="004D6ED3" w:rsidRPr="004D6ED3" w:rsidRDefault="004D6ED3" w:rsidP="004D6ED3">
      <w:pPr>
        <w:pStyle w:val="Prrafodelista"/>
        <w:numPr>
          <w:ilvl w:val="0"/>
          <w:numId w:val="1"/>
        </w:numPr>
        <w:spacing w:line="360" w:lineRule="auto"/>
        <w:rPr>
          <w:rFonts w:ascii="Verdana" w:hAnsi="Verdana"/>
          <w:b/>
          <w:sz w:val="24"/>
          <w:szCs w:val="24"/>
          <w:u w:val="single"/>
        </w:rPr>
      </w:pPr>
      <w:r w:rsidRPr="004D6ED3">
        <w:rPr>
          <w:rFonts w:ascii="Verdana" w:hAnsi="Verdana"/>
          <w:b/>
          <w:sz w:val="24"/>
          <w:szCs w:val="24"/>
          <w:u w:val="single"/>
        </w:rPr>
        <w:t>Fragmento 1</w:t>
      </w:r>
    </w:p>
    <w:p w:rsidR="0005052E" w:rsidRPr="0005052E" w:rsidRDefault="0005052E" w:rsidP="0005052E">
      <w:pPr>
        <w:ind w:left="426"/>
        <w:rPr>
          <w:rFonts w:ascii="Verdana" w:hAnsi="Verdana" w:cs="Arial"/>
          <w:i/>
          <w:sz w:val="24"/>
          <w:szCs w:val="24"/>
        </w:rPr>
      </w:pPr>
      <w:r w:rsidRPr="0005052E">
        <w:rPr>
          <w:rFonts w:ascii="Verdana" w:hAnsi="Verdana" w:cs="Arial"/>
          <w:b/>
          <w:i/>
          <w:sz w:val="24"/>
          <w:szCs w:val="24"/>
        </w:rPr>
        <w:t>Periodista:</w:t>
      </w:r>
      <w:r w:rsidRPr="0005052E">
        <w:rPr>
          <w:rFonts w:ascii="Verdana" w:hAnsi="Verdana" w:cs="Arial"/>
          <w:i/>
          <w:sz w:val="24"/>
          <w:szCs w:val="24"/>
        </w:rPr>
        <w:t xml:space="preserve"> Por fin tiene el ‘Botín de Oro’ como goleador del Mundial de Brasil-2014. ¿Qué significado </w:t>
      </w:r>
      <w:r>
        <w:rPr>
          <w:rFonts w:ascii="Verdana" w:hAnsi="Verdana" w:cs="Arial"/>
          <w:i/>
          <w:sz w:val="24"/>
          <w:szCs w:val="24"/>
        </w:rPr>
        <w:t xml:space="preserve">tiene </w:t>
      </w:r>
      <w:r w:rsidRPr="0005052E">
        <w:rPr>
          <w:rFonts w:ascii="Verdana" w:hAnsi="Verdana" w:cs="Arial"/>
          <w:i/>
          <w:sz w:val="24"/>
          <w:szCs w:val="24"/>
        </w:rPr>
        <w:t>eso para usted?</w:t>
      </w:r>
    </w:p>
    <w:p w:rsidR="0005052E" w:rsidRPr="0005052E" w:rsidRDefault="0005052E" w:rsidP="0005052E">
      <w:pPr>
        <w:ind w:left="426"/>
        <w:rPr>
          <w:rFonts w:ascii="Verdana" w:hAnsi="Verdana" w:cs="Arial"/>
          <w:i/>
          <w:sz w:val="24"/>
          <w:szCs w:val="24"/>
        </w:rPr>
      </w:pPr>
      <w:r w:rsidRPr="0005052E">
        <w:rPr>
          <w:rFonts w:ascii="Verdana" w:hAnsi="Verdana" w:cs="Arial"/>
          <w:b/>
          <w:i/>
          <w:sz w:val="24"/>
          <w:szCs w:val="24"/>
        </w:rPr>
        <w:t>James Rodríguez:</w:t>
      </w:r>
      <w:r w:rsidRPr="0005052E">
        <w:rPr>
          <w:rFonts w:ascii="Verdana" w:hAnsi="Verdana" w:cs="Arial"/>
          <w:i/>
          <w:sz w:val="24"/>
          <w:szCs w:val="24"/>
        </w:rPr>
        <w:t xml:space="preserve"> Es algo único. Estoy feliz por estar con el premio.</w:t>
      </w:r>
    </w:p>
    <w:p w:rsidR="0005052E" w:rsidRPr="0005052E" w:rsidRDefault="0005052E" w:rsidP="0005052E">
      <w:pPr>
        <w:ind w:left="426"/>
        <w:jc w:val="both"/>
        <w:rPr>
          <w:rFonts w:ascii="Verdana" w:hAnsi="Verdana" w:cs="Arial"/>
          <w:i/>
          <w:sz w:val="24"/>
          <w:szCs w:val="24"/>
        </w:rPr>
      </w:pPr>
      <w:r w:rsidRPr="0005052E">
        <w:rPr>
          <w:rFonts w:ascii="Verdana" w:hAnsi="Verdana" w:cs="Arial"/>
          <w:b/>
          <w:i/>
          <w:sz w:val="24"/>
          <w:szCs w:val="24"/>
        </w:rPr>
        <w:t xml:space="preserve">Periodista: </w:t>
      </w:r>
      <w:r w:rsidRPr="0005052E">
        <w:rPr>
          <w:rFonts w:ascii="Verdana" w:hAnsi="Verdana" w:cs="Arial"/>
          <w:i/>
          <w:sz w:val="24"/>
          <w:szCs w:val="24"/>
        </w:rPr>
        <w:t>¿Pesa…?</w:t>
      </w:r>
    </w:p>
    <w:p w:rsidR="0005052E" w:rsidRPr="0005052E" w:rsidRDefault="0005052E" w:rsidP="0005052E">
      <w:pPr>
        <w:ind w:left="426"/>
        <w:rPr>
          <w:rFonts w:ascii="Verdana" w:hAnsi="Verdana" w:cs="Arial"/>
          <w:i/>
          <w:sz w:val="24"/>
          <w:szCs w:val="24"/>
        </w:rPr>
      </w:pPr>
      <w:r w:rsidRPr="0005052E">
        <w:rPr>
          <w:rFonts w:ascii="Verdana" w:hAnsi="Verdana" w:cs="Arial"/>
          <w:b/>
          <w:i/>
          <w:sz w:val="24"/>
          <w:szCs w:val="24"/>
        </w:rPr>
        <w:t xml:space="preserve">James Rodríguez: </w:t>
      </w:r>
      <w:r w:rsidRPr="0005052E">
        <w:rPr>
          <w:rFonts w:ascii="Verdana" w:hAnsi="Verdana" w:cs="Arial"/>
          <w:i/>
          <w:sz w:val="24"/>
          <w:szCs w:val="24"/>
        </w:rPr>
        <w:t>Sí, pesa un poco. Aunque ahora, siento mucha tranquilidad y felicidad por tenerlo.</w:t>
      </w:r>
    </w:p>
    <w:p w:rsidR="0005052E" w:rsidRPr="0005052E" w:rsidRDefault="0005052E" w:rsidP="0005052E">
      <w:pPr>
        <w:ind w:left="426"/>
        <w:jc w:val="both"/>
        <w:rPr>
          <w:rFonts w:ascii="Verdana" w:hAnsi="Verdana" w:cs="Arial"/>
          <w:i/>
          <w:sz w:val="24"/>
          <w:szCs w:val="24"/>
        </w:rPr>
      </w:pPr>
      <w:r w:rsidRPr="0005052E">
        <w:rPr>
          <w:rFonts w:ascii="Verdana" w:hAnsi="Verdana" w:cs="Arial"/>
          <w:b/>
          <w:i/>
          <w:sz w:val="24"/>
          <w:szCs w:val="24"/>
        </w:rPr>
        <w:t>Periodista</w:t>
      </w:r>
      <w:r w:rsidRPr="0005052E">
        <w:rPr>
          <w:rFonts w:ascii="Verdana" w:hAnsi="Verdana" w:cs="Arial"/>
          <w:i/>
          <w:sz w:val="24"/>
          <w:szCs w:val="24"/>
        </w:rPr>
        <w:t>: ¿El peso de tener el ‘Botín de Oro’ del Mundial en su poder puede afectarlo para lo que se viene?</w:t>
      </w:r>
    </w:p>
    <w:p w:rsidR="0005052E" w:rsidRPr="0005052E" w:rsidRDefault="0005052E" w:rsidP="0005052E">
      <w:pPr>
        <w:ind w:left="426"/>
        <w:rPr>
          <w:rFonts w:ascii="Verdana" w:hAnsi="Verdana" w:cs="Arial"/>
          <w:i/>
          <w:sz w:val="24"/>
          <w:szCs w:val="24"/>
        </w:rPr>
      </w:pPr>
      <w:r w:rsidRPr="0005052E">
        <w:rPr>
          <w:rFonts w:ascii="Verdana" w:hAnsi="Verdana" w:cs="Arial"/>
          <w:b/>
          <w:i/>
          <w:sz w:val="24"/>
          <w:szCs w:val="24"/>
        </w:rPr>
        <w:t xml:space="preserve">James Rodríguez: </w:t>
      </w:r>
      <w:r w:rsidRPr="0005052E">
        <w:rPr>
          <w:rFonts w:ascii="Verdana" w:hAnsi="Verdana" w:cs="Arial"/>
          <w:i/>
          <w:sz w:val="24"/>
          <w:szCs w:val="24"/>
        </w:rPr>
        <w:t>No, me afecta nada, porque cuando uno entra al campo tiene que sacarse presiones de todo tipo y hacer lo mejor posible.</w:t>
      </w:r>
    </w:p>
    <w:p w:rsidR="0005052E" w:rsidRPr="0005052E" w:rsidRDefault="0005052E" w:rsidP="0005052E">
      <w:pPr>
        <w:ind w:left="426"/>
        <w:rPr>
          <w:rFonts w:ascii="Verdana" w:hAnsi="Verdana" w:cs="Arial"/>
          <w:i/>
          <w:sz w:val="24"/>
          <w:szCs w:val="24"/>
        </w:rPr>
      </w:pPr>
      <w:r w:rsidRPr="0005052E">
        <w:rPr>
          <w:rFonts w:ascii="Verdana" w:hAnsi="Verdana" w:cs="Arial"/>
          <w:b/>
          <w:i/>
          <w:sz w:val="24"/>
          <w:szCs w:val="24"/>
        </w:rPr>
        <w:t>Periodista:</w:t>
      </w:r>
      <w:r w:rsidRPr="0005052E">
        <w:rPr>
          <w:rFonts w:ascii="Verdana" w:hAnsi="Verdana" w:cs="Arial"/>
          <w:i/>
          <w:sz w:val="24"/>
          <w:szCs w:val="24"/>
        </w:rPr>
        <w:t xml:space="preserve"> ¿Le cambió la vida el mundial de Brasil-2014 en este poco tiempo?</w:t>
      </w:r>
    </w:p>
    <w:p w:rsidR="0005052E" w:rsidRPr="0005052E" w:rsidRDefault="0005052E" w:rsidP="0005052E">
      <w:pPr>
        <w:ind w:left="426"/>
        <w:jc w:val="both"/>
        <w:rPr>
          <w:rFonts w:ascii="Verdana" w:hAnsi="Verdana" w:cs="Arial"/>
          <w:i/>
          <w:sz w:val="24"/>
          <w:szCs w:val="24"/>
        </w:rPr>
      </w:pPr>
      <w:r w:rsidRPr="0005052E">
        <w:rPr>
          <w:rFonts w:ascii="Verdana" w:hAnsi="Verdana" w:cs="Arial"/>
          <w:b/>
          <w:i/>
          <w:sz w:val="24"/>
          <w:szCs w:val="24"/>
        </w:rPr>
        <w:t xml:space="preserve">James Rodríguez: </w:t>
      </w:r>
      <w:r w:rsidRPr="0005052E">
        <w:rPr>
          <w:rFonts w:ascii="Verdana" w:hAnsi="Verdana" w:cs="Arial"/>
          <w:i/>
          <w:sz w:val="24"/>
          <w:szCs w:val="24"/>
        </w:rPr>
        <w:t>Yo pienso que sí. Nuestra Selección es un gran equipo, que tiene grandes jugadores, todos los compañeros somos muy unidos. Queríamos seguir haciendo historia. No estaba en los planes perder con los brasileños...</w:t>
      </w:r>
    </w:p>
    <w:p w:rsidR="0005052E" w:rsidRDefault="0005052E" w:rsidP="0005052E">
      <w:pPr>
        <w:jc w:val="right"/>
        <w:rPr>
          <w:rFonts w:ascii="Verdana" w:hAnsi="Verdana" w:cs="Arial"/>
          <w:b/>
          <w:sz w:val="24"/>
          <w:szCs w:val="24"/>
        </w:rPr>
      </w:pPr>
      <w:r w:rsidRPr="0005052E">
        <w:rPr>
          <w:rFonts w:ascii="Verdana" w:hAnsi="Verdana" w:cs="Arial"/>
          <w:b/>
          <w:sz w:val="24"/>
          <w:szCs w:val="24"/>
        </w:rPr>
        <w:t>Fragmento editado el Tiempo</w:t>
      </w:r>
    </w:p>
    <w:p w:rsidR="00D6226C" w:rsidRPr="00D6226C" w:rsidRDefault="00D6226C" w:rsidP="00D6226C">
      <w:pPr>
        <w:jc w:val="center"/>
        <w:rPr>
          <w:rFonts w:ascii="Verdana" w:hAnsi="Verdana" w:cs="Arial"/>
          <w:b/>
          <w:color w:val="C00000"/>
          <w:sz w:val="30"/>
          <w:szCs w:val="30"/>
        </w:rPr>
      </w:pPr>
      <w:r w:rsidRPr="00D6226C">
        <w:rPr>
          <w:rFonts w:ascii="Verdana" w:hAnsi="Verdana" w:cs="Arial"/>
          <w:b/>
          <w:color w:val="C00000"/>
          <w:sz w:val="30"/>
          <w:szCs w:val="30"/>
        </w:rPr>
        <w:t>___________________</w:t>
      </w:r>
    </w:p>
    <w:p w:rsidR="00503708" w:rsidRPr="004D6ED3" w:rsidRDefault="00503708" w:rsidP="00503708">
      <w:pPr>
        <w:pStyle w:val="Prrafodelista"/>
        <w:numPr>
          <w:ilvl w:val="0"/>
          <w:numId w:val="1"/>
        </w:numPr>
        <w:spacing w:line="360" w:lineRule="auto"/>
        <w:rPr>
          <w:rFonts w:ascii="Verdana" w:hAnsi="Verdana"/>
          <w:b/>
          <w:sz w:val="24"/>
          <w:szCs w:val="24"/>
          <w:u w:val="single"/>
        </w:rPr>
      </w:pPr>
      <w:r w:rsidRPr="004D6ED3">
        <w:rPr>
          <w:rFonts w:ascii="Verdana" w:hAnsi="Verdana"/>
          <w:b/>
          <w:sz w:val="24"/>
          <w:szCs w:val="24"/>
          <w:u w:val="single"/>
        </w:rPr>
        <w:lastRenderedPageBreak/>
        <w:t xml:space="preserve">Fragmento </w:t>
      </w:r>
      <w:r>
        <w:rPr>
          <w:rFonts w:ascii="Verdana" w:hAnsi="Verdana"/>
          <w:b/>
          <w:sz w:val="24"/>
          <w:szCs w:val="24"/>
          <w:u w:val="single"/>
        </w:rPr>
        <w:t>2</w:t>
      </w:r>
    </w:p>
    <w:p w:rsidR="00F80756" w:rsidRPr="00F80756" w:rsidRDefault="00F80756" w:rsidP="00F80756">
      <w:pPr>
        <w:jc w:val="both"/>
        <w:rPr>
          <w:rFonts w:ascii="Verdana" w:hAnsi="Verdana" w:cs="Arial"/>
          <w:i/>
          <w:sz w:val="24"/>
          <w:szCs w:val="24"/>
          <w:lang w:val="es-ES_tradnl"/>
        </w:rPr>
      </w:pPr>
      <w:r w:rsidRPr="00F80756">
        <w:rPr>
          <w:rFonts w:ascii="Verdana" w:hAnsi="Verdana" w:cs="Arial"/>
          <w:b/>
          <w:i/>
          <w:sz w:val="24"/>
          <w:szCs w:val="24"/>
          <w:lang w:val="es-ES_tradnl"/>
        </w:rPr>
        <w:t>Periodista</w:t>
      </w:r>
      <w:r w:rsidRPr="00F80756">
        <w:rPr>
          <w:rFonts w:ascii="Verdana" w:hAnsi="Verdana" w:cs="Arial"/>
          <w:i/>
          <w:sz w:val="24"/>
          <w:szCs w:val="24"/>
          <w:lang w:val="es-ES_tradnl"/>
        </w:rPr>
        <w:t>: — ¿Cómo ve la producción, la creación, la formación de identidad de la música en el mercado estadounidense?</w:t>
      </w:r>
    </w:p>
    <w:p w:rsidR="00F80756" w:rsidRPr="00F80756" w:rsidRDefault="00F80756" w:rsidP="00F80756">
      <w:pPr>
        <w:jc w:val="both"/>
        <w:rPr>
          <w:rFonts w:ascii="Verdana" w:hAnsi="Verdana" w:cs="Arial"/>
          <w:i/>
          <w:sz w:val="24"/>
          <w:szCs w:val="24"/>
          <w:lang w:val="es-ES_tradnl"/>
        </w:rPr>
      </w:pPr>
      <w:proofErr w:type="spellStart"/>
      <w:r w:rsidRPr="00F80756">
        <w:rPr>
          <w:rFonts w:ascii="Verdana" w:hAnsi="Verdana" w:cs="Arial"/>
          <w:b/>
          <w:i/>
          <w:sz w:val="24"/>
          <w:szCs w:val="24"/>
          <w:lang w:val="es-ES_tradnl"/>
        </w:rPr>
        <w:t>Robi</w:t>
      </w:r>
      <w:proofErr w:type="spellEnd"/>
      <w:r w:rsidRPr="00F80756">
        <w:rPr>
          <w:rFonts w:ascii="Verdana" w:hAnsi="Verdana" w:cs="Arial"/>
          <w:b/>
          <w:i/>
          <w:sz w:val="24"/>
          <w:szCs w:val="24"/>
          <w:lang w:val="es-ES_tradnl"/>
        </w:rPr>
        <w:t xml:space="preserve"> </w:t>
      </w:r>
      <w:proofErr w:type="spellStart"/>
      <w:r w:rsidRPr="00F80756">
        <w:rPr>
          <w:rFonts w:ascii="Verdana" w:hAnsi="Verdana" w:cs="Arial"/>
          <w:b/>
          <w:i/>
          <w:sz w:val="24"/>
          <w:szCs w:val="24"/>
          <w:lang w:val="es-ES_tradnl"/>
        </w:rPr>
        <w:t>Draco</w:t>
      </w:r>
      <w:proofErr w:type="spellEnd"/>
      <w:r w:rsidRPr="00F80756">
        <w:rPr>
          <w:rFonts w:ascii="Verdana" w:hAnsi="Verdana" w:cs="Arial"/>
          <w:b/>
          <w:i/>
          <w:sz w:val="24"/>
          <w:szCs w:val="24"/>
          <w:lang w:val="es-ES_tradnl"/>
        </w:rPr>
        <w:t xml:space="preserve"> Rosa</w:t>
      </w:r>
      <w:r>
        <w:rPr>
          <w:rFonts w:ascii="Verdana" w:hAnsi="Verdana" w:cs="Arial"/>
          <w:i/>
          <w:sz w:val="24"/>
          <w:szCs w:val="24"/>
          <w:lang w:val="es-ES_tradnl"/>
        </w:rPr>
        <w:t xml:space="preserve">: </w:t>
      </w:r>
      <w:r w:rsidRPr="00F80756">
        <w:rPr>
          <w:rFonts w:ascii="Verdana" w:hAnsi="Verdana" w:cs="Arial"/>
          <w:i/>
          <w:sz w:val="24"/>
          <w:szCs w:val="24"/>
          <w:lang w:val="es-ES_tradnl"/>
        </w:rPr>
        <w:t xml:space="preserve">— Realmente no le presto mucha atención a lo que pasa, me interesa mucho el tema de ser puro y natural dentro de lo que uno hace y compartir con personas que también tienen ese pensamiento. </w:t>
      </w:r>
    </w:p>
    <w:p w:rsidR="00F80756" w:rsidRPr="00F80756" w:rsidRDefault="00F80756" w:rsidP="00F80756">
      <w:pPr>
        <w:jc w:val="both"/>
        <w:rPr>
          <w:rFonts w:ascii="Verdana" w:hAnsi="Verdana" w:cs="Arial"/>
          <w:i/>
          <w:sz w:val="24"/>
          <w:szCs w:val="24"/>
          <w:lang w:val="es-ES_tradnl"/>
        </w:rPr>
      </w:pPr>
      <w:r w:rsidRPr="007F1298">
        <w:rPr>
          <w:rFonts w:ascii="Verdana" w:hAnsi="Verdana" w:cs="Arial"/>
          <w:b/>
          <w:i/>
          <w:sz w:val="24"/>
          <w:szCs w:val="24"/>
          <w:lang w:val="es-ES_tradnl"/>
        </w:rPr>
        <w:t>Periodista</w:t>
      </w:r>
      <w:r w:rsidRPr="00F80756">
        <w:rPr>
          <w:rFonts w:ascii="Verdana" w:hAnsi="Verdana" w:cs="Arial"/>
          <w:i/>
          <w:sz w:val="24"/>
          <w:szCs w:val="24"/>
          <w:lang w:val="es-ES_tradnl"/>
        </w:rPr>
        <w:t>: — ¿Dentro de la producción musical, sigue a algún productor en especial?</w:t>
      </w:r>
    </w:p>
    <w:p w:rsidR="00F80756" w:rsidRPr="00F80756" w:rsidRDefault="00F80756" w:rsidP="00F80756">
      <w:pPr>
        <w:jc w:val="both"/>
        <w:rPr>
          <w:rFonts w:ascii="Verdana" w:hAnsi="Verdana" w:cs="Arial"/>
          <w:i/>
          <w:sz w:val="24"/>
          <w:szCs w:val="24"/>
          <w:lang w:val="es-ES_tradnl"/>
        </w:rPr>
      </w:pPr>
      <w:proofErr w:type="spellStart"/>
      <w:r w:rsidRPr="007F1298">
        <w:rPr>
          <w:rFonts w:ascii="Verdana" w:hAnsi="Verdana" w:cs="Arial"/>
          <w:b/>
          <w:i/>
          <w:sz w:val="24"/>
          <w:szCs w:val="24"/>
          <w:lang w:val="es-ES_tradnl"/>
        </w:rPr>
        <w:t>Robi</w:t>
      </w:r>
      <w:proofErr w:type="spellEnd"/>
      <w:r w:rsidRPr="007F1298">
        <w:rPr>
          <w:rFonts w:ascii="Verdana" w:hAnsi="Verdana" w:cs="Arial"/>
          <w:b/>
          <w:i/>
          <w:sz w:val="24"/>
          <w:szCs w:val="24"/>
          <w:lang w:val="es-ES_tradnl"/>
        </w:rPr>
        <w:t xml:space="preserve"> </w:t>
      </w:r>
      <w:proofErr w:type="spellStart"/>
      <w:r w:rsidRPr="007F1298">
        <w:rPr>
          <w:rFonts w:ascii="Verdana" w:hAnsi="Verdana" w:cs="Arial"/>
          <w:b/>
          <w:i/>
          <w:sz w:val="24"/>
          <w:szCs w:val="24"/>
          <w:lang w:val="es-ES_tradnl"/>
        </w:rPr>
        <w:t>Draco</w:t>
      </w:r>
      <w:proofErr w:type="spellEnd"/>
      <w:r w:rsidRPr="007F1298">
        <w:rPr>
          <w:rFonts w:ascii="Verdana" w:hAnsi="Verdana" w:cs="Arial"/>
          <w:b/>
          <w:i/>
          <w:sz w:val="24"/>
          <w:szCs w:val="24"/>
          <w:lang w:val="es-ES_tradnl"/>
        </w:rPr>
        <w:t xml:space="preserve"> Rosa</w:t>
      </w:r>
      <w:r w:rsidR="007F1298" w:rsidRPr="007F1298">
        <w:rPr>
          <w:rFonts w:ascii="Verdana" w:hAnsi="Verdana" w:cs="Arial"/>
          <w:b/>
          <w:i/>
          <w:sz w:val="24"/>
          <w:szCs w:val="24"/>
          <w:lang w:val="es-ES_tradnl"/>
        </w:rPr>
        <w:t>:</w:t>
      </w:r>
      <w:r w:rsidRPr="00F80756">
        <w:rPr>
          <w:rFonts w:ascii="Verdana" w:hAnsi="Verdana" w:cs="Arial"/>
          <w:i/>
          <w:sz w:val="24"/>
          <w:szCs w:val="24"/>
          <w:lang w:val="es-ES_tradnl"/>
        </w:rPr>
        <w:t xml:space="preserve"> — No mucho. </w:t>
      </w:r>
    </w:p>
    <w:p w:rsidR="00F80756" w:rsidRPr="00F80756" w:rsidRDefault="00F80756" w:rsidP="00F80756">
      <w:pPr>
        <w:jc w:val="both"/>
        <w:rPr>
          <w:rFonts w:ascii="Verdana" w:hAnsi="Verdana" w:cs="Arial"/>
          <w:i/>
          <w:sz w:val="24"/>
          <w:szCs w:val="24"/>
          <w:lang w:val="es-ES_tradnl"/>
        </w:rPr>
      </w:pPr>
      <w:r w:rsidRPr="007F1298">
        <w:rPr>
          <w:rFonts w:ascii="Verdana" w:hAnsi="Verdana" w:cs="Arial"/>
          <w:b/>
          <w:i/>
          <w:sz w:val="24"/>
          <w:szCs w:val="24"/>
          <w:lang w:val="es-ES_tradnl"/>
        </w:rPr>
        <w:t>Periodista</w:t>
      </w:r>
      <w:r w:rsidRPr="00F80756">
        <w:rPr>
          <w:rFonts w:ascii="Verdana" w:hAnsi="Verdana" w:cs="Arial"/>
          <w:i/>
          <w:sz w:val="24"/>
          <w:szCs w:val="24"/>
          <w:lang w:val="es-ES_tradnl"/>
        </w:rPr>
        <w:t>: — En Colombia hay una producción musical casi inexistente, ¿qué consejos le da a los compositores que quieren vivir de su música?</w:t>
      </w:r>
    </w:p>
    <w:p w:rsidR="00F80756" w:rsidRPr="00F80756" w:rsidRDefault="00F80756" w:rsidP="00F80756">
      <w:pPr>
        <w:jc w:val="both"/>
        <w:rPr>
          <w:rFonts w:ascii="Verdana" w:hAnsi="Verdana" w:cs="Arial"/>
          <w:i/>
          <w:sz w:val="24"/>
          <w:szCs w:val="24"/>
          <w:lang w:val="es-ES_tradnl"/>
        </w:rPr>
      </w:pPr>
      <w:proofErr w:type="spellStart"/>
      <w:r w:rsidRPr="007F1298">
        <w:rPr>
          <w:rFonts w:ascii="Verdana" w:hAnsi="Verdana" w:cs="Arial"/>
          <w:b/>
          <w:i/>
          <w:sz w:val="24"/>
          <w:szCs w:val="24"/>
          <w:lang w:val="es-ES_tradnl"/>
        </w:rPr>
        <w:t>Robi</w:t>
      </w:r>
      <w:proofErr w:type="spellEnd"/>
      <w:r w:rsidRPr="007F1298">
        <w:rPr>
          <w:rFonts w:ascii="Verdana" w:hAnsi="Verdana" w:cs="Arial"/>
          <w:b/>
          <w:i/>
          <w:sz w:val="24"/>
          <w:szCs w:val="24"/>
          <w:lang w:val="es-ES_tradnl"/>
        </w:rPr>
        <w:t xml:space="preserve"> </w:t>
      </w:r>
      <w:proofErr w:type="spellStart"/>
      <w:r w:rsidRPr="007F1298">
        <w:rPr>
          <w:rFonts w:ascii="Verdana" w:hAnsi="Verdana" w:cs="Arial"/>
          <w:b/>
          <w:i/>
          <w:sz w:val="24"/>
          <w:szCs w:val="24"/>
          <w:lang w:val="es-ES_tradnl"/>
        </w:rPr>
        <w:t>Draco</w:t>
      </w:r>
      <w:proofErr w:type="spellEnd"/>
      <w:r w:rsidRPr="007F1298">
        <w:rPr>
          <w:rFonts w:ascii="Verdana" w:hAnsi="Verdana" w:cs="Arial"/>
          <w:b/>
          <w:i/>
          <w:sz w:val="24"/>
          <w:szCs w:val="24"/>
          <w:lang w:val="es-ES_tradnl"/>
        </w:rPr>
        <w:t xml:space="preserve"> Rosa</w:t>
      </w:r>
      <w:r w:rsidR="007F1298">
        <w:rPr>
          <w:rFonts w:ascii="Verdana" w:hAnsi="Verdana" w:cs="Arial"/>
          <w:i/>
          <w:sz w:val="24"/>
          <w:szCs w:val="24"/>
          <w:lang w:val="es-ES_tradnl"/>
        </w:rPr>
        <w:t>:</w:t>
      </w:r>
      <w:r w:rsidRPr="00F80756">
        <w:rPr>
          <w:rFonts w:ascii="Verdana" w:hAnsi="Verdana" w:cs="Arial"/>
          <w:i/>
          <w:sz w:val="24"/>
          <w:szCs w:val="24"/>
          <w:lang w:val="es-ES_tradnl"/>
        </w:rPr>
        <w:t xml:space="preserve"> — Hoy en día el internet es una plataforma muy interesante, es difícil también tratar de controlarla, es una bestia y a la vez se puede trabajar en ella (la plataforma) y ganar algún dinero (...) Lo importante es ser fiel a ti, a tu pequeña república, a tu música, tu sentimiento, tu ser puro.</w:t>
      </w:r>
    </w:p>
    <w:p w:rsidR="007F1298" w:rsidRDefault="007F1298" w:rsidP="00BE1171">
      <w:pPr>
        <w:spacing w:after="0"/>
        <w:jc w:val="both"/>
        <w:rPr>
          <w:rFonts w:ascii="Verdana" w:hAnsi="Verdana" w:cs="Arial"/>
          <w:i/>
          <w:sz w:val="24"/>
          <w:szCs w:val="24"/>
          <w:lang w:val="es-ES_tradnl"/>
        </w:rPr>
      </w:pPr>
    </w:p>
    <w:p w:rsidR="00F80756" w:rsidRDefault="00F80756" w:rsidP="007F1298">
      <w:pPr>
        <w:jc w:val="right"/>
        <w:rPr>
          <w:rFonts w:ascii="Verdana" w:hAnsi="Verdana" w:cs="Arial"/>
          <w:b/>
          <w:i/>
          <w:sz w:val="24"/>
          <w:szCs w:val="24"/>
          <w:lang w:val="es-ES_tradnl"/>
        </w:rPr>
      </w:pPr>
      <w:r w:rsidRPr="007F1298">
        <w:rPr>
          <w:rFonts w:ascii="Verdana" w:hAnsi="Verdana" w:cs="Arial"/>
          <w:b/>
          <w:i/>
          <w:sz w:val="24"/>
          <w:szCs w:val="24"/>
          <w:lang w:val="es-ES_tradnl"/>
        </w:rPr>
        <w:t>Fragmento editado</w:t>
      </w:r>
      <w:r w:rsidR="00E625C2">
        <w:rPr>
          <w:rFonts w:ascii="Verdana" w:hAnsi="Verdana" w:cs="Arial"/>
          <w:b/>
          <w:i/>
          <w:sz w:val="24"/>
          <w:szCs w:val="24"/>
          <w:lang w:val="es-ES_tradnl"/>
        </w:rPr>
        <w:t xml:space="preserve"> de</w:t>
      </w:r>
      <w:r w:rsidRPr="007F1298">
        <w:rPr>
          <w:rFonts w:ascii="Verdana" w:hAnsi="Verdana" w:cs="Arial"/>
          <w:b/>
          <w:i/>
          <w:sz w:val="24"/>
          <w:szCs w:val="24"/>
          <w:lang w:val="es-ES_tradnl"/>
        </w:rPr>
        <w:t xml:space="preserve"> La Razón</w:t>
      </w:r>
    </w:p>
    <w:p w:rsidR="00D6226C" w:rsidRPr="00D6226C" w:rsidRDefault="00D6226C" w:rsidP="00D6226C">
      <w:pPr>
        <w:jc w:val="center"/>
        <w:rPr>
          <w:rFonts w:ascii="Verdana" w:hAnsi="Verdana" w:cs="Arial"/>
          <w:b/>
          <w:color w:val="C00000"/>
          <w:sz w:val="30"/>
          <w:szCs w:val="30"/>
        </w:rPr>
      </w:pPr>
      <w:r w:rsidRPr="00D6226C">
        <w:rPr>
          <w:rFonts w:ascii="Verdana" w:hAnsi="Verdana" w:cs="Arial"/>
          <w:b/>
          <w:color w:val="C00000"/>
          <w:sz w:val="30"/>
          <w:szCs w:val="30"/>
        </w:rPr>
        <w:t>___________________</w:t>
      </w:r>
    </w:p>
    <w:p w:rsidR="00BB63C7" w:rsidRPr="004D6ED3" w:rsidRDefault="00BB63C7" w:rsidP="00BB63C7">
      <w:pPr>
        <w:pStyle w:val="Prrafodelista"/>
        <w:numPr>
          <w:ilvl w:val="0"/>
          <w:numId w:val="1"/>
        </w:numPr>
        <w:spacing w:line="360" w:lineRule="auto"/>
        <w:rPr>
          <w:rFonts w:ascii="Verdana" w:hAnsi="Verdana"/>
          <w:b/>
          <w:sz w:val="24"/>
          <w:szCs w:val="24"/>
          <w:u w:val="single"/>
        </w:rPr>
      </w:pPr>
      <w:r w:rsidRPr="004D6ED3">
        <w:rPr>
          <w:rFonts w:ascii="Verdana" w:hAnsi="Verdana"/>
          <w:b/>
          <w:sz w:val="24"/>
          <w:szCs w:val="24"/>
          <w:u w:val="single"/>
        </w:rPr>
        <w:t xml:space="preserve">Fragmento </w:t>
      </w:r>
      <w:r>
        <w:rPr>
          <w:rFonts w:ascii="Verdana" w:hAnsi="Verdana"/>
          <w:b/>
          <w:sz w:val="24"/>
          <w:szCs w:val="24"/>
          <w:u w:val="single"/>
        </w:rPr>
        <w:t>3</w:t>
      </w:r>
    </w:p>
    <w:p w:rsidR="00BB63C7" w:rsidRPr="002B4F1D" w:rsidRDefault="00BB63C7" w:rsidP="00BB63C7">
      <w:pPr>
        <w:jc w:val="both"/>
        <w:rPr>
          <w:rFonts w:ascii="Verdana" w:hAnsi="Verdana" w:cs="Arial"/>
          <w:i/>
          <w:sz w:val="24"/>
          <w:szCs w:val="24"/>
        </w:rPr>
      </w:pPr>
      <w:r w:rsidRPr="002B4F1D">
        <w:rPr>
          <w:rFonts w:ascii="Verdana" w:hAnsi="Verdana" w:cs="Arial"/>
          <w:b/>
          <w:i/>
          <w:sz w:val="24"/>
          <w:szCs w:val="24"/>
          <w:lang w:val="es-ES_tradnl"/>
        </w:rPr>
        <w:t>Entrevistador</w:t>
      </w:r>
      <w:r w:rsidRPr="002B4F1D">
        <w:rPr>
          <w:rFonts w:ascii="Verdana" w:hAnsi="Verdana" w:cs="Arial"/>
          <w:i/>
          <w:sz w:val="24"/>
          <w:szCs w:val="24"/>
          <w:lang w:val="es-ES_tradnl"/>
        </w:rPr>
        <w:t xml:space="preserve">: </w:t>
      </w:r>
      <w:r w:rsidRPr="002B4F1D">
        <w:rPr>
          <w:rFonts w:ascii="Verdana" w:hAnsi="Verdana" w:cs="Arial"/>
          <w:i/>
          <w:sz w:val="24"/>
          <w:szCs w:val="24"/>
        </w:rPr>
        <w:t>¿Cómo repercutió en usted el enorme éxito de esta novela?</w:t>
      </w:r>
    </w:p>
    <w:p w:rsidR="00BB63C7" w:rsidRPr="002B4F1D" w:rsidRDefault="00BB63C7" w:rsidP="00BB63C7">
      <w:pPr>
        <w:jc w:val="both"/>
        <w:rPr>
          <w:rFonts w:ascii="Verdana" w:hAnsi="Verdana" w:cs="Arial"/>
          <w:i/>
          <w:sz w:val="24"/>
          <w:szCs w:val="24"/>
        </w:rPr>
      </w:pPr>
      <w:r w:rsidRPr="002B4F1D">
        <w:rPr>
          <w:rFonts w:ascii="Verdana" w:hAnsi="Verdana" w:cs="Arial"/>
          <w:b/>
          <w:i/>
          <w:sz w:val="24"/>
          <w:szCs w:val="24"/>
        </w:rPr>
        <w:t>Gabriel García Márquez</w:t>
      </w:r>
      <w:r w:rsidR="002B4F1D">
        <w:rPr>
          <w:rFonts w:ascii="Verdana" w:hAnsi="Verdana" w:cs="Arial"/>
          <w:b/>
          <w:i/>
          <w:sz w:val="24"/>
          <w:szCs w:val="24"/>
        </w:rPr>
        <w:t xml:space="preserve">: </w:t>
      </w:r>
      <w:r w:rsidRPr="002B4F1D">
        <w:rPr>
          <w:rFonts w:ascii="Verdana" w:hAnsi="Verdana" w:cs="Arial"/>
          <w:i/>
          <w:sz w:val="24"/>
          <w:szCs w:val="24"/>
        </w:rPr>
        <w:t>- Una conmoción. Y no para bien. El acoso al que he sido sometido me ha perturbado. Desde entonces mi vida ya no es la misma. No soy una persona normal. Trato de separar el antes y el después, pero resulta muy difícil: amigos a los que creía fieles han vendido mi correspondencia, la gente se te acerca y nunca sabes sus intenciones.</w:t>
      </w:r>
    </w:p>
    <w:p w:rsidR="00BB63C7" w:rsidRPr="002B4F1D" w:rsidRDefault="00BB63C7" w:rsidP="00BB63C7">
      <w:pPr>
        <w:jc w:val="both"/>
        <w:rPr>
          <w:rFonts w:ascii="Verdana" w:hAnsi="Verdana" w:cs="Arial"/>
          <w:i/>
          <w:sz w:val="24"/>
          <w:szCs w:val="24"/>
        </w:rPr>
      </w:pPr>
      <w:r w:rsidRPr="008002DD">
        <w:rPr>
          <w:rFonts w:ascii="Verdana" w:hAnsi="Verdana" w:cs="Arial"/>
          <w:b/>
          <w:i/>
          <w:sz w:val="24"/>
          <w:szCs w:val="24"/>
        </w:rPr>
        <w:t>Entrevistador</w:t>
      </w:r>
      <w:r w:rsidRPr="002B4F1D">
        <w:rPr>
          <w:rFonts w:ascii="Verdana" w:hAnsi="Verdana" w:cs="Arial"/>
          <w:i/>
          <w:sz w:val="24"/>
          <w:szCs w:val="24"/>
        </w:rPr>
        <w:t>: - Conan Doyle acabó renegando de Sherlock Holmes. El personaje terminó devorando a su creador. ¿Le ha ocurrido a usted algo parecido?</w:t>
      </w:r>
    </w:p>
    <w:p w:rsidR="00BB63C7" w:rsidRPr="002B4F1D" w:rsidRDefault="00BB63C7" w:rsidP="00BB63C7">
      <w:pPr>
        <w:jc w:val="both"/>
        <w:rPr>
          <w:rFonts w:ascii="Verdana" w:hAnsi="Verdana" w:cs="Arial"/>
          <w:i/>
          <w:sz w:val="24"/>
          <w:szCs w:val="24"/>
        </w:rPr>
      </w:pPr>
      <w:r w:rsidRPr="008002DD">
        <w:rPr>
          <w:rFonts w:ascii="Verdana" w:hAnsi="Verdana" w:cs="Arial"/>
          <w:b/>
          <w:i/>
          <w:sz w:val="24"/>
          <w:szCs w:val="24"/>
        </w:rPr>
        <w:t>Gabriel García Márquez</w:t>
      </w:r>
      <w:r w:rsidR="008002DD">
        <w:rPr>
          <w:rFonts w:ascii="Verdana" w:hAnsi="Verdana" w:cs="Arial"/>
          <w:i/>
          <w:sz w:val="24"/>
          <w:szCs w:val="24"/>
        </w:rPr>
        <w:t>:</w:t>
      </w:r>
      <w:r w:rsidRPr="002B4F1D">
        <w:rPr>
          <w:rFonts w:ascii="Verdana" w:hAnsi="Verdana" w:cs="Arial"/>
          <w:i/>
          <w:sz w:val="24"/>
          <w:szCs w:val="24"/>
        </w:rPr>
        <w:t xml:space="preserve"> - Yo no reniego de 'Cien años de soledad'. Me ocurre algo peor: </w:t>
      </w:r>
      <w:proofErr w:type="gramStart"/>
      <w:r w:rsidRPr="002B4F1D">
        <w:rPr>
          <w:rFonts w:ascii="Verdana" w:hAnsi="Verdana" w:cs="Arial"/>
          <w:i/>
          <w:sz w:val="24"/>
          <w:szCs w:val="24"/>
        </w:rPr>
        <w:t>la</w:t>
      </w:r>
      <w:proofErr w:type="gramEnd"/>
      <w:r w:rsidRPr="002B4F1D">
        <w:rPr>
          <w:rFonts w:ascii="Verdana" w:hAnsi="Verdana" w:cs="Arial"/>
          <w:i/>
          <w:sz w:val="24"/>
          <w:szCs w:val="24"/>
        </w:rPr>
        <w:t xml:space="preserve"> odio.</w:t>
      </w:r>
    </w:p>
    <w:p w:rsidR="00BB63C7" w:rsidRPr="002B4F1D" w:rsidRDefault="00BB63C7" w:rsidP="00BB63C7">
      <w:pPr>
        <w:jc w:val="both"/>
        <w:rPr>
          <w:rFonts w:ascii="Verdana" w:hAnsi="Verdana" w:cs="Arial"/>
          <w:i/>
          <w:sz w:val="24"/>
          <w:szCs w:val="24"/>
        </w:rPr>
      </w:pPr>
      <w:r w:rsidRPr="008002DD">
        <w:rPr>
          <w:rFonts w:ascii="Verdana" w:hAnsi="Verdana" w:cs="Arial"/>
          <w:b/>
          <w:i/>
          <w:sz w:val="24"/>
          <w:szCs w:val="24"/>
        </w:rPr>
        <w:t>Entrevistador:</w:t>
      </w:r>
      <w:r w:rsidRPr="002B4F1D">
        <w:rPr>
          <w:rFonts w:ascii="Verdana" w:hAnsi="Verdana" w:cs="Arial"/>
          <w:i/>
          <w:sz w:val="24"/>
          <w:szCs w:val="24"/>
        </w:rPr>
        <w:t xml:space="preserve"> - ¿Por qué?</w:t>
      </w:r>
    </w:p>
    <w:p w:rsidR="00BB63C7" w:rsidRPr="002B4F1D" w:rsidRDefault="00BB63C7" w:rsidP="00BB63C7">
      <w:pPr>
        <w:jc w:val="both"/>
        <w:rPr>
          <w:rFonts w:ascii="Verdana" w:hAnsi="Verdana" w:cs="Arial"/>
          <w:i/>
          <w:sz w:val="24"/>
          <w:szCs w:val="24"/>
        </w:rPr>
      </w:pPr>
    </w:p>
    <w:p w:rsidR="00BB63C7" w:rsidRPr="002B4F1D" w:rsidRDefault="005E0C3E" w:rsidP="00BB63C7">
      <w:pPr>
        <w:jc w:val="both"/>
        <w:rPr>
          <w:rFonts w:ascii="Verdana" w:hAnsi="Verdana" w:cs="Arial"/>
          <w:i/>
          <w:sz w:val="24"/>
          <w:szCs w:val="24"/>
        </w:rPr>
      </w:pPr>
      <w:r w:rsidRPr="008002DD">
        <w:rPr>
          <w:rFonts w:ascii="Verdana" w:hAnsi="Verdana" w:cs="Arial"/>
          <w:b/>
          <w:i/>
          <w:sz w:val="24"/>
          <w:szCs w:val="24"/>
        </w:rPr>
        <w:lastRenderedPageBreak/>
        <w:t>Gabriel García Márquez</w:t>
      </w:r>
      <w:r>
        <w:rPr>
          <w:rFonts w:ascii="Verdana" w:hAnsi="Verdana" w:cs="Arial"/>
          <w:i/>
          <w:sz w:val="24"/>
          <w:szCs w:val="24"/>
        </w:rPr>
        <w:t xml:space="preserve">: </w:t>
      </w:r>
      <w:r w:rsidR="00BB63C7" w:rsidRPr="002B4F1D">
        <w:rPr>
          <w:rFonts w:ascii="Verdana" w:hAnsi="Verdana" w:cs="Arial"/>
          <w:i/>
          <w:sz w:val="24"/>
          <w:szCs w:val="24"/>
        </w:rPr>
        <w:t>-</w:t>
      </w:r>
      <w:r>
        <w:rPr>
          <w:rFonts w:ascii="Verdana" w:hAnsi="Verdana" w:cs="Arial"/>
          <w:i/>
          <w:sz w:val="24"/>
          <w:szCs w:val="24"/>
        </w:rPr>
        <w:t xml:space="preserve"> </w:t>
      </w:r>
      <w:r w:rsidR="00BB63C7" w:rsidRPr="002B4F1D">
        <w:rPr>
          <w:rFonts w:ascii="Verdana" w:hAnsi="Verdana" w:cs="Arial"/>
          <w:i/>
          <w:sz w:val="24"/>
          <w:szCs w:val="24"/>
        </w:rPr>
        <w:t>Está escrita con todos los trucos de la vida y con todos los trucos del oficio. Eso no lo ha sabido ver ningún crítico. Los críticos tratan de solemnizar. Sus claves son simples, yo diría que elementales, con constantes guiños a mis amigos y conocidos, una complicidad que sólo ellos pueden entender.</w:t>
      </w:r>
    </w:p>
    <w:p w:rsidR="00BB63C7" w:rsidRPr="002B4F1D" w:rsidRDefault="00BB63C7" w:rsidP="00BB63C7">
      <w:pPr>
        <w:jc w:val="both"/>
        <w:rPr>
          <w:rFonts w:ascii="Verdana" w:hAnsi="Verdana" w:cs="Arial"/>
          <w:i/>
          <w:sz w:val="24"/>
          <w:szCs w:val="24"/>
        </w:rPr>
      </w:pPr>
      <w:r w:rsidRPr="005E0C3E">
        <w:rPr>
          <w:rFonts w:ascii="Verdana" w:hAnsi="Verdana" w:cs="Arial"/>
          <w:b/>
          <w:i/>
          <w:sz w:val="24"/>
          <w:szCs w:val="24"/>
        </w:rPr>
        <w:t>Entrevistador</w:t>
      </w:r>
      <w:r w:rsidRPr="002B4F1D">
        <w:rPr>
          <w:rFonts w:ascii="Verdana" w:hAnsi="Verdana" w:cs="Arial"/>
          <w:i/>
          <w:sz w:val="24"/>
          <w:szCs w:val="24"/>
        </w:rPr>
        <w:t>: - Sostiene que 'El otoño del patriarca' es muy superior a 'Cien años de Soledad'</w:t>
      </w:r>
    </w:p>
    <w:p w:rsidR="00BB63C7" w:rsidRPr="002B4F1D" w:rsidRDefault="00BB63C7" w:rsidP="00BB63C7">
      <w:pPr>
        <w:jc w:val="both"/>
        <w:rPr>
          <w:rFonts w:ascii="Verdana" w:hAnsi="Verdana" w:cs="Arial"/>
          <w:i/>
          <w:sz w:val="24"/>
          <w:szCs w:val="24"/>
        </w:rPr>
      </w:pPr>
      <w:r w:rsidRPr="005E0C3E">
        <w:rPr>
          <w:rFonts w:ascii="Verdana" w:hAnsi="Verdana" w:cs="Arial"/>
          <w:b/>
          <w:i/>
          <w:sz w:val="24"/>
          <w:szCs w:val="24"/>
        </w:rPr>
        <w:t>Gabriel García Márquez</w:t>
      </w:r>
      <w:r w:rsidR="005E0C3E">
        <w:rPr>
          <w:rFonts w:ascii="Verdana" w:hAnsi="Verdana" w:cs="Arial"/>
          <w:i/>
          <w:sz w:val="24"/>
          <w:szCs w:val="24"/>
        </w:rPr>
        <w:t>:</w:t>
      </w:r>
      <w:r w:rsidRPr="002B4F1D">
        <w:rPr>
          <w:rFonts w:ascii="Verdana" w:hAnsi="Verdana" w:cs="Arial"/>
          <w:i/>
          <w:sz w:val="24"/>
          <w:szCs w:val="24"/>
        </w:rPr>
        <w:t xml:space="preserve"> - Con diferencia. Aquí, en cambio, los críticos, ni han sabido leerla ni han sabido interpretarla. Es en verdad decepcionante.</w:t>
      </w:r>
    </w:p>
    <w:p w:rsidR="00BB63C7" w:rsidRPr="00461AA7" w:rsidRDefault="00BB63C7" w:rsidP="00461AA7">
      <w:pPr>
        <w:jc w:val="right"/>
        <w:rPr>
          <w:rFonts w:ascii="Verdana" w:hAnsi="Verdana" w:cs="Arial"/>
          <w:b/>
          <w:i/>
          <w:sz w:val="24"/>
          <w:szCs w:val="24"/>
          <w:lang w:val="es-ES_tradnl"/>
        </w:rPr>
      </w:pPr>
      <w:r w:rsidRPr="00461AA7">
        <w:rPr>
          <w:rFonts w:ascii="Verdana" w:hAnsi="Verdana" w:cs="Arial"/>
          <w:b/>
          <w:i/>
          <w:sz w:val="24"/>
          <w:szCs w:val="24"/>
          <w:lang w:val="es-ES_tradnl"/>
        </w:rPr>
        <w:t>Fragmento de ABC</w:t>
      </w:r>
    </w:p>
    <w:p w:rsidR="00BB63C7" w:rsidRPr="002B4F1D" w:rsidRDefault="00BB63C7" w:rsidP="00BB63C7">
      <w:pPr>
        <w:rPr>
          <w:rFonts w:ascii="Verdana" w:hAnsi="Verdana" w:cs="Arial"/>
          <w:b/>
          <w:i/>
          <w:sz w:val="24"/>
          <w:szCs w:val="24"/>
          <w:lang w:val="es-ES_tradnl"/>
        </w:rPr>
      </w:pPr>
      <w:bookmarkStart w:id="0" w:name="_GoBack"/>
      <w:bookmarkEnd w:id="0"/>
    </w:p>
    <w:p w:rsidR="00503708" w:rsidRPr="00F80756" w:rsidRDefault="00503708" w:rsidP="00F80756">
      <w:pPr>
        <w:spacing w:line="360" w:lineRule="auto"/>
        <w:rPr>
          <w:rFonts w:ascii="Verdana" w:hAnsi="Verdana"/>
          <w:i/>
          <w:sz w:val="24"/>
          <w:szCs w:val="24"/>
        </w:rPr>
      </w:pPr>
    </w:p>
    <w:sectPr w:rsidR="00503708" w:rsidRPr="00F80756" w:rsidSect="00AD2A7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21509"/>
    <w:multiLevelType w:val="hybridMultilevel"/>
    <w:tmpl w:val="41EEA7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A4"/>
    <w:rsid w:val="0005052E"/>
    <w:rsid w:val="002B4F1D"/>
    <w:rsid w:val="00433384"/>
    <w:rsid w:val="00461AA7"/>
    <w:rsid w:val="004D6ED3"/>
    <w:rsid w:val="00503708"/>
    <w:rsid w:val="005B68EE"/>
    <w:rsid w:val="005E0C3E"/>
    <w:rsid w:val="005F0110"/>
    <w:rsid w:val="00601379"/>
    <w:rsid w:val="006760B1"/>
    <w:rsid w:val="006F656E"/>
    <w:rsid w:val="00782E5D"/>
    <w:rsid w:val="007F1298"/>
    <w:rsid w:val="008002DD"/>
    <w:rsid w:val="00922534"/>
    <w:rsid w:val="00936413"/>
    <w:rsid w:val="009468A8"/>
    <w:rsid w:val="00960557"/>
    <w:rsid w:val="00A84C20"/>
    <w:rsid w:val="00AD2A76"/>
    <w:rsid w:val="00BB01DF"/>
    <w:rsid w:val="00BB63C7"/>
    <w:rsid w:val="00BE1171"/>
    <w:rsid w:val="00C807DC"/>
    <w:rsid w:val="00CD06FD"/>
    <w:rsid w:val="00CE372C"/>
    <w:rsid w:val="00D6226C"/>
    <w:rsid w:val="00DF6824"/>
    <w:rsid w:val="00E625C2"/>
    <w:rsid w:val="00E630A4"/>
    <w:rsid w:val="00EA2D67"/>
    <w:rsid w:val="00F80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E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15758">
      <w:bodyDiv w:val="1"/>
      <w:marLeft w:val="0"/>
      <w:marRight w:val="0"/>
      <w:marTop w:val="0"/>
      <w:marBottom w:val="0"/>
      <w:divBdr>
        <w:top w:val="none" w:sz="0" w:space="0" w:color="auto"/>
        <w:left w:val="none" w:sz="0" w:space="0" w:color="auto"/>
        <w:bottom w:val="none" w:sz="0" w:space="0" w:color="auto"/>
        <w:right w:val="none" w:sz="0" w:space="0" w:color="auto"/>
      </w:divBdr>
    </w:div>
    <w:div w:id="1172066210">
      <w:bodyDiv w:val="1"/>
      <w:marLeft w:val="0"/>
      <w:marRight w:val="0"/>
      <w:marTop w:val="0"/>
      <w:marBottom w:val="0"/>
      <w:divBdr>
        <w:top w:val="none" w:sz="0" w:space="0" w:color="auto"/>
        <w:left w:val="none" w:sz="0" w:space="0" w:color="auto"/>
        <w:bottom w:val="none" w:sz="0" w:space="0" w:color="auto"/>
        <w:right w:val="none" w:sz="0" w:space="0" w:color="auto"/>
      </w:divBdr>
    </w:div>
    <w:div w:id="13826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Eduardo Tenjo</dc:creator>
  <cp:lastModifiedBy>Estudiantes_Sociales</cp:lastModifiedBy>
  <cp:revision>26</cp:revision>
  <dcterms:created xsi:type="dcterms:W3CDTF">2015-08-31T21:31:00Z</dcterms:created>
  <dcterms:modified xsi:type="dcterms:W3CDTF">2015-08-31T21:48:00Z</dcterms:modified>
</cp:coreProperties>
</file>