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8"/>
        <w:gridCol w:w="6890"/>
      </w:tblGrid>
      <w:tr w:rsidR="000E59DD" w:rsidRPr="000E59DD" w14:paraId="7E63CA45" w14:textId="77777777" w:rsidTr="000E59D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9463B51" w14:textId="77777777" w:rsidR="000E59DD" w:rsidRPr="000E59DD" w:rsidRDefault="000E59DD" w:rsidP="000E59DD">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E655F" w14:textId="081A69BF" w:rsidR="000E59DD" w:rsidRPr="000E59DD" w:rsidRDefault="000E59DD" w:rsidP="000E59DD">
            <w:pPr>
              <w:tabs>
                <w:tab w:val="right" w:pos="8498"/>
              </w:tabs>
              <w:rPr>
                <w:rFonts w:ascii="Arial Unicode MS" w:eastAsia="Arial Unicode MS" w:hAnsi="Arial Unicode MS" w:cs="Arial Unicode MS"/>
                <w:sz w:val="24"/>
                <w:szCs w:val="24"/>
                <w:highlight w:val="yellow"/>
              </w:rPr>
            </w:pPr>
            <w:r w:rsidRPr="000E59DD">
              <w:rPr>
                <w:rFonts w:ascii="Arial Unicode MS" w:eastAsia="Arial Unicode MS" w:hAnsi="Arial Unicode MS" w:cs="Arial Unicode MS"/>
                <w:sz w:val="24"/>
                <w:szCs w:val="24"/>
              </w:rPr>
              <w:t>La literatura contemporánea</w:t>
            </w:r>
          </w:p>
        </w:tc>
      </w:tr>
      <w:tr w:rsidR="000E59DD" w:rsidRPr="000E59DD" w14:paraId="49AF8823" w14:textId="77777777" w:rsidTr="000E59D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553B453" w14:textId="77777777" w:rsidR="000E59DD" w:rsidRPr="000E59DD" w:rsidRDefault="000E59DD" w:rsidP="000E59DD">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9A65A" w14:textId="5D11AA13" w:rsidR="000E59DD" w:rsidRPr="000E59DD" w:rsidRDefault="000E59DD" w:rsidP="000E59DD">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LE_11_06_CO</w:t>
            </w:r>
          </w:p>
        </w:tc>
      </w:tr>
      <w:tr w:rsidR="000E59DD" w:rsidRPr="000E59DD" w14:paraId="2616BD94" w14:textId="77777777" w:rsidTr="000E59D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067E74" w14:textId="77777777" w:rsidR="000E59DD" w:rsidRPr="000E59DD" w:rsidRDefault="000E59DD" w:rsidP="000E59DD">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2E1CE2" w14:textId="3DABBE69" w:rsidR="000E59DD" w:rsidRPr="000E59DD" w:rsidRDefault="000E59DD" w:rsidP="00F07852">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Aproxímate a la literatura</w:t>
            </w:r>
            <w:r>
              <w:rPr>
                <w:rFonts w:ascii="Arial Unicode MS" w:eastAsia="Arial Unicode MS" w:hAnsi="Arial Unicode MS" w:cs="Arial Unicode MS"/>
                <w:sz w:val="24"/>
                <w:szCs w:val="24"/>
              </w:rPr>
              <w:t xml:space="preserve"> contemporánea, reconoce lo</w:t>
            </w:r>
            <w:r w:rsidRPr="000E59DD">
              <w:rPr>
                <w:rFonts w:ascii="Arial Unicode MS" w:eastAsia="Arial Unicode MS" w:hAnsi="Arial Unicode MS" w:cs="Arial Unicode MS"/>
                <w:sz w:val="24"/>
                <w:szCs w:val="24"/>
              </w:rPr>
              <w:t xml:space="preserve">s </w:t>
            </w:r>
            <w:r>
              <w:rPr>
                <w:rFonts w:ascii="Arial Unicode MS" w:eastAsia="Arial Unicode MS" w:hAnsi="Arial Unicode MS" w:cs="Arial Unicode MS"/>
                <w:sz w:val="24"/>
                <w:szCs w:val="24"/>
              </w:rPr>
              <w:t xml:space="preserve">mecanismos </w:t>
            </w:r>
            <w:r w:rsidRPr="000E59DD">
              <w:rPr>
                <w:rFonts w:ascii="Arial Unicode MS" w:eastAsia="Arial Unicode MS" w:hAnsi="Arial Unicode MS" w:cs="Arial Unicode MS"/>
                <w:sz w:val="24"/>
                <w:szCs w:val="24"/>
              </w:rPr>
              <w:t xml:space="preserve">de </w:t>
            </w:r>
            <w:r>
              <w:rPr>
                <w:rFonts w:ascii="Arial Unicode MS" w:eastAsia="Arial Unicode MS" w:hAnsi="Arial Unicode MS" w:cs="Arial Unicode MS"/>
                <w:sz w:val="24"/>
                <w:szCs w:val="24"/>
              </w:rPr>
              <w:t>cohesión</w:t>
            </w:r>
            <w:r w:rsidRPr="000E59DD">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identifica las características y el proceso para participar en un cine foro</w:t>
            </w:r>
            <w:r w:rsidR="005A42D7">
              <w:rPr>
                <w:rFonts w:ascii="Arial Unicode MS" w:eastAsia="Arial Unicode MS" w:hAnsi="Arial Unicode MS" w:cs="Arial Unicode MS"/>
                <w:sz w:val="24"/>
                <w:szCs w:val="24"/>
              </w:rPr>
              <w:t xml:space="preserve">, analiza los medios sociales más usuales en la cotidianidad.   </w:t>
            </w:r>
          </w:p>
        </w:tc>
      </w:tr>
    </w:tbl>
    <w:p w14:paraId="5C856F81" w14:textId="77777777" w:rsidR="000E59DD" w:rsidRPr="000E59DD" w:rsidRDefault="000E59DD" w:rsidP="00EE1E6F">
      <w:pPr>
        <w:pStyle w:val="Encabezado"/>
        <w:ind w:right="360"/>
        <w:rPr>
          <w:rFonts w:ascii="Arial Unicode MS" w:eastAsia="Arial Unicode MS" w:hAnsi="Arial Unicode MS" w:cs="Arial Unicode MS"/>
          <w:highlight w:val="yellow"/>
        </w:rPr>
      </w:pPr>
    </w:p>
    <w:p w14:paraId="27D9C991" w14:textId="77777777" w:rsidR="000E59DD" w:rsidRPr="000E59DD" w:rsidRDefault="000E59DD" w:rsidP="000E59DD">
      <w:pPr>
        <w:rPr>
          <w:rFonts w:ascii="Arial Unicode MS" w:eastAsia="Arial Unicode MS" w:hAnsi="Arial Unicode MS" w:cs="Arial Unicode MS"/>
          <w:b/>
        </w:rPr>
      </w:pPr>
      <w:r w:rsidRPr="000E59DD">
        <w:rPr>
          <w:rFonts w:ascii="Arial Unicode MS" w:eastAsia="Arial Unicode MS" w:hAnsi="Arial Unicode MS" w:cs="Arial Unicode MS"/>
          <w:b/>
        </w:rPr>
        <w:t>[</w:t>
      </w:r>
      <w:r w:rsidRPr="000E59DD">
        <w:rPr>
          <w:rFonts w:ascii="Arial Unicode MS" w:eastAsia="Arial Unicode MS" w:hAnsi="Arial Unicode MS" w:cs="Arial Unicode MS"/>
          <w:b/>
          <w:highlight w:val="yellow"/>
        </w:rPr>
        <w:t>SECCIÓN 1</w:t>
      </w:r>
      <w:r w:rsidRPr="000E59DD">
        <w:rPr>
          <w:rFonts w:ascii="Arial Unicode MS" w:eastAsia="Arial Unicode MS" w:hAnsi="Arial Unicode MS" w:cs="Arial Unicode MS"/>
          <w:b/>
        </w:rPr>
        <w:t>] 1 Lectura: la literatura contemporánea</w:t>
      </w:r>
    </w:p>
    <w:p w14:paraId="1F129C69" w14:textId="0FDDCDEC" w:rsidR="000E59DD" w:rsidRPr="000E59DD" w:rsidRDefault="000E59DD" w:rsidP="000E59DD">
      <w:pPr>
        <w:shd w:val="clear" w:color="auto" w:fill="FFFFFF"/>
        <w:rPr>
          <w:rFonts w:ascii="Arial Unicode MS" w:eastAsia="Arial Unicode MS" w:hAnsi="Arial Unicode MS" w:cs="Arial Unicode MS"/>
          <w:lang w:val="es-CO" w:eastAsia="es-CO"/>
        </w:rPr>
      </w:pPr>
      <w:r w:rsidRPr="000E59DD">
        <w:rPr>
          <w:rFonts w:ascii="Arial Unicode MS" w:eastAsia="Arial Unicode MS" w:hAnsi="Arial Unicode MS" w:cs="Arial Unicode MS"/>
          <w:lang w:val="es-CO" w:eastAsia="es-CO"/>
        </w:rPr>
        <w:t>¿Qué temas consideras que resultan interesantes para los escritores de la actualidad?, ¿qué tipo de personajes son los protagonistas de la novela contemporánea?</w:t>
      </w:r>
      <w:r w:rsidR="00543F20">
        <w:rPr>
          <w:rFonts w:ascii="Arial Unicode MS" w:eastAsia="Arial Unicode MS" w:hAnsi="Arial Unicode MS" w:cs="Arial Unicode MS"/>
          <w:lang w:val="es-CO" w:eastAsia="es-CO"/>
        </w:rPr>
        <w:t xml:space="preserve">, </w:t>
      </w:r>
      <w:r w:rsidRPr="000E59DD">
        <w:rPr>
          <w:rFonts w:ascii="Arial Unicode MS" w:eastAsia="Arial Unicode MS" w:hAnsi="Arial Unicode MS" w:cs="Arial Unicode MS"/>
          <w:lang w:val="es-CO" w:eastAsia="es-CO"/>
        </w:rPr>
        <w:t>¿</w:t>
      </w:r>
      <w:r w:rsidR="00543F20">
        <w:rPr>
          <w:rFonts w:ascii="Arial Unicode MS" w:eastAsia="Arial Unicode MS" w:hAnsi="Arial Unicode MS" w:cs="Arial Unicode MS"/>
          <w:lang w:val="es-CO" w:eastAsia="es-CO"/>
        </w:rPr>
        <w:t xml:space="preserve">cómo diferencias las </w:t>
      </w:r>
      <w:r w:rsidRPr="000E59DD">
        <w:rPr>
          <w:rFonts w:ascii="Arial Unicode MS" w:eastAsia="Arial Unicode MS" w:hAnsi="Arial Unicode MS" w:cs="Arial Unicode MS"/>
          <w:lang w:val="es-CO" w:eastAsia="es-CO"/>
        </w:rPr>
        <w:t>características de las novelas intimista, negra e histórica?</w:t>
      </w:r>
      <w:r w:rsidR="00543F20">
        <w:rPr>
          <w:rFonts w:ascii="Arial Unicode MS" w:eastAsia="Arial Unicode MS" w:hAnsi="Arial Unicode MS" w:cs="Arial Unicode MS"/>
          <w:lang w:val="es-CO" w:eastAsia="es-CO"/>
        </w:rPr>
        <w:t xml:space="preserve"> ¿Qué clase de marcadores textuales implementas en tus textos escritos? </w:t>
      </w:r>
      <w:r w:rsidR="00543F20" w:rsidRPr="000E59DD">
        <w:rPr>
          <w:rFonts w:ascii="Arial Unicode MS" w:eastAsia="Arial Unicode MS" w:hAnsi="Arial Unicode MS" w:cs="Arial Unicode MS"/>
          <w:lang w:val="es-CO" w:eastAsia="es-CO"/>
        </w:rPr>
        <w:t>Finalmente,</w:t>
      </w:r>
      <w:r w:rsidR="00543F20">
        <w:rPr>
          <w:rFonts w:ascii="Arial Unicode MS" w:eastAsia="Arial Unicode MS" w:hAnsi="Arial Unicode MS" w:cs="Arial Unicode MS"/>
          <w:lang w:val="es-CO" w:eastAsia="es-CO"/>
        </w:rPr>
        <w:t xml:space="preserve"> </w:t>
      </w:r>
      <w:r w:rsidR="00F07852">
        <w:rPr>
          <w:rFonts w:ascii="Arial Unicode MS" w:eastAsia="Arial Unicode MS" w:hAnsi="Arial Unicode MS" w:cs="Arial Unicode MS"/>
          <w:lang w:val="es-CO" w:eastAsia="es-CO"/>
        </w:rPr>
        <w:t>¿</w:t>
      </w:r>
      <w:r w:rsidR="009F266C">
        <w:rPr>
          <w:rFonts w:ascii="Arial Unicode MS" w:eastAsia="Arial Unicode MS" w:hAnsi="Arial Unicode MS" w:cs="Arial Unicode MS"/>
          <w:lang w:val="es-CO" w:eastAsia="es-CO"/>
        </w:rPr>
        <w:t>qué</w:t>
      </w:r>
      <w:r w:rsidR="00543F20">
        <w:rPr>
          <w:rFonts w:ascii="Arial Unicode MS" w:eastAsia="Arial Unicode MS" w:hAnsi="Arial Unicode MS" w:cs="Arial Unicode MS"/>
          <w:lang w:val="es-CO" w:eastAsia="es-CO"/>
        </w:rPr>
        <w:t xml:space="preserve"> tipo de redes sociales y herramientas de internet utilizas?</w:t>
      </w:r>
    </w:p>
    <w:tbl>
      <w:tblPr>
        <w:tblStyle w:val="Tablaconcuadrcula"/>
        <w:tblW w:w="8714" w:type="dxa"/>
        <w:tblLook w:val="04A0" w:firstRow="1" w:lastRow="0" w:firstColumn="1" w:lastColumn="0" w:noHBand="0" w:noVBand="1"/>
      </w:tblPr>
      <w:tblGrid>
        <w:gridCol w:w="2448"/>
        <w:gridCol w:w="6266"/>
      </w:tblGrid>
      <w:tr w:rsidR="000E59DD" w:rsidRPr="000E59DD" w14:paraId="2BA1EED7" w14:textId="77777777" w:rsidTr="000E59DD">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33D27366" w14:textId="77777777" w:rsidR="000E59DD" w:rsidRPr="000E59DD" w:rsidRDefault="000E59DD" w:rsidP="00543F20">
            <w:pPr>
              <w:jc w:val="cente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Imagen (fotografía, gráfica o ilustración)</w:t>
            </w:r>
          </w:p>
        </w:tc>
      </w:tr>
      <w:tr w:rsidR="000E59DD" w:rsidRPr="000E59DD" w14:paraId="0C7D6289" w14:textId="77777777" w:rsidTr="000E59D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E547F53"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A58F76"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sz w:val="24"/>
                <w:szCs w:val="24"/>
              </w:rPr>
              <w:t>LE_11_06_IMG01</w:t>
            </w:r>
          </w:p>
        </w:tc>
      </w:tr>
      <w:tr w:rsidR="000E59DD" w:rsidRPr="000E59DD" w14:paraId="3B4BCA02" w14:textId="77777777" w:rsidTr="000E59D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139CBE1"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14F53B9" w14:textId="77777777" w:rsidR="000E59DD" w:rsidRPr="000E59DD" w:rsidRDefault="000E59DD" w:rsidP="000E59DD">
            <w:pPr>
              <w:shd w:val="clear" w:color="auto" w:fill="FFFFFF"/>
              <w:outlineLvl w:val="3"/>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Joven leyendo un libro </w:t>
            </w:r>
          </w:p>
        </w:tc>
      </w:tr>
      <w:tr w:rsidR="000E59DD" w:rsidRPr="000E59DD" w14:paraId="4E63F906" w14:textId="77777777" w:rsidTr="000E59D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91747C"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82E9702" w14:textId="1A07B142" w:rsidR="000E59DD" w:rsidRPr="000E59DD" w:rsidRDefault="00E5172F" w:rsidP="00711AF7">
            <w:pPr>
              <w:shd w:val="clear" w:color="auto" w:fill="FFFFFF"/>
              <w:outlineLvl w:val="3"/>
              <w:rPr>
                <w:rFonts w:ascii="Arial Unicode MS" w:eastAsia="Arial Unicode MS" w:hAnsi="Arial Unicode MS" w:cs="Arial Unicode MS"/>
                <w:sz w:val="24"/>
                <w:szCs w:val="24"/>
              </w:rPr>
            </w:pPr>
            <w:hyperlink r:id="rId8" w:history="1">
              <w:r w:rsidR="00711AF7" w:rsidRPr="00711AF7">
                <w:rPr>
                  <w:rFonts w:ascii="Arial Unicode MS" w:eastAsia="Arial Unicode MS" w:hAnsi="Arial Unicode MS" w:cs="Arial Unicode MS"/>
                  <w:sz w:val="24"/>
                  <w:szCs w:val="24"/>
                </w:rPr>
                <w:t>88188031</w:t>
              </w:r>
            </w:hyperlink>
          </w:p>
        </w:tc>
      </w:tr>
      <w:tr w:rsidR="000E59DD" w:rsidRPr="000E59DD" w14:paraId="1DE1D465" w14:textId="77777777" w:rsidTr="000E59D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C553817"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C55AD30" w14:textId="77777777" w:rsidR="000E59DD" w:rsidRPr="000E59DD" w:rsidRDefault="000E59DD" w:rsidP="000E59DD">
            <w:pPr>
              <w:rPr>
                <w:rFonts w:ascii="Arial Unicode MS" w:eastAsia="Arial Unicode MS" w:hAnsi="Arial Unicode MS" w:cs="Arial Unicode MS"/>
                <w:sz w:val="24"/>
                <w:szCs w:val="24"/>
                <w:shd w:val="clear" w:color="auto" w:fill="FFFFFF"/>
              </w:rPr>
            </w:pPr>
            <w:r w:rsidRPr="000E59DD">
              <w:rPr>
                <w:rFonts w:ascii="Arial Unicode MS" w:eastAsia="Arial Unicode MS" w:hAnsi="Arial Unicode MS" w:cs="Arial Unicode MS"/>
                <w:sz w:val="24"/>
                <w:szCs w:val="24"/>
                <w:shd w:val="clear" w:color="auto" w:fill="FFFFFF"/>
              </w:rPr>
              <w:t xml:space="preserve">La novela intimista es una clase de novela muy valorada en la actualidad. En ella, no solo se relata una historia personal, también se busca que el lector se identifique con los hechos y evoque su propia vida. </w:t>
            </w:r>
          </w:p>
        </w:tc>
      </w:tr>
      <w:tr w:rsidR="00794B11" w:rsidRPr="000E59DD" w14:paraId="75861110" w14:textId="77777777" w:rsidTr="000E59DD">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68F696" w14:textId="1C7E74D8" w:rsidR="00794B11" w:rsidRPr="000E59DD" w:rsidRDefault="00794B11" w:rsidP="000E59DD">
            <w:pPr>
              <w:rPr>
                <w:rFonts w:ascii="Arial Unicode MS" w:eastAsia="Arial Unicode MS" w:hAnsi="Arial Unicode MS" w:cs="Arial Unicode MS"/>
                <w:b/>
              </w:rPr>
            </w:pPr>
            <w:r w:rsidRPr="000E59DD">
              <w:rPr>
                <w:rFonts w:ascii="Arial Unicode MS" w:eastAsia="Arial Unicode MS" w:hAnsi="Arial Unicode MS" w:cs="Arial Unicode MS"/>
                <w:b/>
                <w:color w:val="000000"/>
                <w:sz w:val="24"/>
                <w:szCs w:val="24"/>
              </w:rPr>
              <w:t>Ubicación del 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C89197" w14:textId="6B2CD9FB" w:rsidR="00794B11" w:rsidRPr="000E59DD" w:rsidRDefault="00794B11" w:rsidP="000E59DD">
            <w:pPr>
              <w:rPr>
                <w:rFonts w:ascii="Arial Unicode MS" w:eastAsia="Arial Unicode MS" w:hAnsi="Arial Unicode MS" w:cs="Arial Unicode MS"/>
                <w:shd w:val="clear" w:color="auto" w:fill="FFFFFF"/>
              </w:rPr>
            </w:pPr>
            <w:r>
              <w:rPr>
                <w:rFonts w:ascii="Arial Unicode MS" w:eastAsia="Arial Unicode MS" w:hAnsi="Arial Unicode MS" w:cs="Arial Unicode MS"/>
                <w:shd w:val="clear" w:color="auto" w:fill="FFFFFF"/>
              </w:rPr>
              <w:t xml:space="preserve">Inferior </w:t>
            </w:r>
          </w:p>
        </w:tc>
      </w:tr>
    </w:tbl>
    <w:p w14:paraId="7B9DE4E1" w14:textId="77777777" w:rsidR="000E59DD" w:rsidRDefault="000E59DD" w:rsidP="000E59DD">
      <w:pPr>
        <w:shd w:val="clear" w:color="auto" w:fill="FFFFFF"/>
        <w:rPr>
          <w:rFonts w:ascii="Arial Unicode MS" w:eastAsia="Arial Unicode MS" w:hAnsi="Arial Unicode MS" w:cs="Arial Unicode MS"/>
          <w:lang w:val="es-CO" w:eastAsia="es-CO"/>
        </w:rPr>
      </w:pPr>
    </w:p>
    <w:p w14:paraId="16342AA4" w14:textId="77777777" w:rsidR="00711AF7" w:rsidRDefault="00711AF7" w:rsidP="000E59DD">
      <w:pPr>
        <w:shd w:val="clear" w:color="auto" w:fill="FFFFFF"/>
        <w:rPr>
          <w:rFonts w:ascii="Arial Unicode MS" w:eastAsia="Arial Unicode MS" w:hAnsi="Arial Unicode MS" w:cs="Arial Unicode MS"/>
          <w:lang w:val="es-CO" w:eastAsia="es-CO"/>
        </w:rPr>
      </w:pPr>
    </w:p>
    <w:tbl>
      <w:tblPr>
        <w:tblStyle w:val="Tablaconcuadrcula"/>
        <w:tblW w:w="8715" w:type="dxa"/>
        <w:tblLook w:val="04A0" w:firstRow="1" w:lastRow="0" w:firstColumn="1" w:lastColumn="0" w:noHBand="0" w:noVBand="1"/>
      </w:tblPr>
      <w:tblGrid>
        <w:gridCol w:w="2470"/>
        <w:gridCol w:w="6245"/>
      </w:tblGrid>
      <w:tr w:rsidR="000E59DD" w:rsidRPr="000E59DD" w14:paraId="2540BE14" w14:textId="77777777" w:rsidTr="000E59DD">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6282CC" w14:textId="77777777" w:rsidR="000E59DD" w:rsidRPr="000E59DD" w:rsidRDefault="000E59DD" w:rsidP="00711AF7">
            <w:pPr>
              <w:jc w:val="cente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lastRenderedPageBreak/>
              <w:t>Destacado</w:t>
            </w:r>
          </w:p>
        </w:tc>
      </w:tr>
      <w:tr w:rsidR="000E59DD" w:rsidRPr="000E59DD" w14:paraId="51A29C87" w14:textId="77777777" w:rsidTr="000E59DD">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C8C362"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C5056"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La literatura contemporánea </w:t>
            </w:r>
          </w:p>
        </w:tc>
      </w:tr>
      <w:tr w:rsidR="000E59DD" w:rsidRPr="000E59DD" w14:paraId="49B7A19E" w14:textId="77777777" w:rsidTr="000E59DD">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5BC41A"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697F0A36"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La narrativa contemporánea asume diferentes actitudes. Por una parte, se advierte una tendencia al subjetivismo y a la exploración de la vida íntima. Además, se centra en la experiencia citadina y la cotidianidad. Por otra, recurre al pasado, trata temas históricos, para proponer interpretaciones y reconstrucciones del mismo.</w:t>
            </w:r>
          </w:p>
        </w:tc>
      </w:tr>
    </w:tbl>
    <w:p w14:paraId="24C008BC" w14:textId="77777777" w:rsidR="000E59DD" w:rsidRPr="000E59DD" w:rsidRDefault="000E59DD" w:rsidP="000E59DD">
      <w:pPr>
        <w:rPr>
          <w:rFonts w:ascii="Arial Unicode MS" w:eastAsia="Arial Unicode MS" w:hAnsi="Arial Unicode MS" w:cs="Arial Unicode MS"/>
          <w:lang w:val="es-CO" w:eastAsia="es-CO"/>
        </w:rPr>
      </w:pPr>
    </w:p>
    <w:tbl>
      <w:tblPr>
        <w:tblStyle w:val="Tablaconcuadrcula"/>
        <w:tblW w:w="0" w:type="auto"/>
        <w:tblLook w:val="04A0" w:firstRow="1" w:lastRow="0" w:firstColumn="1" w:lastColumn="0" w:noHBand="0" w:noVBand="1"/>
      </w:tblPr>
      <w:tblGrid>
        <w:gridCol w:w="8828"/>
      </w:tblGrid>
      <w:tr w:rsidR="000E59DD" w:rsidRPr="000E59DD" w14:paraId="4DE54EEE" w14:textId="77777777" w:rsidTr="000E59DD">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BE212" w14:textId="77777777" w:rsidR="000E59DD" w:rsidRPr="000E59DD" w:rsidRDefault="000E59DD" w:rsidP="000E59DD">
            <w:pPr>
              <w:rPr>
                <w:rFonts w:ascii="Arial Unicode MS" w:eastAsia="Arial Unicode MS" w:hAnsi="Arial Unicode MS" w:cs="Arial Unicode MS"/>
                <w:b/>
                <w:sz w:val="24"/>
                <w:szCs w:val="24"/>
                <w:lang w:eastAsia="es-CO"/>
              </w:rPr>
            </w:pPr>
            <w:r w:rsidRPr="000E59DD">
              <w:rPr>
                <w:rFonts w:ascii="Arial Unicode MS" w:eastAsia="Arial Unicode MS" w:hAnsi="Arial Unicode MS" w:cs="Arial Unicode MS"/>
                <w:b/>
                <w:sz w:val="24"/>
                <w:szCs w:val="24"/>
                <w:lang w:eastAsia="es-CO"/>
              </w:rPr>
              <w:t xml:space="preserve">Retrato de un hombre invisible </w:t>
            </w:r>
          </w:p>
          <w:p w14:paraId="26BCBB36" w14:textId="77777777" w:rsidR="000E59DD" w:rsidRPr="000E59DD" w:rsidRDefault="000E59DD" w:rsidP="000E59DD">
            <w:pPr>
              <w:rPr>
                <w:rFonts w:ascii="Arial Unicode MS" w:eastAsia="Arial Unicode MS" w:hAnsi="Arial Unicode MS" w:cs="Arial Unicode MS"/>
                <w:sz w:val="24"/>
                <w:szCs w:val="24"/>
                <w:lang w:eastAsia="es-CO"/>
              </w:rPr>
            </w:pPr>
          </w:p>
          <w:p w14:paraId="3166C509" w14:textId="77777777" w:rsidR="000E59DD" w:rsidRPr="000E59DD" w:rsidRDefault="000E59DD" w:rsidP="000E59DD">
            <w:pPr>
              <w:jc w:val="right"/>
              <w:rPr>
                <w:rFonts w:ascii="Arial Unicode MS" w:eastAsia="Arial Unicode MS" w:hAnsi="Arial Unicode MS" w:cs="Arial Unicode MS"/>
                <w:i/>
                <w:sz w:val="24"/>
                <w:szCs w:val="24"/>
                <w:lang w:eastAsia="es-CO"/>
              </w:rPr>
            </w:pPr>
            <w:r w:rsidRPr="000E59DD">
              <w:rPr>
                <w:rFonts w:ascii="Arial Unicode MS" w:eastAsia="Arial Unicode MS" w:hAnsi="Arial Unicode MS" w:cs="Arial Unicode MS"/>
                <w:i/>
                <w:sz w:val="24"/>
                <w:szCs w:val="24"/>
                <w:lang w:eastAsia="es-CO"/>
              </w:rPr>
              <w:t xml:space="preserve">Si buscas la verdad, prepárate para lo </w:t>
            </w:r>
          </w:p>
          <w:p w14:paraId="4EA1A982" w14:textId="77777777" w:rsidR="000E59DD" w:rsidRPr="000E59DD" w:rsidRDefault="000E59DD" w:rsidP="000E59DD">
            <w:pPr>
              <w:jc w:val="right"/>
              <w:rPr>
                <w:rFonts w:ascii="Arial Unicode MS" w:eastAsia="Arial Unicode MS" w:hAnsi="Arial Unicode MS" w:cs="Arial Unicode MS"/>
                <w:i/>
                <w:sz w:val="24"/>
                <w:szCs w:val="24"/>
                <w:lang w:eastAsia="es-CO"/>
              </w:rPr>
            </w:pPr>
            <w:r w:rsidRPr="000E59DD">
              <w:rPr>
                <w:rFonts w:ascii="Arial Unicode MS" w:eastAsia="Arial Unicode MS" w:hAnsi="Arial Unicode MS" w:cs="Arial Unicode MS"/>
                <w:i/>
                <w:sz w:val="24"/>
                <w:szCs w:val="24"/>
                <w:lang w:eastAsia="es-CO"/>
              </w:rPr>
              <w:t xml:space="preserve">inesperado, pues es difícil de encontrar </w:t>
            </w:r>
          </w:p>
          <w:p w14:paraId="2AF0C5C2" w14:textId="77777777" w:rsidR="000E59DD" w:rsidRPr="000E59DD" w:rsidRDefault="000E59DD" w:rsidP="000E59DD">
            <w:pPr>
              <w:jc w:val="right"/>
              <w:rPr>
                <w:rFonts w:ascii="Arial Unicode MS" w:eastAsia="Arial Unicode MS" w:hAnsi="Arial Unicode MS" w:cs="Arial Unicode MS"/>
                <w:i/>
                <w:sz w:val="24"/>
                <w:szCs w:val="24"/>
                <w:lang w:eastAsia="es-CO"/>
              </w:rPr>
            </w:pPr>
            <w:r w:rsidRPr="000E59DD">
              <w:rPr>
                <w:rFonts w:ascii="Arial Unicode MS" w:eastAsia="Arial Unicode MS" w:hAnsi="Arial Unicode MS" w:cs="Arial Unicode MS"/>
                <w:i/>
                <w:sz w:val="24"/>
                <w:szCs w:val="24"/>
                <w:lang w:eastAsia="es-CO"/>
              </w:rPr>
              <w:t xml:space="preserve">y sorprendente cuando la encuentras. </w:t>
            </w:r>
          </w:p>
          <w:p w14:paraId="71DF5BAC" w14:textId="77777777" w:rsidR="000E59DD" w:rsidRPr="000E59DD" w:rsidRDefault="000E59DD" w:rsidP="000E59DD">
            <w:pPr>
              <w:jc w:val="right"/>
              <w:rPr>
                <w:rFonts w:ascii="Arial Unicode MS" w:eastAsia="Arial Unicode MS" w:hAnsi="Arial Unicode MS" w:cs="Arial Unicode MS"/>
                <w:sz w:val="24"/>
                <w:szCs w:val="24"/>
                <w:lang w:eastAsia="es-CO"/>
              </w:rPr>
            </w:pPr>
            <w:r w:rsidRPr="000E59DD">
              <w:rPr>
                <w:rFonts w:ascii="Arial Unicode MS" w:eastAsia="Arial Unicode MS" w:hAnsi="Arial Unicode MS" w:cs="Arial Unicode MS"/>
                <w:sz w:val="24"/>
                <w:szCs w:val="24"/>
                <w:lang w:eastAsia="es-CO"/>
              </w:rPr>
              <w:t xml:space="preserve">Heráclito </w:t>
            </w:r>
          </w:p>
          <w:p w14:paraId="20CCB82B" w14:textId="77777777" w:rsidR="000E59DD" w:rsidRPr="000E59DD" w:rsidRDefault="000E59DD" w:rsidP="000E59DD">
            <w:pPr>
              <w:rPr>
                <w:rFonts w:ascii="Arial Unicode MS" w:eastAsia="Arial Unicode MS" w:hAnsi="Arial Unicode MS" w:cs="Arial Unicode MS"/>
                <w:sz w:val="24"/>
                <w:szCs w:val="24"/>
                <w:lang w:eastAsia="es-CO"/>
              </w:rPr>
            </w:pPr>
          </w:p>
          <w:p w14:paraId="68C205A3" w14:textId="32A9F548" w:rsidR="000E59DD" w:rsidRPr="000E59DD" w:rsidRDefault="000E59DD" w:rsidP="000E59DD">
            <w:pPr>
              <w:rPr>
                <w:rFonts w:ascii="Arial Unicode MS" w:eastAsia="Arial Unicode MS" w:hAnsi="Arial Unicode MS" w:cs="Arial Unicode MS"/>
                <w:sz w:val="24"/>
                <w:szCs w:val="24"/>
                <w:lang w:eastAsia="es-CO"/>
              </w:rPr>
            </w:pPr>
            <w:r w:rsidRPr="000E59DD">
              <w:rPr>
                <w:rFonts w:ascii="Arial Unicode MS" w:eastAsia="Arial Unicode MS" w:hAnsi="Arial Unicode MS" w:cs="Arial Unicode MS"/>
                <w:sz w:val="24"/>
                <w:szCs w:val="24"/>
                <w:lang w:eastAsia="es-CO"/>
              </w:rPr>
              <w:t xml:space="preserve">Un día hay vida. Por ejemplo, un hombre de excelente salud, ni siquiera viejo, sin ninguna enfermedad previa. Todo es como era, como será siempre. Pasa un día y otro, ocupándose </w:t>
            </w:r>
            <w:r w:rsidR="00F07852" w:rsidRPr="000E59DD">
              <w:rPr>
                <w:rFonts w:ascii="Arial Unicode MS" w:eastAsia="Arial Unicode MS" w:hAnsi="Arial Unicode MS" w:cs="Arial Unicode MS"/>
                <w:sz w:val="24"/>
                <w:szCs w:val="24"/>
                <w:lang w:eastAsia="es-CO"/>
              </w:rPr>
              <w:t>s</w:t>
            </w:r>
            <w:r w:rsidR="00F07852">
              <w:rPr>
                <w:rFonts w:ascii="Arial Unicode MS" w:eastAsia="Arial Unicode MS" w:hAnsi="Arial Unicode MS" w:cs="Arial Unicode MS"/>
                <w:sz w:val="24"/>
                <w:szCs w:val="24"/>
                <w:lang w:eastAsia="es-CO"/>
              </w:rPr>
              <w:t>o</w:t>
            </w:r>
            <w:r w:rsidR="00F07852" w:rsidRPr="000E59DD">
              <w:rPr>
                <w:rFonts w:ascii="Arial Unicode MS" w:eastAsia="Arial Unicode MS" w:hAnsi="Arial Unicode MS" w:cs="Arial Unicode MS"/>
                <w:sz w:val="24"/>
                <w:szCs w:val="24"/>
                <w:lang w:eastAsia="es-CO"/>
              </w:rPr>
              <w:t xml:space="preserve">lo </w:t>
            </w:r>
            <w:r w:rsidRPr="000E59DD">
              <w:rPr>
                <w:rFonts w:ascii="Arial Unicode MS" w:eastAsia="Arial Unicode MS" w:hAnsi="Arial Unicode MS" w:cs="Arial Unicode MS"/>
                <w:sz w:val="24"/>
                <w:szCs w:val="24"/>
                <w:lang w:eastAsia="es-CO"/>
              </w:rPr>
              <w:t xml:space="preserve">de sus asuntos y soñando con la vida que le queda por delante. Y entonces, de repente, aparece la muerte. El hombre deja escapar un pequeño suspiro, se desploma en un sillón y muere. Sucede de una forma tan repentina que no hay lugar para la reflexión; la mente no tiene tiempo de encontrar una palabra de consuelo. No nos queda otra cosa, la irreductible certeza de nuestra mortalidad. Podemos aceptar con resignación la muerte que sobreviene después de una larga enfermedad, e incluso la accidental podemos achacarla al destino; pero cuando un hombre muere sin causa aparente, cuando un hombre muere simplemente porque es un hombre, nos acerca tanto a la frontera invisible entre la vida y la muerte que no sabemos de qué lado nos encontramos. La vida se convierte en muerte, y es como si la muerte hubiese </w:t>
            </w:r>
            <w:r w:rsidRPr="000E59DD">
              <w:rPr>
                <w:rFonts w:ascii="Arial Unicode MS" w:eastAsia="Arial Unicode MS" w:hAnsi="Arial Unicode MS" w:cs="Arial Unicode MS"/>
                <w:sz w:val="24"/>
                <w:szCs w:val="24"/>
                <w:lang w:eastAsia="es-CO"/>
              </w:rPr>
              <w:lastRenderedPageBreak/>
              <w:t xml:space="preserve">sido dueña de la vida durante toda su existencia. Muerte sin previo aviso, o sea, la vida que se detiene. Y puede detenerse en cualquier momento. </w:t>
            </w:r>
          </w:p>
          <w:p w14:paraId="765F2B02" w14:textId="77777777" w:rsidR="000E59DD" w:rsidRPr="000E59DD" w:rsidRDefault="000E59DD" w:rsidP="000E59DD">
            <w:pPr>
              <w:rPr>
                <w:rFonts w:ascii="Arial Unicode MS" w:eastAsia="Arial Unicode MS" w:hAnsi="Arial Unicode MS" w:cs="Arial Unicode MS"/>
                <w:sz w:val="24"/>
                <w:szCs w:val="24"/>
                <w:lang w:eastAsia="es-CO"/>
              </w:rPr>
            </w:pPr>
          </w:p>
          <w:p w14:paraId="3C01E20A" w14:textId="77777777" w:rsidR="000E59DD" w:rsidRPr="000E59DD" w:rsidRDefault="000E59DD" w:rsidP="000E59DD">
            <w:pPr>
              <w:rPr>
                <w:rFonts w:ascii="Arial Unicode MS" w:eastAsia="Arial Unicode MS" w:hAnsi="Arial Unicode MS" w:cs="Arial Unicode MS"/>
                <w:sz w:val="24"/>
                <w:szCs w:val="24"/>
                <w:lang w:eastAsia="es-CO"/>
              </w:rPr>
            </w:pPr>
            <w:r w:rsidRPr="000E59DD">
              <w:rPr>
                <w:rFonts w:ascii="Arial Unicode MS" w:eastAsia="Arial Unicode MS" w:hAnsi="Arial Unicode MS" w:cs="Arial Unicode MS"/>
                <w:sz w:val="24"/>
                <w:szCs w:val="24"/>
                <w:lang w:eastAsia="es-CO"/>
              </w:rPr>
              <w:t xml:space="preserve">Recibí la noticia de la muerte de mi padre hace tres semanas. Fue un domingo por la mañana mientras yo le preparaba el desayuno a Daniel, mi hijito. Arriba, mi mujer todavía estaba en la cama, arropada entre las mantas, disfrutando de unas horas más de sueño. Invierno en el campo: un mundo de silencio, leños humeantes, nieve. No podía dejar de pensar en las líneas que había escrito la noche anterior y esperaba con impaciencia la tarde para volver al trabajo. Entonces sonó el teléfono y supe en el acto que habría problemas. Nadie llama un domingo a las ocho de la mañana si no es para dar una noticia que no puede esperar, y una noticia que no puede esperar es siempre una mala noticia. </w:t>
            </w:r>
          </w:p>
          <w:p w14:paraId="2F496C48" w14:textId="77777777" w:rsidR="000E59DD" w:rsidRPr="000E59DD" w:rsidRDefault="000E59DD" w:rsidP="000E59DD">
            <w:pPr>
              <w:rPr>
                <w:rFonts w:ascii="Arial Unicode MS" w:eastAsia="Arial Unicode MS" w:hAnsi="Arial Unicode MS" w:cs="Arial Unicode MS"/>
                <w:sz w:val="24"/>
                <w:szCs w:val="24"/>
                <w:lang w:eastAsia="es-CO"/>
              </w:rPr>
            </w:pPr>
          </w:p>
          <w:p w14:paraId="2ECBC70C" w14:textId="77777777" w:rsidR="000E59DD" w:rsidRPr="000E59DD" w:rsidRDefault="000E59DD" w:rsidP="000E59DD">
            <w:pPr>
              <w:rPr>
                <w:rFonts w:ascii="Arial Unicode MS" w:eastAsia="Arial Unicode MS" w:hAnsi="Arial Unicode MS" w:cs="Arial Unicode MS"/>
                <w:sz w:val="24"/>
                <w:szCs w:val="24"/>
                <w:lang w:eastAsia="es-CO"/>
              </w:rPr>
            </w:pPr>
            <w:r w:rsidRPr="000E59DD">
              <w:rPr>
                <w:rFonts w:ascii="Arial Unicode MS" w:eastAsia="Arial Unicode MS" w:hAnsi="Arial Unicode MS" w:cs="Arial Unicode MS"/>
                <w:sz w:val="24"/>
                <w:szCs w:val="24"/>
                <w:lang w:eastAsia="es-CO"/>
              </w:rPr>
              <w:t xml:space="preserve">No se me ocurrió un solo pensamiento noble. </w:t>
            </w:r>
          </w:p>
          <w:p w14:paraId="5A9FD65F" w14:textId="77777777" w:rsidR="000E59DD" w:rsidRPr="000E59DD" w:rsidRDefault="000E59DD" w:rsidP="000E59DD">
            <w:pPr>
              <w:rPr>
                <w:rFonts w:ascii="Arial Unicode MS" w:eastAsia="Arial Unicode MS" w:hAnsi="Arial Unicode MS" w:cs="Arial Unicode MS"/>
                <w:sz w:val="24"/>
                <w:szCs w:val="24"/>
                <w:lang w:eastAsia="es-CO"/>
              </w:rPr>
            </w:pPr>
          </w:p>
          <w:p w14:paraId="40EFF180" w14:textId="77777777" w:rsidR="000E59DD" w:rsidRPr="000E59DD" w:rsidRDefault="000E59DD" w:rsidP="000E59DD">
            <w:pPr>
              <w:rPr>
                <w:rFonts w:ascii="Arial Unicode MS" w:eastAsia="Arial Unicode MS" w:hAnsi="Arial Unicode MS" w:cs="Arial Unicode MS"/>
                <w:sz w:val="24"/>
                <w:szCs w:val="24"/>
                <w:lang w:eastAsia="es-CO"/>
              </w:rPr>
            </w:pPr>
            <w:r w:rsidRPr="000E59DD">
              <w:rPr>
                <w:rFonts w:ascii="Arial Unicode MS" w:eastAsia="Arial Unicode MS" w:hAnsi="Arial Unicode MS" w:cs="Arial Unicode MS"/>
                <w:sz w:val="24"/>
                <w:szCs w:val="24"/>
                <w:lang w:eastAsia="es-CO"/>
              </w:rPr>
              <w:t xml:space="preserve">Incluso antes de hacer las maletas para emprender las tres horas de viaje hacia Nueva Jersey, supe que tendría que escribir sobre mi padre. No tenía un plan ni una idea precisa de lo que eso significaba; ni siquiera recuerdo haber tomado una decisión consciente al respecto. Pero la idea estaba allí, como una certeza, una obligación que comenzó a imponerse a sí misma en el preciso instante en que recibí la noticia de su muerte. Pensé: mi padre ya no está, y si no hago algo de prisa, su vida entera se desvanecerá con él. </w:t>
            </w:r>
          </w:p>
          <w:p w14:paraId="5010800F" w14:textId="77777777" w:rsidR="000E59DD" w:rsidRPr="000E59DD" w:rsidRDefault="000E59DD" w:rsidP="000E59DD">
            <w:pPr>
              <w:rPr>
                <w:rFonts w:ascii="Arial Unicode MS" w:eastAsia="Arial Unicode MS" w:hAnsi="Arial Unicode MS" w:cs="Arial Unicode MS"/>
                <w:sz w:val="24"/>
                <w:szCs w:val="24"/>
                <w:lang w:eastAsia="es-CO"/>
              </w:rPr>
            </w:pPr>
          </w:p>
          <w:p w14:paraId="240DA102" w14:textId="0DD271B2" w:rsidR="000E59DD" w:rsidRPr="000E59DD" w:rsidRDefault="000E59DD" w:rsidP="000E59DD">
            <w:pPr>
              <w:rPr>
                <w:rFonts w:ascii="Arial Unicode MS" w:eastAsia="Arial Unicode MS" w:hAnsi="Arial Unicode MS" w:cs="Arial Unicode MS"/>
                <w:sz w:val="24"/>
                <w:szCs w:val="24"/>
                <w:lang w:eastAsia="es-CO"/>
              </w:rPr>
            </w:pPr>
            <w:r w:rsidRPr="000E59DD">
              <w:rPr>
                <w:rFonts w:ascii="Arial Unicode MS" w:eastAsia="Arial Unicode MS" w:hAnsi="Arial Unicode MS" w:cs="Arial Unicode MS"/>
                <w:sz w:val="24"/>
                <w:szCs w:val="24"/>
                <w:lang w:eastAsia="es-CO"/>
              </w:rPr>
              <w:t xml:space="preserve">Al mirar hacia atrás, ahora que </w:t>
            </w:r>
            <w:r w:rsidR="00F07852" w:rsidRPr="000E59DD">
              <w:rPr>
                <w:rFonts w:ascii="Arial Unicode MS" w:eastAsia="Arial Unicode MS" w:hAnsi="Arial Unicode MS" w:cs="Arial Unicode MS"/>
                <w:sz w:val="24"/>
                <w:szCs w:val="24"/>
                <w:lang w:eastAsia="es-CO"/>
              </w:rPr>
              <w:t>s</w:t>
            </w:r>
            <w:r w:rsidR="00F07852">
              <w:rPr>
                <w:rFonts w:ascii="Arial Unicode MS" w:eastAsia="Arial Unicode MS" w:hAnsi="Arial Unicode MS" w:cs="Arial Unicode MS"/>
                <w:sz w:val="24"/>
                <w:szCs w:val="24"/>
                <w:lang w:eastAsia="es-CO"/>
              </w:rPr>
              <w:t>o</w:t>
            </w:r>
            <w:r w:rsidR="00F07852" w:rsidRPr="000E59DD">
              <w:rPr>
                <w:rFonts w:ascii="Arial Unicode MS" w:eastAsia="Arial Unicode MS" w:hAnsi="Arial Unicode MS" w:cs="Arial Unicode MS"/>
                <w:sz w:val="24"/>
                <w:szCs w:val="24"/>
                <w:lang w:eastAsia="es-CO"/>
              </w:rPr>
              <w:t xml:space="preserve">lo </w:t>
            </w:r>
            <w:r w:rsidRPr="000E59DD">
              <w:rPr>
                <w:rFonts w:ascii="Arial Unicode MS" w:eastAsia="Arial Unicode MS" w:hAnsi="Arial Unicode MS" w:cs="Arial Unicode MS"/>
                <w:sz w:val="24"/>
                <w:szCs w:val="24"/>
                <w:lang w:eastAsia="es-CO"/>
              </w:rPr>
              <w:t>han pasado tres semanas, me parece una reacción muy extraña. Siempre había imaginado que la muerte me atontaría, que el dolor me inmovilizaría por completo. Pero cuando por fin ocurrió, no derramé ni una lágrima ni sentí como si el mundo se desmoronara a mi alrededor. En cierto modo, y a pesar de su carácter repentino, parecía asombrosamente preparado para aceptar esta muerte. Lo que me preocupaba era otra cosa, algo que no tenía que ver con la muerte ni con mi reacción ante ella: la certeza de que mi padre se había marchado sin dejar ningún rastro.</w:t>
            </w:r>
          </w:p>
          <w:p w14:paraId="39E6903C" w14:textId="77777777" w:rsidR="000E59DD" w:rsidRPr="000E59DD" w:rsidRDefault="000E59DD" w:rsidP="000E59DD">
            <w:pPr>
              <w:rPr>
                <w:rFonts w:ascii="Arial Unicode MS" w:eastAsia="Arial Unicode MS" w:hAnsi="Arial Unicode MS" w:cs="Arial Unicode MS"/>
                <w:sz w:val="24"/>
                <w:szCs w:val="24"/>
                <w:lang w:eastAsia="es-CO"/>
              </w:rPr>
            </w:pPr>
          </w:p>
          <w:p w14:paraId="5D3824B6" w14:textId="4D174225" w:rsidR="000E59DD" w:rsidRPr="000E59DD" w:rsidRDefault="000E59DD" w:rsidP="000C1D19">
            <w:pPr>
              <w:rPr>
                <w:rFonts w:ascii="Arial Unicode MS" w:eastAsia="Arial Unicode MS" w:hAnsi="Arial Unicode MS" w:cs="Arial Unicode MS"/>
                <w:sz w:val="24"/>
                <w:szCs w:val="24"/>
                <w:lang w:val="es-ES" w:eastAsia="es-CO"/>
              </w:rPr>
            </w:pPr>
            <w:r w:rsidRPr="000E59DD">
              <w:rPr>
                <w:rFonts w:ascii="Arial Unicode MS" w:eastAsia="Arial Unicode MS" w:hAnsi="Arial Unicode MS" w:cs="Arial Unicode MS"/>
                <w:i/>
                <w:sz w:val="24"/>
                <w:szCs w:val="24"/>
                <w:lang w:eastAsia="es-CO"/>
              </w:rPr>
              <w:t>La invención de la soledad</w:t>
            </w:r>
            <w:r w:rsidRPr="000E59DD">
              <w:rPr>
                <w:rFonts w:ascii="Arial Unicode MS" w:eastAsia="Arial Unicode MS" w:hAnsi="Arial Unicode MS" w:cs="Arial Unicode MS"/>
                <w:sz w:val="24"/>
                <w:szCs w:val="24"/>
                <w:lang w:eastAsia="es-CO"/>
              </w:rPr>
              <w:t>, Paul Auster.</w:t>
            </w:r>
            <w:r w:rsidR="000C1D19" w:rsidRPr="000E59DD">
              <w:rPr>
                <w:rFonts w:ascii="Arial Unicode MS" w:eastAsia="Arial Unicode MS" w:hAnsi="Arial Unicode MS" w:cs="Arial Unicode MS"/>
                <w:sz w:val="24"/>
                <w:szCs w:val="24"/>
                <w:lang w:eastAsia="es-CO"/>
              </w:rPr>
              <w:t xml:space="preserve"> </w:t>
            </w:r>
            <w:r w:rsidR="000C1D19">
              <w:rPr>
                <w:rFonts w:ascii="Arial Unicode MS" w:eastAsia="Arial Unicode MS" w:hAnsi="Arial Unicode MS" w:cs="Arial Unicode MS"/>
                <w:sz w:val="24"/>
                <w:szCs w:val="24"/>
                <w:lang w:eastAsia="es-CO"/>
              </w:rPr>
              <w:t>Barcelona:</w:t>
            </w:r>
            <w:r w:rsidRPr="000E59DD">
              <w:rPr>
                <w:rFonts w:ascii="Arial Unicode MS" w:eastAsia="Arial Unicode MS" w:hAnsi="Arial Unicode MS" w:cs="Arial Unicode MS"/>
                <w:sz w:val="24"/>
                <w:szCs w:val="24"/>
                <w:lang w:eastAsia="es-CO"/>
              </w:rPr>
              <w:t xml:space="preserve"> Editorial Edhasa, 1990. </w:t>
            </w:r>
          </w:p>
        </w:tc>
      </w:tr>
    </w:tbl>
    <w:p w14:paraId="7111E11E" w14:textId="77777777" w:rsidR="000E59DD" w:rsidRPr="000E59DD" w:rsidRDefault="000E59DD" w:rsidP="000E59DD">
      <w:pPr>
        <w:shd w:val="clear" w:color="auto" w:fill="FFFFFF"/>
        <w:rPr>
          <w:rFonts w:ascii="Arial Unicode MS" w:eastAsia="Arial Unicode MS" w:hAnsi="Arial Unicode MS" w:cs="Arial Unicode MS"/>
          <w:lang w:val="es-CO" w:eastAsia="es-CO"/>
        </w:rPr>
      </w:pPr>
    </w:p>
    <w:tbl>
      <w:tblPr>
        <w:tblStyle w:val="Tablaconcuadrcula"/>
        <w:tblW w:w="0" w:type="auto"/>
        <w:tblLook w:val="04A0" w:firstRow="1" w:lastRow="0" w:firstColumn="1" w:lastColumn="0" w:noHBand="0" w:noVBand="1"/>
      </w:tblPr>
      <w:tblGrid>
        <w:gridCol w:w="8828"/>
      </w:tblGrid>
      <w:tr w:rsidR="000E59DD" w:rsidRPr="00711AF7" w14:paraId="5C2A8846" w14:textId="77777777" w:rsidTr="000E59DD">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621E0" w14:textId="5CB36748" w:rsidR="000E59DD" w:rsidRPr="00711AF7" w:rsidRDefault="000E59DD" w:rsidP="000E59DD">
            <w:pPr>
              <w:rPr>
                <w:rFonts w:ascii="Arial Unicode MS" w:eastAsia="Arial Unicode MS" w:hAnsi="Arial Unicode MS" w:cs="Arial Unicode MS"/>
                <w:b/>
                <w:sz w:val="24"/>
                <w:szCs w:val="24"/>
                <w:lang w:val="es-CO" w:eastAsia="es-CO"/>
              </w:rPr>
            </w:pPr>
            <w:r w:rsidRPr="00711AF7">
              <w:rPr>
                <w:rFonts w:ascii="Arial Unicode MS" w:eastAsia="Arial Unicode MS" w:hAnsi="Arial Unicode MS" w:cs="Arial Unicode MS"/>
                <w:b/>
                <w:sz w:val="24"/>
                <w:szCs w:val="24"/>
                <w:lang w:val="es-CO" w:eastAsia="es-CO"/>
              </w:rPr>
              <w:t xml:space="preserve">¿Qué sabes </w:t>
            </w:r>
            <w:r w:rsidR="000C1D19">
              <w:rPr>
                <w:rFonts w:ascii="Arial Unicode MS" w:eastAsia="Arial Unicode MS" w:hAnsi="Arial Unicode MS" w:cs="Arial Unicode MS"/>
                <w:b/>
                <w:sz w:val="24"/>
                <w:szCs w:val="24"/>
                <w:lang w:val="es-CO" w:eastAsia="es-CO"/>
              </w:rPr>
              <w:t>d</w:t>
            </w:r>
            <w:r w:rsidRPr="00711AF7">
              <w:rPr>
                <w:rFonts w:ascii="Arial Unicode MS" w:eastAsia="Arial Unicode MS" w:hAnsi="Arial Unicode MS" w:cs="Arial Unicode MS"/>
                <w:b/>
                <w:sz w:val="24"/>
                <w:szCs w:val="24"/>
                <w:lang w:val="es-CO" w:eastAsia="es-CO"/>
              </w:rPr>
              <w:t>el tema?</w:t>
            </w:r>
          </w:p>
          <w:p w14:paraId="5E7E7074" w14:textId="77777777" w:rsidR="000E59DD" w:rsidRPr="00711AF7" w:rsidRDefault="000E59DD" w:rsidP="000E59DD">
            <w:pPr>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xml:space="preserve">Desarrolla las siguientes actividades que te introducirán en el tema de la unidad. </w:t>
            </w:r>
          </w:p>
          <w:p w14:paraId="104F7B09" w14:textId="7F951876" w:rsidR="000E59DD" w:rsidRPr="00711AF7" w:rsidRDefault="000E59DD" w:rsidP="00711AF7">
            <w:pPr>
              <w:pStyle w:val="Prrafodelista"/>
              <w:numPr>
                <w:ilvl w:val="0"/>
                <w:numId w:val="18"/>
              </w:numPr>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xml:space="preserve">¿Cuál es el tema del fragmento?, ¿qué reflexiones embargan al narrador?, ¿consideras que su relato es de carácter anecdótico?, ¿por qué?  </w:t>
            </w:r>
          </w:p>
          <w:p w14:paraId="542FB2FA" w14:textId="6F15AE19" w:rsidR="000E59DD" w:rsidRPr="00711AF7" w:rsidRDefault="000E59DD" w:rsidP="00711AF7">
            <w:pPr>
              <w:pStyle w:val="Prrafodelista"/>
              <w:numPr>
                <w:ilvl w:val="0"/>
                <w:numId w:val="18"/>
              </w:numPr>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xml:space="preserve">Determina si en el fragmento el narrador logra generar intimidad con el lector. </w:t>
            </w:r>
          </w:p>
          <w:p w14:paraId="44F20F31" w14:textId="0C22BD40" w:rsidR="000E59DD" w:rsidRPr="00711AF7" w:rsidRDefault="000E59DD" w:rsidP="00711AF7">
            <w:pPr>
              <w:pStyle w:val="Prrafodelista"/>
              <w:numPr>
                <w:ilvl w:val="0"/>
                <w:numId w:val="18"/>
              </w:numPr>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xml:space="preserve">Escribe un ejemplo de cada clase de conector. </w:t>
            </w:r>
          </w:p>
          <w:p w14:paraId="153D93A2" w14:textId="77777777" w:rsidR="000E59DD" w:rsidRPr="00711AF7" w:rsidRDefault="000E59DD" w:rsidP="00711AF7">
            <w:pPr>
              <w:ind w:left="360"/>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Temporal</w:t>
            </w:r>
          </w:p>
          <w:p w14:paraId="7655769B" w14:textId="77777777" w:rsidR="000E59DD" w:rsidRPr="00711AF7" w:rsidRDefault="000E59DD" w:rsidP="00711AF7">
            <w:pPr>
              <w:ind w:left="360"/>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De adición</w:t>
            </w:r>
          </w:p>
          <w:p w14:paraId="47B40075" w14:textId="77777777" w:rsidR="000E59DD" w:rsidRPr="00711AF7" w:rsidRDefault="000E59DD" w:rsidP="00711AF7">
            <w:pPr>
              <w:ind w:left="360"/>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De contraste</w:t>
            </w:r>
          </w:p>
          <w:p w14:paraId="5F8274EC" w14:textId="77777777" w:rsidR="000E59DD" w:rsidRPr="00711AF7" w:rsidRDefault="000E59DD" w:rsidP="00711AF7">
            <w:pPr>
              <w:ind w:left="360"/>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De causa-efecto</w:t>
            </w:r>
          </w:p>
          <w:p w14:paraId="2ACC7B92" w14:textId="77777777" w:rsidR="000E59DD" w:rsidRPr="00711AF7" w:rsidRDefault="000E59DD" w:rsidP="00711AF7">
            <w:pPr>
              <w:ind w:left="360"/>
              <w:rPr>
                <w:rFonts w:ascii="Arial Unicode MS" w:eastAsia="Arial Unicode MS" w:hAnsi="Arial Unicode MS" w:cs="Arial Unicode MS"/>
                <w:sz w:val="24"/>
                <w:szCs w:val="24"/>
                <w:lang w:val="es-CO" w:eastAsia="es-CO"/>
              </w:rPr>
            </w:pPr>
            <w:r w:rsidRPr="00711AF7">
              <w:rPr>
                <w:rFonts w:ascii="Arial Unicode MS" w:eastAsia="Arial Unicode MS" w:hAnsi="Arial Unicode MS" w:cs="Arial Unicode MS"/>
                <w:sz w:val="24"/>
                <w:szCs w:val="24"/>
                <w:lang w:val="es-CO" w:eastAsia="es-CO"/>
              </w:rPr>
              <w:t xml:space="preserve">- De explicación </w:t>
            </w:r>
          </w:p>
          <w:p w14:paraId="01AD50DB" w14:textId="179C3637" w:rsidR="000E59DD" w:rsidRPr="00711AF7" w:rsidRDefault="000E59DD" w:rsidP="00711AF7">
            <w:pPr>
              <w:pStyle w:val="Prrafodelista"/>
              <w:numPr>
                <w:ilvl w:val="0"/>
                <w:numId w:val="20"/>
              </w:numPr>
              <w:rPr>
                <w:rFonts w:ascii="Arial Unicode MS" w:eastAsia="Arial Unicode MS" w:hAnsi="Arial Unicode MS" w:cs="Arial Unicode MS"/>
                <w:lang w:val="es-CO" w:eastAsia="es-CO"/>
              </w:rPr>
            </w:pPr>
            <w:r w:rsidRPr="00711AF7">
              <w:rPr>
                <w:rFonts w:ascii="Arial Unicode MS" w:eastAsia="Arial Unicode MS" w:hAnsi="Arial Unicode MS" w:cs="Arial Unicode MS"/>
                <w:lang w:val="es-CO" w:eastAsia="es-CO"/>
              </w:rPr>
              <w:t xml:space="preserve">Comenta con un compañero en qué consiste un cine foro. Determinen las funciones de los panelistas y el moderador. </w:t>
            </w:r>
          </w:p>
          <w:p w14:paraId="7103999A" w14:textId="4F2A538F" w:rsidR="000E59DD" w:rsidRPr="00711AF7" w:rsidRDefault="000E59DD" w:rsidP="00711AF7">
            <w:pPr>
              <w:pStyle w:val="Prrafodelista"/>
              <w:numPr>
                <w:ilvl w:val="0"/>
                <w:numId w:val="20"/>
              </w:numPr>
              <w:rPr>
                <w:rFonts w:ascii="Arial Unicode MS" w:eastAsia="Arial Unicode MS" w:hAnsi="Arial Unicode MS" w:cs="Arial Unicode MS"/>
                <w:lang w:val="es-CO" w:eastAsia="es-CO"/>
              </w:rPr>
            </w:pPr>
            <w:r w:rsidRPr="00711AF7">
              <w:rPr>
                <w:rFonts w:ascii="Arial Unicode MS" w:eastAsia="Arial Unicode MS" w:hAnsi="Arial Unicode MS" w:cs="Arial Unicode MS"/>
                <w:lang w:val="es-CO" w:eastAsia="es-CO"/>
              </w:rPr>
              <w:t>¿Qué caracteriza a los medios sociales?, ¿en qué se diferencian de los medios de comunicación tradicionales?</w:t>
            </w:r>
          </w:p>
          <w:p w14:paraId="3228A40E" w14:textId="77777777" w:rsidR="000E59DD" w:rsidRPr="00711AF7" w:rsidRDefault="000E59DD" w:rsidP="000E59DD">
            <w:pPr>
              <w:rPr>
                <w:rFonts w:ascii="Arial Unicode MS" w:eastAsia="Arial Unicode MS" w:hAnsi="Arial Unicode MS" w:cs="Arial Unicode MS"/>
                <w:sz w:val="24"/>
                <w:szCs w:val="24"/>
                <w:lang w:val="es-CO" w:eastAsia="es-CO"/>
              </w:rPr>
            </w:pPr>
          </w:p>
        </w:tc>
      </w:tr>
    </w:tbl>
    <w:p w14:paraId="66BAC171" w14:textId="77777777" w:rsidR="000E59DD" w:rsidRPr="000E59DD" w:rsidRDefault="000E59DD" w:rsidP="000E59DD">
      <w:pPr>
        <w:rPr>
          <w:rFonts w:ascii="Arial Unicode MS" w:eastAsia="Arial Unicode MS" w:hAnsi="Arial Unicode MS" w:cs="Arial Unicode MS"/>
          <w:lang w:val="es-CO" w:eastAsia="es-CO"/>
        </w:rPr>
      </w:pPr>
    </w:p>
    <w:tbl>
      <w:tblPr>
        <w:tblStyle w:val="Tablaconcuadrcula"/>
        <w:tblW w:w="0" w:type="auto"/>
        <w:tblLook w:val="04A0" w:firstRow="1" w:lastRow="0" w:firstColumn="1" w:lastColumn="0" w:noHBand="0" w:noVBand="1"/>
      </w:tblPr>
      <w:tblGrid>
        <w:gridCol w:w="2478"/>
        <w:gridCol w:w="6350"/>
      </w:tblGrid>
      <w:tr w:rsidR="000E59DD" w:rsidRPr="000E59DD" w14:paraId="691FA9E0" w14:textId="77777777" w:rsidTr="000E59D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59BE7FD" w14:textId="77777777" w:rsidR="000E59DD" w:rsidRPr="000E59DD" w:rsidRDefault="000E59DD" w:rsidP="00711AF7">
            <w:pPr>
              <w:jc w:val="cente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Practica: (recurso de ejercitación)</w:t>
            </w:r>
          </w:p>
        </w:tc>
      </w:tr>
      <w:tr w:rsidR="000E59DD" w:rsidRPr="000E59DD" w14:paraId="5631482B"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4F5D3"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179EBB"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sz w:val="24"/>
                <w:szCs w:val="24"/>
              </w:rPr>
              <w:t>LE_11_06_REC10</w:t>
            </w:r>
          </w:p>
        </w:tc>
      </w:tr>
      <w:tr w:rsidR="000E59DD" w:rsidRPr="000E59DD" w14:paraId="37624EF5"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A8A77"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EBFD7" w14:textId="77777777" w:rsidR="000E59DD" w:rsidRPr="000E59DD" w:rsidRDefault="000E59DD" w:rsidP="000E59DD">
            <w:pPr>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Literatura: la literatura contemporánea</w:t>
            </w:r>
          </w:p>
        </w:tc>
      </w:tr>
      <w:tr w:rsidR="000E59DD" w:rsidRPr="000E59DD" w14:paraId="09C9BD87"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BDB27"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935251" w14:textId="77777777" w:rsidR="000E59DD" w:rsidRPr="000E59DD" w:rsidRDefault="000E59DD" w:rsidP="000E59DD">
            <w:pPr>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Actividad para aproximarse a las características de la literatura contemporánea</w:t>
            </w:r>
          </w:p>
        </w:tc>
      </w:tr>
    </w:tbl>
    <w:p w14:paraId="1B789E31" w14:textId="77777777" w:rsidR="000E59DD" w:rsidRDefault="000E59DD" w:rsidP="000E59DD">
      <w:pPr>
        <w:rPr>
          <w:rFonts w:ascii="Arial Unicode MS" w:eastAsia="Arial Unicode MS" w:hAnsi="Arial Unicode MS" w:cs="Arial Unicode MS"/>
          <w:b/>
        </w:rPr>
      </w:pPr>
    </w:p>
    <w:p w14:paraId="6ABBBA13" w14:textId="77777777" w:rsidR="00711AF7" w:rsidRDefault="00711AF7" w:rsidP="000E59DD">
      <w:pPr>
        <w:rPr>
          <w:rFonts w:ascii="Arial Unicode MS" w:eastAsia="Arial Unicode MS" w:hAnsi="Arial Unicode MS" w:cs="Arial Unicode MS"/>
          <w:b/>
        </w:rPr>
      </w:pPr>
    </w:p>
    <w:p w14:paraId="3EDE5EBE" w14:textId="77777777" w:rsidR="00711AF7" w:rsidRPr="000E59DD" w:rsidRDefault="00711AF7" w:rsidP="000E59DD">
      <w:pPr>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8"/>
        <w:gridCol w:w="6350"/>
      </w:tblGrid>
      <w:tr w:rsidR="000E59DD" w:rsidRPr="000E59DD" w14:paraId="6B168591" w14:textId="77777777" w:rsidTr="000E59D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D596F7A" w14:textId="77777777" w:rsidR="000E59DD" w:rsidRPr="000E59DD" w:rsidRDefault="000E59DD" w:rsidP="00711AF7">
            <w:pPr>
              <w:jc w:val="cente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lastRenderedPageBreak/>
              <w:t>Practica: (recurso de ejercitación)</w:t>
            </w:r>
          </w:p>
        </w:tc>
      </w:tr>
      <w:tr w:rsidR="000E59DD" w:rsidRPr="000E59DD" w14:paraId="24C8DD76"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EFB65"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CF24F1" w14:textId="7D607D15" w:rsidR="000E59DD" w:rsidRPr="000E59DD" w:rsidRDefault="00455CAE" w:rsidP="000E59DD">
            <w:pPr>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LE_</w:t>
            </w:r>
            <w:r w:rsidR="000E59DD" w:rsidRPr="000E59DD">
              <w:rPr>
                <w:rFonts w:ascii="Arial Unicode MS" w:eastAsia="Arial Unicode MS" w:hAnsi="Arial Unicode MS" w:cs="Arial Unicode MS"/>
                <w:sz w:val="24"/>
                <w:szCs w:val="24"/>
              </w:rPr>
              <w:t>11_06_REC20</w:t>
            </w:r>
          </w:p>
        </w:tc>
      </w:tr>
      <w:tr w:rsidR="000E59DD" w:rsidRPr="000E59DD" w14:paraId="4CB08842"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E4BC47"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17C36B" w14:textId="77777777" w:rsidR="000E59DD" w:rsidRPr="000E59DD" w:rsidRDefault="000E59DD" w:rsidP="000E59DD">
            <w:pPr>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Semántica: identifica los marcadores de un texto</w:t>
            </w:r>
          </w:p>
        </w:tc>
      </w:tr>
      <w:tr w:rsidR="000E59DD" w:rsidRPr="000E59DD" w14:paraId="7EFA4653"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82225"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2BAEF" w14:textId="77777777" w:rsidR="000E59DD" w:rsidRPr="000E59DD" w:rsidRDefault="000E59DD" w:rsidP="000E59DD">
            <w:pPr>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Actividad para promover el reconocimiento de los marcadores en un texto</w:t>
            </w:r>
          </w:p>
        </w:tc>
      </w:tr>
    </w:tbl>
    <w:p w14:paraId="6268E6BF" w14:textId="77777777" w:rsidR="000E59DD" w:rsidRPr="000E59DD" w:rsidRDefault="000E59DD" w:rsidP="000E59DD">
      <w:pPr>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8"/>
        <w:gridCol w:w="6350"/>
      </w:tblGrid>
      <w:tr w:rsidR="000E59DD" w:rsidRPr="000E59DD" w14:paraId="720A84F2" w14:textId="77777777" w:rsidTr="000E59D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D690C52" w14:textId="77777777" w:rsidR="000E59DD" w:rsidRPr="000E59DD" w:rsidRDefault="000E59DD" w:rsidP="00711AF7">
            <w:pPr>
              <w:jc w:val="cente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Practica: (recurso de ejercitación)</w:t>
            </w:r>
          </w:p>
        </w:tc>
      </w:tr>
      <w:tr w:rsidR="000E59DD" w:rsidRPr="000E59DD" w14:paraId="488473CB"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B2C21"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8BD57"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sz w:val="24"/>
                <w:szCs w:val="24"/>
              </w:rPr>
              <w:t>LE_11_06_REC30</w:t>
            </w:r>
          </w:p>
        </w:tc>
      </w:tr>
      <w:tr w:rsidR="000E59DD" w:rsidRPr="000E59DD" w14:paraId="2B5FF71E"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B0DA3"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26E65A" w14:textId="77777777" w:rsidR="000E59DD" w:rsidRPr="000E59DD" w:rsidRDefault="000E59DD" w:rsidP="000E59DD">
            <w:pPr>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Expresión oral: el cine</w:t>
            </w:r>
          </w:p>
        </w:tc>
      </w:tr>
      <w:tr w:rsidR="000E59DD" w:rsidRPr="000E59DD" w14:paraId="02B6D675" w14:textId="77777777" w:rsidTr="000E59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80D72"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489632" w14:textId="77777777" w:rsidR="000E59DD" w:rsidRPr="000E59DD" w:rsidRDefault="000E59DD" w:rsidP="000E59DD">
            <w:pPr>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Actividad para caracterizar el cine foro</w:t>
            </w:r>
          </w:p>
        </w:tc>
      </w:tr>
    </w:tbl>
    <w:p w14:paraId="3B4DF543" w14:textId="77777777" w:rsidR="000E59DD" w:rsidRPr="000E59DD" w:rsidRDefault="000E59DD" w:rsidP="000E59DD">
      <w:pPr>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8"/>
        <w:gridCol w:w="6350"/>
      </w:tblGrid>
      <w:tr w:rsidR="000E59DD" w:rsidRPr="000E59DD" w14:paraId="6B8AF106" w14:textId="77777777" w:rsidTr="00711AF7">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D8D29D7" w14:textId="77777777" w:rsidR="000E59DD" w:rsidRPr="000E59DD" w:rsidRDefault="000E59DD" w:rsidP="00711AF7">
            <w:pPr>
              <w:jc w:val="cente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Practica: (recurso de ejercitación)</w:t>
            </w:r>
          </w:p>
        </w:tc>
      </w:tr>
      <w:tr w:rsidR="000E59DD" w:rsidRPr="000E59DD" w14:paraId="5DBD3E2D" w14:textId="77777777" w:rsidTr="00711AF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D5DCD"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Código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146D98" w14:textId="77777777" w:rsidR="000E59DD" w:rsidRPr="000E59DD" w:rsidRDefault="000E59DD" w:rsidP="000E59DD">
            <w:pPr>
              <w:rPr>
                <w:rFonts w:ascii="Arial Unicode MS" w:eastAsia="Arial Unicode MS" w:hAnsi="Arial Unicode MS" w:cs="Arial Unicode MS"/>
                <w:b/>
                <w:sz w:val="24"/>
                <w:szCs w:val="24"/>
              </w:rPr>
            </w:pPr>
            <w:r w:rsidRPr="000E59DD">
              <w:rPr>
                <w:rFonts w:ascii="Arial Unicode MS" w:eastAsia="Arial Unicode MS" w:hAnsi="Arial Unicode MS" w:cs="Arial Unicode MS"/>
                <w:sz w:val="24"/>
                <w:szCs w:val="24"/>
              </w:rPr>
              <w:t>LE_11_06_REC40</w:t>
            </w:r>
          </w:p>
        </w:tc>
      </w:tr>
      <w:tr w:rsidR="000E59DD" w:rsidRPr="000E59DD" w14:paraId="43FD510C" w14:textId="77777777" w:rsidTr="00711AF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73C02"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Título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5F5A3" w14:textId="77777777" w:rsidR="000E59DD" w:rsidRPr="000E59DD" w:rsidRDefault="000E59DD" w:rsidP="000E59DD">
            <w:pPr>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Comunicación: los medios sociales</w:t>
            </w:r>
          </w:p>
        </w:tc>
      </w:tr>
      <w:tr w:rsidR="000E59DD" w:rsidRPr="000E59DD" w14:paraId="10009619" w14:textId="77777777" w:rsidTr="00711AF7">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1B0350" w14:textId="77777777" w:rsidR="000E59DD" w:rsidRPr="000E59DD" w:rsidRDefault="000E59DD" w:rsidP="000E59DD">
            <w:pPr>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Descripción</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AF89D" w14:textId="77777777" w:rsidR="000E59DD" w:rsidRPr="000E59DD" w:rsidRDefault="000E59DD" w:rsidP="000E59DD">
            <w:pPr>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Actividad para reconocer las normas en foros de redes sociales</w:t>
            </w:r>
          </w:p>
        </w:tc>
      </w:tr>
    </w:tbl>
    <w:p w14:paraId="018B08B0" w14:textId="77777777" w:rsidR="000E59DD" w:rsidRPr="000E59DD" w:rsidRDefault="000E59DD" w:rsidP="000E59DD">
      <w:pPr>
        <w:rPr>
          <w:rFonts w:ascii="Arial Unicode MS" w:eastAsia="Arial Unicode MS" w:hAnsi="Arial Unicode MS" w:cs="Arial Unicode MS"/>
          <w:b/>
        </w:rPr>
      </w:pPr>
    </w:p>
    <w:p w14:paraId="119CA80C" w14:textId="6FF9BAE2" w:rsidR="00754A5C" w:rsidRPr="000E59DD" w:rsidRDefault="00381326" w:rsidP="00EE1E6F">
      <w:pPr>
        <w:pStyle w:val="Encabezado"/>
        <w:ind w:right="360"/>
        <w:rPr>
          <w:rFonts w:ascii="Arial Unicode MS" w:eastAsia="Arial Unicode MS" w:hAnsi="Arial Unicode MS" w:cs="Arial Unicode MS"/>
          <w:b/>
          <w:lang w:val="es-CO"/>
        </w:rPr>
      </w:pPr>
      <w:r w:rsidRPr="000E59DD">
        <w:rPr>
          <w:rFonts w:ascii="Arial Unicode MS" w:eastAsia="Arial Unicode MS" w:hAnsi="Arial Unicode MS" w:cs="Arial Unicode MS"/>
          <w:highlight w:val="yellow"/>
        </w:rPr>
        <w:t>[SECCIÓN 1</w:t>
      </w:r>
      <w:r w:rsidRPr="000E59DD">
        <w:rPr>
          <w:rFonts w:ascii="Arial Unicode MS" w:eastAsia="Arial Unicode MS" w:hAnsi="Arial Unicode MS" w:cs="Arial Unicode MS"/>
          <w:b/>
          <w:highlight w:val="yellow"/>
        </w:rPr>
        <w:t>]</w:t>
      </w:r>
      <w:r w:rsidR="009052BC" w:rsidRPr="000E59DD">
        <w:rPr>
          <w:rFonts w:ascii="Arial Unicode MS" w:eastAsia="Arial Unicode MS" w:hAnsi="Arial Unicode MS" w:cs="Arial Unicode MS"/>
          <w:b/>
        </w:rPr>
        <w:t xml:space="preserve"> 2</w:t>
      </w:r>
      <w:r w:rsidR="006E6271" w:rsidRPr="000E59DD">
        <w:rPr>
          <w:rFonts w:ascii="Arial Unicode MS" w:eastAsia="Arial Unicode MS" w:hAnsi="Arial Unicode MS" w:cs="Arial Unicode MS"/>
          <w:b/>
        </w:rPr>
        <w:t xml:space="preserve"> </w:t>
      </w:r>
      <w:r w:rsidR="00B526DE" w:rsidRPr="000E59DD">
        <w:rPr>
          <w:rFonts w:ascii="Arial Unicode MS" w:eastAsia="Arial Unicode MS" w:hAnsi="Arial Unicode MS" w:cs="Arial Unicode MS"/>
          <w:b/>
          <w:lang w:val="es-CO"/>
        </w:rPr>
        <w:t xml:space="preserve">La literatura contemporánea </w:t>
      </w:r>
    </w:p>
    <w:p w14:paraId="5A836A88" w14:textId="77777777" w:rsidR="009052BC" w:rsidRPr="000E59DD" w:rsidRDefault="009052BC" w:rsidP="00EE1E6F">
      <w:pPr>
        <w:pStyle w:val="Encabezado"/>
        <w:ind w:right="360"/>
        <w:rPr>
          <w:rFonts w:ascii="Arial Unicode MS" w:eastAsia="Arial Unicode MS" w:hAnsi="Arial Unicode MS" w:cs="Arial Unicode MS"/>
          <w:b/>
          <w:lang w:val="es-CO"/>
        </w:rPr>
      </w:pPr>
    </w:p>
    <w:p w14:paraId="35E3C2A8" w14:textId="65558641" w:rsidR="009052BC" w:rsidRPr="000E59DD" w:rsidRDefault="009052BC" w:rsidP="00EE1E6F">
      <w:pPr>
        <w:spacing w:line="276" w:lineRule="auto"/>
        <w:rPr>
          <w:rFonts w:ascii="Arial Unicode MS" w:eastAsia="Arial Unicode MS" w:hAnsi="Arial Unicode MS" w:cs="Arial Unicode MS"/>
        </w:rPr>
      </w:pPr>
      <w:r w:rsidRPr="000E59DD">
        <w:rPr>
          <w:rFonts w:ascii="Arial Unicode MS" w:eastAsia="Arial Unicode MS" w:hAnsi="Arial Unicode MS" w:cs="Arial Unicode MS"/>
        </w:rPr>
        <w:t>¿Sabes a qué siglos corresponde la Edad contemporánea? ¿Cuáles son los principales escritores</w:t>
      </w:r>
      <w:r w:rsidR="000C1D19">
        <w:rPr>
          <w:rFonts w:ascii="Arial Unicode MS" w:eastAsia="Arial Unicode MS" w:hAnsi="Arial Unicode MS" w:cs="Arial Unicode MS"/>
        </w:rPr>
        <w:t xml:space="preserve"> de es</w:t>
      </w:r>
      <w:r w:rsidR="00112F98">
        <w:rPr>
          <w:rFonts w:ascii="Arial Unicode MS" w:eastAsia="Arial Unicode MS" w:hAnsi="Arial Unicode MS" w:cs="Arial Unicode MS"/>
        </w:rPr>
        <w:t>t</w:t>
      </w:r>
      <w:r w:rsidR="000C1D19">
        <w:rPr>
          <w:rFonts w:ascii="Arial Unicode MS" w:eastAsia="Arial Unicode MS" w:hAnsi="Arial Unicode MS" w:cs="Arial Unicode MS"/>
        </w:rPr>
        <w:t>a época</w:t>
      </w:r>
      <w:r w:rsidRPr="000E59DD">
        <w:rPr>
          <w:rFonts w:ascii="Arial Unicode MS" w:eastAsia="Arial Unicode MS" w:hAnsi="Arial Unicode MS" w:cs="Arial Unicode MS"/>
        </w:rPr>
        <w:t>? ¿Qué relación se establece entre la literatura y el desarrollo social o político?</w:t>
      </w:r>
    </w:p>
    <w:p w14:paraId="73EA6CC9" w14:textId="5825C242" w:rsidR="00153538" w:rsidRPr="000E59DD" w:rsidRDefault="00153538" w:rsidP="00EE1E6F">
      <w:pPr>
        <w:spacing w:line="276" w:lineRule="auto"/>
        <w:rPr>
          <w:rFonts w:ascii="Arial Unicode MS" w:eastAsia="Arial Unicode MS" w:hAnsi="Arial Unicode MS" w:cs="Arial Unicode MS"/>
        </w:rPr>
      </w:pPr>
      <w:r w:rsidRPr="000E59DD">
        <w:rPr>
          <w:rFonts w:ascii="Arial Unicode MS" w:eastAsia="Arial Unicode MS" w:hAnsi="Arial Unicode MS" w:cs="Arial Unicode MS"/>
        </w:rPr>
        <w:t xml:space="preserve">El contexto en el que se engendra esta literatura de posguerra exige, debido a las contingencias históricas, un tratamiento del sujeto tanto problema como eje de la narración. </w:t>
      </w:r>
      <w:r w:rsidR="00FB2A93" w:rsidRPr="000E59DD">
        <w:rPr>
          <w:rFonts w:ascii="Arial Unicode MS" w:eastAsia="Arial Unicode MS" w:hAnsi="Arial Unicode MS" w:cs="Arial Unicode MS"/>
        </w:rPr>
        <w:t>Por ende, e</w:t>
      </w:r>
      <w:r w:rsidRPr="000E59DD">
        <w:rPr>
          <w:rFonts w:ascii="Arial Unicode MS" w:eastAsia="Arial Unicode MS" w:hAnsi="Arial Unicode MS" w:cs="Arial Unicode MS"/>
        </w:rPr>
        <w:t>l sujeto atraviesa los textos y la crí</w:t>
      </w:r>
      <w:r w:rsidR="00FB2A93" w:rsidRPr="000E59DD">
        <w:rPr>
          <w:rFonts w:ascii="Arial Unicode MS" w:eastAsia="Arial Unicode MS" w:hAnsi="Arial Unicode MS" w:cs="Arial Unicode MS"/>
        </w:rPr>
        <w:t>tica de manera autobiográfica y</w:t>
      </w:r>
      <w:r w:rsidRPr="000E59DD">
        <w:rPr>
          <w:rFonts w:ascii="Arial Unicode MS" w:eastAsia="Arial Unicode MS" w:hAnsi="Arial Unicode MS" w:cs="Arial Unicode MS"/>
        </w:rPr>
        <w:t xml:space="preserve"> replantea la experiencia de lo nacional y lo global poniéndose en duda a sí mismo. Por esta razón, </w:t>
      </w:r>
      <w:r w:rsidR="00FB2A93" w:rsidRPr="000E59DD">
        <w:rPr>
          <w:rFonts w:ascii="Arial Unicode MS" w:eastAsia="Arial Unicode MS" w:hAnsi="Arial Unicode MS" w:cs="Arial Unicode MS"/>
        </w:rPr>
        <w:t xml:space="preserve">desde la perspectiva literaria </w:t>
      </w:r>
      <w:r w:rsidRPr="000E59DD">
        <w:rPr>
          <w:rFonts w:ascii="Arial Unicode MS" w:eastAsia="Arial Unicode MS" w:hAnsi="Arial Unicode MS" w:cs="Arial Unicode MS"/>
        </w:rPr>
        <w:t xml:space="preserve">el sujeto inicia un </w:t>
      </w:r>
      <w:r w:rsidRPr="000E59DD">
        <w:rPr>
          <w:rFonts w:ascii="Arial Unicode MS" w:eastAsia="Arial Unicode MS" w:hAnsi="Arial Unicode MS" w:cs="Arial Unicode MS"/>
        </w:rPr>
        <w:lastRenderedPageBreak/>
        <w:t xml:space="preserve">proceso </w:t>
      </w:r>
      <w:r w:rsidR="00FB2A93" w:rsidRPr="000E59DD">
        <w:rPr>
          <w:rFonts w:ascii="Arial Unicode MS" w:eastAsia="Arial Unicode MS" w:hAnsi="Arial Unicode MS" w:cs="Arial Unicode MS"/>
        </w:rPr>
        <w:t xml:space="preserve">crítico desde su mismidad; ya que </w:t>
      </w:r>
      <w:r w:rsidRPr="000E59DD">
        <w:rPr>
          <w:rFonts w:ascii="Arial Unicode MS" w:eastAsia="Arial Unicode MS" w:hAnsi="Arial Unicode MS" w:cs="Arial Unicode MS"/>
        </w:rPr>
        <w:t xml:space="preserve">ahora conoce el mundo a partir de su desencanto. </w:t>
      </w:r>
    </w:p>
    <w:p w14:paraId="0E9B43E6" w14:textId="0EBBA006" w:rsidR="004955ED" w:rsidRPr="000E59DD" w:rsidRDefault="00153538" w:rsidP="00EE1E6F">
      <w:pPr>
        <w:spacing w:line="276" w:lineRule="auto"/>
        <w:rPr>
          <w:rFonts w:ascii="Arial Unicode MS" w:eastAsia="Arial Unicode MS" w:hAnsi="Arial Unicode MS" w:cs="Arial Unicode MS"/>
        </w:rPr>
      </w:pPr>
      <w:r w:rsidRPr="000E59DD">
        <w:rPr>
          <w:rFonts w:ascii="Arial Unicode MS" w:eastAsia="Arial Unicode MS" w:hAnsi="Arial Unicode MS" w:cs="Arial Unicode MS"/>
        </w:rPr>
        <w:t xml:space="preserve">En consecuencia, el ejercicio literario y crítico de este </w:t>
      </w:r>
      <w:r w:rsidR="000C1D19" w:rsidRPr="000E59DD">
        <w:rPr>
          <w:rFonts w:ascii="Arial Unicode MS" w:eastAsia="Arial Unicode MS" w:hAnsi="Arial Unicode MS" w:cs="Arial Unicode MS"/>
        </w:rPr>
        <w:t>per</w:t>
      </w:r>
      <w:r w:rsidR="000C1D19">
        <w:rPr>
          <w:rFonts w:ascii="Arial Unicode MS" w:eastAsia="Arial Unicode MS" w:hAnsi="Arial Unicode MS" w:cs="Arial Unicode MS"/>
        </w:rPr>
        <w:t>i</w:t>
      </w:r>
      <w:r w:rsidR="000C1D19" w:rsidRPr="000E59DD">
        <w:rPr>
          <w:rFonts w:ascii="Arial Unicode MS" w:eastAsia="Arial Unicode MS" w:hAnsi="Arial Unicode MS" w:cs="Arial Unicode MS"/>
        </w:rPr>
        <w:t xml:space="preserve">odo </w:t>
      </w:r>
      <w:r w:rsidRPr="000E59DD">
        <w:rPr>
          <w:rFonts w:ascii="Arial Unicode MS" w:eastAsia="Arial Unicode MS" w:hAnsi="Arial Unicode MS" w:cs="Arial Unicode MS"/>
        </w:rPr>
        <w:t xml:space="preserve">de la historia de las letras observa la </w:t>
      </w:r>
      <w:r w:rsidRPr="000E59DD">
        <w:rPr>
          <w:rFonts w:ascii="Arial Unicode MS" w:eastAsia="Arial Unicode MS" w:hAnsi="Arial Unicode MS" w:cs="Arial Unicode MS"/>
          <w:b/>
          <w:i/>
        </w:rPr>
        <w:t>desnaturalización</w:t>
      </w:r>
      <w:r w:rsidRPr="000E59DD">
        <w:rPr>
          <w:rFonts w:ascii="Arial Unicode MS" w:eastAsia="Arial Unicode MS" w:hAnsi="Arial Unicode MS" w:cs="Arial Unicode MS"/>
        </w:rPr>
        <w:t xml:space="preserve"> de los sujetos históricos y su depuración dentro del proceso escritural. En este sentido la biografía </w:t>
      </w:r>
      <w:r w:rsidR="007742B6" w:rsidRPr="000E59DD">
        <w:rPr>
          <w:rFonts w:ascii="Arial Unicode MS" w:eastAsia="Arial Unicode MS" w:hAnsi="Arial Unicode MS" w:cs="Arial Unicode MS"/>
        </w:rPr>
        <w:t>se convirtió en una</w:t>
      </w:r>
      <w:r w:rsidRPr="000E59DD">
        <w:rPr>
          <w:rFonts w:ascii="Arial Unicode MS" w:eastAsia="Arial Unicode MS" w:hAnsi="Arial Unicode MS" w:cs="Arial Unicode MS"/>
        </w:rPr>
        <w:t xml:space="preserve"> herramienta capaz de dislocar “la pesadilla de la historia” que enunció James Joyce a principios de los años veinte. Por tanto, los escritores contemporáneos argumenta</w:t>
      </w:r>
      <w:r w:rsidR="007742B6" w:rsidRPr="000E59DD">
        <w:rPr>
          <w:rFonts w:ascii="Arial Unicode MS" w:eastAsia="Arial Unicode MS" w:hAnsi="Arial Unicode MS" w:cs="Arial Unicode MS"/>
        </w:rPr>
        <w:t>ron</w:t>
      </w:r>
      <w:r w:rsidRPr="000E59DD">
        <w:rPr>
          <w:rFonts w:ascii="Arial Unicode MS" w:eastAsia="Arial Unicode MS" w:hAnsi="Arial Unicode MS" w:cs="Arial Unicode MS"/>
        </w:rPr>
        <w:t xml:space="preserve"> en sus obras y en sus técnicas narrativas la manera en la que el lenguaje suele implicar relaciones de poder. No vemos el poder que hay en la lengua porque olvidamos que toda lengua es una clasificación, y que</w:t>
      </w:r>
      <w:r w:rsidR="00FB2A93" w:rsidRPr="000E59DD">
        <w:rPr>
          <w:rFonts w:ascii="Arial Unicode MS" w:eastAsia="Arial Unicode MS" w:hAnsi="Arial Unicode MS" w:cs="Arial Unicode MS"/>
        </w:rPr>
        <w:t xml:space="preserve"> toda clasificación es opresiva, es</w:t>
      </w:r>
      <w:r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b/>
          <w:i/>
        </w:rPr>
        <w:t>ordo</w:t>
      </w:r>
      <w:r w:rsidR="00FB2A93" w:rsidRPr="000E59DD">
        <w:rPr>
          <w:rFonts w:ascii="Arial Unicode MS" w:eastAsia="Arial Unicode MS" w:hAnsi="Arial Unicode MS" w:cs="Arial Unicode MS"/>
          <w:b/>
          <w:i/>
        </w:rPr>
        <w:t xml:space="preserve">, </w:t>
      </w:r>
      <w:r w:rsidR="00FB2A93" w:rsidRPr="000E59DD">
        <w:rPr>
          <w:rFonts w:ascii="Arial Unicode MS" w:eastAsia="Arial Unicode MS" w:hAnsi="Arial Unicode MS" w:cs="Arial Unicode MS"/>
        </w:rPr>
        <w:t>que</w:t>
      </w:r>
      <w:r w:rsidRPr="000E59DD">
        <w:rPr>
          <w:rFonts w:ascii="Arial Unicode MS" w:eastAsia="Arial Unicode MS" w:hAnsi="Arial Unicode MS" w:cs="Arial Unicode MS"/>
        </w:rPr>
        <w:t xml:space="preserve"> quiere decir a l</w:t>
      </w:r>
      <w:r w:rsidR="00FB2A93" w:rsidRPr="000E59DD">
        <w:rPr>
          <w:rFonts w:ascii="Arial Unicode MS" w:eastAsia="Arial Unicode MS" w:hAnsi="Arial Unicode MS" w:cs="Arial Unicode MS"/>
        </w:rPr>
        <w:t>a vez repartición y conminación, es decir, legislación.</w:t>
      </w:r>
      <w:r w:rsidRPr="000E59DD">
        <w:rPr>
          <w:rFonts w:ascii="Arial Unicode MS" w:eastAsia="Arial Unicode MS" w:hAnsi="Arial Unicode MS" w:cs="Arial Unicode MS"/>
        </w:rPr>
        <w:t xml:space="preserve"> </w:t>
      </w:r>
      <w:r w:rsidR="007742B6" w:rsidRPr="000E59DD">
        <w:rPr>
          <w:rFonts w:ascii="Arial Unicode MS" w:eastAsia="Arial Unicode MS" w:hAnsi="Arial Unicode MS" w:cs="Arial Unicode MS"/>
        </w:rPr>
        <w:t xml:space="preserve">Por tanto, ante tal opresión, los artistas, músicos y escritores de esta época buscaron </w:t>
      </w:r>
      <w:r w:rsidRPr="000E59DD">
        <w:rPr>
          <w:rFonts w:ascii="Arial Unicode MS" w:eastAsia="Arial Unicode MS" w:hAnsi="Arial Unicode MS" w:cs="Arial Unicode MS"/>
        </w:rPr>
        <w:t>desprenderse de</w:t>
      </w:r>
      <w:r w:rsidR="007742B6" w:rsidRPr="000E59DD">
        <w:rPr>
          <w:rFonts w:ascii="Arial Unicode MS" w:eastAsia="Arial Unicode MS" w:hAnsi="Arial Unicode MS" w:cs="Arial Unicode MS"/>
        </w:rPr>
        <w:t xml:space="preserve"> aquellas relaciones de poder. </w:t>
      </w:r>
    </w:p>
    <w:p w14:paraId="012987A4" w14:textId="77777777" w:rsidR="009C70BF" w:rsidRPr="000E59DD" w:rsidRDefault="009C70BF" w:rsidP="00EE1E6F">
      <w:pPr>
        <w:spacing w:line="276" w:lineRule="auto"/>
        <w:rPr>
          <w:rFonts w:ascii="Arial Unicode MS" w:eastAsia="Arial Unicode MS" w:hAnsi="Arial Unicode MS" w:cs="Arial Unicode MS"/>
        </w:rPr>
      </w:pPr>
    </w:p>
    <w:p w14:paraId="10419D63" w14:textId="3D2CEA69" w:rsidR="004955ED" w:rsidRDefault="00381326" w:rsidP="00EE1E6F">
      <w:pPr>
        <w:spacing w:after="0" w:line="276" w:lineRule="auto"/>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2</w:t>
      </w:r>
      <w:r w:rsidR="009A6F70" w:rsidRPr="000E59DD">
        <w:rPr>
          <w:rFonts w:ascii="Arial Unicode MS" w:eastAsia="Arial Unicode MS" w:hAnsi="Arial Unicode MS" w:cs="Arial Unicode MS"/>
          <w:highlight w:val="yellow"/>
        </w:rPr>
        <w:t>]</w:t>
      </w:r>
      <w:r w:rsidR="009A6F70" w:rsidRPr="000E59DD">
        <w:rPr>
          <w:rFonts w:ascii="Arial Unicode MS" w:eastAsia="Arial Unicode MS" w:hAnsi="Arial Unicode MS" w:cs="Arial Unicode MS"/>
        </w:rPr>
        <w:t xml:space="preserve"> </w:t>
      </w:r>
      <w:r w:rsidR="009A6F70" w:rsidRPr="000E59DD">
        <w:rPr>
          <w:rFonts w:ascii="Arial Unicode MS" w:eastAsia="Arial Unicode MS" w:hAnsi="Arial Unicode MS" w:cs="Arial Unicode MS"/>
          <w:b/>
        </w:rPr>
        <w:t>2.1</w:t>
      </w:r>
      <w:r w:rsidRPr="000E59DD">
        <w:rPr>
          <w:rFonts w:ascii="Arial Unicode MS" w:eastAsia="Arial Unicode MS" w:hAnsi="Arial Unicode MS" w:cs="Arial Unicode MS"/>
          <w:b/>
        </w:rPr>
        <w:t xml:space="preserve"> Los contextos histórico, socia</w:t>
      </w:r>
      <w:r w:rsidR="009D5E01" w:rsidRPr="000E59DD">
        <w:rPr>
          <w:rFonts w:ascii="Arial Unicode MS" w:eastAsia="Arial Unicode MS" w:hAnsi="Arial Unicode MS" w:cs="Arial Unicode MS"/>
          <w:b/>
        </w:rPr>
        <w:t xml:space="preserve">l y cultural </w:t>
      </w:r>
    </w:p>
    <w:p w14:paraId="70C14616" w14:textId="77777777" w:rsidR="009F266C" w:rsidRPr="000E59DD" w:rsidRDefault="009F266C" w:rsidP="00EE1E6F">
      <w:pPr>
        <w:spacing w:after="0" w:line="276" w:lineRule="auto"/>
        <w:rPr>
          <w:rFonts w:ascii="Arial Unicode MS" w:eastAsia="Arial Unicode MS" w:hAnsi="Arial Unicode MS" w:cs="Arial Unicode MS"/>
        </w:rPr>
      </w:pPr>
    </w:p>
    <w:p w14:paraId="0D613FC6" w14:textId="57806CF6" w:rsidR="00746D4C" w:rsidRPr="000E59DD" w:rsidRDefault="00FB2A93" w:rsidP="00EE1E6F">
      <w:pPr>
        <w:spacing w:after="0" w:line="276" w:lineRule="auto"/>
        <w:rPr>
          <w:rFonts w:ascii="Arial Unicode MS" w:eastAsia="Arial Unicode MS" w:hAnsi="Arial Unicode MS" w:cs="Arial Unicode MS"/>
        </w:rPr>
      </w:pPr>
      <w:r w:rsidRPr="000E59DD">
        <w:rPr>
          <w:rFonts w:ascii="Arial Unicode MS" w:eastAsia="Arial Unicode MS" w:hAnsi="Arial Unicode MS" w:cs="Arial Unicode MS"/>
        </w:rPr>
        <w:t xml:space="preserve">Tras la Segunda Guerra Mundial </w:t>
      </w:r>
      <w:r w:rsidR="00686CD8" w:rsidRPr="000E59DD">
        <w:rPr>
          <w:rFonts w:ascii="Arial Unicode MS" w:eastAsia="Arial Unicode MS" w:hAnsi="Arial Unicode MS" w:cs="Arial Unicode MS"/>
        </w:rPr>
        <w:t>los países europeos beliger</w:t>
      </w:r>
      <w:r w:rsidRPr="000E59DD">
        <w:rPr>
          <w:rFonts w:ascii="Arial Unicode MS" w:eastAsia="Arial Unicode MS" w:hAnsi="Arial Unicode MS" w:cs="Arial Unicode MS"/>
        </w:rPr>
        <w:t>antes resultaron arruinados</w:t>
      </w:r>
      <w:r w:rsidR="00686CD8" w:rsidRPr="000E59DD">
        <w:rPr>
          <w:rFonts w:ascii="Arial Unicode MS" w:eastAsia="Arial Unicode MS" w:hAnsi="Arial Unicode MS" w:cs="Arial Unicode MS"/>
        </w:rPr>
        <w:t>. Las pérdidas</w:t>
      </w:r>
      <w:r w:rsidRPr="000E59DD">
        <w:rPr>
          <w:rFonts w:ascii="Arial Unicode MS" w:eastAsia="Arial Unicode MS" w:hAnsi="Arial Unicode MS" w:cs="Arial Unicode MS"/>
        </w:rPr>
        <w:t xml:space="preserve"> que ocasionó este </w:t>
      </w:r>
      <w:r w:rsidR="0097609E" w:rsidRPr="000E59DD">
        <w:rPr>
          <w:rFonts w:ascii="Arial Unicode MS" w:eastAsia="Arial Unicode MS" w:hAnsi="Arial Unicode MS" w:cs="Arial Unicode MS"/>
        </w:rPr>
        <w:t>c</w:t>
      </w:r>
      <w:r w:rsidR="0097609E">
        <w:rPr>
          <w:rFonts w:ascii="Arial Unicode MS" w:eastAsia="Arial Unicode MS" w:hAnsi="Arial Unicode MS" w:cs="Arial Unicode MS"/>
        </w:rPr>
        <w:t>onflicto</w:t>
      </w:r>
      <w:r w:rsidR="0097609E"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se estimaron</w:t>
      </w:r>
      <w:r w:rsidR="00686CD8" w:rsidRPr="000E59DD">
        <w:rPr>
          <w:rFonts w:ascii="Arial Unicode MS" w:eastAsia="Arial Unicode MS" w:hAnsi="Arial Unicode MS" w:cs="Arial Unicode MS"/>
        </w:rPr>
        <w:t xml:space="preserve"> en más de un billón y medio de dólares, sin contar los </w:t>
      </w:r>
      <w:r w:rsidR="0097609E" w:rsidRPr="000E59DD">
        <w:rPr>
          <w:rFonts w:ascii="Arial Unicode MS" w:eastAsia="Arial Unicode MS" w:hAnsi="Arial Unicode MS" w:cs="Arial Unicode MS"/>
        </w:rPr>
        <w:t>mill</w:t>
      </w:r>
      <w:r w:rsidR="0097609E">
        <w:rPr>
          <w:rFonts w:ascii="Arial Unicode MS" w:eastAsia="Arial Unicode MS" w:hAnsi="Arial Unicode MS" w:cs="Arial Unicode MS"/>
        </w:rPr>
        <w:t>on</w:t>
      </w:r>
      <w:r w:rsidR="0097609E" w:rsidRPr="000E59DD">
        <w:rPr>
          <w:rFonts w:ascii="Arial Unicode MS" w:eastAsia="Arial Unicode MS" w:hAnsi="Arial Unicode MS" w:cs="Arial Unicode MS"/>
        </w:rPr>
        <w:t xml:space="preserve">es </w:t>
      </w:r>
      <w:r w:rsidR="00686CD8" w:rsidRPr="000E59DD">
        <w:rPr>
          <w:rFonts w:ascii="Arial Unicode MS" w:eastAsia="Arial Unicode MS" w:hAnsi="Arial Unicode MS" w:cs="Arial Unicode MS"/>
        </w:rPr>
        <w:t xml:space="preserve">de personas que resultaron víctimas. En </w:t>
      </w:r>
      <w:r w:rsidRPr="000E59DD">
        <w:rPr>
          <w:rFonts w:ascii="Arial Unicode MS" w:eastAsia="Arial Unicode MS" w:hAnsi="Arial Unicode MS" w:cs="Arial Unicode MS"/>
        </w:rPr>
        <w:t xml:space="preserve">el </w:t>
      </w:r>
      <w:r w:rsidR="00686CD8" w:rsidRPr="000E59DD">
        <w:rPr>
          <w:rFonts w:ascii="Arial Unicode MS" w:eastAsia="Arial Unicode MS" w:hAnsi="Arial Unicode MS" w:cs="Arial Unicode MS"/>
        </w:rPr>
        <w:t xml:space="preserve">contexto de las </w:t>
      </w:r>
      <w:r w:rsidR="00686CD8" w:rsidRPr="000E59DD">
        <w:rPr>
          <w:rFonts w:ascii="Arial Unicode MS" w:eastAsia="Arial Unicode MS" w:hAnsi="Arial Unicode MS" w:cs="Arial Unicode MS"/>
          <w:b/>
        </w:rPr>
        <w:t>pérdidas materiales</w:t>
      </w:r>
      <w:r w:rsidR="00686CD8" w:rsidRPr="000E59DD">
        <w:rPr>
          <w:rFonts w:ascii="Arial Unicode MS" w:eastAsia="Arial Unicode MS" w:hAnsi="Arial Unicode MS" w:cs="Arial Unicode MS"/>
        </w:rPr>
        <w:t xml:space="preserve">, durante este </w:t>
      </w:r>
      <w:r w:rsidR="0097609E" w:rsidRPr="000E59DD">
        <w:rPr>
          <w:rFonts w:ascii="Arial Unicode MS" w:eastAsia="Arial Unicode MS" w:hAnsi="Arial Unicode MS" w:cs="Arial Unicode MS"/>
        </w:rPr>
        <w:t>per</w:t>
      </w:r>
      <w:r w:rsidR="0097609E">
        <w:rPr>
          <w:rFonts w:ascii="Arial Unicode MS" w:eastAsia="Arial Unicode MS" w:hAnsi="Arial Unicode MS" w:cs="Arial Unicode MS"/>
        </w:rPr>
        <w:t>i</w:t>
      </w:r>
      <w:r w:rsidR="0097609E" w:rsidRPr="000E59DD">
        <w:rPr>
          <w:rFonts w:ascii="Arial Unicode MS" w:eastAsia="Arial Unicode MS" w:hAnsi="Arial Unicode MS" w:cs="Arial Unicode MS"/>
        </w:rPr>
        <w:t xml:space="preserve">odo </w:t>
      </w:r>
      <w:r w:rsidR="00686CD8" w:rsidRPr="000E59DD">
        <w:rPr>
          <w:rFonts w:ascii="Arial Unicode MS" w:eastAsia="Arial Unicode MS" w:hAnsi="Arial Unicode MS" w:cs="Arial Unicode MS"/>
        </w:rPr>
        <w:t>la capacidad industrial se contrajo a un 50</w:t>
      </w:r>
      <w:r w:rsidR="0097609E">
        <w:rPr>
          <w:rFonts w:ascii="Arial Unicode MS" w:eastAsia="Arial Unicode MS" w:hAnsi="Arial Unicode MS" w:cs="Arial Unicode MS"/>
        </w:rPr>
        <w:t xml:space="preserve"> </w:t>
      </w:r>
      <w:r w:rsidR="00686CD8" w:rsidRPr="000E59DD">
        <w:rPr>
          <w:rFonts w:ascii="Arial Unicode MS" w:eastAsia="Arial Unicode MS" w:hAnsi="Arial Unicode MS" w:cs="Arial Unicode MS"/>
        </w:rPr>
        <w:t>% de la que existía en la preguerra.</w:t>
      </w:r>
      <w:r w:rsidR="00F734BA" w:rsidRPr="000E59DD">
        <w:rPr>
          <w:rFonts w:ascii="Arial Unicode MS" w:eastAsia="Arial Unicode MS" w:hAnsi="Arial Unicode MS" w:cs="Arial Unicode MS"/>
        </w:rPr>
        <w:t xml:space="preserve"> </w:t>
      </w:r>
      <w:r w:rsidR="00686CD8" w:rsidRPr="000E59DD">
        <w:rPr>
          <w:rFonts w:ascii="Arial Unicode MS" w:eastAsia="Arial Unicode MS" w:hAnsi="Arial Unicode MS" w:cs="Arial Unicode MS"/>
        </w:rPr>
        <w:t>No obstante,</w:t>
      </w:r>
      <w:r w:rsidRPr="000E59DD">
        <w:rPr>
          <w:rFonts w:ascii="Arial Unicode MS" w:eastAsia="Arial Unicode MS" w:hAnsi="Arial Unicode MS" w:cs="Arial Unicode MS"/>
        </w:rPr>
        <w:t xml:space="preserve"> esta situación de crisis fue propicia</w:t>
      </w:r>
      <w:r w:rsidR="00686CD8" w:rsidRPr="000E59DD">
        <w:rPr>
          <w:rFonts w:ascii="Arial Unicode MS" w:eastAsia="Arial Unicode MS" w:hAnsi="Arial Unicode MS" w:cs="Arial Unicode MS"/>
        </w:rPr>
        <w:t xml:space="preserve"> </w:t>
      </w:r>
      <w:r w:rsidR="002F797E" w:rsidRPr="000E59DD">
        <w:rPr>
          <w:rFonts w:ascii="Arial Unicode MS" w:eastAsia="Arial Unicode MS" w:hAnsi="Arial Unicode MS" w:cs="Arial Unicode MS"/>
        </w:rPr>
        <w:t xml:space="preserve">para </w:t>
      </w:r>
      <w:r w:rsidRPr="000E59DD">
        <w:rPr>
          <w:rFonts w:ascii="Arial Unicode MS" w:eastAsia="Arial Unicode MS" w:hAnsi="Arial Unicode MS" w:cs="Arial Unicode MS"/>
        </w:rPr>
        <w:t xml:space="preserve">Estados Unidos, país que </w:t>
      </w:r>
      <w:r w:rsidR="002F797E" w:rsidRPr="000E59DD">
        <w:rPr>
          <w:rFonts w:ascii="Arial Unicode MS" w:eastAsia="Arial Unicode MS" w:hAnsi="Arial Unicode MS" w:cs="Arial Unicode MS"/>
        </w:rPr>
        <w:t>durante la guerra dobló</w:t>
      </w:r>
      <w:r w:rsidRPr="000E59DD">
        <w:rPr>
          <w:rFonts w:ascii="Arial Unicode MS" w:eastAsia="Arial Unicode MS" w:hAnsi="Arial Unicode MS" w:cs="Arial Unicode MS"/>
        </w:rPr>
        <w:t xml:space="preserve"> su producción industrial </w:t>
      </w:r>
      <w:r w:rsidR="00686CD8" w:rsidRPr="000E59DD">
        <w:rPr>
          <w:rFonts w:ascii="Arial Unicode MS" w:eastAsia="Arial Unicode MS" w:hAnsi="Arial Unicode MS" w:cs="Arial Unicode MS"/>
        </w:rPr>
        <w:t>en relación con la preguerra; fue tanta la bonanza</w:t>
      </w:r>
      <w:r w:rsidR="00F66100" w:rsidRPr="000E59DD">
        <w:rPr>
          <w:rFonts w:ascii="Arial Unicode MS" w:eastAsia="Arial Unicode MS" w:hAnsi="Arial Unicode MS" w:cs="Arial Unicode MS"/>
        </w:rPr>
        <w:t xml:space="preserve"> que</w:t>
      </w:r>
      <w:r w:rsidRPr="000E59DD">
        <w:rPr>
          <w:rFonts w:ascii="Arial Unicode MS" w:eastAsia="Arial Unicode MS" w:hAnsi="Arial Unicode MS" w:cs="Arial Unicode MS"/>
        </w:rPr>
        <w:t xml:space="preserve"> vivió Norte</w:t>
      </w:r>
      <w:r w:rsidR="006E5E2E">
        <w:rPr>
          <w:rFonts w:ascii="Arial Unicode MS" w:eastAsia="Arial Unicode MS" w:hAnsi="Arial Unicode MS" w:cs="Arial Unicode MS"/>
        </w:rPr>
        <w:t>a</w:t>
      </w:r>
      <w:r w:rsidRPr="000E59DD">
        <w:rPr>
          <w:rFonts w:ascii="Arial Unicode MS" w:eastAsia="Arial Unicode MS" w:hAnsi="Arial Unicode MS" w:cs="Arial Unicode MS"/>
        </w:rPr>
        <w:t>mérica que</w:t>
      </w:r>
      <w:r w:rsidR="00F66100" w:rsidRPr="000E59DD">
        <w:rPr>
          <w:rFonts w:ascii="Arial Unicode MS" w:eastAsia="Arial Unicode MS" w:hAnsi="Arial Unicode MS" w:cs="Arial Unicode MS"/>
        </w:rPr>
        <w:t xml:space="preserve"> los salarios </w:t>
      </w:r>
      <w:r w:rsidR="00715539" w:rsidRPr="000E59DD">
        <w:rPr>
          <w:rFonts w:ascii="Arial Unicode MS" w:eastAsia="Arial Unicode MS" w:hAnsi="Arial Unicode MS" w:cs="Arial Unicode MS"/>
        </w:rPr>
        <w:t>crecieron</w:t>
      </w:r>
      <w:r w:rsidR="00F66100" w:rsidRPr="000E59DD">
        <w:rPr>
          <w:rFonts w:ascii="Arial Unicode MS" w:eastAsia="Arial Unicode MS" w:hAnsi="Arial Unicode MS" w:cs="Arial Unicode MS"/>
        </w:rPr>
        <w:t xml:space="preserve"> notablemente</w:t>
      </w:r>
      <w:r w:rsidR="002F797E" w:rsidRPr="000E59DD">
        <w:rPr>
          <w:rFonts w:ascii="Arial Unicode MS" w:eastAsia="Arial Unicode MS" w:hAnsi="Arial Unicode MS" w:cs="Arial Unicode MS"/>
        </w:rPr>
        <w:t xml:space="preserve"> </w:t>
      </w:r>
      <w:r w:rsidR="002F797E" w:rsidRPr="000E59DD">
        <w:rPr>
          <w:rFonts w:ascii="Arial Unicode MS" w:eastAsia="Arial Unicode MS" w:hAnsi="Arial Unicode MS" w:cs="Arial Unicode MS"/>
        </w:rPr>
        <w:lastRenderedPageBreak/>
        <w:t xml:space="preserve">durante este </w:t>
      </w:r>
      <w:r w:rsidR="006E5E2E" w:rsidRPr="000E59DD">
        <w:rPr>
          <w:rFonts w:ascii="Arial Unicode MS" w:eastAsia="Arial Unicode MS" w:hAnsi="Arial Unicode MS" w:cs="Arial Unicode MS"/>
        </w:rPr>
        <w:t>per</w:t>
      </w:r>
      <w:r w:rsidR="006E5E2E">
        <w:rPr>
          <w:rFonts w:ascii="Arial Unicode MS" w:eastAsia="Arial Unicode MS" w:hAnsi="Arial Unicode MS" w:cs="Arial Unicode MS"/>
        </w:rPr>
        <w:t>i</w:t>
      </w:r>
      <w:r w:rsidR="006E5E2E" w:rsidRPr="000E59DD">
        <w:rPr>
          <w:rFonts w:ascii="Arial Unicode MS" w:eastAsia="Arial Unicode MS" w:hAnsi="Arial Unicode MS" w:cs="Arial Unicode MS"/>
        </w:rPr>
        <w:t>odo</w:t>
      </w:r>
      <w:r w:rsidR="006E5E2E">
        <w:rPr>
          <w:rFonts w:ascii="Arial Unicode MS" w:eastAsia="Arial Unicode MS" w:hAnsi="Arial Unicode MS" w:cs="Arial Unicode MS"/>
        </w:rPr>
        <w:t>, lo que, sumado</w:t>
      </w:r>
      <w:r w:rsidR="002F797E" w:rsidRPr="000E59DD">
        <w:rPr>
          <w:rFonts w:ascii="Arial Unicode MS" w:eastAsia="Arial Unicode MS" w:hAnsi="Arial Unicode MS" w:cs="Arial Unicode MS"/>
        </w:rPr>
        <w:t xml:space="preserve"> </w:t>
      </w:r>
      <w:r w:rsidR="006E5E2E">
        <w:rPr>
          <w:rFonts w:ascii="Arial Unicode MS" w:eastAsia="Arial Unicode MS" w:hAnsi="Arial Unicode MS" w:cs="Arial Unicode MS"/>
        </w:rPr>
        <w:t>a</w:t>
      </w:r>
      <w:r w:rsidR="002F797E" w:rsidRPr="000E59DD">
        <w:rPr>
          <w:rFonts w:ascii="Arial Unicode MS" w:eastAsia="Arial Unicode MS" w:hAnsi="Arial Unicode MS" w:cs="Arial Unicode MS"/>
        </w:rPr>
        <w:t>l movimiento de la industria textil y de las innovaciones tecnológicas obl</w:t>
      </w:r>
      <w:r w:rsidRPr="000E59DD">
        <w:rPr>
          <w:rFonts w:ascii="Arial Unicode MS" w:eastAsia="Arial Unicode MS" w:hAnsi="Arial Unicode MS" w:cs="Arial Unicode MS"/>
        </w:rPr>
        <w:t>igó a que Europa viera con otros</w:t>
      </w:r>
      <w:r w:rsidR="002F797E" w:rsidRPr="000E59DD">
        <w:rPr>
          <w:rFonts w:ascii="Arial Unicode MS" w:eastAsia="Arial Unicode MS" w:hAnsi="Arial Unicode MS" w:cs="Arial Unicode MS"/>
        </w:rPr>
        <w:t xml:space="preserve"> ojos a </w:t>
      </w:r>
      <w:r w:rsidR="006E5E2E">
        <w:rPr>
          <w:rFonts w:ascii="Arial Unicode MS" w:eastAsia="Arial Unicode MS" w:hAnsi="Arial Unicode MS" w:cs="Arial Unicode MS"/>
        </w:rPr>
        <w:t>esta nación</w:t>
      </w:r>
      <w:r w:rsidR="002F797E" w:rsidRPr="000E59DD">
        <w:rPr>
          <w:rFonts w:ascii="Arial Unicode MS" w:eastAsia="Arial Unicode MS" w:hAnsi="Arial Unicode MS" w:cs="Arial Unicode MS"/>
        </w:rPr>
        <w:t xml:space="preserve">. </w:t>
      </w:r>
      <w:r w:rsidR="00FD6345" w:rsidRPr="000E59DD">
        <w:rPr>
          <w:rFonts w:ascii="Arial Unicode MS" w:eastAsia="Arial Unicode MS" w:hAnsi="Arial Unicode MS" w:cs="Arial Unicode MS"/>
        </w:rPr>
        <w:t>De esta manera</w:t>
      </w:r>
      <w:r w:rsidR="002F797E" w:rsidRPr="000E59DD">
        <w:rPr>
          <w:rFonts w:ascii="Arial Unicode MS" w:eastAsia="Arial Unicode MS" w:hAnsi="Arial Unicode MS" w:cs="Arial Unicode MS"/>
        </w:rPr>
        <w:t>,</w:t>
      </w:r>
      <w:r w:rsidR="00FD6345" w:rsidRPr="000E59DD">
        <w:rPr>
          <w:rFonts w:ascii="Arial Unicode MS" w:eastAsia="Arial Unicode MS" w:hAnsi="Arial Unicode MS" w:cs="Arial Unicode MS"/>
        </w:rPr>
        <w:t xml:space="preserve"> en los años consecuentes a la posguerra,</w:t>
      </w:r>
      <w:r w:rsidR="002F797E" w:rsidRPr="000E59DD">
        <w:rPr>
          <w:rFonts w:ascii="Arial Unicode MS" w:eastAsia="Arial Unicode MS" w:hAnsi="Arial Unicode MS" w:cs="Arial Unicode MS"/>
        </w:rPr>
        <w:t xml:space="preserve"> EE.UU</w:t>
      </w:r>
      <w:r w:rsidR="00112F98">
        <w:rPr>
          <w:rFonts w:ascii="Arial Unicode MS" w:eastAsia="Arial Unicode MS" w:hAnsi="Arial Unicode MS" w:cs="Arial Unicode MS"/>
        </w:rPr>
        <w:t>.</w:t>
      </w:r>
      <w:r w:rsidR="002F797E" w:rsidRPr="000E59DD">
        <w:rPr>
          <w:rFonts w:ascii="Arial Unicode MS" w:eastAsia="Arial Unicode MS" w:hAnsi="Arial Unicode MS" w:cs="Arial Unicode MS"/>
        </w:rPr>
        <w:t xml:space="preserve"> defini</w:t>
      </w:r>
      <w:r w:rsidR="006E5E2E">
        <w:rPr>
          <w:rFonts w:ascii="Arial Unicode MS" w:eastAsia="Arial Unicode MS" w:hAnsi="Arial Unicode MS" w:cs="Arial Unicode MS"/>
        </w:rPr>
        <w:t>ó</w:t>
      </w:r>
      <w:r w:rsidR="002F797E" w:rsidRPr="000E59DD">
        <w:rPr>
          <w:rFonts w:ascii="Arial Unicode MS" w:eastAsia="Arial Unicode MS" w:hAnsi="Arial Unicode MS" w:cs="Arial Unicode MS"/>
        </w:rPr>
        <w:t xml:space="preserve"> su papel con</w:t>
      </w:r>
      <w:r w:rsidR="002C579B" w:rsidRPr="000E59DD">
        <w:rPr>
          <w:rFonts w:ascii="Arial Unicode MS" w:eastAsia="Arial Unicode MS" w:hAnsi="Arial Unicode MS" w:cs="Arial Unicode MS"/>
        </w:rPr>
        <w:t xml:space="preserve"> </w:t>
      </w:r>
      <w:r w:rsidR="002F797E" w:rsidRPr="000E59DD">
        <w:rPr>
          <w:rFonts w:ascii="Arial Unicode MS" w:eastAsia="Arial Unicode MS" w:hAnsi="Arial Unicode MS" w:cs="Arial Unicode MS"/>
        </w:rPr>
        <w:t xml:space="preserve">relación al </w:t>
      </w:r>
      <w:r w:rsidR="006E5E2E">
        <w:rPr>
          <w:rFonts w:ascii="Arial Unicode MS" w:eastAsia="Arial Unicode MS" w:hAnsi="Arial Unicode MS" w:cs="Arial Unicode MS"/>
        </w:rPr>
        <w:t>V</w:t>
      </w:r>
      <w:r w:rsidR="006E5E2E" w:rsidRPr="000E59DD">
        <w:rPr>
          <w:rFonts w:ascii="Arial Unicode MS" w:eastAsia="Arial Unicode MS" w:hAnsi="Arial Unicode MS" w:cs="Arial Unicode MS"/>
        </w:rPr>
        <w:t xml:space="preserve">iejo </w:t>
      </w:r>
      <w:r w:rsidR="006E5E2E">
        <w:rPr>
          <w:rFonts w:ascii="Arial Unicode MS" w:eastAsia="Arial Unicode MS" w:hAnsi="Arial Unicode MS" w:cs="Arial Unicode MS"/>
        </w:rPr>
        <w:t>C</w:t>
      </w:r>
      <w:r w:rsidR="006E5E2E" w:rsidRPr="000E59DD">
        <w:rPr>
          <w:rFonts w:ascii="Arial Unicode MS" w:eastAsia="Arial Unicode MS" w:hAnsi="Arial Unicode MS" w:cs="Arial Unicode MS"/>
        </w:rPr>
        <w:t xml:space="preserve">ontinente </w:t>
      </w:r>
      <w:r w:rsidR="002F797E" w:rsidRPr="000E59DD">
        <w:rPr>
          <w:rFonts w:ascii="Arial Unicode MS" w:eastAsia="Arial Unicode MS" w:hAnsi="Arial Unicode MS" w:cs="Arial Unicode MS"/>
        </w:rPr>
        <w:t xml:space="preserve">y el mundo: su misión sería </w:t>
      </w:r>
      <w:r w:rsidR="002F797E" w:rsidRPr="000E59DD">
        <w:rPr>
          <w:rFonts w:ascii="Arial Unicode MS" w:eastAsia="Arial Unicode MS" w:hAnsi="Arial Unicode MS" w:cs="Arial Unicode MS"/>
          <w:b/>
        </w:rPr>
        <w:t>salvar la democracia liberal</w:t>
      </w:r>
      <w:r w:rsidR="002F797E" w:rsidRPr="000E59DD">
        <w:rPr>
          <w:rFonts w:ascii="Arial Unicode MS" w:eastAsia="Arial Unicode MS" w:hAnsi="Arial Unicode MS" w:cs="Arial Unicode MS"/>
        </w:rPr>
        <w:t xml:space="preserve"> como medio político, y a su vez validar el capitalismo como sistema productivo. </w:t>
      </w:r>
      <w:r w:rsidR="00FD6345" w:rsidRPr="000E59DD">
        <w:rPr>
          <w:rFonts w:ascii="Arial Unicode MS" w:eastAsia="Arial Unicode MS" w:hAnsi="Arial Unicode MS" w:cs="Arial Unicode MS"/>
        </w:rPr>
        <w:t>Para lograr este fin</w:t>
      </w:r>
      <w:r w:rsidR="00746D4C" w:rsidRPr="000E59DD">
        <w:rPr>
          <w:rFonts w:ascii="Arial Unicode MS" w:eastAsia="Arial Unicode MS" w:hAnsi="Arial Unicode MS" w:cs="Arial Unicode MS"/>
        </w:rPr>
        <w:t xml:space="preserve"> la democracia que ejerció se basó en una economía pujante y </w:t>
      </w:r>
      <w:r w:rsidR="00715539" w:rsidRPr="000E59DD">
        <w:rPr>
          <w:rFonts w:ascii="Arial Unicode MS" w:eastAsia="Arial Unicode MS" w:hAnsi="Arial Unicode MS" w:cs="Arial Unicode MS"/>
        </w:rPr>
        <w:t xml:space="preserve">en </w:t>
      </w:r>
      <w:r w:rsidR="00746D4C" w:rsidRPr="000E59DD">
        <w:rPr>
          <w:rFonts w:ascii="Arial Unicode MS" w:eastAsia="Arial Unicode MS" w:hAnsi="Arial Unicode MS" w:cs="Arial Unicode MS"/>
        </w:rPr>
        <w:t>un Estado benefactor</w:t>
      </w:r>
      <w:r w:rsidR="006E5E2E">
        <w:rPr>
          <w:rFonts w:ascii="Arial Unicode MS" w:eastAsia="Arial Unicode MS" w:hAnsi="Arial Unicode MS" w:cs="Arial Unicode MS"/>
        </w:rPr>
        <w:t>;</w:t>
      </w:r>
      <w:r w:rsidR="00746D4C" w:rsidRPr="000E59DD">
        <w:rPr>
          <w:rFonts w:ascii="Arial Unicode MS" w:eastAsia="Arial Unicode MS" w:hAnsi="Arial Unicode MS" w:cs="Arial Unicode MS"/>
        </w:rPr>
        <w:t xml:space="preserve"> según esta directriz se emprendió la reconstrucción de los países europeos o </w:t>
      </w:r>
      <w:r w:rsidR="00746D4C" w:rsidRPr="000E59DD">
        <w:rPr>
          <w:rFonts w:ascii="Arial Unicode MS" w:eastAsia="Arial Unicode MS" w:hAnsi="Arial Unicode MS" w:cs="Arial Unicode MS"/>
          <w:b/>
        </w:rPr>
        <w:t>Plan Marshall</w:t>
      </w:r>
      <w:r w:rsidR="00746D4C" w:rsidRPr="000E59DD">
        <w:rPr>
          <w:rFonts w:ascii="Arial Unicode MS" w:eastAsia="Arial Unicode MS" w:hAnsi="Arial Unicode MS" w:cs="Arial Unicode MS"/>
        </w:rPr>
        <w:t xml:space="preserve">. </w:t>
      </w:r>
      <w:r w:rsidR="00DE0770" w:rsidRPr="000E59DD">
        <w:rPr>
          <w:rFonts w:ascii="Arial Unicode MS" w:eastAsia="Arial Unicode MS" w:hAnsi="Arial Unicode MS" w:cs="Arial Unicode MS"/>
        </w:rPr>
        <w:t>No obstante, l</w:t>
      </w:r>
      <w:r w:rsidR="00746D4C" w:rsidRPr="000E59DD">
        <w:rPr>
          <w:rFonts w:ascii="Arial Unicode MS" w:eastAsia="Arial Unicode MS" w:hAnsi="Arial Unicode MS" w:cs="Arial Unicode MS"/>
        </w:rPr>
        <w:t xml:space="preserve">a doctrina norteamericana, regida por el dólar fue rechazada por los soviéticos, a quienes resultaba vital construir un escudo que </w:t>
      </w:r>
      <w:r w:rsidR="00715539" w:rsidRPr="000E59DD">
        <w:rPr>
          <w:rFonts w:ascii="Arial Unicode MS" w:eastAsia="Arial Unicode MS" w:hAnsi="Arial Unicode MS" w:cs="Arial Unicode MS"/>
        </w:rPr>
        <w:t>resguardara a la URSS de amenazas externas, como la de Estados Unidos. Por su lado, el país del Tío Sam encontró rentable agitar el fantasma del comunismo como una gran amenaza para los modelos democráticos de Occidente. Por tanto el anticomunismo se perfiló como argumento de afirmación nacional.</w:t>
      </w:r>
    </w:p>
    <w:p w14:paraId="655DAB27" w14:textId="77777777" w:rsidR="001544F1" w:rsidRPr="000E59DD" w:rsidRDefault="001544F1" w:rsidP="00EE1E6F">
      <w:pPr>
        <w:spacing w:after="0" w:line="276" w:lineRule="auto"/>
        <w:rPr>
          <w:rFonts w:ascii="Arial Unicode MS" w:eastAsia="Arial Unicode MS" w:hAnsi="Arial Unicode MS" w:cs="Arial Unicode MS"/>
        </w:rPr>
      </w:pPr>
    </w:p>
    <w:tbl>
      <w:tblPr>
        <w:tblStyle w:val="Tablaconcuadrcula2"/>
        <w:tblpPr w:leftFromText="141" w:rightFromText="141" w:vertAnchor="text" w:horzAnchor="margin" w:tblpXSpec="center" w:tblpY="25"/>
        <w:tblW w:w="9054" w:type="dxa"/>
        <w:tblLayout w:type="fixed"/>
        <w:tblLook w:val="04A0" w:firstRow="1" w:lastRow="0" w:firstColumn="1" w:lastColumn="0" w:noHBand="0" w:noVBand="1"/>
      </w:tblPr>
      <w:tblGrid>
        <w:gridCol w:w="3227"/>
        <w:gridCol w:w="5827"/>
      </w:tblGrid>
      <w:tr w:rsidR="009C70BF" w:rsidRPr="000E59DD" w14:paraId="5F389F99" w14:textId="77777777" w:rsidTr="001544F1">
        <w:tc>
          <w:tcPr>
            <w:tcW w:w="9054" w:type="dxa"/>
            <w:gridSpan w:val="2"/>
            <w:shd w:val="clear" w:color="auto" w:fill="0D0D0D"/>
          </w:tcPr>
          <w:p w14:paraId="58DE3232" w14:textId="77777777" w:rsidR="009C70BF" w:rsidRPr="000E59DD" w:rsidRDefault="009C70BF" w:rsidP="009C70BF">
            <w:pPr>
              <w:jc w:val="center"/>
              <w:rPr>
                <w:rFonts w:ascii="Arial Unicode MS" w:eastAsia="Arial Unicode MS" w:hAnsi="Arial Unicode MS" w:cs="Arial Unicode MS"/>
                <w:b/>
                <w:color w:val="FFFFFF"/>
                <w:sz w:val="24"/>
                <w:szCs w:val="24"/>
              </w:rPr>
            </w:pPr>
            <w:r w:rsidRPr="000E59DD">
              <w:rPr>
                <w:rFonts w:ascii="Arial Unicode MS" w:eastAsia="Arial Unicode MS" w:hAnsi="Arial Unicode MS" w:cs="Arial Unicode MS"/>
                <w:b/>
                <w:color w:val="FFFFFF"/>
                <w:sz w:val="24"/>
                <w:szCs w:val="24"/>
              </w:rPr>
              <w:t>Imagen (fotografía, gráfica o ilustración)</w:t>
            </w:r>
          </w:p>
        </w:tc>
      </w:tr>
      <w:tr w:rsidR="009C70BF" w:rsidRPr="000E59DD" w14:paraId="216B4DB7" w14:textId="77777777" w:rsidTr="001544F1">
        <w:tc>
          <w:tcPr>
            <w:tcW w:w="3227" w:type="dxa"/>
            <w:shd w:val="clear" w:color="auto" w:fill="auto"/>
          </w:tcPr>
          <w:p w14:paraId="1A4F9EF4" w14:textId="77777777" w:rsidR="009C70BF" w:rsidRPr="000E59DD" w:rsidRDefault="009C70BF" w:rsidP="009C70BF">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5827" w:type="dxa"/>
            <w:shd w:val="clear" w:color="auto" w:fill="auto"/>
          </w:tcPr>
          <w:p w14:paraId="7B91BF78" w14:textId="4B53D7FE" w:rsidR="009C70BF" w:rsidRPr="000E59DD" w:rsidRDefault="009C70BF" w:rsidP="00794B11">
            <w:pPr>
              <w:ind w:left="708" w:hanging="708"/>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color w:val="000000"/>
                <w:sz w:val="24"/>
                <w:szCs w:val="24"/>
              </w:rPr>
              <w:t>LE_11_0</w:t>
            </w:r>
            <w:r w:rsidR="0045029A" w:rsidRPr="000E59DD">
              <w:rPr>
                <w:rFonts w:ascii="Arial Unicode MS" w:eastAsia="Arial Unicode MS" w:hAnsi="Arial Unicode MS" w:cs="Arial Unicode MS"/>
                <w:color w:val="000000"/>
                <w:sz w:val="24"/>
                <w:szCs w:val="24"/>
              </w:rPr>
              <w:t>6</w:t>
            </w:r>
            <w:r w:rsidRPr="000E59DD">
              <w:rPr>
                <w:rFonts w:ascii="Arial Unicode MS" w:eastAsia="Arial Unicode MS" w:hAnsi="Arial Unicode MS" w:cs="Arial Unicode MS"/>
                <w:color w:val="000000"/>
                <w:sz w:val="24"/>
                <w:szCs w:val="24"/>
              </w:rPr>
              <w:t>_IMG</w:t>
            </w:r>
            <w:r w:rsidR="00794B11">
              <w:rPr>
                <w:rFonts w:ascii="Arial Unicode MS" w:eastAsia="Arial Unicode MS" w:hAnsi="Arial Unicode MS" w:cs="Arial Unicode MS"/>
                <w:color w:val="000000"/>
                <w:sz w:val="24"/>
                <w:szCs w:val="24"/>
              </w:rPr>
              <w:t>02</w:t>
            </w:r>
          </w:p>
        </w:tc>
      </w:tr>
      <w:tr w:rsidR="009C70BF" w:rsidRPr="000E59DD" w14:paraId="17AD4752" w14:textId="77777777" w:rsidTr="001544F1">
        <w:tc>
          <w:tcPr>
            <w:tcW w:w="3227" w:type="dxa"/>
            <w:shd w:val="clear" w:color="auto" w:fill="auto"/>
          </w:tcPr>
          <w:p w14:paraId="2C912758" w14:textId="77777777" w:rsidR="009C70BF" w:rsidRPr="000E59DD" w:rsidRDefault="009C70BF" w:rsidP="009C70B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5827" w:type="dxa"/>
            <w:shd w:val="clear" w:color="auto" w:fill="auto"/>
          </w:tcPr>
          <w:p w14:paraId="0FC8713F" w14:textId="7DAFB915" w:rsidR="009C70BF" w:rsidRPr="00794B11" w:rsidRDefault="001544F1" w:rsidP="00794B11">
            <w:pPr>
              <w:tabs>
                <w:tab w:val="right" w:pos="8498"/>
              </w:tabs>
              <w:jc w:val="both"/>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New york cityscape, tourism conce</w:t>
            </w:r>
            <w:r w:rsidR="00794B11">
              <w:rPr>
                <w:rFonts w:ascii="Arial Unicode MS" w:eastAsia="Arial Unicode MS" w:hAnsi="Arial Unicode MS" w:cs="Arial Unicode MS"/>
                <w:sz w:val="24"/>
                <w:szCs w:val="24"/>
              </w:rPr>
              <w:t>pt photograph state of liberty.</w:t>
            </w:r>
          </w:p>
        </w:tc>
      </w:tr>
      <w:tr w:rsidR="009C70BF" w:rsidRPr="000E59DD" w14:paraId="6D1EA5F9" w14:textId="77777777" w:rsidTr="001544F1">
        <w:tc>
          <w:tcPr>
            <w:tcW w:w="3227" w:type="dxa"/>
            <w:shd w:val="clear" w:color="auto" w:fill="auto"/>
          </w:tcPr>
          <w:p w14:paraId="6D95C890" w14:textId="77777777" w:rsidR="009C70BF" w:rsidRPr="000E59DD" w:rsidRDefault="009C70BF" w:rsidP="009C70B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Código Shutterstock (o URL o la ruta en AulaPlaneta)</w:t>
            </w:r>
          </w:p>
        </w:tc>
        <w:tc>
          <w:tcPr>
            <w:tcW w:w="5827" w:type="dxa"/>
            <w:shd w:val="clear" w:color="auto" w:fill="auto"/>
          </w:tcPr>
          <w:p w14:paraId="263C29DC" w14:textId="587BD0B5" w:rsidR="009C70BF" w:rsidRPr="000E59DD" w:rsidRDefault="00E5172F" w:rsidP="009C70BF">
            <w:pPr>
              <w:tabs>
                <w:tab w:val="right" w:pos="8498"/>
              </w:tabs>
              <w:jc w:val="both"/>
              <w:rPr>
                <w:rFonts w:ascii="Arial Unicode MS" w:eastAsia="Arial Unicode MS" w:hAnsi="Arial Unicode MS" w:cs="Arial Unicode MS"/>
                <w:color w:val="000000"/>
                <w:sz w:val="24"/>
                <w:szCs w:val="24"/>
              </w:rPr>
            </w:pPr>
            <w:hyperlink r:id="rId9" w:history="1">
              <w:r w:rsidR="001544F1" w:rsidRPr="000E59DD">
                <w:rPr>
                  <w:rFonts w:ascii="Arial Unicode MS" w:eastAsia="Arial Unicode MS" w:hAnsi="Arial Unicode MS" w:cs="Arial Unicode MS"/>
                  <w:sz w:val="24"/>
                  <w:szCs w:val="24"/>
                </w:rPr>
                <w:t>57571180</w:t>
              </w:r>
            </w:hyperlink>
          </w:p>
        </w:tc>
      </w:tr>
      <w:tr w:rsidR="009C70BF" w:rsidRPr="000E59DD" w14:paraId="5A87B7BB" w14:textId="77777777" w:rsidTr="00794B11">
        <w:trPr>
          <w:trHeight w:val="841"/>
        </w:trPr>
        <w:tc>
          <w:tcPr>
            <w:tcW w:w="3227" w:type="dxa"/>
            <w:shd w:val="clear" w:color="auto" w:fill="auto"/>
          </w:tcPr>
          <w:p w14:paraId="4BD2457B" w14:textId="77777777" w:rsidR="009C70BF" w:rsidRPr="000E59DD" w:rsidRDefault="009C70BF" w:rsidP="009C70B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Pie de imagen</w:t>
            </w:r>
          </w:p>
        </w:tc>
        <w:tc>
          <w:tcPr>
            <w:tcW w:w="5827" w:type="dxa"/>
            <w:shd w:val="clear" w:color="auto" w:fill="auto"/>
          </w:tcPr>
          <w:p w14:paraId="5CC05B9F" w14:textId="24D0647A" w:rsidR="009C70BF" w:rsidRPr="000E59DD" w:rsidRDefault="009C70BF" w:rsidP="006E5E2E">
            <w:pPr>
              <w:tabs>
                <w:tab w:val="right" w:pos="8498"/>
              </w:tabs>
              <w:jc w:val="both"/>
              <w:rPr>
                <w:rFonts w:ascii="Arial Unicode MS" w:eastAsia="Arial Unicode MS" w:hAnsi="Arial Unicode MS" w:cs="Arial Unicode MS"/>
                <w:i/>
                <w:color w:val="000000"/>
                <w:sz w:val="24"/>
                <w:szCs w:val="24"/>
              </w:rPr>
            </w:pPr>
            <w:r w:rsidRPr="000E59DD">
              <w:rPr>
                <w:rFonts w:ascii="Arial Unicode MS" w:eastAsia="Arial Unicode MS" w:hAnsi="Arial Unicode MS" w:cs="Arial Unicode MS"/>
                <w:sz w:val="24"/>
                <w:szCs w:val="24"/>
              </w:rPr>
              <w:t>Estados Unidos no solo ha tenido poderío económico y notoria supremacía militar. Además cuenta con un proyecto económico y político, al tiempo que generaliza una cultura –que para algunos puede significar lo contrario al refinamiento europeo</w:t>
            </w:r>
            <w:r w:rsidR="006E5E2E">
              <w:rPr>
                <w:rFonts w:ascii="Arial Unicode MS" w:eastAsia="Arial Unicode MS" w:hAnsi="Arial Unicode MS" w:cs="Arial Unicode MS"/>
                <w:sz w:val="24"/>
                <w:szCs w:val="24"/>
              </w:rPr>
              <w:t>–</w:t>
            </w:r>
            <w:r w:rsidR="006E5E2E" w:rsidRPr="000E59DD">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sz w:val="24"/>
                <w:szCs w:val="24"/>
              </w:rPr>
              <w:t>pero que como forma de vivir se extiende entre todos los públicos</w:t>
            </w:r>
            <w:r w:rsidR="00112F98">
              <w:rPr>
                <w:rFonts w:ascii="Arial Unicode MS" w:eastAsia="Arial Unicode MS" w:hAnsi="Arial Unicode MS" w:cs="Arial Unicode MS"/>
                <w:sz w:val="24"/>
                <w:szCs w:val="24"/>
              </w:rPr>
              <w:t>,</w:t>
            </w:r>
            <w:r w:rsidRPr="000E59DD">
              <w:rPr>
                <w:rFonts w:ascii="Arial Unicode MS" w:eastAsia="Arial Unicode MS" w:hAnsi="Arial Unicode MS" w:cs="Arial Unicode MS"/>
                <w:sz w:val="24"/>
                <w:szCs w:val="24"/>
              </w:rPr>
              <w:t xml:space="preserve"> como cine, moda, música y publicidad. En </w:t>
            </w:r>
            <w:r w:rsidRPr="000E59DD">
              <w:rPr>
                <w:rFonts w:ascii="Arial Unicode MS" w:eastAsia="Arial Unicode MS" w:hAnsi="Arial Unicode MS" w:cs="Arial Unicode MS"/>
                <w:sz w:val="24"/>
                <w:szCs w:val="24"/>
              </w:rPr>
              <w:lastRenderedPageBreak/>
              <w:t>fin, se trata de una hegemonía que se ha dotado de los medios necesarios para imponerse.</w:t>
            </w:r>
          </w:p>
        </w:tc>
      </w:tr>
      <w:tr w:rsidR="009C70BF" w:rsidRPr="000E59DD" w14:paraId="7AB9DD6D" w14:textId="77777777" w:rsidTr="001544F1">
        <w:trPr>
          <w:trHeight w:val="874"/>
        </w:trPr>
        <w:tc>
          <w:tcPr>
            <w:tcW w:w="3227" w:type="dxa"/>
            <w:shd w:val="clear" w:color="auto" w:fill="auto"/>
          </w:tcPr>
          <w:p w14:paraId="23A05A06" w14:textId="77777777" w:rsidR="009C70BF" w:rsidRPr="000E59DD" w:rsidRDefault="009C70BF" w:rsidP="009C70BF">
            <w:pPr>
              <w:rPr>
                <w:rFonts w:ascii="Arial Unicode MS" w:eastAsia="Arial Unicode MS" w:hAnsi="Arial Unicode MS" w:cs="Arial Unicode MS"/>
                <w:b/>
                <w:sz w:val="24"/>
                <w:szCs w:val="24"/>
              </w:rPr>
            </w:pPr>
            <w:r w:rsidRPr="000E59DD">
              <w:rPr>
                <w:rFonts w:ascii="Arial Unicode MS" w:eastAsia="Arial Unicode MS" w:hAnsi="Arial Unicode MS" w:cs="Arial Unicode MS"/>
                <w:b/>
                <w:color w:val="000000"/>
                <w:sz w:val="24"/>
                <w:szCs w:val="24"/>
              </w:rPr>
              <w:lastRenderedPageBreak/>
              <w:t>Ubicación del pie de imagen</w:t>
            </w:r>
          </w:p>
        </w:tc>
        <w:tc>
          <w:tcPr>
            <w:tcW w:w="5827" w:type="dxa"/>
            <w:shd w:val="clear" w:color="auto" w:fill="auto"/>
          </w:tcPr>
          <w:p w14:paraId="59AA70E5" w14:textId="7CF7F51C" w:rsidR="009C70BF" w:rsidRPr="000E59DD" w:rsidRDefault="001544F1" w:rsidP="009C70BF">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Inferior </w:t>
            </w:r>
          </w:p>
        </w:tc>
      </w:tr>
    </w:tbl>
    <w:p w14:paraId="70DF0121" w14:textId="77777777" w:rsidR="009C70BF" w:rsidRPr="000E59DD" w:rsidRDefault="009C70BF" w:rsidP="00EE1E6F">
      <w:pPr>
        <w:spacing w:after="0" w:line="276" w:lineRule="auto"/>
        <w:rPr>
          <w:rFonts w:ascii="Arial Unicode MS" w:eastAsia="Arial Unicode MS" w:hAnsi="Arial Unicode MS" w:cs="Arial Unicode MS"/>
        </w:rPr>
      </w:pPr>
    </w:p>
    <w:p w14:paraId="49CBBD66" w14:textId="77777777" w:rsidR="00C423FF" w:rsidRPr="000E59DD" w:rsidRDefault="00381326" w:rsidP="00EE1E6F">
      <w:pPr>
        <w:spacing w:after="0" w:line="276" w:lineRule="auto"/>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3]</w:t>
      </w:r>
      <w:r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b/>
        </w:rPr>
        <w:t>2.1.1 El contexto histórico</w:t>
      </w:r>
    </w:p>
    <w:p w14:paraId="771BEC26" w14:textId="77777777" w:rsidR="001544F1" w:rsidRPr="000E59DD" w:rsidRDefault="001544F1" w:rsidP="00EE1E6F">
      <w:pPr>
        <w:spacing w:after="0" w:line="276" w:lineRule="auto"/>
        <w:rPr>
          <w:rFonts w:ascii="Arial Unicode MS" w:eastAsia="Arial Unicode MS" w:hAnsi="Arial Unicode MS" w:cs="Arial Unicode MS"/>
        </w:rPr>
      </w:pPr>
    </w:p>
    <w:p w14:paraId="12686C43" w14:textId="255C433C" w:rsidR="00DF2C21" w:rsidRPr="000E59DD" w:rsidRDefault="004B26EA" w:rsidP="00EE1E6F">
      <w:pPr>
        <w:spacing w:after="0" w:line="276" w:lineRule="auto"/>
        <w:rPr>
          <w:rFonts w:ascii="Arial Unicode MS" w:eastAsia="Arial Unicode MS" w:hAnsi="Arial Unicode MS" w:cs="Arial Unicode MS"/>
        </w:rPr>
      </w:pPr>
      <w:r w:rsidRPr="000E59DD">
        <w:rPr>
          <w:rFonts w:ascii="Arial Unicode MS" w:eastAsia="Arial Unicode MS" w:hAnsi="Arial Unicode MS" w:cs="Arial Unicode MS"/>
        </w:rPr>
        <w:t>El final de la Segunda Guerra Mundial dejó una gran consecuencia: la división del mundo en dos bloques de poder. El primero</w:t>
      </w:r>
      <w:r w:rsidR="006E5E2E">
        <w:rPr>
          <w:rFonts w:ascii="Arial Unicode MS" w:eastAsia="Arial Unicode MS" w:hAnsi="Arial Unicode MS" w:cs="Arial Unicode MS"/>
        </w:rPr>
        <w:t>,</w:t>
      </w:r>
      <w:r w:rsidRPr="000E59DD">
        <w:rPr>
          <w:rFonts w:ascii="Arial Unicode MS" w:eastAsia="Arial Unicode MS" w:hAnsi="Arial Unicode MS" w:cs="Arial Unicode MS"/>
        </w:rPr>
        <w:t xml:space="preserve"> de corte capitalista dominado por </w:t>
      </w:r>
      <w:r w:rsidRPr="000E59DD">
        <w:rPr>
          <w:rFonts w:ascii="Arial Unicode MS" w:eastAsia="Arial Unicode MS" w:hAnsi="Arial Unicode MS" w:cs="Arial Unicode MS"/>
          <w:b/>
        </w:rPr>
        <w:t>Estados Unidos</w:t>
      </w:r>
      <w:r w:rsidR="006E5E2E">
        <w:rPr>
          <w:rFonts w:ascii="Arial Unicode MS" w:eastAsia="Arial Unicode MS" w:hAnsi="Arial Unicode MS" w:cs="Arial Unicode MS"/>
          <w:b/>
        </w:rPr>
        <w:t>,</w:t>
      </w:r>
      <w:r w:rsidRPr="000E59DD">
        <w:rPr>
          <w:rFonts w:ascii="Arial Unicode MS" w:eastAsia="Arial Unicode MS" w:hAnsi="Arial Unicode MS" w:cs="Arial Unicode MS"/>
        </w:rPr>
        <w:t xml:space="preserve"> fue llamado </w:t>
      </w:r>
      <w:r w:rsidRPr="000E59DD">
        <w:rPr>
          <w:rFonts w:ascii="Arial Unicode MS" w:eastAsia="Arial Unicode MS" w:hAnsi="Arial Unicode MS" w:cs="Arial Unicode MS"/>
          <w:b/>
        </w:rPr>
        <w:t xml:space="preserve">bloque oeste; </w:t>
      </w:r>
      <w:r w:rsidRPr="000E59DD">
        <w:rPr>
          <w:rFonts w:ascii="Arial Unicode MS" w:eastAsia="Arial Unicode MS" w:hAnsi="Arial Unicode MS" w:cs="Arial Unicode MS"/>
        </w:rPr>
        <w:t>y el segundo</w:t>
      </w:r>
      <w:r w:rsidR="006E5E2E">
        <w:rPr>
          <w:rFonts w:ascii="Arial Unicode MS" w:eastAsia="Arial Unicode MS" w:hAnsi="Arial Unicode MS" w:cs="Arial Unicode MS"/>
        </w:rPr>
        <w:t>,</w:t>
      </w:r>
      <w:r w:rsidRPr="000E59DD">
        <w:rPr>
          <w:rFonts w:ascii="Arial Unicode MS" w:eastAsia="Arial Unicode MS" w:hAnsi="Arial Unicode MS" w:cs="Arial Unicode MS"/>
        </w:rPr>
        <w:t xml:space="preserve"> </w:t>
      </w:r>
      <w:r w:rsidR="003F58DE" w:rsidRPr="000E59DD">
        <w:rPr>
          <w:rFonts w:ascii="Arial Unicode MS" w:eastAsia="Arial Unicode MS" w:hAnsi="Arial Unicode MS" w:cs="Arial Unicode MS"/>
        </w:rPr>
        <w:t xml:space="preserve">bajo la influencia de la </w:t>
      </w:r>
      <w:r w:rsidR="003F58DE" w:rsidRPr="000E59DD">
        <w:rPr>
          <w:rFonts w:ascii="Arial Unicode MS" w:eastAsia="Arial Unicode MS" w:hAnsi="Arial Unicode MS" w:cs="Arial Unicode MS"/>
          <w:b/>
        </w:rPr>
        <w:t>Unión S</w:t>
      </w:r>
      <w:r w:rsidRPr="000E59DD">
        <w:rPr>
          <w:rFonts w:ascii="Arial Unicode MS" w:eastAsia="Arial Unicode MS" w:hAnsi="Arial Unicode MS" w:cs="Arial Unicode MS"/>
          <w:b/>
        </w:rPr>
        <w:t>oviética</w:t>
      </w:r>
      <w:r w:rsidRPr="000E59DD">
        <w:rPr>
          <w:rFonts w:ascii="Arial Unicode MS" w:eastAsia="Arial Unicode MS" w:hAnsi="Arial Unicode MS" w:cs="Arial Unicode MS"/>
        </w:rPr>
        <w:t>, de inspiración comunista</w:t>
      </w:r>
      <w:r w:rsidR="006E5E2E">
        <w:rPr>
          <w:rFonts w:ascii="Arial Unicode MS" w:eastAsia="Arial Unicode MS" w:hAnsi="Arial Unicode MS" w:cs="Arial Unicode MS"/>
        </w:rPr>
        <w:t>,</w:t>
      </w:r>
      <w:r w:rsidRPr="000E59DD">
        <w:rPr>
          <w:rFonts w:ascii="Arial Unicode MS" w:eastAsia="Arial Unicode MS" w:hAnsi="Arial Unicode MS" w:cs="Arial Unicode MS"/>
        </w:rPr>
        <w:t xml:space="preserve"> fue llamado </w:t>
      </w:r>
      <w:r w:rsidRPr="000E59DD">
        <w:rPr>
          <w:rFonts w:ascii="Arial Unicode MS" w:eastAsia="Arial Unicode MS" w:hAnsi="Arial Unicode MS" w:cs="Arial Unicode MS"/>
          <w:b/>
        </w:rPr>
        <w:t>bloque este</w:t>
      </w:r>
      <w:r w:rsidRPr="000E59DD">
        <w:rPr>
          <w:rFonts w:ascii="Arial Unicode MS" w:eastAsia="Arial Unicode MS" w:hAnsi="Arial Unicode MS" w:cs="Arial Unicode MS"/>
        </w:rPr>
        <w:t xml:space="preserve">. </w:t>
      </w:r>
      <w:r w:rsidR="003F58DE" w:rsidRPr="000E59DD">
        <w:rPr>
          <w:rFonts w:ascii="Arial Unicode MS" w:eastAsia="Arial Unicode MS" w:hAnsi="Arial Unicode MS" w:cs="Arial Unicode MS"/>
        </w:rPr>
        <w:t>Este acontecimiento marcó una novedosa polaridad, pues p</w:t>
      </w:r>
      <w:r w:rsidRPr="000E59DD">
        <w:rPr>
          <w:rFonts w:ascii="Arial Unicode MS" w:eastAsia="Arial Unicode MS" w:hAnsi="Arial Unicode MS" w:cs="Arial Unicode MS"/>
        </w:rPr>
        <w:t xml:space="preserve">or primera vez en la historia existieron dos </w:t>
      </w:r>
      <w:r w:rsidR="00C423FF" w:rsidRPr="000E59DD">
        <w:rPr>
          <w:rFonts w:ascii="Arial Unicode MS" w:eastAsia="Arial Unicode MS" w:hAnsi="Arial Unicode MS" w:cs="Arial Unicode MS"/>
        </w:rPr>
        <w:t>grandes potencias</w:t>
      </w:r>
      <w:r w:rsidRPr="000E59DD">
        <w:rPr>
          <w:rFonts w:ascii="Arial Unicode MS" w:eastAsia="Arial Unicode MS" w:hAnsi="Arial Unicode MS" w:cs="Arial Unicode MS"/>
        </w:rPr>
        <w:t xml:space="preserve"> radicalmente diferentes en su for</w:t>
      </w:r>
      <w:r w:rsidR="003F58DE" w:rsidRPr="000E59DD">
        <w:rPr>
          <w:rFonts w:ascii="Arial Unicode MS" w:eastAsia="Arial Unicode MS" w:hAnsi="Arial Unicode MS" w:cs="Arial Unicode MS"/>
        </w:rPr>
        <w:t>mación económica y política. Los</w:t>
      </w:r>
      <w:r w:rsidRPr="000E59DD">
        <w:rPr>
          <w:rFonts w:ascii="Arial Unicode MS" w:eastAsia="Arial Unicode MS" w:hAnsi="Arial Unicode MS" w:cs="Arial Unicode MS"/>
        </w:rPr>
        <w:t xml:space="preserve"> </w:t>
      </w:r>
      <w:r w:rsidR="00C423FF" w:rsidRPr="000E59DD">
        <w:rPr>
          <w:rFonts w:ascii="Arial Unicode MS" w:eastAsia="Arial Unicode MS" w:hAnsi="Arial Unicode MS" w:cs="Arial Unicode MS"/>
        </w:rPr>
        <w:t>contrastes</w:t>
      </w:r>
      <w:r w:rsidR="003F58DE" w:rsidRPr="000E59DD">
        <w:rPr>
          <w:rFonts w:ascii="Arial Unicode MS" w:eastAsia="Arial Unicode MS" w:hAnsi="Arial Unicode MS" w:cs="Arial Unicode MS"/>
        </w:rPr>
        <w:t xml:space="preserve"> entre ambos bloques</w:t>
      </w:r>
      <w:r w:rsidRPr="000E59DD">
        <w:rPr>
          <w:rFonts w:ascii="Arial Unicode MS" w:eastAsia="Arial Unicode MS" w:hAnsi="Arial Unicode MS" w:cs="Arial Unicode MS"/>
        </w:rPr>
        <w:t xml:space="preserve"> ocasionaron una nueva guerra sin conflicto armado,</w:t>
      </w:r>
      <w:r w:rsidR="00C423FF" w:rsidRPr="000E59DD">
        <w:rPr>
          <w:rFonts w:ascii="Arial Unicode MS" w:eastAsia="Arial Unicode MS" w:hAnsi="Arial Unicode MS" w:cs="Arial Unicode MS"/>
        </w:rPr>
        <w:t xml:space="preserve"> pero con mucha tensión económica, social, cultural, política e incluso deportiva. P</w:t>
      </w:r>
      <w:r w:rsidRPr="000E59DD">
        <w:rPr>
          <w:rFonts w:ascii="Arial Unicode MS" w:eastAsia="Arial Unicode MS" w:hAnsi="Arial Unicode MS" w:cs="Arial Unicode MS"/>
        </w:rPr>
        <w:t>or esta raz</w:t>
      </w:r>
      <w:r w:rsidR="00C423FF" w:rsidRPr="000E59DD">
        <w:rPr>
          <w:rFonts w:ascii="Arial Unicode MS" w:eastAsia="Arial Unicode MS" w:hAnsi="Arial Unicode MS" w:cs="Arial Unicode MS"/>
        </w:rPr>
        <w:t xml:space="preserve">ón este enfrentamiento fue conocido como </w:t>
      </w:r>
      <w:r w:rsidRPr="000E59DD">
        <w:rPr>
          <w:rFonts w:ascii="Arial Unicode MS" w:eastAsia="Arial Unicode MS" w:hAnsi="Arial Unicode MS" w:cs="Arial Unicode MS"/>
        </w:rPr>
        <w:t xml:space="preserve">la </w:t>
      </w:r>
      <w:r w:rsidR="006E5E2E">
        <w:rPr>
          <w:rFonts w:ascii="Arial Unicode MS" w:eastAsia="Arial Unicode MS" w:hAnsi="Arial Unicode MS" w:cs="Arial Unicode MS"/>
          <w:b/>
        </w:rPr>
        <w:t>G</w:t>
      </w:r>
      <w:r w:rsidR="006E5E2E" w:rsidRPr="000E59DD">
        <w:rPr>
          <w:rFonts w:ascii="Arial Unicode MS" w:eastAsia="Arial Unicode MS" w:hAnsi="Arial Unicode MS" w:cs="Arial Unicode MS"/>
          <w:b/>
        </w:rPr>
        <w:t xml:space="preserve">uerra </w:t>
      </w:r>
      <w:r w:rsidR="006E5E2E">
        <w:rPr>
          <w:rFonts w:ascii="Arial Unicode MS" w:eastAsia="Arial Unicode MS" w:hAnsi="Arial Unicode MS" w:cs="Arial Unicode MS"/>
          <w:b/>
        </w:rPr>
        <w:t>F</w:t>
      </w:r>
      <w:r w:rsidR="006E5E2E" w:rsidRPr="000E59DD">
        <w:rPr>
          <w:rFonts w:ascii="Arial Unicode MS" w:eastAsia="Arial Unicode MS" w:hAnsi="Arial Unicode MS" w:cs="Arial Unicode MS"/>
          <w:b/>
        </w:rPr>
        <w:t>ría</w:t>
      </w:r>
      <w:r w:rsidR="003F58DE" w:rsidRPr="000E59DD">
        <w:rPr>
          <w:rFonts w:ascii="Arial Unicode MS" w:eastAsia="Arial Unicode MS" w:hAnsi="Arial Unicode MS" w:cs="Arial Unicode MS"/>
        </w:rPr>
        <w:t xml:space="preserve">, </w:t>
      </w:r>
      <w:r w:rsidR="006E5E2E">
        <w:rPr>
          <w:rFonts w:ascii="Arial Unicode MS" w:eastAsia="Arial Unicode MS" w:hAnsi="Arial Unicode MS" w:cs="Arial Unicode MS"/>
        </w:rPr>
        <w:t xml:space="preserve">en el </w:t>
      </w:r>
      <w:r w:rsidR="006E5E2E" w:rsidRPr="000E59DD">
        <w:rPr>
          <w:rFonts w:ascii="Arial Unicode MS" w:eastAsia="Arial Unicode MS" w:hAnsi="Arial Unicode MS" w:cs="Arial Unicode MS"/>
        </w:rPr>
        <w:t>per</w:t>
      </w:r>
      <w:r w:rsidR="006E5E2E">
        <w:rPr>
          <w:rFonts w:ascii="Arial Unicode MS" w:eastAsia="Arial Unicode MS" w:hAnsi="Arial Unicode MS" w:cs="Arial Unicode MS"/>
        </w:rPr>
        <w:t>i</w:t>
      </w:r>
      <w:r w:rsidR="006E5E2E" w:rsidRPr="000E59DD">
        <w:rPr>
          <w:rFonts w:ascii="Arial Unicode MS" w:eastAsia="Arial Unicode MS" w:hAnsi="Arial Unicode MS" w:cs="Arial Unicode MS"/>
        </w:rPr>
        <w:t xml:space="preserve">odo </w:t>
      </w:r>
      <w:r w:rsidR="000D075E" w:rsidRPr="000E59DD">
        <w:rPr>
          <w:rFonts w:ascii="Arial Unicode MS" w:eastAsia="Arial Unicode MS" w:hAnsi="Arial Unicode MS" w:cs="Arial Unicode MS"/>
        </w:rPr>
        <w:t xml:space="preserve">comprendido entre el final de la </w:t>
      </w:r>
      <w:r w:rsidR="006E5E2E">
        <w:rPr>
          <w:rFonts w:ascii="Arial Unicode MS" w:eastAsia="Arial Unicode MS" w:hAnsi="Arial Unicode MS" w:cs="Arial Unicode MS"/>
        </w:rPr>
        <w:t>Segunda</w:t>
      </w:r>
      <w:r w:rsidR="006E5E2E" w:rsidRPr="000E59DD">
        <w:rPr>
          <w:rFonts w:ascii="Arial Unicode MS" w:eastAsia="Arial Unicode MS" w:hAnsi="Arial Unicode MS" w:cs="Arial Unicode MS"/>
        </w:rPr>
        <w:t xml:space="preserve"> </w:t>
      </w:r>
      <w:r w:rsidR="000D075E" w:rsidRPr="000E59DD">
        <w:rPr>
          <w:rFonts w:ascii="Arial Unicode MS" w:eastAsia="Arial Unicode MS" w:hAnsi="Arial Unicode MS" w:cs="Arial Unicode MS"/>
        </w:rPr>
        <w:t xml:space="preserve">Guerra Mundial, en 1945, y la desaparición de la Unión Soviética (URSS), en 1991, durante el cual dos superpotencias mundiales encabezaron sendos bloques de países enfrentados en todos los órdenes (militar, económico, político e ideológico). Durante los años de la Guerra Fría se vivió en un estado de tensión permanente en el que nunca se llegó al enfrentamiento bélico directo entre Estados Unidos y la Unión Soviética, pero sí entre algunos de sus aliados. Aunque la Guerra Fría propició el estallido de graves conflictos internacionales, el enfrentamiento entre las dos grandes potencias y la amenaza de una guerra nuclear permitió cierta estabilidad a la política mundial, por lo menos en las zonas más directamente controladas por ellas. Con la desaparición de la Unión Soviética en 1991 quedó </w:t>
      </w:r>
      <w:r w:rsidR="000D075E" w:rsidRPr="000E59DD">
        <w:rPr>
          <w:rFonts w:ascii="Arial Unicode MS" w:eastAsia="Arial Unicode MS" w:hAnsi="Arial Unicode MS" w:cs="Arial Unicode MS"/>
        </w:rPr>
        <w:lastRenderedPageBreak/>
        <w:t>destruido el sistema bipolar de relaciones internacionales y se inició una nueva era marcada por la existencia de una única superpotencia mundial (Estados Unidos), por una creciente desestabilización política y económica y por la aparición de diferentes focos de influencia mundial, progresivamente enfrentados a la hegemonía estadounidense (multipolaridad).</w:t>
      </w:r>
    </w:p>
    <w:p w14:paraId="526F68B9" w14:textId="77777777" w:rsidR="000D075E" w:rsidRPr="000E59DD" w:rsidRDefault="000D075E" w:rsidP="00EE1E6F">
      <w:pPr>
        <w:spacing w:after="0" w:line="276" w:lineRule="auto"/>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3256"/>
        <w:gridCol w:w="5572"/>
      </w:tblGrid>
      <w:tr w:rsidR="000D075E" w:rsidRPr="000E59DD" w14:paraId="2A3479D3" w14:textId="77777777" w:rsidTr="004D0EE0">
        <w:tc>
          <w:tcPr>
            <w:tcW w:w="8828" w:type="dxa"/>
            <w:gridSpan w:val="2"/>
          </w:tcPr>
          <w:p w14:paraId="63435C30" w14:textId="6E44F317" w:rsidR="000D075E" w:rsidRPr="000E59DD" w:rsidRDefault="000D075E" w:rsidP="00F17104">
            <w:pPr>
              <w:spacing w:line="276" w:lineRule="auto"/>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Fases de la </w:t>
            </w:r>
            <w:r w:rsidR="00F17104">
              <w:rPr>
                <w:rFonts w:ascii="Arial Unicode MS" w:eastAsia="Arial Unicode MS" w:hAnsi="Arial Unicode MS" w:cs="Arial Unicode MS"/>
                <w:b/>
                <w:sz w:val="24"/>
                <w:szCs w:val="24"/>
              </w:rPr>
              <w:t>G</w:t>
            </w:r>
            <w:r w:rsidR="00F17104" w:rsidRPr="000E59DD">
              <w:rPr>
                <w:rFonts w:ascii="Arial Unicode MS" w:eastAsia="Arial Unicode MS" w:hAnsi="Arial Unicode MS" w:cs="Arial Unicode MS"/>
                <w:b/>
                <w:sz w:val="24"/>
                <w:szCs w:val="24"/>
              </w:rPr>
              <w:t xml:space="preserve">uerra </w:t>
            </w:r>
            <w:r w:rsidR="00F17104">
              <w:rPr>
                <w:rFonts w:ascii="Arial Unicode MS" w:eastAsia="Arial Unicode MS" w:hAnsi="Arial Unicode MS" w:cs="Arial Unicode MS"/>
                <w:b/>
                <w:sz w:val="24"/>
                <w:szCs w:val="24"/>
              </w:rPr>
              <w:t>F</w:t>
            </w:r>
            <w:r w:rsidR="00F17104" w:rsidRPr="000E59DD">
              <w:rPr>
                <w:rFonts w:ascii="Arial Unicode MS" w:eastAsia="Arial Unicode MS" w:hAnsi="Arial Unicode MS" w:cs="Arial Unicode MS"/>
                <w:b/>
                <w:sz w:val="24"/>
                <w:szCs w:val="24"/>
              </w:rPr>
              <w:t xml:space="preserve">ría </w:t>
            </w:r>
          </w:p>
        </w:tc>
      </w:tr>
      <w:tr w:rsidR="000D075E" w:rsidRPr="000E59DD" w14:paraId="3A0AAEE2" w14:textId="77777777" w:rsidTr="000D075E">
        <w:tc>
          <w:tcPr>
            <w:tcW w:w="3256" w:type="dxa"/>
          </w:tcPr>
          <w:p w14:paraId="3A326C12" w14:textId="79ECDECC" w:rsidR="000D075E" w:rsidRPr="000E59DD" w:rsidRDefault="000D075E" w:rsidP="00EE1E6F">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lang w:val="es-ES_tradnl"/>
              </w:rPr>
              <w:t>La formación de los dos bloques: 1947-1953.</w:t>
            </w:r>
          </w:p>
        </w:tc>
        <w:tc>
          <w:tcPr>
            <w:tcW w:w="5572" w:type="dxa"/>
          </w:tcPr>
          <w:p w14:paraId="3B68AEE7" w14:textId="70D0460B" w:rsidR="000D075E" w:rsidRPr="000E59DD" w:rsidRDefault="000D075E" w:rsidP="00F17104">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lang w:val="es-ES_tradnl"/>
              </w:rPr>
              <w:t xml:space="preserve">En esta </w:t>
            </w:r>
            <w:r w:rsidRPr="000E59DD">
              <w:rPr>
                <w:rFonts w:ascii="Arial Unicode MS" w:eastAsia="Arial Unicode MS" w:hAnsi="Arial Unicode MS" w:cs="Arial Unicode MS"/>
                <w:b/>
                <w:sz w:val="24"/>
                <w:szCs w:val="24"/>
                <w:lang w:val="es-ES_tradnl"/>
              </w:rPr>
              <w:t>primera etapa</w:t>
            </w:r>
            <w:r w:rsidRPr="000E59DD">
              <w:rPr>
                <w:rFonts w:ascii="Arial Unicode MS" w:eastAsia="Arial Unicode MS" w:hAnsi="Arial Unicode MS" w:cs="Arial Unicode MS"/>
                <w:sz w:val="24"/>
                <w:szCs w:val="24"/>
                <w:lang w:val="es-ES_tradnl"/>
              </w:rPr>
              <w:t>, finalizada con la muerte de Stalin (1953), se configuraron las relaciones internacionales de la segunda mitad del s</w:t>
            </w:r>
            <w:r w:rsidR="00F17104">
              <w:rPr>
                <w:rFonts w:ascii="Arial Unicode MS" w:eastAsia="Arial Unicode MS" w:hAnsi="Arial Unicode MS" w:cs="Arial Unicode MS"/>
                <w:sz w:val="24"/>
                <w:szCs w:val="24"/>
                <w:lang w:val="es-ES_tradnl"/>
              </w:rPr>
              <w:t>iglo</w:t>
            </w:r>
            <w:r w:rsidRPr="000E59DD">
              <w:rPr>
                <w:rFonts w:ascii="Arial Unicode MS" w:eastAsia="Arial Unicode MS" w:hAnsi="Arial Unicode MS" w:cs="Arial Unicode MS"/>
                <w:sz w:val="24"/>
                <w:szCs w:val="24"/>
                <w:lang w:val="es-ES_tradnl"/>
              </w:rPr>
              <w:t xml:space="preserve"> XX. Dos de los antiguos aliados durante la </w:t>
            </w:r>
            <w:r w:rsidR="00F17104">
              <w:rPr>
                <w:rFonts w:ascii="Arial Unicode MS" w:eastAsia="Arial Unicode MS" w:hAnsi="Arial Unicode MS" w:cs="Arial Unicode MS"/>
                <w:sz w:val="24"/>
                <w:szCs w:val="24"/>
                <w:lang w:val="es-ES_tradnl"/>
              </w:rPr>
              <w:t>Segunda</w:t>
            </w:r>
            <w:r w:rsidR="00F17104" w:rsidRPr="000E59DD">
              <w:rPr>
                <w:rFonts w:ascii="Arial Unicode MS" w:eastAsia="Arial Unicode MS" w:hAnsi="Arial Unicode MS" w:cs="Arial Unicode MS"/>
                <w:sz w:val="24"/>
                <w:szCs w:val="24"/>
                <w:lang w:val="es-ES_tradnl"/>
              </w:rPr>
              <w:t xml:space="preserve"> </w:t>
            </w:r>
            <w:r w:rsidRPr="000E59DD">
              <w:rPr>
                <w:rFonts w:ascii="Arial Unicode MS" w:eastAsia="Arial Unicode MS" w:hAnsi="Arial Unicode MS" w:cs="Arial Unicode MS"/>
                <w:sz w:val="24"/>
                <w:szCs w:val="24"/>
                <w:lang w:val="es-ES_tradnl"/>
              </w:rPr>
              <w:t xml:space="preserve">Guerra Mundial –Estados Unidos y la Unión Soviética– se enfrentaron encabezando dos grupos de países con intereses opuestos. Entretanto, Europa había quedado definitivamente en un segundo plano, atrapada entre los dos grandes. La amenaza de una guerra generalizada se hizo manifiesta con la creación de dos alianzas militares muy fuertes –la </w:t>
            </w:r>
            <w:r w:rsidRPr="000E59DD">
              <w:rPr>
                <w:rFonts w:ascii="Arial Unicode MS" w:eastAsia="Arial Unicode MS" w:hAnsi="Arial Unicode MS" w:cs="Arial Unicode MS"/>
                <w:b/>
                <w:sz w:val="24"/>
                <w:szCs w:val="24"/>
                <w:lang w:val="es-ES_tradnl"/>
              </w:rPr>
              <w:t>OTAN</w:t>
            </w:r>
            <w:r w:rsidRPr="000E59DD">
              <w:rPr>
                <w:rFonts w:ascii="Arial Unicode MS" w:eastAsia="Arial Unicode MS" w:hAnsi="Arial Unicode MS" w:cs="Arial Unicode MS"/>
                <w:sz w:val="24"/>
                <w:szCs w:val="24"/>
                <w:lang w:val="es-ES_tradnl"/>
              </w:rPr>
              <w:t xml:space="preserve"> y el </w:t>
            </w:r>
            <w:r w:rsidRPr="000E59DD">
              <w:rPr>
                <w:rFonts w:ascii="Arial Unicode MS" w:eastAsia="Arial Unicode MS" w:hAnsi="Arial Unicode MS" w:cs="Arial Unicode MS"/>
                <w:b/>
                <w:sz w:val="24"/>
                <w:szCs w:val="24"/>
                <w:lang w:val="es-ES_tradnl"/>
              </w:rPr>
              <w:t>Pacto de Varsovia</w:t>
            </w:r>
            <w:r w:rsidRPr="000E59DD">
              <w:rPr>
                <w:rFonts w:ascii="Arial Unicode MS" w:eastAsia="Arial Unicode MS" w:hAnsi="Arial Unicode MS" w:cs="Arial Unicode MS"/>
                <w:sz w:val="24"/>
                <w:szCs w:val="24"/>
                <w:lang w:val="es-ES_tradnl"/>
              </w:rPr>
              <w:t xml:space="preserve">–, que permitieron mantener el </w:t>
            </w:r>
            <w:r w:rsidRPr="00E5172F">
              <w:rPr>
                <w:rFonts w:ascii="Arial Unicode MS" w:eastAsia="Arial Unicode MS" w:hAnsi="Arial Unicode MS" w:cs="Arial Unicode MS"/>
                <w:i/>
              </w:rPr>
              <w:t>statu quo</w:t>
            </w:r>
            <w:r w:rsidRPr="000E59DD">
              <w:rPr>
                <w:rFonts w:ascii="Arial Unicode MS" w:eastAsia="Arial Unicode MS" w:hAnsi="Arial Unicode MS" w:cs="Arial Unicode MS"/>
                <w:sz w:val="24"/>
                <w:szCs w:val="24"/>
                <w:lang w:val="es-ES_tradnl"/>
              </w:rPr>
              <w:t xml:space="preserve"> de la posguerra, procurando evitar una guerra abierta cuyas consecuencias ni unos ni otros estaban en condiciones de prever. Los momentos de máxima tensión y de amenaza de un estallido bélico se produjeron siempre fuera de los centros de decisión política (Estados Unidos y </w:t>
            </w:r>
            <w:r w:rsidRPr="000E59DD">
              <w:rPr>
                <w:rFonts w:ascii="Arial Unicode MS" w:eastAsia="Arial Unicode MS" w:hAnsi="Arial Unicode MS" w:cs="Arial Unicode MS"/>
                <w:sz w:val="24"/>
                <w:szCs w:val="24"/>
                <w:lang w:val="es-ES_tradnl"/>
              </w:rPr>
              <w:lastRenderedPageBreak/>
              <w:t xml:space="preserve">la Unión Soviética). Así, se pueden citar el </w:t>
            </w:r>
            <w:r w:rsidRPr="000E59DD">
              <w:rPr>
                <w:rFonts w:ascii="Arial Unicode MS" w:eastAsia="Arial Unicode MS" w:hAnsi="Arial Unicode MS" w:cs="Arial Unicode MS"/>
                <w:b/>
                <w:sz w:val="24"/>
                <w:szCs w:val="24"/>
                <w:lang w:val="es-ES_tradnl"/>
              </w:rPr>
              <w:t>bloqueo soviético de Berlín</w:t>
            </w:r>
            <w:r w:rsidRPr="000E59DD">
              <w:rPr>
                <w:rFonts w:ascii="Arial Unicode MS" w:eastAsia="Arial Unicode MS" w:hAnsi="Arial Unicode MS" w:cs="Arial Unicode MS"/>
                <w:sz w:val="24"/>
                <w:szCs w:val="24"/>
                <w:lang w:val="es-ES_tradnl"/>
              </w:rPr>
              <w:t xml:space="preserve"> (1948-1949), la</w:t>
            </w:r>
            <w:r w:rsidRPr="000E59DD">
              <w:rPr>
                <w:rFonts w:ascii="Arial Unicode MS" w:eastAsia="Arial Unicode MS" w:hAnsi="Arial Unicode MS" w:cs="Arial Unicode MS"/>
                <w:b/>
                <w:sz w:val="24"/>
                <w:szCs w:val="24"/>
                <w:lang w:val="es-ES_tradnl"/>
              </w:rPr>
              <w:t xml:space="preserve"> creación de la República Federal de Alemania</w:t>
            </w:r>
            <w:r w:rsidRPr="000E59DD">
              <w:rPr>
                <w:rFonts w:ascii="Arial Unicode MS" w:eastAsia="Arial Unicode MS" w:hAnsi="Arial Unicode MS" w:cs="Arial Unicode MS"/>
                <w:sz w:val="24"/>
                <w:szCs w:val="24"/>
                <w:lang w:val="es-ES_tradnl"/>
              </w:rPr>
              <w:t xml:space="preserve"> (1949), la </w:t>
            </w:r>
            <w:r w:rsidRPr="000E59DD">
              <w:rPr>
                <w:rFonts w:ascii="Arial Unicode MS" w:eastAsia="Arial Unicode MS" w:hAnsi="Arial Unicode MS" w:cs="Arial Unicode MS"/>
                <w:b/>
                <w:sz w:val="24"/>
                <w:szCs w:val="24"/>
                <w:lang w:val="es-ES_tradnl"/>
              </w:rPr>
              <w:t>revolución comunista de China</w:t>
            </w:r>
            <w:r w:rsidRPr="000E59DD">
              <w:rPr>
                <w:rFonts w:ascii="Arial Unicode MS" w:eastAsia="Arial Unicode MS" w:hAnsi="Arial Unicode MS" w:cs="Arial Unicode MS"/>
                <w:sz w:val="24"/>
                <w:szCs w:val="24"/>
                <w:lang w:val="es-ES_tradnl"/>
              </w:rPr>
              <w:t xml:space="preserve"> (1949) y la </w:t>
            </w:r>
            <w:r w:rsidRPr="000E59DD">
              <w:rPr>
                <w:rFonts w:ascii="Arial Unicode MS" w:eastAsia="Arial Unicode MS" w:hAnsi="Arial Unicode MS" w:cs="Arial Unicode MS"/>
                <w:b/>
                <w:sz w:val="24"/>
                <w:szCs w:val="24"/>
                <w:lang w:val="es-ES_tradnl"/>
              </w:rPr>
              <w:t>guerra de Corea</w:t>
            </w:r>
            <w:r w:rsidRPr="000E59DD">
              <w:rPr>
                <w:rFonts w:ascii="Arial Unicode MS" w:eastAsia="Arial Unicode MS" w:hAnsi="Arial Unicode MS" w:cs="Arial Unicode MS"/>
                <w:sz w:val="24"/>
                <w:szCs w:val="24"/>
                <w:lang w:val="es-ES_tradnl"/>
              </w:rPr>
              <w:t xml:space="preserve"> (1950-1953).</w:t>
            </w:r>
          </w:p>
        </w:tc>
      </w:tr>
      <w:tr w:rsidR="000D075E" w:rsidRPr="000E59DD" w14:paraId="5080E36E" w14:textId="77777777" w:rsidTr="000D075E">
        <w:tc>
          <w:tcPr>
            <w:tcW w:w="3256" w:type="dxa"/>
          </w:tcPr>
          <w:p w14:paraId="46E3DB35" w14:textId="469269AD" w:rsidR="000D075E" w:rsidRPr="000E59DD" w:rsidRDefault="000D075E" w:rsidP="00EE1E6F">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lang w:val="es-ES_tradnl"/>
              </w:rPr>
              <w:lastRenderedPageBreak/>
              <w:t>El fracaso del intento de distensión: 1953-1962.</w:t>
            </w:r>
          </w:p>
        </w:tc>
        <w:tc>
          <w:tcPr>
            <w:tcW w:w="5572" w:type="dxa"/>
          </w:tcPr>
          <w:p w14:paraId="2E5D688E" w14:textId="35236DB5" w:rsidR="000D075E" w:rsidRPr="000E59DD" w:rsidRDefault="000D075E" w:rsidP="00F17104">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La </w:t>
            </w:r>
            <w:r w:rsidRPr="000E59DD">
              <w:rPr>
                <w:rFonts w:ascii="Arial Unicode MS" w:eastAsia="Arial Unicode MS" w:hAnsi="Arial Unicode MS" w:cs="Arial Unicode MS"/>
                <w:b/>
                <w:sz w:val="24"/>
                <w:szCs w:val="24"/>
              </w:rPr>
              <w:t>distensión</w:t>
            </w:r>
            <w:r w:rsidRPr="000E59DD">
              <w:rPr>
                <w:rFonts w:ascii="Arial Unicode MS" w:eastAsia="Arial Unicode MS" w:hAnsi="Arial Unicode MS" w:cs="Arial Unicode MS"/>
                <w:sz w:val="24"/>
                <w:szCs w:val="24"/>
              </w:rPr>
              <w:t xml:space="preserve"> y la </w:t>
            </w:r>
            <w:r w:rsidRPr="000E59DD">
              <w:rPr>
                <w:rFonts w:ascii="Arial Unicode MS" w:eastAsia="Arial Unicode MS" w:hAnsi="Arial Unicode MS" w:cs="Arial Unicode MS"/>
                <w:b/>
                <w:sz w:val="24"/>
                <w:szCs w:val="24"/>
              </w:rPr>
              <w:t>coexistencia pacífica</w:t>
            </w:r>
            <w:r w:rsidRPr="000E59DD">
              <w:rPr>
                <w:rFonts w:ascii="Arial Unicode MS" w:eastAsia="Arial Unicode MS" w:hAnsi="Arial Unicode MS" w:cs="Arial Unicode MS"/>
                <w:sz w:val="24"/>
                <w:szCs w:val="24"/>
              </w:rPr>
              <w:t xml:space="preserve"> fueron formuladas por primera vez en este </w:t>
            </w:r>
            <w:r w:rsidR="00F17104" w:rsidRPr="000E59DD">
              <w:rPr>
                <w:rFonts w:ascii="Arial Unicode MS" w:eastAsia="Arial Unicode MS" w:hAnsi="Arial Unicode MS" w:cs="Arial Unicode MS"/>
                <w:sz w:val="24"/>
                <w:szCs w:val="24"/>
              </w:rPr>
              <w:t>per</w:t>
            </w:r>
            <w:r w:rsidR="00F17104">
              <w:rPr>
                <w:rFonts w:ascii="Arial Unicode MS" w:eastAsia="Arial Unicode MS" w:hAnsi="Arial Unicode MS" w:cs="Arial Unicode MS"/>
                <w:sz w:val="24"/>
                <w:szCs w:val="24"/>
              </w:rPr>
              <w:t>i</w:t>
            </w:r>
            <w:r w:rsidR="00F17104" w:rsidRPr="000E59DD">
              <w:rPr>
                <w:rFonts w:ascii="Arial Unicode MS" w:eastAsia="Arial Unicode MS" w:hAnsi="Arial Unicode MS" w:cs="Arial Unicode MS"/>
                <w:sz w:val="24"/>
                <w:szCs w:val="24"/>
              </w:rPr>
              <w:t xml:space="preserve">odo </w:t>
            </w:r>
            <w:r w:rsidRPr="000E59DD">
              <w:rPr>
                <w:rFonts w:ascii="Arial Unicode MS" w:eastAsia="Arial Unicode MS" w:hAnsi="Arial Unicode MS" w:cs="Arial Unicode MS"/>
                <w:sz w:val="24"/>
                <w:szCs w:val="24"/>
              </w:rPr>
              <w:t xml:space="preserve">como vías para resolver los conflictos derivados de la existencia de los dos bloques y de la amenaza nuclear. La Unión Soviética disponía de la bomba atómica desde 1949, por lo cual este </w:t>
            </w:r>
            <w:r w:rsidR="00F17104" w:rsidRPr="000E59DD">
              <w:rPr>
                <w:rFonts w:ascii="Arial Unicode MS" w:eastAsia="Arial Unicode MS" w:hAnsi="Arial Unicode MS" w:cs="Arial Unicode MS"/>
                <w:sz w:val="24"/>
                <w:szCs w:val="24"/>
              </w:rPr>
              <w:t>per</w:t>
            </w:r>
            <w:r w:rsidR="00F17104">
              <w:rPr>
                <w:rFonts w:ascii="Arial Unicode MS" w:eastAsia="Arial Unicode MS" w:hAnsi="Arial Unicode MS" w:cs="Arial Unicode MS"/>
                <w:sz w:val="24"/>
                <w:szCs w:val="24"/>
              </w:rPr>
              <w:t>i</w:t>
            </w:r>
            <w:r w:rsidR="00F17104" w:rsidRPr="000E59DD">
              <w:rPr>
                <w:rFonts w:ascii="Arial Unicode MS" w:eastAsia="Arial Unicode MS" w:hAnsi="Arial Unicode MS" w:cs="Arial Unicode MS"/>
                <w:sz w:val="24"/>
                <w:szCs w:val="24"/>
              </w:rPr>
              <w:t xml:space="preserve">odo </w:t>
            </w:r>
            <w:r w:rsidRPr="000E59DD">
              <w:rPr>
                <w:rFonts w:ascii="Arial Unicode MS" w:eastAsia="Arial Unicode MS" w:hAnsi="Arial Unicode MS" w:cs="Arial Unicode MS"/>
                <w:sz w:val="24"/>
                <w:szCs w:val="24"/>
              </w:rPr>
              <w:t xml:space="preserve">se inició con un equilibrio militar entre las dos potencias, en el que ambas reconocían el potencial destructor del enemigo. Otro capítulo de la tensión fue la construcción en 1961 del </w:t>
            </w:r>
            <w:r w:rsidRPr="000E59DD">
              <w:rPr>
                <w:rFonts w:ascii="Arial Unicode MS" w:eastAsia="Arial Unicode MS" w:hAnsi="Arial Unicode MS" w:cs="Arial Unicode MS"/>
                <w:b/>
                <w:sz w:val="24"/>
                <w:szCs w:val="24"/>
              </w:rPr>
              <w:t>muro de Berlín</w:t>
            </w:r>
            <w:r w:rsidRPr="000E59DD">
              <w:rPr>
                <w:rFonts w:ascii="Arial Unicode MS" w:eastAsia="Arial Unicode MS" w:hAnsi="Arial Unicode MS" w:cs="Arial Unicode MS"/>
                <w:sz w:val="24"/>
                <w:szCs w:val="24"/>
              </w:rPr>
              <w:t>, destinado a impedir la fuga de ciudadanos de la RDA hacia Berlín occidental. El muro se convirtió rápidamente en el símbolo externo más evidente de la división entre los dos bloques.</w:t>
            </w:r>
          </w:p>
        </w:tc>
      </w:tr>
      <w:tr w:rsidR="000D075E" w:rsidRPr="000E59DD" w14:paraId="180CE296" w14:textId="77777777" w:rsidTr="000D075E">
        <w:tc>
          <w:tcPr>
            <w:tcW w:w="3256" w:type="dxa"/>
          </w:tcPr>
          <w:p w14:paraId="7BA1D69D" w14:textId="377B8A0E" w:rsidR="000D075E" w:rsidRPr="000E59DD" w:rsidRDefault="000D075E" w:rsidP="00EE1E6F">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La tregua y la distensión: 1963-1975.</w:t>
            </w:r>
          </w:p>
        </w:tc>
        <w:tc>
          <w:tcPr>
            <w:tcW w:w="5572" w:type="dxa"/>
          </w:tcPr>
          <w:p w14:paraId="0AB33535" w14:textId="1C818884" w:rsidR="000D075E" w:rsidRPr="000E59DD" w:rsidRDefault="000D075E" w:rsidP="00226543">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La situación </w:t>
            </w:r>
            <w:r w:rsidR="00F17104">
              <w:rPr>
                <w:rFonts w:ascii="Arial Unicode MS" w:eastAsia="Arial Unicode MS" w:hAnsi="Arial Unicode MS" w:cs="Arial Unicode MS"/>
                <w:sz w:val="24"/>
                <w:szCs w:val="24"/>
              </w:rPr>
              <w:t>glob</w:t>
            </w:r>
            <w:r w:rsidR="00F17104" w:rsidRPr="000E59DD">
              <w:rPr>
                <w:rFonts w:ascii="Arial Unicode MS" w:eastAsia="Arial Unicode MS" w:hAnsi="Arial Unicode MS" w:cs="Arial Unicode MS"/>
                <w:sz w:val="24"/>
                <w:szCs w:val="24"/>
              </w:rPr>
              <w:t xml:space="preserve">al </w:t>
            </w:r>
            <w:r w:rsidRPr="000E59DD">
              <w:rPr>
                <w:rFonts w:ascii="Arial Unicode MS" w:eastAsia="Arial Unicode MS" w:hAnsi="Arial Unicode MS" w:cs="Arial Unicode MS"/>
                <w:sz w:val="24"/>
                <w:szCs w:val="24"/>
              </w:rPr>
              <w:t xml:space="preserve">había cambiado con relación al final de la </w:t>
            </w:r>
            <w:r w:rsidR="00F17104">
              <w:rPr>
                <w:rFonts w:ascii="Arial Unicode MS" w:eastAsia="Arial Unicode MS" w:hAnsi="Arial Unicode MS" w:cs="Arial Unicode MS"/>
                <w:sz w:val="24"/>
                <w:szCs w:val="24"/>
              </w:rPr>
              <w:t>Segunda</w:t>
            </w:r>
            <w:r w:rsidR="00F17104" w:rsidRPr="000E59DD">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sz w:val="24"/>
                <w:szCs w:val="24"/>
              </w:rPr>
              <w:t xml:space="preserve">Guerra Mundial. Tras la consolidación del </w:t>
            </w:r>
            <w:r w:rsidRPr="000E59DD">
              <w:rPr>
                <w:rFonts w:ascii="Arial Unicode MS" w:eastAsia="Arial Unicode MS" w:hAnsi="Arial Unicode MS" w:cs="Arial Unicode MS"/>
                <w:b/>
                <w:sz w:val="24"/>
                <w:szCs w:val="24"/>
              </w:rPr>
              <w:t>Mercado Común Europeo</w:t>
            </w:r>
            <w:r w:rsidRPr="000E59DD">
              <w:rPr>
                <w:rFonts w:ascii="Arial Unicode MS" w:eastAsia="Arial Unicode MS" w:hAnsi="Arial Unicode MS" w:cs="Arial Unicode MS"/>
                <w:sz w:val="24"/>
                <w:szCs w:val="24"/>
              </w:rPr>
              <w:t xml:space="preserve">, Europa se alzaba como una gran potencia económica; crecía la influencia del Movimiento de Países No Alineados, integrado por </w:t>
            </w:r>
            <w:r w:rsidR="00226543">
              <w:rPr>
                <w:rFonts w:ascii="Arial Unicode MS" w:eastAsia="Arial Unicode MS" w:hAnsi="Arial Unicode MS" w:cs="Arial Unicode MS"/>
                <w:sz w:val="24"/>
                <w:szCs w:val="24"/>
              </w:rPr>
              <w:t>E</w:t>
            </w:r>
            <w:r w:rsidR="00226543" w:rsidRPr="000E59DD">
              <w:rPr>
                <w:rFonts w:ascii="Arial Unicode MS" w:eastAsia="Arial Unicode MS" w:hAnsi="Arial Unicode MS" w:cs="Arial Unicode MS"/>
                <w:sz w:val="24"/>
                <w:szCs w:val="24"/>
              </w:rPr>
              <w:t xml:space="preserve">stados </w:t>
            </w:r>
            <w:r w:rsidRPr="000E59DD">
              <w:rPr>
                <w:rFonts w:ascii="Arial Unicode MS" w:eastAsia="Arial Unicode MS" w:hAnsi="Arial Unicode MS" w:cs="Arial Unicode MS"/>
                <w:sz w:val="24"/>
                <w:szCs w:val="24"/>
              </w:rPr>
              <w:t xml:space="preserve">del </w:t>
            </w:r>
            <w:r w:rsidRPr="000E59DD">
              <w:rPr>
                <w:rFonts w:ascii="Arial Unicode MS" w:eastAsia="Arial Unicode MS" w:hAnsi="Arial Unicode MS" w:cs="Arial Unicode MS"/>
                <w:sz w:val="24"/>
                <w:szCs w:val="24"/>
              </w:rPr>
              <w:lastRenderedPageBreak/>
              <w:t xml:space="preserve">Tercer </w:t>
            </w:r>
            <w:r w:rsidR="00226543">
              <w:rPr>
                <w:rFonts w:ascii="Arial Unicode MS" w:eastAsia="Arial Unicode MS" w:hAnsi="Arial Unicode MS" w:cs="Arial Unicode MS"/>
                <w:sz w:val="24"/>
                <w:szCs w:val="24"/>
              </w:rPr>
              <w:t>M</w:t>
            </w:r>
            <w:r w:rsidR="00226543" w:rsidRPr="000E59DD">
              <w:rPr>
                <w:rFonts w:ascii="Arial Unicode MS" w:eastAsia="Arial Unicode MS" w:hAnsi="Arial Unicode MS" w:cs="Arial Unicode MS"/>
                <w:sz w:val="24"/>
                <w:szCs w:val="24"/>
              </w:rPr>
              <w:t xml:space="preserve">undo </w:t>
            </w:r>
            <w:r w:rsidRPr="000E59DD">
              <w:rPr>
                <w:rFonts w:ascii="Arial Unicode MS" w:eastAsia="Arial Unicode MS" w:hAnsi="Arial Unicode MS" w:cs="Arial Unicode MS"/>
                <w:sz w:val="24"/>
                <w:szCs w:val="24"/>
              </w:rPr>
              <w:t>equidistantes políticamente de los dos bloques; las tensiones entre los dirigentes chinos y soviéticos condujeron a la ruptura entre ambos países en 1963. En definitiva, la amenaza de un conflicto mundial generalizado se alejaba.</w:t>
            </w:r>
          </w:p>
        </w:tc>
      </w:tr>
      <w:tr w:rsidR="000D075E" w:rsidRPr="000E59DD" w14:paraId="6577746A" w14:textId="77777777" w:rsidTr="000D075E">
        <w:tc>
          <w:tcPr>
            <w:tcW w:w="3256" w:type="dxa"/>
          </w:tcPr>
          <w:p w14:paraId="0F3CA3BC" w14:textId="09AC6EFB" w:rsidR="000D075E" w:rsidRPr="000E59DD" w:rsidRDefault="000D075E" w:rsidP="00F17104">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lastRenderedPageBreak/>
              <w:t xml:space="preserve">El último </w:t>
            </w:r>
            <w:r w:rsidR="00F17104" w:rsidRPr="000E59DD">
              <w:rPr>
                <w:rFonts w:ascii="Arial Unicode MS" w:eastAsia="Arial Unicode MS" w:hAnsi="Arial Unicode MS" w:cs="Arial Unicode MS"/>
                <w:sz w:val="24"/>
                <w:szCs w:val="24"/>
              </w:rPr>
              <w:t>per</w:t>
            </w:r>
            <w:r w:rsidR="00F17104">
              <w:rPr>
                <w:rFonts w:ascii="Arial Unicode MS" w:eastAsia="Arial Unicode MS" w:hAnsi="Arial Unicode MS" w:cs="Arial Unicode MS"/>
                <w:sz w:val="24"/>
                <w:szCs w:val="24"/>
              </w:rPr>
              <w:t>i</w:t>
            </w:r>
            <w:r w:rsidR="00F17104" w:rsidRPr="000E59DD">
              <w:rPr>
                <w:rFonts w:ascii="Arial Unicode MS" w:eastAsia="Arial Unicode MS" w:hAnsi="Arial Unicode MS" w:cs="Arial Unicode MS"/>
                <w:sz w:val="24"/>
                <w:szCs w:val="24"/>
              </w:rPr>
              <w:t xml:space="preserve">odo </w:t>
            </w:r>
            <w:r w:rsidRPr="000E59DD">
              <w:rPr>
                <w:rFonts w:ascii="Arial Unicode MS" w:eastAsia="Arial Unicode MS" w:hAnsi="Arial Unicode MS" w:cs="Arial Unicode MS"/>
                <w:sz w:val="24"/>
                <w:szCs w:val="24"/>
              </w:rPr>
              <w:t>de la Guerra Fría: 1975-1991.</w:t>
            </w:r>
          </w:p>
        </w:tc>
        <w:tc>
          <w:tcPr>
            <w:tcW w:w="5572" w:type="dxa"/>
          </w:tcPr>
          <w:p w14:paraId="24622D7A" w14:textId="5060790A" w:rsidR="000D075E" w:rsidRPr="000E59DD" w:rsidRDefault="000D075E" w:rsidP="00F17104">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A pesar de los acuerdos alcanzados en Helsinki durante la segunda mitad de la década de 1970, las relaciones entre las dos grandes potencias volvieron a entrar en un </w:t>
            </w:r>
            <w:r w:rsidR="00F17104" w:rsidRPr="000E59DD">
              <w:rPr>
                <w:rFonts w:ascii="Arial Unicode MS" w:eastAsia="Arial Unicode MS" w:hAnsi="Arial Unicode MS" w:cs="Arial Unicode MS"/>
                <w:sz w:val="24"/>
                <w:szCs w:val="24"/>
              </w:rPr>
              <w:t>per</w:t>
            </w:r>
            <w:r w:rsidR="00F17104">
              <w:rPr>
                <w:rFonts w:ascii="Arial Unicode MS" w:eastAsia="Arial Unicode MS" w:hAnsi="Arial Unicode MS" w:cs="Arial Unicode MS"/>
                <w:sz w:val="24"/>
                <w:szCs w:val="24"/>
              </w:rPr>
              <w:t>i</w:t>
            </w:r>
            <w:r w:rsidR="00F17104" w:rsidRPr="000E59DD">
              <w:rPr>
                <w:rFonts w:ascii="Arial Unicode MS" w:eastAsia="Arial Unicode MS" w:hAnsi="Arial Unicode MS" w:cs="Arial Unicode MS"/>
                <w:sz w:val="24"/>
                <w:szCs w:val="24"/>
              </w:rPr>
              <w:t xml:space="preserve">odo </w:t>
            </w:r>
            <w:r w:rsidRPr="000E59DD">
              <w:rPr>
                <w:rFonts w:ascii="Arial Unicode MS" w:eastAsia="Arial Unicode MS" w:hAnsi="Arial Unicode MS" w:cs="Arial Unicode MS"/>
                <w:sz w:val="24"/>
                <w:szCs w:val="24"/>
              </w:rPr>
              <w:t>de tensión a causa de la reacción estadounidense ante el avance comunista en el sureste asiático y África.</w:t>
            </w:r>
            <w:r w:rsidR="004350D6" w:rsidRPr="000E59DD">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sz w:val="24"/>
                <w:szCs w:val="24"/>
              </w:rPr>
              <w:t xml:space="preserve">Otro factor nuevo de este </w:t>
            </w:r>
            <w:r w:rsidR="00F17104" w:rsidRPr="000E59DD">
              <w:rPr>
                <w:rFonts w:ascii="Arial Unicode MS" w:eastAsia="Arial Unicode MS" w:hAnsi="Arial Unicode MS" w:cs="Arial Unicode MS"/>
                <w:sz w:val="24"/>
                <w:szCs w:val="24"/>
              </w:rPr>
              <w:t>per</w:t>
            </w:r>
            <w:r w:rsidR="00F17104">
              <w:rPr>
                <w:rFonts w:ascii="Arial Unicode MS" w:eastAsia="Arial Unicode MS" w:hAnsi="Arial Unicode MS" w:cs="Arial Unicode MS"/>
                <w:sz w:val="24"/>
                <w:szCs w:val="24"/>
              </w:rPr>
              <w:t>i</w:t>
            </w:r>
            <w:r w:rsidR="00F17104" w:rsidRPr="000E59DD">
              <w:rPr>
                <w:rFonts w:ascii="Arial Unicode MS" w:eastAsia="Arial Unicode MS" w:hAnsi="Arial Unicode MS" w:cs="Arial Unicode MS"/>
                <w:sz w:val="24"/>
                <w:szCs w:val="24"/>
              </w:rPr>
              <w:t xml:space="preserve">odo </w:t>
            </w:r>
            <w:r w:rsidRPr="000E59DD">
              <w:rPr>
                <w:rFonts w:ascii="Arial Unicode MS" w:eastAsia="Arial Unicode MS" w:hAnsi="Arial Unicode MS" w:cs="Arial Unicode MS"/>
                <w:sz w:val="24"/>
                <w:szCs w:val="24"/>
              </w:rPr>
              <w:t xml:space="preserve">fue el triunfo de la revolución islámica en Irán, dirigida por el ayatolá Jomeini en 1979. La pérdida por parte de Estados Unidos de este aliado tradicional en Oriente Medio, área de importantes intereses geoestratégicos y económicos, desestabilizó toda la región. La </w:t>
            </w:r>
            <w:r w:rsidRPr="000E59DD">
              <w:rPr>
                <w:rFonts w:ascii="Arial Unicode MS" w:eastAsia="Arial Unicode MS" w:hAnsi="Arial Unicode MS" w:cs="Arial Unicode MS"/>
                <w:b/>
                <w:sz w:val="24"/>
                <w:szCs w:val="24"/>
              </w:rPr>
              <w:t>situación internacional</w:t>
            </w:r>
            <w:r w:rsidRPr="000E59DD">
              <w:rPr>
                <w:rFonts w:ascii="Arial Unicode MS" w:eastAsia="Arial Unicode MS" w:hAnsi="Arial Unicode MS" w:cs="Arial Unicode MS"/>
                <w:sz w:val="24"/>
                <w:szCs w:val="24"/>
              </w:rPr>
              <w:t xml:space="preserve"> se complicó debido al progresivo desarrollo del integrismo islámico, a la compleja situación creada con la guerra iniciada en 1980 entre Irán e Iraq, y a la intervención soviética en Afganistán, que suponía para Estados Unidos un peligroso avance de la influencia de la URSS hacia el océano Índico.</w:t>
            </w:r>
          </w:p>
        </w:tc>
      </w:tr>
    </w:tbl>
    <w:p w14:paraId="053F59EE" w14:textId="77777777" w:rsidR="001544F1" w:rsidRDefault="001544F1" w:rsidP="00EE1E6F">
      <w:pPr>
        <w:spacing w:after="0" w:line="276" w:lineRule="auto"/>
        <w:rPr>
          <w:rFonts w:ascii="Arial Unicode MS" w:eastAsia="Arial Unicode MS" w:hAnsi="Arial Unicode MS" w:cs="Arial Unicode MS"/>
        </w:rPr>
      </w:pPr>
    </w:p>
    <w:p w14:paraId="28873F88" w14:textId="77777777" w:rsidR="00794B11" w:rsidRDefault="00794B11" w:rsidP="00EE1E6F">
      <w:pPr>
        <w:spacing w:after="0" w:line="276" w:lineRule="auto"/>
        <w:rPr>
          <w:rFonts w:ascii="Arial Unicode MS" w:eastAsia="Arial Unicode MS" w:hAnsi="Arial Unicode MS" w:cs="Arial Unicode MS"/>
        </w:rPr>
      </w:pPr>
    </w:p>
    <w:p w14:paraId="679D19D3" w14:textId="77777777" w:rsidR="00794B11" w:rsidRPr="000E59DD" w:rsidRDefault="00794B11" w:rsidP="00EE1E6F">
      <w:pPr>
        <w:spacing w:after="0" w:line="276" w:lineRule="auto"/>
        <w:rPr>
          <w:rFonts w:ascii="Arial Unicode MS" w:eastAsia="Arial Unicode MS" w:hAnsi="Arial Unicode MS" w:cs="Arial Unicode MS"/>
        </w:rPr>
      </w:pPr>
    </w:p>
    <w:tbl>
      <w:tblPr>
        <w:tblStyle w:val="Tablaconcuadrcula2"/>
        <w:tblpPr w:leftFromText="141" w:rightFromText="141" w:vertAnchor="text" w:horzAnchor="margin" w:tblpXSpec="center" w:tblpY="25"/>
        <w:tblW w:w="9054" w:type="dxa"/>
        <w:tblLayout w:type="fixed"/>
        <w:tblLook w:val="04A0" w:firstRow="1" w:lastRow="0" w:firstColumn="1" w:lastColumn="0" w:noHBand="0" w:noVBand="1"/>
      </w:tblPr>
      <w:tblGrid>
        <w:gridCol w:w="3227"/>
        <w:gridCol w:w="5827"/>
      </w:tblGrid>
      <w:tr w:rsidR="0045029A" w:rsidRPr="000E59DD" w14:paraId="1205EC56" w14:textId="77777777" w:rsidTr="004D0EE0">
        <w:tc>
          <w:tcPr>
            <w:tcW w:w="9054" w:type="dxa"/>
            <w:gridSpan w:val="2"/>
            <w:shd w:val="clear" w:color="auto" w:fill="0D0D0D"/>
          </w:tcPr>
          <w:p w14:paraId="0DF884A8" w14:textId="77777777" w:rsidR="0045029A" w:rsidRPr="000E59DD" w:rsidRDefault="0045029A" w:rsidP="004D0EE0">
            <w:pPr>
              <w:jc w:val="center"/>
              <w:rPr>
                <w:rFonts w:ascii="Arial Unicode MS" w:eastAsia="Arial Unicode MS" w:hAnsi="Arial Unicode MS" w:cs="Arial Unicode MS"/>
                <w:b/>
                <w:color w:val="FFFFFF"/>
                <w:sz w:val="24"/>
                <w:szCs w:val="24"/>
              </w:rPr>
            </w:pPr>
            <w:r w:rsidRPr="000E59DD">
              <w:rPr>
                <w:rFonts w:ascii="Arial Unicode MS" w:eastAsia="Arial Unicode MS" w:hAnsi="Arial Unicode MS" w:cs="Arial Unicode MS"/>
                <w:b/>
                <w:color w:val="FFFFFF"/>
                <w:sz w:val="24"/>
                <w:szCs w:val="24"/>
              </w:rPr>
              <w:lastRenderedPageBreak/>
              <w:t>Imagen (fotografía, gráfica o ilustración)</w:t>
            </w:r>
          </w:p>
        </w:tc>
      </w:tr>
      <w:tr w:rsidR="0045029A" w:rsidRPr="000E59DD" w14:paraId="1641929F" w14:textId="77777777" w:rsidTr="004D0EE0">
        <w:tc>
          <w:tcPr>
            <w:tcW w:w="3227" w:type="dxa"/>
            <w:shd w:val="clear" w:color="auto" w:fill="auto"/>
          </w:tcPr>
          <w:p w14:paraId="084867C7" w14:textId="77777777" w:rsidR="0045029A" w:rsidRPr="000E59DD" w:rsidRDefault="0045029A" w:rsidP="004D0EE0">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5827" w:type="dxa"/>
            <w:shd w:val="clear" w:color="auto" w:fill="auto"/>
          </w:tcPr>
          <w:p w14:paraId="5CC1EA2C" w14:textId="7F6AB4BD" w:rsidR="0045029A" w:rsidRPr="000E59DD" w:rsidRDefault="0045029A" w:rsidP="00794B11">
            <w:pPr>
              <w:ind w:left="708" w:hanging="708"/>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color w:val="000000"/>
                <w:sz w:val="24"/>
                <w:szCs w:val="24"/>
              </w:rPr>
              <w:t>LE_11_06_IMG</w:t>
            </w:r>
            <w:r w:rsidR="00794B11">
              <w:rPr>
                <w:rFonts w:ascii="Arial Unicode MS" w:eastAsia="Arial Unicode MS" w:hAnsi="Arial Unicode MS" w:cs="Arial Unicode MS"/>
                <w:color w:val="000000"/>
                <w:sz w:val="24"/>
                <w:szCs w:val="24"/>
              </w:rPr>
              <w:t>03</w:t>
            </w:r>
          </w:p>
        </w:tc>
      </w:tr>
      <w:tr w:rsidR="0045029A" w:rsidRPr="000E59DD" w14:paraId="7177879D" w14:textId="77777777" w:rsidTr="004D0EE0">
        <w:tc>
          <w:tcPr>
            <w:tcW w:w="3227" w:type="dxa"/>
            <w:shd w:val="clear" w:color="auto" w:fill="auto"/>
          </w:tcPr>
          <w:p w14:paraId="6CA2A22B" w14:textId="77777777" w:rsidR="0045029A" w:rsidRPr="000E59DD" w:rsidRDefault="0045029A" w:rsidP="004D0EE0">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5827" w:type="dxa"/>
            <w:shd w:val="clear" w:color="auto" w:fill="auto"/>
          </w:tcPr>
          <w:p w14:paraId="0E5F1A10" w14:textId="2FD5DDA3" w:rsidR="0045029A" w:rsidRPr="000E59DD" w:rsidRDefault="00CB24B6" w:rsidP="0045029A">
            <w:pPr>
              <w:tabs>
                <w:tab w:val="right" w:pos="8498"/>
              </w:tabs>
              <w:jc w:val="both"/>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Muro de Berlín</w:t>
            </w:r>
          </w:p>
        </w:tc>
      </w:tr>
      <w:tr w:rsidR="0045029A" w:rsidRPr="000E59DD" w14:paraId="16BA49FC" w14:textId="77777777" w:rsidTr="004D0EE0">
        <w:tc>
          <w:tcPr>
            <w:tcW w:w="3227" w:type="dxa"/>
            <w:shd w:val="clear" w:color="auto" w:fill="auto"/>
          </w:tcPr>
          <w:p w14:paraId="119A8DE5" w14:textId="77777777" w:rsidR="0045029A" w:rsidRPr="000E59DD" w:rsidRDefault="0045029A" w:rsidP="004D0EE0">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Código Shutterstock (o URL o la ruta en AulaPlaneta)</w:t>
            </w:r>
          </w:p>
        </w:tc>
        <w:tc>
          <w:tcPr>
            <w:tcW w:w="5827" w:type="dxa"/>
            <w:shd w:val="clear" w:color="auto" w:fill="auto"/>
          </w:tcPr>
          <w:p w14:paraId="10136993" w14:textId="4E523174" w:rsidR="0045029A" w:rsidRPr="000E59DD" w:rsidRDefault="00E5172F" w:rsidP="004D0EE0">
            <w:pPr>
              <w:tabs>
                <w:tab w:val="right" w:pos="8498"/>
              </w:tabs>
              <w:jc w:val="both"/>
              <w:rPr>
                <w:rFonts w:ascii="Arial Unicode MS" w:eastAsia="Arial Unicode MS" w:hAnsi="Arial Unicode MS" w:cs="Arial Unicode MS"/>
                <w:color w:val="000000"/>
                <w:sz w:val="24"/>
                <w:szCs w:val="24"/>
              </w:rPr>
            </w:pPr>
            <w:hyperlink r:id="rId10" w:history="1">
              <w:r w:rsidR="00CB24B6" w:rsidRPr="000E59DD">
                <w:rPr>
                  <w:rStyle w:val="Hipervnculo"/>
                  <w:rFonts w:ascii="Arial Unicode MS" w:eastAsia="Arial Unicode MS" w:hAnsi="Arial Unicode MS" w:cs="Arial Unicode MS"/>
                  <w:sz w:val="24"/>
                  <w:szCs w:val="24"/>
                </w:rPr>
                <w:t>http://banco.aulaplaneta.com/foto/f8275028-d638-441c-b8f3-8160f6fbb3cf</w:t>
              </w:r>
            </w:hyperlink>
          </w:p>
          <w:p w14:paraId="71424768" w14:textId="030C75E4" w:rsidR="00CB24B6" w:rsidRPr="000E59DD" w:rsidRDefault="00CB24B6" w:rsidP="004D0EE0">
            <w:pPr>
              <w:tabs>
                <w:tab w:val="right" w:pos="8498"/>
              </w:tabs>
              <w:jc w:val="both"/>
              <w:rPr>
                <w:rFonts w:ascii="Arial Unicode MS" w:eastAsia="Arial Unicode MS" w:hAnsi="Arial Unicode MS" w:cs="Arial Unicode MS"/>
                <w:color w:val="000000"/>
                <w:sz w:val="24"/>
                <w:szCs w:val="24"/>
              </w:rPr>
            </w:pPr>
          </w:p>
        </w:tc>
      </w:tr>
      <w:tr w:rsidR="0045029A" w:rsidRPr="000E59DD" w14:paraId="2EC5D246" w14:textId="77777777" w:rsidTr="004D0EE0">
        <w:trPr>
          <w:trHeight w:val="1272"/>
        </w:trPr>
        <w:tc>
          <w:tcPr>
            <w:tcW w:w="3227" w:type="dxa"/>
            <w:shd w:val="clear" w:color="auto" w:fill="auto"/>
          </w:tcPr>
          <w:p w14:paraId="03B4FCED" w14:textId="77777777" w:rsidR="0045029A" w:rsidRPr="000E59DD" w:rsidRDefault="0045029A" w:rsidP="004D0EE0">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Pie de imagen</w:t>
            </w:r>
          </w:p>
        </w:tc>
        <w:tc>
          <w:tcPr>
            <w:tcW w:w="5827" w:type="dxa"/>
            <w:shd w:val="clear" w:color="auto" w:fill="auto"/>
          </w:tcPr>
          <w:p w14:paraId="5157C24D" w14:textId="27F145F7" w:rsidR="0045029A" w:rsidRPr="000E59DD" w:rsidRDefault="00CB24B6" w:rsidP="00F17104">
            <w:pPr>
              <w:spacing w:line="276" w:lineRule="auto"/>
              <w:rPr>
                <w:rFonts w:ascii="Arial Unicode MS" w:eastAsia="Arial Unicode MS" w:hAnsi="Arial Unicode MS" w:cs="Arial Unicode MS"/>
                <w:i/>
                <w:color w:val="000000"/>
                <w:sz w:val="24"/>
                <w:szCs w:val="24"/>
              </w:rPr>
            </w:pPr>
            <w:r w:rsidRPr="000E59DD">
              <w:rPr>
                <w:rFonts w:ascii="Arial Unicode MS" w:eastAsia="Arial Unicode MS" w:hAnsi="Arial Unicode MS" w:cs="Arial Unicode MS"/>
                <w:sz w:val="24"/>
                <w:szCs w:val="24"/>
              </w:rPr>
              <w:t xml:space="preserve">El </w:t>
            </w:r>
            <w:r w:rsidRPr="000E59DD">
              <w:rPr>
                <w:rFonts w:ascii="Arial Unicode MS" w:eastAsia="Arial Unicode MS" w:hAnsi="Arial Unicode MS" w:cs="Arial Unicode MS"/>
                <w:b/>
                <w:sz w:val="24"/>
                <w:szCs w:val="24"/>
              </w:rPr>
              <w:t xml:space="preserve">muro de Berlín </w:t>
            </w:r>
            <w:r w:rsidRPr="000E59DD">
              <w:rPr>
                <w:rFonts w:ascii="Arial Unicode MS" w:eastAsia="Arial Unicode MS" w:hAnsi="Arial Unicode MS" w:cs="Arial Unicode MS"/>
                <w:sz w:val="24"/>
                <w:szCs w:val="24"/>
              </w:rPr>
              <w:t>es una fortificación que separó entre 1961 y 1989 Berlín Este, bajo control soviético, y Berlín Oeste, bajo control de E</w:t>
            </w:r>
            <w:r w:rsidR="00F17104">
              <w:rPr>
                <w:rFonts w:ascii="Arial Unicode MS" w:eastAsia="Arial Unicode MS" w:hAnsi="Arial Unicode MS" w:cs="Arial Unicode MS"/>
                <w:sz w:val="24"/>
                <w:szCs w:val="24"/>
              </w:rPr>
              <w:t>E.</w:t>
            </w:r>
            <w:r w:rsidR="00F17104" w:rsidRPr="000E59DD">
              <w:rPr>
                <w:rFonts w:ascii="Arial Unicode MS" w:eastAsia="Arial Unicode MS" w:hAnsi="Arial Unicode MS" w:cs="Arial Unicode MS"/>
                <w:sz w:val="24"/>
                <w:szCs w:val="24"/>
              </w:rPr>
              <w:t>U</w:t>
            </w:r>
            <w:r w:rsidR="00F17104">
              <w:rPr>
                <w:rFonts w:ascii="Arial Unicode MS" w:eastAsia="Arial Unicode MS" w:hAnsi="Arial Unicode MS" w:cs="Arial Unicode MS"/>
                <w:sz w:val="24"/>
                <w:szCs w:val="24"/>
              </w:rPr>
              <w:t>U.</w:t>
            </w:r>
            <w:r w:rsidRPr="000E59DD">
              <w:rPr>
                <w:rFonts w:ascii="Arial Unicode MS" w:eastAsia="Arial Unicode MS" w:hAnsi="Arial Unicode MS" w:cs="Arial Unicode MS"/>
                <w:sz w:val="24"/>
                <w:szCs w:val="24"/>
              </w:rPr>
              <w:t xml:space="preserve">, Reino Unido y Francia. Su construcción se inició el 12 de agosto de 1961 por las autoridades de la extinta </w:t>
            </w:r>
            <w:hyperlink r:id="rId11" w:history="1">
              <w:r w:rsidRPr="000E59DD">
                <w:rPr>
                  <w:rFonts w:ascii="Arial Unicode MS" w:eastAsia="Arial Unicode MS" w:hAnsi="Arial Unicode MS" w:cs="Arial Unicode MS"/>
                  <w:sz w:val="24"/>
                  <w:szCs w:val="24"/>
                </w:rPr>
                <w:t>República Democrática Alemana</w:t>
              </w:r>
            </w:hyperlink>
            <w:r w:rsidRPr="000E59DD">
              <w:rPr>
                <w:rFonts w:ascii="Arial Unicode MS" w:eastAsia="Arial Unicode MS" w:hAnsi="Arial Unicode MS" w:cs="Arial Unicode MS"/>
                <w:sz w:val="24"/>
                <w:szCs w:val="24"/>
              </w:rPr>
              <w:t xml:space="preserve"> (RDA). </w:t>
            </w:r>
            <w:r w:rsidR="00FD5A00" w:rsidRPr="000E59DD">
              <w:rPr>
                <w:rFonts w:ascii="Arial Unicode MS" w:eastAsia="Arial Unicode MS" w:hAnsi="Arial Unicode MS" w:cs="Arial Unicode MS"/>
                <w:sz w:val="24"/>
                <w:szCs w:val="24"/>
              </w:rPr>
              <w:t xml:space="preserve">El 9 de noviembre de 1989 se decretó la </w:t>
            </w:r>
            <w:r w:rsidR="00FD5A00" w:rsidRPr="000E59DD">
              <w:rPr>
                <w:rFonts w:ascii="Arial Unicode MS" w:eastAsia="Arial Unicode MS" w:hAnsi="Arial Unicode MS" w:cs="Arial Unicode MS"/>
                <w:b/>
                <w:sz w:val="24"/>
                <w:szCs w:val="24"/>
              </w:rPr>
              <w:t>apertura oficial del muro</w:t>
            </w:r>
            <w:r w:rsidR="00FD5A00" w:rsidRPr="000E59DD">
              <w:rPr>
                <w:rFonts w:ascii="Arial Unicode MS" w:eastAsia="Arial Unicode MS" w:hAnsi="Arial Unicode MS" w:cs="Arial Unicode MS"/>
                <w:sz w:val="24"/>
                <w:szCs w:val="24"/>
              </w:rPr>
              <w:t xml:space="preserve"> y a partir de ese momento se inició la destrucción del mismo, del cual tan </w:t>
            </w:r>
            <w:r w:rsidR="00F17104" w:rsidRPr="000E59DD">
              <w:rPr>
                <w:rFonts w:ascii="Arial Unicode MS" w:eastAsia="Arial Unicode MS" w:hAnsi="Arial Unicode MS" w:cs="Arial Unicode MS"/>
                <w:sz w:val="24"/>
                <w:szCs w:val="24"/>
              </w:rPr>
              <w:t>s</w:t>
            </w:r>
            <w:r w:rsidR="00F17104">
              <w:rPr>
                <w:rFonts w:ascii="Arial Unicode MS" w:eastAsia="Arial Unicode MS" w:hAnsi="Arial Unicode MS" w:cs="Arial Unicode MS"/>
                <w:sz w:val="24"/>
                <w:szCs w:val="24"/>
              </w:rPr>
              <w:t>o</w:t>
            </w:r>
            <w:r w:rsidR="00F17104" w:rsidRPr="000E59DD">
              <w:rPr>
                <w:rFonts w:ascii="Arial Unicode MS" w:eastAsia="Arial Unicode MS" w:hAnsi="Arial Unicode MS" w:cs="Arial Unicode MS"/>
                <w:sz w:val="24"/>
                <w:szCs w:val="24"/>
              </w:rPr>
              <w:t xml:space="preserve">lo </w:t>
            </w:r>
            <w:r w:rsidR="00FD5A00" w:rsidRPr="000E59DD">
              <w:rPr>
                <w:rFonts w:ascii="Arial Unicode MS" w:eastAsia="Arial Unicode MS" w:hAnsi="Arial Unicode MS" w:cs="Arial Unicode MS"/>
                <w:sz w:val="24"/>
                <w:szCs w:val="24"/>
              </w:rPr>
              <w:t xml:space="preserve">se conservan algunos tramos como testimonio de la reciente historia de Alemania. Su derribo supuso el inicio de la reunificación de Alemania. </w:t>
            </w:r>
            <w:r w:rsidR="00F17104">
              <w:rPr>
                <w:rFonts w:ascii="Arial Unicode MS" w:eastAsia="Arial Unicode MS" w:hAnsi="Arial Unicode MS" w:cs="Arial Unicode MS"/>
                <w:sz w:val="24"/>
                <w:szCs w:val="24"/>
              </w:rPr>
              <w:t>L</w:t>
            </w:r>
            <w:r w:rsidR="00F17104" w:rsidRPr="000E59DD">
              <w:rPr>
                <w:rFonts w:ascii="Arial Unicode MS" w:eastAsia="Arial Unicode MS" w:hAnsi="Arial Unicode MS" w:cs="Arial Unicode MS"/>
                <w:sz w:val="24"/>
                <w:szCs w:val="24"/>
              </w:rPr>
              <w:t xml:space="preserve">a </w:t>
            </w:r>
            <w:r w:rsidRPr="000E59DD">
              <w:rPr>
                <w:rFonts w:ascii="Arial Unicode MS" w:eastAsia="Arial Unicode MS" w:hAnsi="Arial Unicode MS" w:cs="Arial Unicode MS"/>
                <w:sz w:val="24"/>
                <w:szCs w:val="24"/>
              </w:rPr>
              <w:t>trascendencia de</w:t>
            </w:r>
            <w:r w:rsidR="00F17104">
              <w:rPr>
                <w:rFonts w:ascii="Arial Unicode MS" w:eastAsia="Arial Unicode MS" w:hAnsi="Arial Unicode MS" w:cs="Arial Unicode MS"/>
                <w:sz w:val="24"/>
                <w:szCs w:val="24"/>
              </w:rPr>
              <w:t xml:space="preserve"> este</w:t>
            </w:r>
            <w:r w:rsidRPr="000E59DD">
              <w:rPr>
                <w:rFonts w:ascii="Arial Unicode MS" w:eastAsia="Arial Unicode MS" w:hAnsi="Arial Unicode MS" w:cs="Arial Unicode MS"/>
                <w:sz w:val="24"/>
                <w:szCs w:val="24"/>
              </w:rPr>
              <w:t xml:space="preserve"> hecho </w:t>
            </w:r>
            <w:r w:rsidR="00226543">
              <w:rPr>
                <w:rFonts w:ascii="Arial Unicode MS" w:eastAsia="Arial Unicode MS" w:hAnsi="Arial Unicode MS" w:cs="Arial Unicode MS"/>
                <w:sz w:val="24"/>
                <w:szCs w:val="24"/>
              </w:rPr>
              <w:t>hizo que se ot</w:t>
            </w:r>
            <w:r w:rsidR="00F17104">
              <w:rPr>
                <w:rFonts w:ascii="Arial Unicode MS" w:eastAsia="Arial Unicode MS" w:hAnsi="Arial Unicode MS" w:cs="Arial Unicode MS"/>
                <w:sz w:val="24"/>
                <w:szCs w:val="24"/>
              </w:rPr>
              <w:t xml:space="preserve">orgara </w:t>
            </w:r>
            <w:r w:rsidRPr="000E59DD">
              <w:rPr>
                <w:rFonts w:ascii="Arial Unicode MS" w:eastAsia="Arial Unicode MS" w:hAnsi="Arial Unicode MS" w:cs="Arial Unicode MS"/>
                <w:sz w:val="24"/>
                <w:szCs w:val="24"/>
              </w:rPr>
              <w:t>el</w:t>
            </w:r>
            <w:r w:rsidR="0051508D" w:rsidRPr="000E59DD">
              <w:rPr>
                <w:rFonts w:ascii="Arial Unicode MS" w:eastAsia="Arial Unicode MS" w:hAnsi="Arial Unicode MS" w:cs="Arial Unicode MS"/>
                <w:sz w:val="24"/>
                <w:szCs w:val="24"/>
              </w:rPr>
              <w:t xml:space="preserve"> </w:t>
            </w:r>
            <w:r w:rsidR="0051508D" w:rsidRPr="000E59DD">
              <w:rPr>
                <w:rFonts w:ascii="Arial Unicode MS" w:eastAsia="Arial Unicode MS" w:hAnsi="Arial Unicode MS" w:cs="Arial Unicode MS"/>
                <w:b/>
                <w:sz w:val="24"/>
                <w:szCs w:val="24"/>
              </w:rPr>
              <w:t>Premio Príncipe de Asturias de la Concordia</w:t>
            </w:r>
            <w:r w:rsidR="0051508D" w:rsidRPr="000E59DD">
              <w:rPr>
                <w:rFonts w:ascii="Arial Unicode MS" w:eastAsia="Arial Unicode MS" w:hAnsi="Arial Unicode MS" w:cs="Arial Unicode MS"/>
                <w:sz w:val="24"/>
                <w:szCs w:val="24"/>
              </w:rPr>
              <w:t xml:space="preserve"> a la ciudad de Berlín. </w:t>
            </w:r>
          </w:p>
        </w:tc>
      </w:tr>
      <w:tr w:rsidR="0045029A" w:rsidRPr="000E59DD" w14:paraId="6BDCD182" w14:textId="77777777" w:rsidTr="004D0EE0">
        <w:trPr>
          <w:trHeight w:val="874"/>
        </w:trPr>
        <w:tc>
          <w:tcPr>
            <w:tcW w:w="3227" w:type="dxa"/>
            <w:shd w:val="clear" w:color="auto" w:fill="auto"/>
          </w:tcPr>
          <w:p w14:paraId="76209A26" w14:textId="77777777" w:rsidR="0045029A" w:rsidRPr="000E59DD" w:rsidRDefault="0045029A" w:rsidP="004D0EE0">
            <w:pPr>
              <w:rPr>
                <w:rFonts w:ascii="Arial Unicode MS" w:eastAsia="Arial Unicode MS" w:hAnsi="Arial Unicode MS" w:cs="Arial Unicode MS"/>
                <w:b/>
                <w:sz w:val="24"/>
                <w:szCs w:val="24"/>
              </w:rPr>
            </w:pPr>
            <w:r w:rsidRPr="000E59DD">
              <w:rPr>
                <w:rFonts w:ascii="Arial Unicode MS" w:eastAsia="Arial Unicode MS" w:hAnsi="Arial Unicode MS" w:cs="Arial Unicode MS"/>
                <w:b/>
                <w:color w:val="000000"/>
                <w:sz w:val="24"/>
                <w:szCs w:val="24"/>
              </w:rPr>
              <w:t>Ubicación del pie de imagen</w:t>
            </w:r>
          </w:p>
        </w:tc>
        <w:tc>
          <w:tcPr>
            <w:tcW w:w="5827" w:type="dxa"/>
            <w:shd w:val="clear" w:color="auto" w:fill="auto"/>
          </w:tcPr>
          <w:p w14:paraId="5BC69206" w14:textId="77777777" w:rsidR="0045029A" w:rsidRPr="000E59DD" w:rsidRDefault="0045029A" w:rsidP="004D0EE0">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Inferior </w:t>
            </w:r>
          </w:p>
        </w:tc>
      </w:tr>
    </w:tbl>
    <w:p w14:paraId="5027CC6E" w14:textId="77777777" w:rsidR="0045029A" w:rsidRPr="000E59DD" w:rsidRDefault="0045029A" w:rsidP="00EE1E6F">
      <w:pPr>
        <w:spacing w:after="0" w:line="276" w:lineRule="auto"/>
        <w:rPr>
          <w:rFonts w:ascii="Arial Unicode MS" w:eastAsia="Arial Unicode MS" w:hAnsi="Arial Unicode MS" w:cs="Arial Unicode MS"/>
        </w:rPr>
      </w:pPr>
    </w:p>
    <w:p w14:paraId="58126BB1" w14:textId="77777777" w:rsidR="0045029A" w:rsidRPr="000E59DD" w:rsidRDefault="0045029A" w:rsidP="00EE1E6F">
      <w:pPr>
        <w:spacing w:after="0" w:line="276" w:lineRule="auto"/>
        <w:rPr>
          <w:rFonts w:ascii="Arial Unicode MS" w:eastAsia="Arial Unicode MS" w:hAnsi="Arial Unicode MS" w:cs="Arial Unicode MS"/>
        </w:rPr>
      </w:pPr>
    </w:p>
    <w:p w14:paraId="6CAD3059" w14:textId="77777777" w:rsidR="00FD5A00" w:rsidRPr="000E59DD" w:rsidRDefault="00FD5A00" w:rsidP="00EE1E6F">
      <w:pPr>
        <w:spacing w:after="0" w:line="276" w:lineRule="auto"/>
        <w:rPr>
          <w:rFonts w:ascii="Arial Unicode MS" w:eastAsia="Arial Unicode MS" w:hAnsi="Arial Unicode MS" w:cs="Arial Unicode MS"/>
        </w:rPr>
      </w:pPr>
    </w:p>
    <w:p w14:paraId="4B24C0FD" w14:textId="77777777" w:rsidR="00FD5A00" w:rsidRPr="000E59DD" w:rsidRDefault="00FD5A00" w:rsidP="00EE1E6F">
      <w:pPr>
        <w:spacing w:after="0" w:line="276" w:lineRule="auto"/>
        <w:rPr>
          <w:rFonts w:ascii="Arial Unicode MS" w:eastAsia="Arial Unicode MS" w:hAnsi="Arial Unicode MS" w:cs="Arial Unicode MS"/>
        </w:rPr>
      </w:pPr>
    </w:p>
    <w:tbl>
      <w:tblPr>
        <w:tblStyle w:val="Tablaconcuadrcula"/>
        <w:tblW w:w="9226" w:type="dxa"/>
        <w:tblLook w:val="04A0" w:firstRow="1" w:lastRow="0" w:firstColumn="1" w:lastColumn="0" w:noHBand="0" w:noVBand="1"/>
      </w:tblPr>
      <w:tblGrid>
        <w:gridCol w:w="2593"/>
        <w:gridCol w:w="6633"/>
      </w:tblGrid>
      <w:tr w:rsidR="00DF2C21" w:rsidRPr="000E59DD" w14:paraId="30800E16" w14:textId="77777777" w:rsidTr="003F58DE">
        <w:trPr>
          <w:trHeight w:val="97"/>
        </w:trPr>
        <w:tc>
          <w:tcPr>
            <w:tcW w:w="9226" w:type="dxa"/>
            <w:gridSpan w:val="2"/>
            <w:shd w:val="clear" w:color="auto" w:fill="000000" w:themeFill="text1"/>
          </w:tcPr>
          <w:p w14:paraId="72EAB073" w14:textId="77777777" w:rsidR="00DF2C21" w:rsidRPr="000E59DD" w:rsidRDefault="00DF2C21" w:rsidP="004350D6">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lastRenderedPageBreak/>
              <w:t>Recuerda</w:t>
            </w:r>
          </w:p>
        </w:tc>
      </w:tr>
      <w:tr w:rsidR="00DF2C21" w:rsidRPr="000E59DD" w14:paraId="388175D6" w14:textId="77777777" w:rsidTr="004350D6">
        <w:trPr>
          <w:trHeight w:val="3840"/>
        </w:trPr>
        <w:tc>
          <w:tcPr>
            <w:tcW w:w="2593" w:type="dxa"/>
          </w:tcPr>
          <w:p w14:paraId="3BA92175" w14:textId="77777777" w:rsidR="00DF2C21" w:rsidRPr="000E59DD" w:rsidRDefault="00DF2C21" w:rsidP="00EE1E6F">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Contenido</w:t>
            </w:r>
          </w:p>
        </w:tc>
        <w:tc>
          <w:tcPr>
            <w:tcW w:w="6633" w:type="dxa"/>
          </w:tcPr>
          <w:p w14:paraId="1422C635" w14:textId="58CBEB94" w:rsidR="00DF2C21" w:rsidRPr="000E59DD" w:rsidRDefault="00DF2C21" w:rsidP="00EE1E6F">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Europa se interesó por la cooperación económica internacional, </w:t>
            </w:r>
            <w:r w:rsidR="002A1A6E" w:rsidRPr="000E59DD">
              <w:rPr>
                <w:rFonts w:ascii="Arial Unicode MS" w:eastAsia="Arial Unicode MS" w:hAnsi="Arial Unicode MS" w:cs="Arial Unicode MS"/>
                <w:sz w:val="24"/>
                <w:szCs w:val="24"/>
              </w:rPr>
              <w:t xml:space="preserve">y creó </w:t>
            </w:r>
            <w:r w:rsidRPr="000E59DD">
              <w:rPr>
                <w:rFonts w:ascii="Arial Unicode MS" w:eastAsia="Arial Unicode MS" w:hAnsi="Arial Unicode MS" w:cs="Arial Unicode MS"/>
                <w:sz w:val="24"/>
                <w:szCs w:val="24"/>
              </w:rPr>
              <w:t xml:space="preserve">algunas entidades que pretendían asegurar el fortalecimiento económico, </w:t>
            </w:r>
            <w:r w:rsidR="004350D6" w:rsidRPr="000E59DD">
              <w:rPr>
                <w:rFonts w:ascii="Arial Unicode MS" w:eastAsia="Arial Unicode MS" w:hAnsi="Arial Unicode MS" w:cs="Arial Unicode MS"/>
                <w:sz w:val="24"/>
                <w:szCs w:val="24"/>
              </w:rPr>
              <w:t xml:space="preserve">como el </w:t>
            </w:r>
            <w:r w:rsidR="004350D6" w:rsidRPr="000E59DD">
              <w:rPr>
                <w:rFonts w:ascii="Arial Unicode MS" w:eastAsia="Arial Unicode MS" w:hAnsi="Arial Unicode MS" w:cs="Arial Unicode MS"/>
                <w:b/>
                <w:sz w:val="24"/>
                <w:szCs w:val="24"/>
              </w:rPr>
              <w:t xml:space="preserve">Fondo Monetario Internacional </w:t>
            </w:r>
            <w:r w:rsidR="004350D6" w:rsidRPr="000E59DD">
              <w:rPr>
                <w:rFonts w:ascii="Arial Unicode MS" w:eastAsia="Arial Unicode MS" w:hAnsi="Arial Unicode MS" w:cs="Arial Unicode MS"/>
                <w:sz w:val="24"/>
                <w:szCs w:val="24"/>
              </w:rPr>
              <w:t>cuyo</w:t>
            </w:r>
            <w:r w:rsidRPr="000E59DD">
              <w:rPr>
                <w:rFonts w:ascii="Arial Unicode MS" w:eastAsia="Arial Unicode MS" w:hAnsi="Arial Unicode MS" w:cs="Arial Unicode MS"/>
                <w:sz w:val="24"/>
                <w:szCs w:val="24"/>
              </w:rPr>
              <w:t xml:space="preserve"> objeto era asegurar la estabilidad monetaria de los diversos países europeos, de tal forma que el desarrollo del comercio no fuera un obstáculo al controlar las devaluaciones y las guerras comerciales.</w:t>
            </w:r>
            <w:r w:rsidR="004350D6" w:rsidRPr="000E59DD">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b/>
                <w:sz w:val="24"/>
                <w:szCs w:val="24"/>
              </w:rPr>
              <w:t xml:space="preserve">El Banco </w:t>
            </w:r>
            <w:r w:rsidR="00226543">
              <w:rPr>
                <w:rFonts w:ascii="Arial Unicode MS" w:eastAsia="Arial Unicode MS" w:hAnsi="Arial Unicode MS" w:cs="Arial Unicode MS"/>
                <w:b/>
                <w:sz w:val="24"/>
                <w:szCs w:val="24"/>
              </w:rPr>
              <w:t>I</w:t>
            </w:r>
            <w:r w:rsidR="00226543" w:rsidRPr="000E59DD">
              <w:rPr>
                <w:rFonts w:ascii="Arial Unicode MS" w:eastAsia="Arial Unicode MS" w:hAnsi="Arial Unicode MS" w:cs="Arial Unicode MS"/>
                <w:b/>
                <w:sz w:val="24"/>
                <w:szCs w:val="24"/>
              </w:rPr>
              <w:t xml:space="preserve">nternacional </w:t>
            </w:r>
            <w:r w:rsidRPr="000E59DD">
              <w:rPr>
                <w:rFonts w:ascii="Arial Unicode MS" w:eastAsia="Arial Unicode MS" w:hAnsi="Arial Unicode MS" w:cs="Arial Unicode MS"/>
                <w:b/>
                <w:sz w:val="24"/>
                <w:szCs w:val="24"/>
              </w:rPr>
              <w:t>de Reconstrucci</w:t>
            </w:r>
            <w:r w:rsidR="004350D6" w:rsidRPr="000E59DD">
              <w:rPr>
                <w:rFonts w:ascii="Arial Unicode MS" w:eastAsia="Arial Unicode MS" w:hAnsi="Arial Unicode MS" w:cs="Arial Unicode MS"/>
                <w:b/>
                <w:sz w:val="24"/>
                <w:szCs w:val="24"/>
              </w:rPr>
              <w:t>ón y Desarrollo (Banco Mundial)</w:t>
            </w:r>
            <w:r w:rsidRPr="000E59DD">
              <w:rPr>
                <w:rFonts w:ascii="Arial Unicode MS" w:eastAsia="Arial Unicode MS" w:hAnsi="Arial Unicode MS" w:cs="Arial Unicode MS"/>
                <w:sz w:val="24"/>
                <w:szCs w:val="24"/>
              </w:rPr>
              <w:t xml:space="preserve"> </w:t>
            </w:r>
            <w:r w:rsidR="00F17104">
              <w:rPr>
                <w:rFonts w:ascii="Arial Unicode MS" w:eastAsia="Arial Unicode MS" w:hAnsi="Arial Unicode MS" w:cs="Arial Unicode MS"/>
                <w:sz w:val="24"/>
                <w:szCs w:val="24"/>
              </w:rPr>
              <w:t>tenía como</w:t>
            </w:r>
            <w:r w:rsidR="00F17104" w:rsidRPr="000E59DD">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sz w:val="24"/>
                <w:szCs w:val="24"/>
              </w:rPr>
              <w:t>función contribuir a la reconstrucción de los territorios devastados por la guerra por medio de la inversión de capital.</w:t>
            </w:r>
            <w:r w:rsidR="004350D6" w:rsidRPr="000E59DD">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sz w:val="24"/>
                <w:szCs w:val="24"/>
              </w:rPr>
              <w:t>Las instituciones anteriormente mencionadas se ampliaron con el paso del tiempo, de esta manera la econom</w:t>
            </w:r>
            <w:r w:rsidR="004350D6" w:rsidRPr="000E59DD">
              <w:rPr>
                <w:rFonts w:ascii="Arial Unicode MS" w:eastAsia="Arial Unicode MS" w:hAnsi="Arial Unicode MS" w:cs="Arial Unicode MS"/>
                <w:sz w:val="24"/>
                <w:szCs w:val="24"/>
              </w:rPr>
              <w:t xml:space="preserve">ía europea se proyectó hacia su </w:t>
            </w:r>
            <w:r w:rsidRPr="000E59DD">
              <w:rPr>
                <w:rFonts w:ascii="Arial Unicode MS" w:eastAsia="Arial Unicode MS" w:hAnsi="Arial Unicode MS" w:cs="Arial Unicode MS"/>
                <w:sz w:val="24"/>
                <w:szCs w:val="24"/>
              </w:rPr>
              <w:t xml:space="preserve">internacionalización, cuya expresión más importante fue la creación de la </w:t>
            </w:r>
            <w:r w:rsidRPr="000E59DD">
              <w:rPr>
                <w:rFonts w:ascii="Arial Unicode MS" w:eastAsia="Arial Unicode MS" w:hAnsi="Arial Unicode MS" w:cs="Arial Unicode MS"/>
                <w:b/>
                <w:sz w:val="24"/>
                <w:szCs w:val="24"/>
              </w:rPr>
              <w:t>Comunidad Económica Europea</w:t>
            </w:r>
            <w:r w:rsidRPr="000E59DD">
              <w:rPr>
                <w:rFonts w:ascii="Arial Unicode MS" w:eastAsia="Arial Unicode MS" w:hAnsi="Arial Unicode MS" w:cs="Arial Unicode MS"/>
                <w:sz w:val="24"/>
                <w:szCs w:val="24"/>
              </w:rPr>
              <w:t>.</w:t>
            </w:r>
          </w:p>
          <w:p w14:paraId="151A998D" w14:textId="77777777" w:rsidR="00DF2C21" w:rsidRPr="000E59DD" w:rsidRDefault="00DF2C21" w:rsidP="00EE1E6F">
            <w:pPr>
              <w:rPr>
                <w:rFonts w:ascii="Arial Unicode MS" w:eastAsia="Arial Unicode MS" w:hAnsi="Arial Unicode MS" w:cs="Arial Unicode MS"/>
                <w:sz w:val="24"/>
                <w:szCs w:val="24"/>
              </w:rPr>
            </w:pPr>
          </w:p>
        </w:tc>
      </w:tr>
    </w:tbl>
    <w:p w14:paraId="2E9912A5" w14:textId="77777777" w:rsidR="000D075E" w:rsidRPr="000E59DD" w:rsidRDefault="000D075E" w:rsidP="00EE1E6F">
      <w:pPr>
        <w:tabs>
          <w:tab w:val="right" w:pos="8498"/>
        </w:tabs>
        <w:spacing w:after="0" w:line="276" w:lineRule="auto"/>
        <w:rPr>
          <w:rFonts w:ascii="Arial Unicode MS" w:eastAsia="Arial Unicode MS" w:hAnsi="Arial Unicode MS" w:cs="Arial Unicode MS"/>
        </w:rPr>
      </w:pPr>
    </w:p>
    <w:p w14:paraId="301099A9" w14:textId="28CCEA0F" w:rsidR="006C2F56" w:rsidRPr="000E59DD" w:rsidRDefault="00381326" w:rsidP="00EE1E6F">
      <w:pPr>
        <w:tabs>
          <w:tab w:val="right" w:pos="8498"/>
        </w:tabs>
        <w:spacing w:after="0"/>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3]</w:t>
      </w:r>
      <w:r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b/>
        </w:rPr>
        <w:t xml:space="preserve">2.1.2 El contexto social </w:t>
      </w:r>
    </w:p>
    <w:p w14:paraId="7F299A87" w14:textId="77777777" w:rsidR="00CA37A4" w:rsidRPr="000E59DD" w:rsidRDefault="00CA37A4" w:rsidP="00EE1E6F">
      <w:pPr>
        <w:tabs>
          <w:tab w:val="right" w:pos="8498"/>
        </w:tabs>
        <w:spacing w:after="0"/>
        <w:rPr>
          <w:rFonts w:ascii="Arial Unicode MS" w:eastAsia="Arial Unicode MS" w:hAnsi="Arial Unicode MS" w:cs="Arial Unicode MS"/>
          <w:b/>
        </w:rPr>
      </w:pPr>
    </w:p>
    <w:p w14:paraId="2483DEDD" w14:textId="722CE3C1" w:rsidR="00860EB6" w:rsidRPr="000E59DD" w:rsidRDefault="00CE761C" w:rsidP="00D31A7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Los movimientos sociales d</w:t>
      </w:r>
      <w:r w:rsidR="00E5234E" w:rsidRPr="000E59DD">
        <w:rPr>
          <w:rFonts w:ascii="Arial Unicode MS" w:eastAsia="Arial Unicode MS" w:hAnsi="Arial Unicode MS" w:cs="Arial Unicode MS"/>
        </w:rPr>
        <w:t xml:space="preserve">urante la década de los </w:t>
      </w:r>
      <w:r w:rsidR="00F17104">
        <w:rPr>
          <w:rFonts w:ascii="Arial Unicode MS" w:eastAsia="Arial Unicode MS" w:hAnsi="Arial Unicode MS" w:cs="Arial Unicode MS"/>
        </w:rPr>
        <w:t xml:space="preserve">años </w:t>
      </w:r>
      <w:r w:rsidR="00E5234E" w:rsidRPr="000E59DD">
        <w:rPr>
          <w:rFonts w:ascii="Arial Unicode MS" w:eastAsia="Arial Unicode MS" w:hAnsi="Arial Unicode MS" w:cs="Arial Unicode MS"/>
        </w:rPr>
        <w:t xml:space="preserve">sesenta </w:t>
      </w:r>
      <w:r w:rsidRPr="000E59DD">
        <w:rPr>
          <w:rFonts w:ascii="Arial Unicode MS" w:eastAsia="Arial Unicode MS" w:hAnsi="Arial Unicode MS" w:cs="Arial Unicode MS"/>
        </w:rPr>
        <w:t xml:space="preserve">buscaban provocar cambios en la escala de valores más que alteraciones en la estructura del sistema político. Los </w:t>
      </w:r>
      <w:r w:rsidRPr="000E59DD">
        <w:rPr>
          <w:rFonts w:ascii="Arial Unicode MS" w:eastAsia="Arial Unicode MS" w:hAnsi="Arial Unicode MS" w:cs="Arial Unicode MS"/>
          <w:b/>
        </w:rPr>
        <w:t>movimientos ecologistas</w:t>
      </w:r>
      <w:r w:rsidRPr="000E59DD">
        <w:rPr>
          <w:rFonts w:ascii="Arial Unicode MS" w:eastAsia="Arial Unicode MS" w:hAnsi="Arial Unicode MS" w:cs="Arial Unicode MS"/>
        </w:rPr>
        <w:t xml:space="preserve"> y </w:t>
      </w:r>
      <w:r w:rsidRPr="000E59DD">
        <w:rPr>
          <w:rFonts w:ascii="Arial Unicode MS" w:eastAsia="Arial Unicode MS" w:hAnsi="Arial Unicode MS" w:cs="Arial Unicode MS"/>
          <w:b/>
        </w:rPr>
        <w:t>de paz</w:t>
      </w:r>
      <w:r w:rsidRPr="000E59DD">
        <w:rPr>
          <w:rFonts w:ascii="Arial Unicode MS" w:eastAsia="Arial Unicode MS" w:hAnsi="Arial Unicode MS" w:cs="Arial Unicode MS"/>
        </w:rPr>
        <w:t xml:space="preserve"> encontraban simpatizantes por doquier dentro de un gran espectro de la estructura social. De igual modo, el </w:t>
      </w:r>
      <w:r w:rsidRPr="000E59DD">
        <w:rPr>
          <w:rFonts w:ascii="Arial Unicode MS" w:eastAsia="Arial Unicode MS" w:hAnsi="Arial Unicode MS" w:cs="Arial Unicode MS"/>
          <w:b/>
        </w:rPr>
        <w:t>movimiento feminista</w:t>
      </w:r>
      <w:r w:rsidRPr="000E59DD">
        <w:rPr>
          <w:rFonts w:ascii="Arial Unicode MS" w:eastAsia="Arial Unicode MS" w:hAnsi="Arial Unicode MS" w:cs="Arial Unicode MS"/>
        </w:rPr>
        <w:t xml:space="preserve"> criticó la base de la desigualdad de las mujeres como género.</w:t>
      </w:r>
      <w:r w:rsidR="00E5234E" w:rsidRPr="000E59DD">
        <w:rPr>
          <w:rFonts w:ascii="Arial Unicode MS" w:eastAsia="Arial Unicode MS" w:hAnsi="Arial Unicode MS" w:cs="Arial Unicode MS"/>
        </w:rPr>
        <w:t xml:space="preserve"> En esta época también surgió el </w:t>
      </w:r>
      <w:r w:rsidR="00E5234E" w:rsidRPr="000E59DD">
        <w:rPr>
          <w:rFonts w:ascii="Arial Unicode MS" w:eastAsia="Arial Unicode MS" w:hAnsi="Arial Unicode MS" w:cs="Arial Unicode MS"/>
          <w:b/>
        </w:rPr>
        <w:t xml:space="preserve">movimiento </w:t>
      </w:r>
      <w:r w:rsidR="00E5234E" w:rsidRPr="00E5172F">
        <w:rPr>
          <w:rFonts w:ascii="Arial Unicode MS" w:eastAsia="Arial Unicode MS" w:hAnsi="Arial Unicode MS" w:cs="Arial Unicode MS"/>
          <w:b/>
        </w:rPr>
        <w:t>hippie</w:t>
      </w:r>
      <w:r w:rsidR="00E5234E" w:rsidRPr="000E59DD">
        <w:rPr>
          <w:rFonts w:ascii="Arial Unicode MS" w:eastAsia="Arial Unicode MS" w:hAnsi="Arial Unicode MS" w:cs="Arial Unicode MS"/>
        </w:rPr>
        <w:t xml:space="preserve">, </w:t>
      </w:r>
      <w:r w:rsidR="00D31A71" w:rsidRPr="000E59DD">
        <w:rPr>
          <w:rFonts w:ascii="Arial Unicode MS" w:eastAsia="Arial Unicode MS" w:hAnsi="Arial Unicode MS" w:cs="Arial Unicode MS"/>
        </w:rPr>
        <w:t xml:space="preserve">el cual se </w:t>
      </w:r>
      <w:r w:rsidR="00E5234E" w:rsidRPr="000E59DD">
        <w:rPr>
          <w:rFonts w:ascii="Arial Unicode MS" w:eastAsia="Arial Unicode MS" w:hAnsi="Arial Unicode MS" w:cs="Arial Unicode MS"/>
        </w:rPr>
        <w:t>caracterizó</w:t>
      </w:r>
      <w:r w:rsidR="00860EB6" w:rsidRPr="000E59DD">
        <w:rPr>
          <w:rFonts w:ascii="Arial Unicode MS" w:eastAsia="Arial Unicode MS" w:hAnsi="Arial Unicode MS" w:cs="Arial Unicode MS"/>
        </w:rPr>
        <w:t xml:space="preserve"> por su estilo, música y pensamiento pacifista y librepensador. Los </w:t>
      </w:r>
      <w:r w:rsidR="00860EB6" w:rsidRPr="00E5172F">
        <w:rPr>
          <w:rFonts w:ascii="Arial Unicode MS" w:eastAsia="Arial Unicode MS" w:hAnsi="Arial Unicode MS" w:cs="Arial Unicode MS"/>
        </w:rPr>
        <w:t>hippies</w:t>
      </w:r>
      <w:r w:rsidR="00860EB6" w:rsidRPr="000E59DD">
        <w:rPr>
          <w:rFonts w:ascii="Arial Unicode MS" w:eastAsia="Arial Unicode MS" w:hAnsi="Arial Unicode MS" w:cs="Arial Unicode MS"/>
        </w:rPr>
        <w:t xml:space="preserve"> cuestionaban los valores de la sociedad de masas</w:t>
      </w:r>
      <w:r w:rsidR="00EA6054" w:rsidRPr="000E59DD">
        <w:rPr>
          <w:rFonts w:ascii="Arial Unicode MS" w:eastAsia="Arial Unicode MS" w:hAnsi="Arial Unicode MS" w:cs="Arial Unicode MS"/>
        </w:rPr>
        <w:t>,</w:t>
      </w:r>
      <w:r w:rsidR="00860EB6" w:rsidRPr="000E59DD">
        <w:rPr>
          <w:rFonts w:ascii="Arial Unicode MS" w:eastAsia="Arial Unicode MS" w:hAnsi="Arial Unicode MS" w:cs="Arial Unicode MS"/>
        </w:rPr>
        <w:t xml:space="preserve"> </w:t>
      </w:r>
      <w:r w:rsidR="00E5234E" w:rsidRPr="000E59DD">
        <w:rPr>
          <w:rFonts w:ascii="Arial Unicode MS" w:eastAsia="Arial Unicode MS" w:hAnsi="Arial Unicode MS" w:cs="Arial Unicode MS"/>
        </w:rPr>
        <w:t xml:space="preserve">en </w:t>
      </w:r>
      <w:r w:rsidR="00051F20" w:rsidRPr="000E59DD">
        <w:rPr>
          <w:rFonts w:ascii="Arial Unicode MS" w:eastAsia="Arial Unicode MS" w:hAnsi="Arial Unicode MS" w:cs="Arial Unicode MS"/>
        </w:rPr>
        <w:t>l</w:t>
      </w:r>
      <w:r w:rsidR="00051F20">
        <w:rPr>
          <w:rFonts w:ascii="Arial Unicode MS" w:eastAsia="Arial Unicode MS" w:hAnsi="Arial Unicode MS" w:cs="Arial Unicode MS"/>
        </w:rPr>
        <w:t>o</w:t>
      </w:r>
      <w:r w:rsidR="00051F20" w:rsidRPr="000E59DD">
        <w:rPr>
          <w:rFonts w:ascii="Arial Unicode MS" w:eastAsia="Arial Unicode MS" w:hAnsi="Arial Unicode MS" w:cs="Arial Unicode MS"/>
        </w:rPr>
        <w:t xml:space="preserve">s </w:t>
      </w:r>
      <w:r w:rsidR="00E5234E" w:rsidRPr="000E59DD">
        <w:rPr>
          <w:rFonts w:ascii="Arial Unicode MS" w:eastAsia="Arial Unicode MS" w:hAnsi="Arial Unicode MS" w:cs="Arial Unicode MS"/>
        </w:rPr>
        <w:t xml:space="preserve">que </w:t>
      </w:r>
      <w:r w:rsidR="00860EB6" w:rsidRPr="000E59DD">
        <w:rPr>
          <w:rFonts w:ascii="Arial Unicode MS" w:eastAsia="Arial Unicode MS" w:hAnsi="Arial Unicode MS" w:cs="Arial Unicode MS"/>
        </w:rPr>
        <w:t>el consumo</w:t>
      </w:r>
      <w:r w:rsidR="00E5234E" w:rsidRPr="000E59DD">
        <w:rPr>
          <w:rFonts w:ascii="Arial Unicode MS" w:eastAsia="Arial Unicode MS" w:hAnsi="Arial Unicode MS" w:cs="Arial Unicode MS"/>
        </w:rPr>
        <w:t xml:space="preserve"> era un valor supremo. </w:t>
      </w:r>
      <w:r w:rsidR="00051F20">
        <w:rPr>
          <w:rFonts w:ascii="Arial Unicode MS" w:eastAsia="Arial Unicode MS" w:hAnsi="Arial Unicode MS" w:cs="Arial Unicode MS"/>
        </w:rPr>
        <w:t>E</w:t>
      </w:r>
      <w:r w:rsidR="00E5234E" w:rsidRPr="000E59DD">
        <w:rPr>
          <w:rFonts w:ascii="Arial Unicode MS" w:eastAsia="Arial Unicode MS" w:hAnsi="Arial Unicode MS" w:cs="Arial Unicode MS"/>
        </w:rPr>
        <w:t>stos jóvenes</w:t>
      </w:r>
      <w:r w:rsidR="00860EB6" w:rsidRPr="000E59DD">
        <w:rPr>
          <w:rFonts w:ascii="Arial Unicode MS" w:eastAsia="Arial Unicode MS" w:hAnsi="Arial Unicode MS" w:cs="Arial Unicode MS"/>
        </w:rPr>
        <w:t xml:space="preserve"> </w:t>
      </w:r>
      <w:r w:rsidR="00E5234E" w:rsidRPr="000E59DD">
        <w:rPr>
          <w:rFonts w:ascii="Arial Unicode MS" w:eastAsia="Arial Unicode MS" w:hAnsi="Arial Unicode MS" w:cs="Arial Unicode MS"/>
        </w:rPr>
        <w:t>buscaron</w:t>
      </w:r>
      <w:r w:rsidR="00860EB6" w:rsidRPr="000E59DD">
        <w:rPr>
          <w:rFonts w:ascii="Arial Unicode MS" w:eastAsia="Arial Unicode MS" w:hAnsi="Arial Unicode MS" w:cs="Arial Unicode MS"/>
        </w:rPr>
        <w:t xml:space="preserve"> un auténtico reencuentro consigo </w:t>
      </w:r>
      <w:r w:rsidR="00860EB6" w:rsidRPr="000E59DD">
        <w:rPr>
          <w:rFonts w:ascii="Arial Unicode MS" w:eastAsia="Arial Unicode MS" w:hAnsi="Arial Unicode MS" w:cs="Arial Unicode MS"/>
        </w:rPr>
        <w:lastRenderedPageBreak/>
        <w:t>mismos y los demás. En la utopía del movimiento hippie se entreveraron situaciones que estaban presentes en el contexto de la época</w:t>
      </w:r>
      <w:r w:rsidR="00E5234E" w:rsidRPr="000E59DD">
        <w:rPr>
          <w:rFonts w:ascii="Arial Unicode MS" w:eastAsia="Arial Unicode MS" w:hAnsi="Arial Unicode MS" w:cs="Arial Unicode MS"/>
        </w:rPr>
        <w:t>, como por ejemplo</w:t>
      </w:r>
      <w:r w:rsidR="00860EB6" w:rsidRPr="000E59DD">
        <w:rPr>
          <w:rFonts w:ascii="Arial Unicode MS" w:eastAsia="Arial Unicode MS" w:hAnsi="Arial Unicode MS" w:cs="Arial Unicode MS"/>
        </w:rPr>
        <w:t>:</w:t>
      </w:r>
    </w:p>
    <w:p w14:paraId="42AF4B59" w14:textId="4F29818A" w:rsidR="00860EB6" w:rsidRPr="000E59DD" w:rsidRDefault="00860EB6" w:rsidP="00D31A71">
      <w:pPr>
        <w:pStyle w:val="Prrafodelista"/>
        <w:numPr>
          <w:ilvl w:val="0"/>
          <w:numId w:val="6"/>
        </w:num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La lucha por la igualdad de los derechos civiles.</w:t>
      </w:r>
    </w:p>
    <w:p w14:paraId="1E7D7CCD" w14:textId="04FB5E86" w:rsidR="00860EB6" w:rsidRPr="000E59DD" w:rsidRDefault="00860EB6" w:rsidP="00D31A71">
      <w:pPr>
        <w:pStyle w:val="Prrafodelista"/>
        <w:numPr>
          <w:ilvl w:val="0"/>
          <w:numId w:val="6"/>
        </w:num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La crítica política y económica a las situaciones de inequidad internacional entre los países industrializados y el Tercer Mundo.</w:t>
      </w:r>
    </w:p>
    <w:p w14:paraId="25100021" w14:textId="77777777" w:rsidR="00DF1E5D" w:rsidRPr="000E59DD" w:rsidRDefault="00860EB6" w:rsidP="00D31A71">
      <w:pPr>
        <w:pStyle w:val="Prrafodelista"/>
        <w:numPr>
          <w:ilvl w:val="0"/>
          <w:numId w:val="6"/>
        </w:num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El surgimiento de expresiones culturales derivadas de los movimientos de contracultura que se difundieron por medio del cine, la música, la pintura</w:t>
      </w:r>
      <w:r w:rsidR="00EA6054" w:rsidRPr="000E59DD">
        <w:rPr>
          <w:rFonts w:ascii="Arial Unicode MS" w:eastAsia="Arial Unicode MS" w:hAnsi="Arial Unicode MS" w:cs="Arial Unicode MS"/>
        </w:rPr>
        <w:t>.</w:t>
      </w:r>
    </w:p>
    <w:p w14:paraId="57BE43BC" w14:textId="1EEFD2D5" w:rsidR="00B15AF8" w:rsidRPr="000E59DD" w:rsidRDefault="00860EB6" w:rsidP="00D31A71">
      <w:pPr>
        <w:pStyle w:val="Prrafodelista"/>
        <w:numPr>
          <w:ilvl w:val="0"/>
          <w:numId w:val="6"/>
        </w:num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El acceso de las mujeres a la educación universitaria y su posterior irrupción en la vida profesional.</w:t>
      </w:r>
    </w:p>
    <w:p w14:paraId="74A82CAE" w14:textId="77777777" w:rsidR="00D31A71" w:rsidRPr="000E59DD" w:rsidRDefault="00D31A71" w:rsidP="00D31A71">
      <w:pPr>
        <w:pStyle w:val="Prrafodelista"/>
        <w:tabs>
          <w:tab w:val="right" w:pos="8498"/>
        </w:tabs>
        <w:spacing w:after="0"/>
        <w:ind w:left="360"/>
        <w:rPr>
          <w:rFonts w:ascii="Arial Unicode MS" w:eastAsia="Arial Unicode MS" w:hAnsi="Arial Unicode MS" w:cs="Arial Unicode MS"/>
        </w:rPr>
      </w:pPr>
    </w:p>
    <w:tbl>
      <w:tblPr>
        <w:tblStyle w:val="Tablaconcuadrcula"/>
        <w:tblW w:w="9603" w:type="dxa"/>
        <w:tblInd w:w="-5" w:type="dxa"/>
        <w:tblLook w:val="04A0" w:firstRow="1" w:lastRow="0" w:firstColumn="1" w:lastColumn="0" w:noHBand="0" w:noVBand="1"/>
      </w:tblPr>
      <w:tblGrid>
        <w:gridCol w:w="1843"/>
        <w:gridCol w:w="7760"/>
      </w:tblGrid>
      <w:tr w:rsidR="00B37F20" w:rsidRPr="000E59DD" w14:paraId="75935BE3" w14:textId="77777777" w:rsidTr="002C3FDA">
        <w:trPr>
          <w:trHeight w:val="323"/>
        </w:trPr>
        <w:tc>
          <w:tcPr>
            <w:tcW w:w="960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8C4EBB5" w14:textId="77777777" w:rsidR="00B37F20" w:rsidRPr="000E59DD" w:rsidRDefault="00B37F20" w:rsidP="00EF35A3">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Destacado</w:t>
            </w:r>
          </w:p>
        </w:tc>
      </w:tr>
      <w:tr w:rsidR="00B37F20" w:rsidRPr="000E59DD" w14:paraId="75B03F3B" w14:textId="77777777" w:rsidTr="0054515B">
        <w:trPr>
          <w:trHeight w:val="334"/>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390B34" w14:textId="77777777" w:rsidR="00B37F20" w:rsidRPr="000E59DD" w:rsidRDefault="00B37F20" w:rsidP="00EE1E6F">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Título</w:t>
            </w:r>
          </w:p>
        </w:tc>
        <w:tc>
          <w:tcPr>
            <w:tcW w:w="7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F878E" w14:textId="5AE212C8" w:rsidR="00B37F20" w:rsidRPr="000E59DD" w:rsidRDefault="00EA6054" w:rsidP="00EE1E6F">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Los movimientos estudiantiles</w:t>
            </w:r>
          </w:p>
        </w:tc>
      </w:tr>
      <w:tr w:rsidR="00B37F20" w:rsidRPr="000E59DD" w14:paraId="1DFCBA60" w14:textId="77777777" w:rsidTr="0054515B">
        <w:trPr>
          <w:trHeight w:val="994"/>
        </w:trPr>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76A2F6" w14:textId="77777777" w:rsidR="00B37F20" w:rsidRPr="000E59DD" w:rsidRDefault="00B37F20" w:rsidP="00EE1E6F">
            <w:pPr>
              <w:shd w:val="clear" w:color="auto" w:fill="FFFFFF" w:themeFill="background1"/>
              <w:rPr>
                <w:rFonts w:ascii="Arial Unicode MS" w:eastAsia="Arial Unicode MS" w:hAnsi="Arial Unicode MS" w:cs="Arial Unicode MS"/>
                <w:sz w:val="24"/>
                <w:szCs w:val="24"/>
              </w:rPr>
            </w:pPr>
            <w:r w:rsidRPr="000E59DD">
              <w:rPr>
                <w:rFonts w:ascii="Arial Unicode MS" w:eastAsia="Arial Unicode MS" w:hAnsi="Arial Unicode MS" w:cs="Arial Unicode MS"/>
                <w:b/>
                <w:sz w:val="24"/>
                <w:szCs w:val="24"/>
              </w:rPr>
              <w:t>Contenido</w:t>
            </w:r>
          </w:p>
        </w:tc>
        <w:tc>
          <w:tcPr>
            <w:tcW w:w="7760" w:type="dxa"/>
            <w:tcBorders>
              <w:top w:val="single" w:sz="4" w:space="0" w:color="auto"/>
              <w:left w:val="single" w:sz="4" w:space="0" w:color="000000" w:themeColor="text1"/>
              <w:bottom w:val="single" w:sz="4" w:space="0" w:color="auto"/>
              <w:right w:val="single" w:sz="4" w:space="0" w:color="auto"/>
            </w:tcBorders>
          </w:tcPr>
          <w:p w14:paraId="07BAA29B" w14:textId="0C80C3E7" w:rsidR="00B37F20" w:rsidRPr="000E59DD" w:rsidRDefault="00EA6054" w:rsidP="00051F20">
            <w:pPr>
              <w:shd w:val="clear" w:color="auto" w:fill="FFFFFF" w:themeFill="background1"/>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Du</w:t>
            </w:r>
            <w:r w:rsidR="009E5EA2" w:rsidRPr="000E59DD">
              <w:rPr>
                <w:rFonts w:ascii="Arial Unicode MS" w:eastAsia="Arial Unicode MS" w:hAnsi="Arial Unicode MS" w:cs="Arial Unicode MS"/>
                <w:sz w:val="24"/>
                <w:szCs w:val="24"/>
              </w:rPr>
              <w:t xml:space="preserve">rante la década de los </w:t>
            </w:r>
            <w:r w:rsidR="00051F20">
              <w:rPr>
                <w:rFonts w:ascii="Arial Unicode MS" w:eastAsia="Arial Unicode MS" w:hAnsi="Arial Unicode MS" w:cs="Arial Unicode MS"/>
                <w:sz w:val="24"/>
                <w:szCs w:val="24"/>
              </w:rPr>
              <w:t xml:space="preserve">años </w:t>
            </w:r>
            <w:r w:rsidR="009E5EA2" w:rsidRPr="000E59DD">
              <w:rPr>
                <w:rFonts w:ascii="Arial Unicode MS" w:eastAsia="Arial Unicode MS" w:hAnsi="Arial Unicode MS" w:cs="Arial Unicode MS"/>
                <w:sz w:val="24"/>
                <w:szCs w:val="24"/>
              </w:rPr>
              <w:t>sesenta,</w:t>
            </w:r>
            <w:r w:rsidRPr="000E59DD">
              <w:rPr>
                <w:rFonts w:ascii="Arial Unicode MS" w:eastAsia="Arial Unicode MS" w:hAnsi="Arial Unicode MS" w:cs="Arial Unicode MS"/>
                <w:sz w:val="24"/>
                <w:szCs w:val="24"/>
              </w:rPr>
              <w:t xml:space="preserve"> estudiantes de numerosos países del mundo se caracterizaron por una ideología que muchos han ca</w:t>
            </w:r>
            <w:r w:rsidR="0054515B" w:rsidRPr="000E59DD">
              <w:rPr>
                <w:rFonts w:ascii="Arial Unicode MS" w:eastAsia="Arial Unicode MS" w:hAnsi="Arial Unicode MS" w:cs="Arial Unicode MS"/>
                <w:sz w:val="24"/>
                <w:szCs w:val="24"/>
              </w:rPr>
              <w:t xml:space="preserve">lificado como </w:t>
            </w:r>
            <w:r w:rsidR="00051F20">
              <w:rPr>
                <w:rFonts w:ascii="Arial Unicode MS" w:eastAsia="Arial Unicode MS" w:hAnsi="Arial Unicode MS" w:cs="Arial Unicode MS"/>
                <w:b/>
                <w:sz w:val="24"/>
                <w:szCs w:val="24"/>
              </w:rPr>
              <w:t>r</w:t>
            </w:r>
            <w:r w:rsidR="00051F20" w:rsidRPr="000E59DD">
              <w:rPr>
                <w:rFonts w:ascii="Arial Unicode MS" w:eastAsia="Arial Unicode MS" w:hAnsi="Arial Unicode MS" w:cs="Arial Unicode MS"/>
                <w:b/>
                <w:sz w:val="24"/>
                <w:szCs w:val="24"/>
              </w:rPr>
              <w:t xml:space="preserve">omanticismo </w:t>
            </w:r>
            <w:r w:rsidRPr="000E59DD">
              <w:rPr>
                <w:rFonts w:ascii="Arial Unicode MS" w:eastAsia="Arial Unicode MS" w:hAnsi="Arial Unicode MS" w:cs="Arial Unicode MS"/>
                <w:b/>
                <w:sz w:val="24"/>
                <w:szCs w:val="24"/>
              </w:rPr>
              <w:t>an</w:t>
            </w:r>
            <w:r w:rsidR="00125071" w:rsidRPr="000E59DD">
              <w:rPr>
                <w:rFonts w:ascii="Arial Unicode MS" w:eastAsia="Arial Unicode MS" w:hAnsi="Arial Unicode MS" w:cs="Arial Unicode MS"/>
                <w:b/>
                <w:sz w:val="24"/>
                <w:szCs w:val="24"/>
              </w:rPr>
              <w:t>árquico</w:t>
            </w:r>
            <w:r w:rsidR="00125071" w:rsidRPr="000E59DD">
              <w:rPr>
                <w:rFonts w:ascii="Arial Unicode MS" w:eastAsia="Arial Unicode MS" w:hAnsi="Arial Unicode MS" w:cs="Arial Unicode MS"/>
                <w:sz w:val="24"/>
                <w:szCs w:val="24"/>
              </w:rPr>
              <w:t xml:space="preserve">, pues </w:t>
            </w:r>
            <w:r w:rsidRPr="000E59DD">
              <w:rPr>
                <w:rFonts w:ascii="Arial Unicode MS" w:eastAsia="Arial Unicode MS" w:hAnsi="Arial Unicode MS" w:cs="Arial Unicode MS"/>
                <w:sz w:val="24"/>
                <w:szCs w:val="24"/>
              </w:rPr>
              <w:t xml:space="preserve">durante este </w:t>
            </w:r>
            <w:r w:rsidR="00051F20" w:rsidRPr="000E59DD">
              <w:rPr>
                <w:rFonts w:ascii="Arial Unicode MS" w:eastAsia="Arial Unicode MS" w:hAnsi="Arial Unicode MS" w:cs="Arial Unicode MS"/>
                <w:sz w:val="24"/>
                <w:szCs w:val="24"/>
              </w:rPr>
              <w:t>per</w:t>
            </w:r>
            <w:r w:rsidR="00051F20">
              <w:rPr>
                <w:rFonts w:ascii="Arial Unicode MS" w:eastAsia="Arial Unicode MS" w:hAnsi="Arial Unicode MS" w:cs="Arial Unicode MS"/>
                <w:sz w:val="24"/>
                <w:szCs w:val="24"/>
              </w:rPr>
              <w:t>i</w:t>
            </w:r>
            <w:r w:rsidR="00051F20" w:rsidRPr="000E59DD">
              <w:rPr>
                <w:rFonts w:ascii="Arial Unicode MS" w:eastAsia="Arial Unicode MS" w:hAnsi="Arial Unicode MS" w:cs="Arial Unicode MS"/>
                <w:sz w:val="24"/>
                <w:szCs w:val="24"/>
              </w:rPr>
              <w:t xml:space="preserve">odo </w:t>
            </w:r>
            <w:r w:rsidRPr="000E59DD">
              <w:rPr>
                <w:rFonts w:ascii="Arial Unicode MS" w:eastAsia="Arial Unicode MS" w:hAnsi="Arial Unicode MS" w:cs="Arial Unicode MS"/>
                <w:sz w:val="24"/>
                <w:szCs w:val="24"/>
              </w:rPr>
              <w:t xml:space="preserve">la mentalidad estudiantil </w:t>
            </w:r>
            <w:r w:rsidR="00125071" w:rsidRPr="000E59DD">
              <w:rPr>
                <w:rFonts w:ascii="Arial Unicode MS" w:eastAsia="Arial Unicode MS" w:hAnsi="Arial Unicode MS" w:cs="Arial Unicode MS"/>
                <w:sz w:val="24"/>
                <w:szCs w:val="24"/>
              </w:rPr>
              <w:t>rechazó</w:t>
            </w:r>
            <w:r w:rsidRPr="000E59DD">
              <w:rPr>
                <w:rFonts w:ascii="Arial Unicode MS" w:eastAsia="Arial Unicode MS" w:hAnsi="Arial Unicode MS" w:cs="Arial Unicode MS"/>
                <w:sz w:val="24"/>
                <w:szCs w:val="24"/>
              </w:rPr>
              <w:t xml:space="preserve"> las ventajas ofrecidas por el</w:t>
            </w:r>
            <w:r w:rsidR="00125071" w:rsidRPr="000E59DD">
              <w:rPr>
                <w:rFonts w:ascii="Arial Unicode MS" w:eastAsia="Arial Unicode MS" w:hAnsi="Arial Unicode MS" w:cs="Arial Unicode MS"/>
                <w:sz w:val="24"/>
                <w:szCs w:val="24"/>
              </w:rPr>
              <w:t xml:space="preserve"> capitalismo, y a cambio apeló</w:t>
            </w:r>
            <w:r w:rsidR="005D6B6B" w:rsidRPr="000E59DD">
              <w:rPr>
                <w:rFonts w:ascii="Arial Unicode MS" w:eastAsia="Arial Unicode MS" w:hAnsi="Arial Unicode MS" w:cs="Arial Unicode MS"/>
                <w:sz w:val="24"/>
                <w:szCs w:val="24"/>
              </w:rPr>
              <w:t xml:space="preserve"> a la libre expresión.</w:t>
            </w:r>
            <w:r w:rsidR="002C3FDA" w:rsidRPr="000E59DD">
              <w:rPr>
                <w:rFonts w:ascii="Arial Unicode MS" w:eastAsia="Arial Unicode MS" w:hAnsi="Arial Unicode MS" w:cs="Arial Unicode MS"/>
                <w:sz w:val="24"/>
                <w:szCs w:val="24"/>
              </w:rPr>
              <w:t xml:space="preserve"> </w:t>
            </w:r>
            <w:r w:rsidR="00B15AF8" w:rsidRPr="000E59DD">
              <w:rPr>
                <w:rFonts w:ascii="Arial Unicode MS" w:eastAsia="Arial Unicode MS" w:hAnsi="Arial Unicode MS" w:cs="Arial Unicode MS"/>
                <w:sz w:val="24"/>
                <w:szCs w:val="24"/>
              </w:rPr>
              <w:t>De esta manera la anarquía y la autoexploración definieron</w:t>
            </w:r>
            <w:r w:rsidRPr="000E59DD">
              <w:rPr>
                <w:rFonts w:ascii="Arial Unicode MS" w:eastAsia="Arial Unicode MS" w:hAnsi="Arial Unicode MS" w:cs="Arial Unicode MS"/>
                <w:sz w:val="24"/>
                <w:szCs w:val="24"/>
              </w:rPr>
              <w:t xml:space="preserve"> </w:t>
            </w:r>
            <w:r w:rsidR="00B15AF8" w:rsidRPr="000E59DD">
              <w:rPr>
                <w:rFonts w:ascii="Arial Unicode MS" w:eastAsia="Arial Unicode MS" w:hAnsi="Arial Unicode MS" w:cs="Arial Unicode MS"/>
                <w:sz w:val="24"/>
                <w:szCs w:val="24"/>
              </w:rPr>
              <w:t>la rebelión estudiantil de mayo de 1968 en Francia. El principal teórico del movimiento estudiantil</w:t>
            </w:r>
            <w:r w:rsidR="00051F20">
              <w:rPr>
                <w:rFonts w:ascii="Arial Unicode MS" w:eastAsia="Arial Unicode MS" w:hAnsi="Arial Unicode MS" w:cs="Arial Unicode MS"/>
                <w:sz w:val="24"/>
                <w:szCs w:val="24"/>
              </w:rPr>
              <w:t xml:space="preserve"> fue</w:t>
            </w:r>
            <w:r w:rsidR="00B15AF8" w:rsidRPr="000E59DD">
              <w:rPr>
                <w:rFonts w:ascii="Arial Unicode MS" w:eastAsia="Arial Unicode MS" w:hAnsi="Arial Unicode MS" w:cs="Arial Unicode MS"/>
                <w:sz w:val="24"/>
                <w:szCs w:val="24"/>
              </w:rPr>
              <w:t xml:space="preserve"> </w:t>
            </w:r>
            <w:r w:rsidR="00B15AF8" w:rsidRPr="000E59DD">
              <w:rPr>
                <w:rFonts w:ascii="Arial Unicode MS" w:eastAsia="Arial Unicode MS" w:hAnsi="Arial Unicode MS" w:cs="Arial Unicode MS"/>
                <w:b/>
                <w:sz w:val="24"/>
                <w:szCs w:val="24"/>
              </w:rPr>
              <w:t>Herbert Marcuse</w:t>
            </w:r>
            <w:r w:rsidR="009E5EA2" w:rsidRPr="000E59DD">
              <w:rPr>
                <w:rFonts w:ascii="Arial Unicode MS" w:eastAsia="Arial Unicode MS" w:hAnsi="Arial Unicode MS" w:cs="Arial Unicode MS"/>
                <w:sz w:val="24"/>
                <w:szCs w:val="24"/>
              </w:rPr>
              <w:t>, filósofo de la E</w:t>
            </w:r>
            <w:r w:rsidR="00B15AF8" w:rsidRPr="000E59DD">
              <w:rPr>
                <w:rFonts w:ascii="Arial Unicode MS" w:eastAsia="Arial Unicode MS" w:hAnsi="Arial Unicode MS" w:cs="Arial Unicode MS"/>
                <w:sz w:val="24"/>
                <w:szCs w:val="24"/>
              </w:rPr>
              <w:t xml:space="preserve">scuela de Francfort, </w:t>
            </w:r>
            <w:r w:rsidR="0054515B" w:rsidRPr="000E59DD">
              <w:rPr>
                <w:rFonts w:ascii="Arial Unicode MS" w:eastAsia="Arial Unicode MS" w:hAnsi="Arial Unicode MS" w:cs="Arial Unicode MS"/>
                <w:sz w:val="24"/>
                <w:szCs w:val="24"/>
              </w:rPr>
              <w:t xml:space="preserve">quien </w:t>
            </w:r>
            <w:r w:rsidR="00B15AF8" w:rsidRPr="000E59DD">
              <w:rPr>
                <w:rFonts w:ascii="Arial Unicode MS" w:eastAsia="Arial Unicode MS" w:hAnsi="Arial Unicode MS" w:cs="Arial Unicode MS"/>
                <w:sz w:val="24"/>
                <w:szCs w:val="24"/>
              </w:rPr>
              <w:t xml:space="preserve">presentaba una nueva visión del marxismo con énfasis en el </w:t>
            </w:r>
            <w:r w:rsidR="005D6B6B" w:rsidRPr="000E59DD">
              <w:rPr>
                <w:rFonts w:ascii="Arial Unicode MS" w:eastAsia="Arial Unicode MS" w:hAnsi="Arial Unicode MS" w:cs="Arial Unicode MS"/>
                <w:sz w:val="24"/>
                <w:szCs w:val="24"/>
              </w:rPr>
              <w:t xml:space="preserve">humanismo. </w:t>
            </w:r>
            <w:r w:rsidR="00B15AF8" w:rsidRPr="000E59DD">
              <w:rPr>
                <w:rFonts w:ascii="Arial Unicode MS" w:eastAsia="Arial Unicode MS" w:hAnsi="Arial Unicode MS" w:cs="Arial Unicode MS"/>
                <w:sz w:val="24"/>
                <w:szCs w:val="24"/>
              </w:rPr>
              <w:t>Marcuse consideraba que los miembros minoritarios de una sociedad, como lo estudiantes, eran aquellos que tenían la posibilidad de enfrentar los valores dominantes del sistema. Por este motivo en mayo del 68 se hizo célebre su expresión “La imaginación del poder”.</w:t>
            </w:r>
          </w:p>
        </w:tc>
      </w:tr>
    </w:tbl>
    <w:p w14:paraId="7A1A2BD2" w14:textId="77777777" w:rsidR="00CA37A4" w:rsidRPr="000E59DD" w:rsidRDefault="00CA37A4" w:rsidP="00EE1E6F">
      <w:pPr>
        <w:tabs>
          <w:tab w:val="right" w:pos="8498"/>
        </w:tabs>
        <w:spacing w:after="0"/>
        <w:rPr>
          <w:rFonts w:ascii="Arial Unicode MS" w:eastAsia="Arial Unicode MS" w:hAnsi="Arial Unicode MS" w:cs="Arial Unicode MS"/>
          <w:highlight w:val="yellow"/>
        </w:rPr>
      </w:pPr>
    </w:p>
    <w:p w14:paraId="12410BA3" w14:textId="77777777" w:rsidR="007103EC" w:rsidRPr="000E59DD" w:rsidRDefault="007103EC" w:rsidP="00EE1E6F">
      <w:pPr>
        <w:tabs>
          <w:tab w:val="right" w:pos="8498"/>
        </w:tabs>
        <w:spacing w:after="0"/>
        <w:rPr>
          <w:rFonts w:ascii="Arial Unicode MS" w:eastAsia="Arial Unicode MS" w:hAnsi="Arial Unicode MS" w:cs="Arial Unicode MS"/>
          <w:highlight w:val="yellow"/>
        </w:rPr>
      </w:pPr>
    </w:p>
    <w:p w14:paraId="64683498" w14:textId="77777777" w:rsidR="007103EC" w:rsidRPr="000E59DD" w:rsidRDefault="007103EC" w:rsidP="00EE1E6F">
      <w:pPr>
        <w:tabs>
          <w:tab w:val="right" w:pos="8498"/>
        </w:tabs>
        <w:spacing w:after="0"/>
        <w:rPr>
          <w:rFonts w:ascii="Arial Unicode MS" w:eastAsia="Arial Unicode MS" w:hAnsi="Arial Unicode MS" w:cs="Arial Unicode MS"/>
          <w:highlight w:val="yellow"/>
        </w:rPr>
      </w:pPr>
    </w:p>
    <w:p w14:paraId="0CB696E5" w14:textId="77777777" w:rsidR="007103EC" w:rsidRPr="000E59DD" w:rsidRDefault="007103EC" w:rsidP="00EE1E6F">
      <w:pPr>
        <w:tabs>
          <w:tab w:val="right" w:pos="8498"/>
        </w:tabs>
        <w:spacing w:after="0"/>
        <w:rPr>
          <w:rFonts w:ascii="Arial Unicode MS" w:eastAsia="Arial Unicode MS" w:hAnsi="Arial Unicode MS" w:cs="Arial Unicode MS"/>
          <w:highlight w:val="yellow"/>
        </w:rPr>
      </w:pPr>
    </w:p>
    <w:p w14:paraId="69FCDB25" w14:textId="6331EF37" w:rsidR="00831DE7" w:rsidRPr="000E59DD" w:rsidRDefault="00381326" w:rsidP="00EE1E6F">
      <w:pPr>
        <w:tabs>
          <w:tab w:val="right" w:pos="8498"/>
        </w:tabs>
        <w:spacing w:after="0"/>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3]</w:t>
      </w:r>
      <w:r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b/>
        </w:rPr>
        <w:t>2.1.3 El contexto cultural</w:t>
      </w:r>
    </w:p>
    <w:p w14:paraId="590FFE04" w14:textId="77777777" w:rsidR="00CA37A4" w:rsidRPr="000E59DD" w:rsidRDefault="00CA37A4" w:rsidP="00EE1E6F">
      <w:pPr>
        <w:tabs>
          <w:tab w:val="right" w:pos="8498"/>
        </w:tabs>
        <w:spacing w:after="0"/>
        <w:rPr>
          <w:rFonts w:ascii="Arial Unicode MS" w:eastAsia="Arial Unicode MS" w:hAnsi="Arial Unicode MS" w:cs="Arial Unicode MS"/>
        </w:rPr>
      </w:pPr>
    </w:p>
    <w:p w14:paraId="147555AE" w14:textId="06CFFE6C" w:rsidR="009E5EA2" w:rsidRPr="000E59DD" w:rsidRDefault="00013521" w:rsidP="00EE1E6F">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El fin de la </w:t>
      </w:r>
      <w:r w:rsidR="00051F20">
        <w:rPr>
          <w:rFonts w:ascii="Arial Unicode MS" w:eastAsia="Arial Unicode MS" w:hAnsi="Arial Unicode MS" w:cs="Arial Unicode MS"/>
        </w:rPr>
        <w:t>G</w:t>
      </w:r>
      <w:r w:rsidR="00051F20" w:rsidRPr="000E59DD">
        <w:rPr>
          <w:rFonts w:ascii="Arial Unicode MS" w:eastAsia="Arial Unicode MS" w:hAnsi="Arial Unicode MS" w:cs="Arial Unicode MS"/>
        </w:rPr>
        <w:t xml:space="preserve">uerra </w:t>
      </w:r>
      <w:r w:rsidR="00051F20">
        <w:rPr>
          <w:rFonts w:ascii="Arial Unicode MS" w:eastAsia="Arial Unicode MS" w:hAnsi="Arial Unicode MS" w:cs="Arial Unicode MS"/>
        </w:rPr>
        <w:t>F</w:t>
      </w:r>
      <w:r w:rsidR="00051F20" w:rsidRPr="000E59DD">
        <w:rPr>
          <w:rFonts w:ascii="Arial Unicode MS" w:eastAsia="Arial Unicode MS" w:hAnsi="Arial Unicode MS" w:cs="Arial Unicode MS"/>
        </w:rPr>
        <w:t xml:space="preserve">ría </w:t>
      </w:r>
      <w:r w:rsidRPr="000E59DD">
        <w:rPr>
          <w:rFonts w:ascii="Arial Unicode MS" w:eastAsia="Arial Unicode MS" w:hAnsi="Arial Unicode MS" w:cs="Arial Unicode MS"/>
        </w:rPr>
        <w:t>le asignó a las siguientes décadas un cierto desengaño y desconfianza que las diferentes comunidades globales mantuvieron</w:t>
      </w:r>
      <w:r w:rsidR="009E5EA2" w:rsidRPr="000E59DD">
        <w:rPr>
          <w:rFonts w:ascii="Arial Unicode MS" w:eastAsia="Arial Unicode MS" w:hAnsi="Arial Unicode MS" w:cs="Arial Unicode MS"/>
        </w:rPr>
        <w:t>. La amarga reflexión sobre</w:t>
      </w:r>
      <w:r w:rsidRPr="000E59DD">
        <w:rPr>
          <w:rFonts w:ascii="Arial Unicode MS" w:eastAsia="Arial Unicode MS" w:hAnsi="Arial Unicode MS" w:cs="Arial Unicode MS"/>
        </w:rPr>
        <w:t xml:space="preserve"> el progreso</w:t>
      </w:r>
      <w:r w:rsidR="009E5EA2" w:rsidRPr="000E59DD">
        <w:rPr>
          <w:rFonts w:ascii="Arial Unicode MS" w:eastAsia="Arial Unicode MS" w:hAnsi="Arial Unicode MS" w:cs="Arial Unicode MS"/>
        </w:rPr>
        <w:t xml:space="preserve"> menguaba la esperanza de una civilización decente</w:t>
      </w:r>
      <w:r w:rsidRPr="000E59DD">
        <w:rPr>
          <w:rFonts w:ascii="Arial Unicode MS" w:eastAsia="Arial Unicode MS" w:hAnsi="Arial Unicode MS" w:cs="Arial Unicode MS"/>
        </w:rPr>
        <w:t>.</w:t>
      </w:r>
      <w:r w:rsidR="00340EC9" w:rsidRPr="000E59DD">
        <w:rPr>
          <w:rFonts w:ascii="Arial Unicode MS" w:eastAsia="Arial Unicode MS" w:hAnsi="Arial Unicode MS" w:cs="Arial Unicode MS"/>
        </w:rPr>
        <w:t xml:space="preserve"> </w:t>
      </w:r>
      <w:r w:rsidR="009E5EA2" w:rsidRPr="000E59DD">
        <w:rPr>
          <w:rFonts w:ascii="Arial Unicode MS" w:eastAsia="Arial Unicode MS" w:hAnsi="Arial Unicode MS" w:cs="Arial Unicode MS"/>
        </w:rPr>
        <w:t xml:space="preserve">Igualmente, la angustia generada por el pasado y </w:t>
      </w:r>
      <w:r w:rsidR="00340EC9" w:rsidRPr="000E59DD">
        <w:rPr>
          <w:rFonts w:ascii="Arial Unicode MS" w:eastAsia="Arial Unicode MS" w:hAnsi="Arial Unicode MS" w:cs="Arial Unicode MS"/>
        </w:rPr>
        <w:t xml:space="preserve">las </w:t>
      </w:r>
      <w:r w:rsidR="009E5EA2" w:rsidRPr="000E59DD">
        <w:rPr>
          <w:rFonts w:ascii="Arial Unicode MS" w:eastAsia="Arial Unicode MS" w:hAnsi="Arial Unicode MS" w:cs="Arial Unicode MS"/>
        </w:rPr>
        <w:t xml:space="preserve">secuela de las </w:t>
      </w:r>
      <w:r w:rsidR="00340EC9" w:rsidRPr="000E59DD">
        <w:rPr>
          <w:rFonts w:ascii="Arial Unicode MS" w:eastAsia="Arial Unicode MS" w:hAnsi="Arial Unicode MS" w:cs="Arial Unicode MS"/>
        </w:rPr>
        <w:t>guerras sumían</w:t>
      </w:r>
      <w:r w:rsidR="009E5EA2" w:rsidRPr="000E59DD">
        <w:rPr>
          <w:rFonts w:ascii="Arial Unicode MS" w:eastAsia="Arial Unicode MS" w:hAnsi="Arial Unicode MS" w:cs="Arial Unicode MS"/>
        </w:rPr>
        <w:t xml:space="preserve"> a los intelectuales de la época en el nihilismo</w:t>
      </w:r>
      <w:r w:rsidR="00340EC9" w:rsidRPr="000E59DD">
        <w:rPr>
          <w:rFonts w:ascii="Arial Unicode MS" w:eastAsia="Arial Unicode MS" w:hAnsi="Arial Unicode MS" w:cs="Arial Unicode MS"/>
        </w:rPr>
        <w:t xml:space="preserve">. </w:t>
      </w:r>
    </w:p>
    <w:p w14:paraId="57E8D56C" w14:textId="77777777" w:rsidR="009E5EA2" w:rsidRPr="000E59DD" w:rsidRDefault="009E5EA2" w:rsidP="00EE1E6F">
      <w:pPr>
        <w:tabs>
          <w:tab w:val="right" w:pos="8498"/>
        </w:tabs>
        <w:spacing w:after="0"/>
        <w:rPr>
          <w:rFonts w:ascii="Arial Unicode MS" w:eastAsia="Arial Unicode MS" w:hAnsi="Arial Unicode MS" w:cs="Arial Unicode MS"/>
        </w:rPr>
      </w:pPr>
    </w:p>
    <w:p w14:paraId="1E011D27" w14:textId="254A7E41" w:rsidR="007103EC" w:rsidRPr="000E59DD" w:rsidRDefault="00340EC9" w:rsidP="00EE1E6F">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Sesenta millones de muertos, una Europa prácticamente devastada y una capacidad atómica colosal </w:t>
      </w:r>
      <w:r w:rsidR="005D6B6B" w:rsidRPr="000E59DD">
        <w:rPr>
          <w:rFonts w:ascii="Arial Unicode MS" w:eastAsia="Arial Unicode MS" w:hAnsi="Arial Unicode MS" w:cs="Arial Unicode MS"/>
        </w:rPr>
        <w:t>de dos naciones</w:t>
      </w:r>
      <w:r w:rsidRPr="000E59DD">
        <w:rPr>
          <w:rFonts w:ascii="Arial Unicode MS" w:eastAsia="Arial Unicode MS" w:hAnsi="Arial Unicode MS" w:cs="Arial Unicode MS"/>
        </w:rPr>
        <w:t xml:space="preserve"> en cuyas manos s</w:t>
      </w:r>
      <w:r w:rsidR="005D6B6B" w:rsidRPr="000E59DD">
        <w:rPr>
          <w:rFonts w:ascii="Arial Unicode MS" w:eastAsia="Arial Unicode MS" w:hAnsi="Arial Unicode MS" w:cs="Arial Unicode MS"/>
        </w:rPr>
        <w:t>e jugaba el destino hum</w:t>
      </w:r>
      <w:r w:rsidR="009E5EA2" w:rsidRPr="000E59DD">
        <w:rPr>
          <w:rFonts w:ascii="Arial Unicode MS" w:eastAsia="Arial Unicode MS" w:hAnsi="Arial Unicode MS" w:cs="Arial Unicode MS"/>
        </w:rPr>
        <w:t>ano era demasiada presión para pensadores y gente del común.</w:t>
      </w:r>
      <w:r w:rsidR="007103EC" w:rsidRPr="000E59DD">
        <w:rPr>
          <w:rFonts w:ascii="Arial Unicode MS" w:eastAsia="Arial Unicode MS" w:hAnsi="Arial Unicode MS" w:cs="Arial Unicode MS"/>
        </w:rPr>
        <w:t xml:space="preserve"> </w:t>
      </w:r>
      <w:r w:rsidR="009E5EA2" w:rsidRPr="000E59DD">
        <w:rPr>
          <w:rFonts w:ascii="Arial Unicode MS" w:eastAsia="Arial Unicode MS" w:hAnsi="Arial Unicode MS" w:cs="Arial Unicode MS"/>
        </w:rPr>
        <w:t xml:space="preserve">Por ello se sintió una fuerte sensación </w:t>
      </w:r>
      <w:r w:rsidR="00433AB3" w:rsidRPr="000E59DD">
        <w:rPr>
          <w:rFonts w:ascii="Arial Unicode MS" w:eastAsia="Arial Unicode MS" w:hAnsi="Arial Unicode MS" w:cs="Arial Unicode MS"/>
        </w:rPr>
        <w:t xml:space="preserve">de escepticismo en el porvenir. </w:t>
      </w:r>
      <w:r w:rsidR="009E5EA2" w:rsidRPr="000E59DD">
        <w:rPr>
          <w:rFonts w:ascii="Arial Unicode MS" w:eastAsia="Arial Unicode MS" w:hAnsi="Arial Unicode MS" w:cs="Arial Unicode MS"/>
        </w:rPr>
        <w:t>Del mismo modo,</w:t>
      </w:r>
      <w:r w:rsidR="005D6B6B" w:rsidRPr="000E59DD">
        <w:rPr>
          <w:rFonts w:ascii="Arial Unicode MS" w:eastAsia="Arial Unicode MS" w:hAnsi="Arial Unicode MS" w:cs="Arial Unicode MS"/>
        </w:rPr>
        <w:t xml:space="preserve"> </w:t>
      </w:r>
      <w:r w:rsidR="009E5EA2" w:rsidRPr="000E59DD">
        <w:rPr>
          <w:rFonts w:ascii="Arial Unicode MS" w:eastAsia="Arial Unicode MS" w:hAnsi="Arial Unicode MS" w:cs="Arial Unicode MS"/>
        </w:rPr>
        <w:t>e</w:t>
      </w:r>
      <w:r w:rsidR="00433AB3" w:rsidRPr="000E59DD">
        <w:rPr>
          <w:rFonts w:ascii="Arial Unicode MS" w:eastAsia="Arial Unicode MS" w:hAnsi="Arial Unicode MS" w:cs="Arial Unicode MS"/>
        </w:rPr>
        <w:t>l orgullo europeo</w:t>
      </w:r>
      <w:r w:rsidR="009E5EA2" w:rsidRPr="000E59DD">
        <w:rPr>
          <w:rFonts w:ascii="Arial Unicode MS" w:eastAsia="Arial Unicode MS" w:hAnsi="Arial Unicode MS" w:cs="Arial Unicode MS"/>
        </w:rPr>
        <w:t xml:space="preserve">, antes jactancioso, fue testigo del declive de sus </w:t>
      </w:r>
      <w:r w:rsidR="00433AB3" w:rsidRPr="000E59DD">
        <w:rPr>
          <w:rFonts w:ascii="Arial Unicode MS" w:eastAsia="Arial Unicode MS" w:hAnsi="Arial Unicode MS" w:cs="Arial Unicode MS"/>
        </w:rPr>
        <w:t>avances materiales y científicos</w:t>
      </w:r>
      <w:r w:rsidR="009E5EA2" w:rsidRPr="000E59DD">
        <w:rPr>
          <w:rFonts w:ascii="Arial Unicode MS" w:eastAsia="Arial Unicode MS" w:hAnsi="Arial Unicode MS" w:cs="Arial Unicode MS"/>
        </w:rPr>
        <w:t xml:space="preserve"> destruidos por la guerra</w:t>
      </w:r>
      <w:r w:rsidR="00433AB3" w:rsidRPr="000E59DD">
        <w:rPr>
          <w:rFonts w:ascii="Arial Unicode MS" w:eastAsia="Arial Unicode MS" w:hAnsi="Arial Unicode MS" w:cs="Arial Unicode MS"/>
        </w:rPr>
        <w:t xml:space="preserve">. Por estas razones la cultura europea de estas décadas adquirió características diferentes en todos los ámbitos: arte, filosofía y literatura. Un reflejo de esta forma de ver el mundo fue el pensamiento del filósofo francés </w:t>
      </w:r>
      <w:r w:rsidR="00433AB3" w:rsidRPr="000E59DD">
        <w:rPr>
          <w:rFonts w:ascii="Arial Unicode MS" w:eastAsia="Arial Unicode MS" w:hAnsi="Arial Unicode MS" w:cs="Arial Unicode MS"/>
          <w:b/>
        </w:rPr>
        <w:t>Jean Paul Sartre</w:t>
      </w:r>
      <w:r w:rsidR="00433AB3" w:rsidRPr="000E59DD">
        <w:rPr>
          <w:rFonts w:ascii="Arial Unicode MS" w:eastAsia="Arial Unicode MS" w:hAnsi="Arial Unicode MS" w:cs="Arial Unicode MS"/>
        </w:rPr>
        <w:t xml:space="preserve">, principal representante del existencialismo. </w:t>
      </w:r>
      <w:r w:rsidR="007103EC" w:rsidRPr="000E59DD">
        <w:rPr>
          <w:rFonts w:ascii="Arial Unicode MS" w:eastAsia="Arial Unicode MS" w:hAnsi="Arial Unicode MS" w:cs="Arial Unicode MS"/>
        </w:rPr>
        <w:t>Para Sartre, todo escritor está de hecho comprometido con el propio tiempo, tanto en lo dicho como en lo no dicho, pues también los silencios son</w:t>
      </w:r>
      <w:r w:rsidR="00051F20">
        <w:rPr>
          <w:rFonts w:ascii="Arial Unicode MS" w:eastAsia="Arial Unicode MS" w:hAnsi="Arial Unicode MS" w:cs="Arial Unicode MS"/>
        </w:rPr>
        <w:t>,</w:t>
      </w:r>
      <w:r w:rsidR="007103EC" w:rsidRPr="000E59DD">
        <w:rPr>
          <w:rFonts w:ascii="Arial Unicode MS" w:eastAsia="Arial Unicode MS" w:hAnsi="Arial Unicode MS" w:cs="Arial Unicode MS"/>
        </w:rPr>
        <w:t xml:space="preserve"> a su modo</w:t>
      </w:r>
      <w:r w:rsidR="00051F20">
        <w:rPr>
          <w:rFonts w:ascii="Arial Unicode MS" w:eastAsia="Arial Unicode MS" w:hAnsi="Arial Unicode MS" w:cs="Arial Unicode MS"/>
        </w:rPr>
        <w:t>,</w:t>
      </w:r>
      <w:r w:rsidR="007103EC" w:rsidRPr="000E59DD">
        <w:rPr>
          <w:rFonts w:ascii="Arial Unicode MS" w:eastAsia="Arial Unicode MS" w:hAnsi="Arial Unicode MS" w:cs="Arial Unicode MS"/>
        </w:rPr>
        <w:t xml:space="preserve"> ecos del tiempo con sus significados. El mensaje de Sartre se dirigió sobre todo a los jóvenes, a los que instó a rechazar la idea de una literatura y un arte no comprometidos con la política. El viejo mundo de la cultura aséptica, del literato ensimismado en su humanismo debía ser rechazado en bloque. Identificó de forma progresiva su compromiso político, a través del desarrollo de los motivos más libertarios inherentes a su concepción del marxismo. Esta concepción, en términos fenomenológicos y existenciales, </w:t>
      </w:r>
      <w:r w:rsidR="00051F20" w:rsidRPr="000E59DD">
        <w:rPr>
          <w:rFonts w:ascii="Arial Unicode MS" w:eastAsia="Arial Unicode MS" w:hAnsi="Arial Unicode MS" w:cs="Arial Unicode MS"/>
        </w:rPr>
        <w:t>l</w:t>
      </w:r>
      <w:r w:rsidR="00051F20">
        <w:rPr>
          <w:rFonts w:ascii="Arial Unicode MS" w:eastAsia="Arial Unicode MS" w:hAnsi="Arial Unicode MS" w:cs="Arial Unicode MS"/>
        </w:rPr>
        <w:t>o</w:t>
      </w:r>
      <w:r w:rsidR="00051F20" w:rsidRPr="000E59DD">
        <w:rPr>
          <w:rFonts w:ascii="Arial Unicode MS" w:eastAsia="Arial Unicode MS" w:hAnsi="Arial Unicode MS" w:cs="Arial Unicode MS"/>
        </w:rPr>
        <w:t xml:space="preserve"> </w:t>
      </w:r>
      <w:r w:rsidR="007103EC" w:rsidRPr="000E59DD">
        <w:rPr>
          <w:rFonts w:ascii="Arial Unicode MS" w:eastAsia="Arial Unicode MS" w:hAnsi="Arial Unicode MS" w:cs="Arial Unicode MS"/>
        </w:rPr>
        <w:t>condujo a manifestar su crítica frontal contra el marxismo institucionalizado y la izquierda oficial en obras como</w:t>
      </w:r>
      <w:r w:rsidR="00C23D0B" w:rsidRPr="000E59DD">
        <w:rPr>
          <w:rFonts w:ascii="Arial Unicode MS" w:eastAsia="Arial Unicode MS" w:hAnsi="Arial Unicode MS" w:cs="Arial Unicode MS"/>
        </w:rPr>
        <w:t xml:space="preserve"> </w:t>
      </w:r>
      <w:r w:rsidR="007103EC" w:rsidRPr="000E59DD">
        <w:rPr>
          <w:rFonts w:ascii="Arial Unicode MS" w:eastAsia="Arial Unicode MS" w:hAnsi="Arial Unicode MS" w:cs="Arial Unicode MS"/>
          <w:i/>
        </w:rPr>
        <w:t>Crítica de la razón dialéctica</w:t>
      </w:r>
      <w:r w:rsidR="007103EC" w:rsidRPr="000E59DD">
        <w:rPr>
          <w:rFonts w:ascii="Arial Unicode MS" w:eastAsia="Arial Unicode MS" w:hAnsi="Arial Unicode MS" w:cs="Arial Unicode MS"/>
        </w:rPr>
        <w:t xml:space="preserve"> (1960) y </w:t>
      </w:r>
      <w:r w:rsidR="007103EC" w:rsidRPr="000E59DD">
        <w:rPr>
          <w:rFonts w:ascii="Arial Unicode MS" w:eastAsia="Arial Unicode MS" w:hAnsi="Arial Unicode MS" w:cs="Arial Unicode MS"/>
          <w:i/>
        </w:rPr>
        <w:t>Marxismo y existencialismo</w:t>
      </w:r>
      <w:r w:rsidR="007103EC" w:rsidRPr="000E59DD">
        <w:rPr>
          <w:rFonts w:ascii="Arial Unicode MS" w:eastAsia="Arial Unicode MS" w:hAnsi="Arial Unicode MS" w:cs="Arial Unicode MS"/>
        </w:rPr>
        <w:t xml:space="preserve"> (1963).</w:t>
      </w:r>
    </w:p>
    <w:p w14:paraId="69F50FD5" w14:textId="77777777" w:rsidR="007103EC" w:rsidRPr="000E59DD" w:rsidRDefault="007103EC" w:rsidP="00EE1E6F">
      <w:pPr>
        <w:tabs>
          <w:tab w:val="right" w:pos="8498"/>
        </w:tabs>
        <w:spacing w:after="0"/>
        <w:rPr>
          <w:rFonts w:ascii="Arial Unicode MS" w:eastAsia="Arial Unicode MS" w:hAnsi="Arial Unicode MS" w:cs="Arial Unicode MS"/>
        </w:rPr>
      </w:pPr>
    </w:p>
    <w:p w14:paraId="2BC832C4" w14:textId="77777777" w:rsidR="007103EC" w:rsidRPr="000E59DD" w:rsidRDefault="007103EC" w:rsidP="00EE1E6F">
      <w:pPr>
        <w:tabs>
          <w:tab w:val="right" w:pos="8498"/>
        </w:tabs>
        <w:spacing w:after="0"/>
        <w:rPr>
          <w:rFonts w:ascii="Arial Unicode MS" w:eastAsia="Arial Unicode MS" w:hAnsi="Arial Unicode MS" w:cs="Arial Unicode MS"/>
        </w:rPr>
      </w:pPr>
    </w:p>
    <w:p w14:paraId="18B380DB" w14:textId="498CF394" w:rsidR="00AA2745" w:rsidRPr="000E59DD" w:rsidRDefault="00AA2745" w:rsidP="00EE1E6F">
      <w:pPr>
        <w:tabs>
          <w:tab w:val="right" w:pos="8498"/>
        </w:tabs>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122"/>
        <w:gridCol w:w="6706"/>
      </w:tblGrid>
      <w:tr w:rsidR="00AA2745" w:rsidRPr="000E59DD" w14:paraId="669D7804" w14:textId="77777777" w:rsidTr="004D0EE0">
        <w:tc>
          <w:tcPr>
            <w:tcW w:w="8828" w:type="dxa"/>
            <w:gridSpan w:val="2"/>
          </w:tcPr>
          <w:p w14:paraId="2E17EAF5" w14:textId="78D43A3E" w:rsidR="00AA2745" w:rsidRPr="000E59DD" w:rsidRDefault="00AA2745" w:rsidP="00EE1E6F">
            <w:pPr>
              <w:tabs>
                <w:tab w:val="right" w:pos="8498"/>
              </w:tabs>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lastRenderedPageBreak/>
              <w:t>Los movimientos culturales</w:t>
            </w:r>
            <w:r w:rsidR="00D71905" w:rsidRPr="000E59DD">
              <w:rPr>
                <w:rFonts w:ascii="Arial Unicode MS" w:eastAsia="Arial Unicode MS" w:hAnsi="Arial Unicode MS" w:cs="Arial Unicode MS"/>
                <w:b/>
                <w:sz w:val="24"/>
                <w:szCs w:val="24"/>
              </w:rPr>
              <w:t xml:space="preserve"> contemporáneos</w:t>
            </w:r>
          </w:p>
        </w:tc>
      </w:tr>
      <w:tr w:rsidR="00AA2745" w:rsidRPr="000E59DD" w14:paraId="7D49B13A" w14:textId="77777777" w:rsidTr="00AA2745">
        <w:tc>
          <w:tcPr>
            <w:tcW w:w="2122" w:type="dxa"/>
          </w:tcPr>
          <w:p w14:paraId="42122870" w14:textId="01E28B70" w:rsidR="00AA2745" w:rsidRPr="000E59DD" w:rsidRDefault="00AA2745" w:rsidP="00EE1E6F">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Minimalismo</w:t>
            </w:r>
          </w:p>
        </w:tc>
        <w:tc>
          <w:tcPr>
            <w:tcW w:w="6706" w:type="dxa"/>
          </w:tcPr>
          <w:p w14:paraId="4DA63B9C" w14:textId="1147C25A" w:rsidR="00AA2745" w:rsidRPr="000E59DD" w:rsidRDefault="00824254" w:rsidP="00EE1E6F">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Movimiento desarrollado a partir de la década de 1960, que se caracterizó por la reducción del contenido y la forma de la obra de arte a su expresión más simple y elemental. Uno de los elementos más importantes del arte minimalista fue la utilización repetida de figuras geométricas, exentas de contenido simbólico. Tuvo en la escultura su medio de expresión preferente.</w:t>
            </w:r>
          </w:p>
        </w:tc>
      </w:tr>
      <w:tr w:rsidR="00AA2745" w:rsidRPr="000E59DD" w14:paraId="03BC07EB" w14:textId="77777777" w:rsidTr="00AA2745">
        <w:tc>
          <w:tcPr>
            <w:tcW w:w="2122" w:type="dxa"/>
          </w:tcPr>
          <w:p w14:paraId="0F20EAF2" w14:textId="45842DDF" w:rsidR="00AA2745" w:rsidRPr="000E59DD" w:rsidRDefault="00AA2745" w:rsidP="00EE1E6F">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Performance</w:t>
            </w:r>
          </w:p>
        </w:tc>
        <w:tc>
          <w:tcPr>
            <w:tcW w:w="6706" w:type="dxa"/>
          </w:tcPr>
          <w:p w14:paraId="7CE1F68A" w14:textId="295D70ED" w:rsidR="00AA2745" w:rsidRPr="000E59DD" w:rsidRDefault="00824254" w:rsidP="00EE1E6F">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Manifestación del arte efímero contemporáneo difundida en la década de 1960 en la que se fusionan elementos de varias artes (música, acciones, </w:t>
            </w:r>
            <w:r w:rsidRPr="00E5172F">
              <w:rPr>
                <w:rFonts w:ascii="Arial Unicode MS" w:eastAsia="Arial Unicode MS" w:hAnsi="Arial Unicode MS" w:cs="Arial Unicode MS"/>
                <w:i/>
              </w:rPr>
              <w:t>body art</w:t>
            </w:r>
            <w:r w:rsidRPr="000E59DD">
              <w:rPr>
                <w:rFonts w:ascii="Arial Unicode MS" w:eastAsia="Arial Unicode MS" w:hAnsi="Arial Unicode MS" w:cs="Arial Unicode MS"/>
                <w:sz w:val="24"/>
                <w:szCs w:val="24"/>
              </w:rPr>
              <w:t xml:space="preserve">, artes plásticas y visuales, </w:t>
            </w:r>
            <w:r w:rsidRPr="00E5172F">
              <w:rPr>
                <w:rFonts w:ascii="Arial Unicode MS" w:eastAsia="Arial Unicode MS" w:hAnsi="Arial Unicode MS" w:cs="Arial Unicode MS"/>
                <w:i/>
              </w:rPr>
              <w:t>happenings</w:t>
            </w:r>
            <w:r w:rsidRPr="000E59DD">
              <w:rPr>
                <w:rFonts w:ascii="Arial Unicode MS" w:eastAsia="Arial Unicode MS" w:hAnsi="Arial Unicode MS" w:cs="Arial Unicode MS"/>
                <w:sz w:val="24"/>
                <w:szCs w:val="24"/>
              </w:rPr>
              <w:t>), con una intención programada en presencia o ausencia de espectadores.</w:t>
            </w:r>
          </w:p>
        </w:tc>
      </w:tr>
      <w:tr w:rsidR="00AA2745" w:rsidRPr="000E59DD" w14:paraId="42C82D51" w14:textId="77777777" w:rsidTr="00AA2745">
        <w:tc>
          <w:tcPr>
            <w:tcW w:w="2122" w:type="dxa"/>
          </w:tcPr>
          <w:p w14:paraId="5F88788B" w14:textId="6B0BFA09" w:rsidR="00AA2745" w:rsidRPr="000E59DD" w:rsidRDefault="00AA2745" w:rsidP="00EE1E6F">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Arte conceptual</w:t>
            </w:r>
          </w:p>
        </w:tc>
        <w:tc>
          <w:tcPr>
            <w:tcW w:w="6706" w:type="dxa"/>
          </w:tcPr>
          <w:p w14:paraId="118552DA" w14:textId="098E50AF" w:rsidR="00AA2745" w:rsidRPr="000E59DD" w:rsidRDefault="0015529D" w:rsidP="00051F20">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Corriente que surgió en los ambientes artísticos de Nueva York a mediados de la década de 1960. Sus antecedentes se encuentran en los objetos dadaístas de M</w:t>
            </w:r>
            <w:r w:rsidR="00051F20">
              <w:rPr>
                <w:rFonts w:ascii="Arial Unicode MS" w:eastAsia="Arial Unicode MS" w:hAnsi="Arial Unicode MS" w:cs="Arial Unicode MS"/>
                <w:sz w:val="24"/>
                <w:szCs w:val="24"/>
              </w:rPr>
              <w:t>arcel</w:t>
            </w:r>
            <w:r w:rsidRPr="000E59DD">
              <w:rPr>
                <w:rFonts w:ascii="Arial Unicode MS" w:eastAsia="Arial Unicode MS" w:hAnsi="Arial Unicode MS" w:cs="Arial Unicode MS"/>
                <w:sz w:val="24"/>
                <w:szCs w:val="24"/>
              </w:rPr>
              <w:t xml:space="preserve"> Duchamp y sus obras pueden definirse como una reacción frente a la estética excesivamente decorativista y formal del minimalismo, y la sacralización del objeto artístico del </w:t>
            </w:r>
            <w:r w:rsidRPr="00E5172F">
              <w:rPr>
                <w:rFonts w:ascii="Arial Unicode MS" w:eastAsia="Arial Unicode MS" w:hAnsi="Arial Unicode MS" w:cs="Arial Unicode MS"/>
                <w:i/>
              </w:rPr>
              <w:t>pop art</w:t>
            </w:r>
            <w:r w:rsidRPr="000E59DD">
              <w:rPr>
                <w:rFonts w:ascii="Arial Unicode MS" w:eastAsia="Arial Unicode MS" w:hAnsi="Arial Unicode MS" w:cs="Arial Unicode MS"/>
                <w:sz w:val="24"/>
                <w:szCs w:val="24"/>
              </w:rPr>
              <w:t>.</w:t>
            </w:r>
          </w:p>
        </w:tc>
      </w:tr>
      <w:tr w:rsidR="00AA2745" w:rsidRPr="000E59DD" w14:paraId="0D8DB351" w14:textId="77777777" w:rsidTr="00AA2745">
        <w:tc>
          <w:tcPr>
            <w:tcW w:w="2122" w:type="dxa"/>
          </w:tcPr>
          <w:p w14:paraId="1C6E9FE3" w14:textId="1024D849" w:rsidR="00AA2745" w:rsidRPr="000E59DD" w:rsidRDefault="00AA2745" w:rsidP="00EE1E6F">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Land Art</w:t>
            </w:r>
          </w:p>
        </w:tc>
        <w:tc>
          <w:tcPr>
            <w:tcW w:w="6706" w:type="dxa"/>
          </w:tcPr>
          <w:p w14:paraId="5AF8958A" w14:textId="549ADBC6" w:rsidR="00AA2745" w:rsidRPr="000E59DD" w:rsidRDefault="00D71905" w:rsidP="00EE1E6F">
            <w:pPr>
              <w:tabs>
                <w:tab w:val="right" w:pos="8498"/>
              </w:tabs>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El artista sale del espacio tradicional de la galería o el museo e interviene directamente en vastos territorios (desiertos, lagos helados, prados, piedras), aunque también se han introducido materiales naturales (ramas, tierra, rocas) en las galerías. Las huellas y las señales dejadas por el artista son macroscópicas, evidentes; suelen fijarse mediante fotos o films, como se hizo en la primera exposición de la tendencia, celebrada en Nueva York en 1968. A esta exposición le siguió otra en la Universidad de Cornell titulada Earth Art (1969), el mismo año en que el </w:t>
            </w:r>
            <w:r w:rsidRPr="000E59DD">
              <w:rPr>
                <w:rFonts w:ascii="Arial Unicode MS" w:eastAsia="Arial Unicode MS" w:hAnsi="Arial Unicode MS" w:cs="Arial Unicode MS"/>
                <w:sz w:val="24"/>
                <w:szCs w:val="24"/>
              </w:rPr>
              <w:lastRenderedPageBreak/>
              <w:t xml:space="preserve">término de </w:t>
            </w:r>
            <w:r w:rsidRPr="00E5172F">
              <w:rPr>
                <w:rFonts w:ascii="Arial Unicode MS" w:eastAsia="Arial Unicode MS" w:hAnsi="Arial Unicode MS" w:cs="Arial Unicode MS"/>
                <w:i/>
              </w:rPr>
              <w:t>land art</w:t>
            </w:r>
            <w:r w:rsidRPr="000E59DD">
              <w:rPr>
                <w:rFonts w:ascii="Arial Unicode MS" w:eastAsia="Arial Unicode MS" w:hAnsi="Arial Unicode MS" w:cs="Arial Unicode MS"/>
                <w:sz w:val="24"/>
                <w:szCs w:val="24"/>
              </w:rPr>
              <w:t xml:space="preserve"> fue acuñado por Gerry Schum. Vinculado al arte conceptual, entre sus exponentes cabe destacar W. De Maria, D. Oppenheim, R. Longo, J.C. Christo y M. Boyle.</w:t>
            </w:r>
          </w:p>
        </w:tc>
      </w:tr>
    </w:tbl>
    <w:p w14:paraId="0F11F9AC" w14:textId="77777777" w:rsidR="00AA2745" w:rsidRPr="000E59DD" w:rsidRDefault="00AA2745" w:rsidP="00EE1E6F">
      <w:pPr>
        <w:tabs>
          <w:tab w:val="right" w:pos="8498"/>
        </w:tabs>
        <w:spacing w:after="0"/>
        <w:rPr>
          <w:rFonts w:ascii="Arial Unicode MS" w:eastAsia="Arial Unicode MS" w:hAnsi="Arial Unicode MS" w:cs="Arial Unicode MS"/>
        </w:rPr>
      </w:pPr>
    </w:p>
    <w:p w14:paraId="72431CD8" w14:textId="77777777" w:rsidR="00D71905" w:rsidRPr="000E59DD" w:rsidRDefault="00D71905" w:rsidP="00EE1E6F">
      <w:pPr>
        <w:tabs>
          <w:tab w:val="right" w:pos="8498"/>
        </w:tabs>
        <w:spacing w:after="0"/>
        <w:rPr>
          <w:rFonts w:ascii="Arial Unicode MS" w:eastAsia="Arial Unicode MS" w:hAnsi="Arial Unicode MS" w:cs="Arial Unicode MS"/>
        </w:rPr>
      </w:pPr>
    </w:p>
    <w:tbl>
      <w:tblPr>
        <w:tblStyle w:val="Tablaconcuadrcula2"/>
        <w:tblpPr w:leftFromText="141" w:rightFromText="141" w:vertAnchor="text" w:horzAnchor="margin" w:tblpXSpec="center" w:tblpY="25"/>
        <w:tblW w:w="9054" w:type="dxa"/>
        <w:tblLayout w:type="fixed"/>
        <w:tblLook w:val="04A0" w:firstRow="1" w:lastRow="0" w:firstColumn="1" w:lastColumn="0" w:noHBand="0" w:noVBand="1"/>
      </w:tblPr>
      <w:tblGrid>
        <w:gridCol w:w="3227"/>
        <w:gridCol w:w="5827"/>
      </w:tblGrid>
      <w:tr w:rsidR="0015529D" w:rsidRPr="000E59DD" w14:paraId="6B39564A" w14:textId="77777777" w:rsidTr="004D0EE0">
        <w:tc>
          <w:tcPr>
            <w:tcW w:w="9054" w:type="dxa"/>
            <w:gridSpan w:val="2"/>
            <w:shd w:val="clear" w:color="auto" w:fill="0D0D0D"/>
          </w:tcPr>
          <w:p w14:paraId="13958C70" w14:textId="77777777" w:rsidR="0015529D" w:rsidRPr="000E59DD" w:rsidRDefault="0015529D" w:rsidP="004D0EE0">
            <w:pPr>
              <w:jc w:val="center"/>
              <w:rPr>
                <w:rFonts w:ascii="Arial Unicode MS" w:eastAsia="Arial Unicode MS" w:hAnsi="Arial Unicode MS" w:cs="Arial Unicode MS"/>
                <w:b/>
                <w:color w:val="FFFFFF"/>
                <w:sz w:val="24"/>
                <w:szCs w:val="24"/>
              </w:rPr>
            </w:pPr>
            <w:r w:rsidRPr="000E59DD">
              <w:rPr>
                <w:rFonts w:ascii="Arial Unicode MS" w:eastAsia="Arial Unicode MS" w:hAnsi="Arial Unicode MS" w:cs="Arial Unicode MS"/>
                <w:b/>
                <w:color w:val="FFFFFF"/>
                <w:sz w:val="24"/>
                <w:szCs w:val="24"/>
              </w:rPr>
              <w:t>Imagen (fotografía, gráfica o ilustración)</w:t>
            </w:r>
          </w:p>
        </w:tc>
      </w:tr>
      <w:tr w:rsidR="0015529D" w:rsidRPr="000E59DD" w14:paraId="0B59CF3A" w14:textId="77777777" w:rsidTr="004D0EE0">
        <w:tc>
          <w:tcPr>
            <w:tcW w:w="3227" w:type="dxa"/>
            <w:shd w:val="clear" w:color="auto" w:fill="auto"/>
          </w:tcPr>
          <w:p w14:paraId="11B0382A" w14:textId="77777777" w:rsidR="0015529D" w:rsidRPr="000E59DD" w:rsidRDefault="0015529D" w:rsidP="004D0EE0">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5827" w:type="dxa"/>
            <w:shd w:val="clear" w:color="auto" w:fill="auto"/>
          </w:tcPr>
          <w:p w14:paraId="306770A9" w14:textId="36D4A761" w:rsidR="0015529D" w:rsidRPr="000E59DD" w:rsidRDefault="0015529D" w:rsidP="00794B11">
            <w:pPr>
              <w:ind w:left="708" w:hanging="708"/>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color w:val="000000"/>
                <w:sz w:val="24"/>
                <w:szCs w:val="24"/>
              </w:rPr>
              <w:t>LE_11_06_IMG</w:t>
            </w:r>
            <w:r w:rsidR="00794B11">
              <w:rPr>
                <w:rFonts w:ascii="Arial Unicode MS" w:eastAsia="Arial Unicode MS" w:hAnsi="Arial Unicode MS" w:cs="Arial Unicode MS"/>
                <w:color w:val="000000"/>
                <w:sz w:val="24"/>
                <w:szCs w:val="24"/>
              </w:rPr>
              <w:t>04</w:t>
            </w:r>
          </w:p>
        </w:tc>
      </w:tr>
      <w:tr w:rsidR="0015529D" w:rsidRPr="000E59DD" w14:paraId="037AD7DC" w14:textId="77777777" w:rsidTr="004D0EE0">
        <w:tc>
          <w:tcPr>
            <w:tcW w:w="3227" w:type="dxa"/>
            <w:shd w:val="clear" w:color="auto" w:fill="auto"/>
          </w:tcPr>
          <w:p w14:paraId="0F6F90A8" w14:textId="77777777" w:rsidR="0015529D" w:rsidRPr="000E59DD" w:rsidRDefault="0015529D" w:rsidP="004D0EE0">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5827" w:type="dxa"/>
            <w:shd w:val="clear" w:color="auto" w:fill="auto"/>
          </w:tcPr>
          <w:p w14:paraId="460D336E" w14:textId="52CEE90A" w:rsidR="0015529D" w:rsidRPr="000E59DD" w:rsidRDefault="0015529D" w:rsidP="004D0EE0">
            <w:pPr>
              <w:tabs>
                <w:tab w:val="right" w:pos="8498"/>
              </w:tabs>
              <w:jc w:val="both"/>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sz w:val="24"/>
                <w:szCs w:val="24"/>
              </w:rPr>
              <w:t>Museo Guggenheim de Bilbao (España)</w:t>
            </w:r>
          </w:p>
        </w:tc>
      </w:tr>
      <w:tr w:rsidR="0015529D" w:rsidRPr="000E59DD" w14:paraId="692186B5" w14:textId="77777777" w:rsidTr="004D0EE0">
        <w:tc>
          <w:tcPr>
            <w:tcW w:w="3227" w:type="dxa"/>
            <w:shd w:val="clear" w:color="auto" w:fill="auto"/>
          </w:tcPr>
          <w:p w14:paraId="1AB7BEAF" w14:textId="77777777" w:rsidR="0015529D" w:rsidRPr="000E59DD" w:rsidRDefault="0015529D" w:rsidP="004D0EE0">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Código Shutterstock (o URL o la ruta en AulaPlaneta)</w:t>
            </w:r>
          </w:p>
        </w:tc>
        <w:tc>
          <w:tcPr>
            <w:tcW w:w="5827" w:type="dxa"/>
            <w:shd w:val="clear" w:color="auto" w:fill="auto"/>
          </w:tcPr>
          <w:p w14:paraId="0F19E3E4" w14:textId="172848A1" w:rsidR="0015529D" w:rsidRPr="000E59DD" w:rsidRDefault="00E5172F" w:rsidP="0015529D">
            <w:pPr>
              <w:tabs>
                <w:tab w:val="right" w:pos="8498"/>
              </w:tabs>
              <w:jc w:val="both"/>
              <w:rPr>
                <w:rFonts w:ascii="Arial Unicode MS" w:eastAsia="Arial Unicode MS" w:hAnsi="Arial Unicode MS" w:cs="Arial Unicode MS"/>
                <w:color w:val="000000"/>
                <w:sz w:val="24"/>
                <w:szCs w:val="24"/>
              </w:rPr>
            </w:pPr>
            <w:hyperlink r:id="rId12" w:history="1">
              <w:r w:rsidR="0015529D" w:rsidRPr="000E59DD">
                <w:rPr>
                  <w:rStyle w:val="Hipervnculo"/>
                  <w:rFonts w:ascii="Arial Unicode MS" w:eastAsia="Arial Unicode MS" w:hAnsi="Arial Unicode MS" w:cs="Arial Unicode MS"/>
                  <w:sz w:val="24"/>
                  <w:szCs w:val="24"/>
                </w:rPr>
                <w:t>http://banco.aulaplaneta.com/foto/2fe70028-af51-4745-b496-27bf1fa79a85</w:t>
              </w:r>
            </w:hyperlink>
          </w:p>
          <w:p w14:paraId="235E0639" w14:textId="710605D0" w:rsidR="0015529D" w:rsidRPr="000E59DD" w:rsidRDefault="0015529D" w:rsidP="0015529D">
            <w:pPr>
              <w:tabs>
                <w:tab w:val="right" w:pos="8498"/>
              </w:tabs>
              <w:jc w:val="both"/>
              <w:rPr>
                <w:rFonts w:ascii="Arial Unicode MS" w:eastAsia="Arial Unicode MS" w:hAnsi="Arial Unicode MS" w:cs="Arial Unicode MS"/>
                <w:color w:val="000000"/>
                <w:sz w:val="24"/>
                <w:szCs w:val="24"/>
              </w:rPr>
            </w:pPr>
          </w:p>
        </w:tc>
      </w:tr>
      <w:tr w:rsidR="0015529D" w:rsidRPr="000E59DD" w14:paraId="6E9CF84B" w14:textId="77777777" w:rsidTr="004D0EE0">
        <w:trPr>
          <w:trHeight w:val="1272"/>
        </w:trPr>
        <w:tc>
          <w:tcPr>
            <w:tcW w:w="3227" w:type="dxa"/>
            <w:shd w:val="clear" w:color="auto" w:fill="auto"/>
          </w:tcPr>
          <w:p w14:paraId="4639AAF7" w14:textId="77777777" w:rsidR="0015529D" w:rsidRPr="000E59DD" w:rsidRDefault="0015529D" w:rsidP="004D0EE0">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Pie de imagen</w:t>
            </w:r>
          </w:p>
        </w:tc>
        <w:tc>
          <w:tcPr>
            <w:tcW w:w="5827" w:type="dxa"/>
            <w:shd w:val="clear" w:color="auto" w:fill="auto"/>
          </w:tcPr>
          <w:p w14:paraId="2D609E13" w14:textId="3C430F79" w:rsidR="0015529D" w:rsidRPr="000E59DD" w:rsidRDefault="0015529D" w:rsidP="00051F20">
            <w:pPr>
              <w:tabs>
                <w:tab w:val="right" w:pos="8498"/>
              </w:tabs>
              <w:rPr>
                <w:rFonts w:ascii="Arial Unicode MS" w:eastAsia="Arial Unicode MS" w:hAnsi="Arial Unicode MS" w:cs="Arial Unicode MS"/>
                <w:i/>
                <w:color w:val="000000"/>
                <w:sz w:val="24"/>
                <w:szCs w:val="24"/>
              </w:rPr>
            </w:pPr>
            <w:r w:rsidRPr="000E59DD">
              <w:rPr>
                <w:rFonts w:ascii="Arial Unicode MS" w:eastAsia="Arial Unicode MS" w:hAnsi="Arial Unicode MS" w:cs="Arial Unicode MS"/>
                <w:sz w:val="24"/>
                <w:szCs w:val="24"/>
              </w:rPr>
              <w:t>El Museo Guggenheim de Bilbao (España) alberga obras de las últimas cuatro décadas del s</w:t>
            </w:r>
            <w:r w:rsidR="00051F20">
              <w:rPr>
                <w:rFonts w:ascii="Arial Unicode MS" w:eastAsia="Arial Unicode MS" w:hAnsi="Arial Unicode MS" w:cs="Arial Unicode MS"/>
                <w:sz w:val="24"/>
                <w:szCs w:val="24"/>
              </w:rPr>
              <w:t>iglo</w:t>
            </w:r>
            <w:r w:rsidR="00051F20" w:rsidRPr="000E59DD">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sz w:val="24"/>
                <w:szCs w:val="24"/>
              </w:rPr>
              <w:t>XX. El edificio, en consonancia estética con las tendencias artísticas contemporáneas, fue diseñado por el arquitecto californiano Frank O. Gehry.</w:t>
            </w:r>
          </w:p>
        </w:tc>
      </w:tr>
      <w:tr w:rsidR="0015529D" w:rsidRPr="000E59DD" w14:paraId="731C5F62" w14:textId="77777777" w:rsidTr="004D0EE0">
        <w:trPr>
          <w:trHeight w:val="874"/>
        </w:trPr>
        <w:tc>
          <w:tcPr>
            <w:tcW w:w="3227" w:type="dxa"/>
            <w:shd w:val="clear" w:color="auto" w:fill="auto"/>
          </w:tcPr>
          <w:p w14:paraId="16EE5AB2" w14:textId="77777777" w:rsidR="0015529D" w:rsidRPr="000E59DD" w:rsidRDefault="0015529D" w:rsidP="004D0EE0">
            <w:pPr>
              <w:rPr>
                <w:rFonts w:ascii="Arial Unicode MS" w:eastAsia="Arial Unicode MS" w:hAnsi="Arial Unicode MS" w:cs="Arial Unicode MS"/>
                <w:b/>
                <w:sz w:val="24"/>
                <w:szCs w:val="24"/>
              </w:rPr>
            </w:pPr>
            <w:r w:rsidRPr="000E59DD">
              <w:rPr>
                <w:rFonts w:ascii="Arial Unicode MS" w:eastAsia="Arial Unicode MS" w:hAnsi="Arial Unicode MS" w:cs="Arial Unicode MS"/>
                <w:b/>
                <w:color w:val="000000"/>
                <w:sz w:val="24"/>
                <w:szCs w:val="24"/>
              </w:rPr>
              <w:t>Ubicación del pie de imagen</w:t>
            </w:r>
          </w:p>
        </w:tc>
        <w:tc>
          <w:tcPr>
            <w:tcW w:w="5827" w:type="dxa"/>
            <w:shd w:val="clear" w:color="auto" w:fill="auto"/>
          </w:tcPr>
          <w:p w14:paraId="511A2578" w14:textId="77777777" w:rsidR="0015529D" w:rsidRPr="000E59DD" w:rsidRDefault="0015529D" w:rsidP="004D0EE0">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Inferior </w:t>
            </w:r>
          </w:p>
        </w:tc>
      </w:tr>
    </w:tbl>
    <w:p w14:paraId="396315AB" w14:textId="77777777" w:rsidR="00AA2745" w:rsidRPr="000E59DD" w:rsidRDefault="00AA2745" w:rsidP="00EE1E6F">
      <w:pPr>
        <w:tabs>
          <w:tab w:val="right" w:pos="8498"/>
        </w:tabs>
        <w:spacing w:after="0"/>
        <w:rPr>
          <w:rFonts w:ascii="Arial Unicode MS" w:eastAsia="Arial Unicode MS" w:hAnsi="Arial Unicode MS" w:cs="Arial Unicode MS"/>
        </w:rPr>
      </w:pPr>
    </w:p>
    <w:p w14:paraId="3E7E4CB9" w14:textId="5BE0F290" w:rsidR="00F66100" w:rsidRPr="000E59DD" w:rsidRDefault="009E5EA2" w:rsidP="00EE1E6F">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Otros aspectos </w:t>
      </w:r>
      <w:r w:rsidR="00B80E98" w:rsidRPr="000E59DD">
        <w:rPr>
          <w:rFonts w:ascii="Arial Unicode MS" w:eastAsia="Arial Unicode MS" w:hAnsi="Arial Unicode MS" w:cs="Arial Unicode MS"/>
        </w:rPr>
        <w:t xml:space="preserve">que </w:t>
      </w:r>
      <w:r w:rsidRPr="000E59DD">
        <w:rPr>
          <w:rFonts w:ascii="Arial Unicode MS" w:eastAsia="Arial Unicode MS" w:hAnsi="Arial Unicode MS" w:cs="Arial Unicode MS"/>
        </w:rPr>
        <w:t>se sumaron a este panorama de</w:t>
      </w:r>
      <w:r w:rsidR="00433AB3" w:rsidRPr="000E59DD">
        <w:rPr>
          <w:rFonts w:ascii="Arial Unicode MS" w:eastAsia="Arial Unicode MS" w:hAnsi="Arial Unicode MS" w:cs="Arial Unicode MS"/>
        </w:rPr>
        <w:t xml:space="preserve"> la cultur</w:t>
      </w:r>
      <w:r w:rsidR="00B80E98" w:rsidRPr="000E59DD">
        <w:rPr>
          <w:rFonts w:ascii="Arial Unicode MS" w:eastAsia="Arial Unicode MS" w:hAnsi="Arial Unicode MS" w:cs="Arial Unicode MS"/>
        </w:rPr>
        <w:t xml:space="preserve">a europea fueron: </w:t>
      </w:r>
      <w:r w:rsidR="00433AB3" w:rsidRPr="000E59DD">
        <w:rPr>
          <w:rFonts w:ascii="Arial Unicode MS" w:eastAsia="Arial Unicode MS" w:hAnsi="Arial Unicode MS" w:cs="Arial Unicode MS"/>
        </w:rPr>
        <w:t>la popularización de la tele</w:t>
      </w:r>
      <w:r w:rsidRPr="000E59DD">
        <w:rPr>
          <w:rFonts w:ascii="Arial Unicode MS" w:eastAsia="Arial Unicode MS" w:hAnsi="Arial Unicode MS" w:cs="Arial Unicode MS"/>
        </w:rPr>
        <w:t xml:space="preserve">visión, las telecomunicaciones y </w:t>
      </w:r>
      <w:r w:rsidR="00B80E98" w:rsidRPr="000E59DD">
        <w:rPr>
          <w:rFonts w:ascii="Arial Unicode MS" w:eastAsia="Arial Unicode MS" w:hAnsi="Arial Unicode MS" w:cs="Arial Unicode MS"/>
        </w:rPr>
        <w:t xml:space="preserve">el cine, los cuales </w:t>
      </w:r>
      <w:r w:rsidRPr="000E59DD">
        <w:rPr>
          <w:rFonts w:ascii="Arial Unicode MS" w:eastAsia="Arial Unicode MS" w:hAnsi="Arial Unicode MS" w:cs="Arial Unicode MS"/>
        </w:rPr>
        <w:t>se beneficiaron</w:t>
      </w:r>
      <w:r w:rsidR="00433AB3" w:rsidRPr="000E59DD">
        <w:rPr>
          <w:rFonts w:ascii="Arial Unicode MS" w:eastAsia="Arial Unicode MS" w:hAnsi="Arial Unicode MS" w:cs="Arial Unicode MS"/>
        </w:rPr>
        <w:t xml:space="preserve"> con nuevos adelantos</w:t>
      </w:r>
      <w:r w:rsidR="003C6971" w:rsidRPr="000E59DD">
        <w:rPr>
          <w:rFonts w:ascii="Arial Unicode MS" w:eastAsia="Arial Unicode MS" w:hAnsi="Arial Unicode MS" w:cs="Arial Unicode MS"/>
        </w:rPr>
        <w:t xml:space="preserve">. Por otro lado, en la música culta y popular aparecieron nuevas expresiones, como el </w:t>
      </w:r>
      <w:r w:rsidR="00051F20">
        <w:rPr>
          <w:rFonts w:ascii="Arial Unicode MS" w:eastAsia="Arial Unicode MS" w:hAnsi="Arial Unicode MS" w:cs="Arial Unicode MS"/>
          <w:i/>
        </w:rPr>
        <w:t>r</w:t>
      </w:r>
      <w:r w:rsidR="00051F20" w:rsidRPr="000E59DD">
        <w:rPr>
          <w:rFonts w:ascii="Arial Unicode MS" w:eastAsia="Arial Unicode MS" w:hAnsi="Arial Unicode MS" w:cs="Arial Unicode MS"/>
          <w:i/>
        </w:rPr>
        <w:t xml:space="preserve">ock </w:t>
      </w:r>
      <w:r w:rsidR="00051F20">
        <w:rPr>
          <w:rFonts w:ascii="Arial Unicode MS" w:eastAsia="Arial Unicode MS" w:hAnsi="Arial Unicode MS" w:cs="Arial Unicode MS"/>
          <w:i/>
        </w:rPr>
        <w:t>and</w:t>
      </w:r>
      <w:r w:rsidR="00051F20" w:rsidRPr="000E59DD">
        <w:rPr>
          <w:rFonts w:ascii="Arial Unicode MS" w:eastAsia="Arial Unicode MS" w:hAnsi="Arial Unicode MS" w:cs="Arial Unicode MS"/>
          <w:i/>
        </w:rPr>
        <w:t xml:space="preserve"> </w:t>
      </w:r>
      <w:r w:rsidR="00051F20">
        <w:rPr>
          <w:rFonts w:ascii="Arial Unicode MS" w:eastAsia="Arial Unicode MS" w:hAnsi="Arial Unicode MS" w:cs="Arial Unicode MS"/>
          <w:i/>
        </w:rPr>
        <w:t>r</w:t>
      </w:r>
      <w:r w:rsidR="00051F20" w:rsidRPr="000E59DD">
        <w:rPr>
          <w:rFonts w:ascii="Arial Unicode MS" w:eastAsia="Arial Unicode MS" w:hAnsi="Arial Unicode MS" w:cs="Arial Unicode MS"/>
          <w:i/>
        </w:rPr>
        <w:t>oll</w:t>
      </w:r>
      <w:r w:rsidR="00051F20" w:rsidRPr="000E59DD">
        <w:rPr>
          <w:rFonts w:ascii="Arial Unicode MS" w:eastAsia="Arial Unicode MS" w:hAnsi="Arial Unicode MS" w:cs="Arial Unicode MS"/>
        </w:rPr>
        <w:t xml:space="preserve"> </w:t>
      </w:r>
      <w:r w:rsidR="003C6971" w:rsidRPr="000E59DD">
        <w:rPr>
          <w:rFonts w:ascii="Arial Unicode MS" w:eastAsia="Arial Unicode MS" w:hAnsi="Arial Unicode MS" w:cs="Arial Unicode MS"/>
        </w:rPr>
        <w:t xml:space="preserve">y el </w:t>
      </w:r>
      <w:r w:rsidR="003C6971" w:rsidRPr="000E59DD">
        <w:rPr>
          <w:rFonts w:ascii="Arial Unicode MS" w:eastAsia="Arial Unicode MS" w:hAnsi="Arial Unicode MS" w:cs="Arial Unicode MS"/>
          <w:i/>
        </w:rPr>
        <w:t>pop</w:t>
      </w:r>
      <w:r w:rsidRPr="000E59DD">
        <w:rPr>
          <w:rFonts w:ascii="Arial Unicode MS" w:eastAsia="Arial Unicode MS" w:hAnsi="Arial Unicode MS" w:cs="Arial Unicode MS"/>
        </w:rPr>
        <w:t>, que resultaron</w:t>
      </w:r>
      <w:r w:rsidR="003C6971" w:rsidRPr="000E59DD">
        <w:rPr>
          <w:rFonts w:ascii="Arial Unicode MS" w:eastAsia="Arial Unicode MS" w:hAnsi="Arial Unicode MS" w:cs="Arial Unicode MS"/>
        </w:rPr>
        <w:t xml:space="preserve"> un reflejo de la ruptura que las nuevas generaciones habían alcanzado con respecto a la tradición.</w:t>
      </w:r>
      <w:r w:rsidR="00F57E66" w:rsidRPr="000E59DD">
        <w:rPr>
          <w:rFonts w:ascii="Arial Unicode MS" w:eastAsia="Arial Unicode MS" w:hAnsi="Arial Unicode MS" w:cs="Arial Unicode MS"/>
        </w:rPr>
        <w:t xml:space="preserve"> </w:t>
      </w:r>
      <w:r w:rsidR="003C6971" w:rsidRPr="000E59DD">
        <w:rPr>
          <w:rFonts w:ascii="Arial Unicode MS" w:eastAsia="Arial Unicode MS" w:hAnsi="Arial Unicode MS" w:cs="Arial Unicode MS"/>
        </w:rPr>
        <w:t xml:space="preserve">A su vez, durante este </w:t>
      </w:r>
      <w:r w:rsidR="00051F20" w:rsidRPr="000E59DD">
        <w:rPr>
          <w:rFonts w:ascii="Arial Unicode MS" w:eastAsia="Arial Unicode MS" w:hAnsi="Arial Unicode MS" w:cs="Arial Unicode MS"/>
        </w:rPr>
        <w:t>per</w:t>
      </w:r>
      <w:r w:rsidR="00051F20">
        <w:rPr>
          <w:rFonts w:ascii="Arial Unicode MS" w:eastAsia="Arial Unicode MS" w:hAnsi="Arial Unicode MS" w:cs="Arial Unicode MS"/>
        </w:rPr>
        <w:t>i</w:t>
      </w:r>
      <w:r w:rsidR="00051F20" w:rsidRPr="000E59DD">
        <w:rPr>
          <w:rFonts w:ascii="Arial Unicode MS" w:eastAsia="Arial Unicode MS" w:hAnsi="Arial Unicode MS" w:cs="Arial Unicode MS"/>
        </w:rPr>
        <w:t xml:space="preserve">odo </w:t>
      </w:r>
      <w:r w:rsidR="003C6971" w:rsidRPr="000E59DD">
        <w:rPr>
          <w:rFonts w:ascii="Arial Unicode MS" w:eastAsia="Arial Unicode MS" w:hAnsi="Arial Unicode MS" w:cs="Arial Unicode MS"/>
        </w:rPr>
        <w:t xml:space="preserve">la </w:t>
      </w:r>
      <w:r w:rsidR="003C6971" w:rsidRPr="000E59DD">
        <w:rPr>
          <w:rFonts w:ascii="Arial Unicode MS" w:eastAsia="Arial Unicode MS" w:hAnsi="Arial Unicode MS" w:cs="Arial Unicode MS"/>
          <w:b/>
        </w:rPr>
        <w:t>ciencia y la tecnología</w:t>
      </w:r>
      <w:r w:rsidR="003C6971" w:rsidRPr="000E59DD">
        <w:rPr>
          <w:rFonts w:ascii="Arial Unicode MS" w:eastAsia="Arial Unicode MS" w:hAnsi="Arial Unicode MS" w:cs="Arial Unicode MS"/>
        </w:rPr>
        <w:t xml:space="preserve"> adquirieron un importante despliegue. La principal expresión científica de este momento histórico fue la utilización de las computadoras, durante la década de los </w:t>
      </w:r>
      <w:r w:rsidR="00051F20">
        <w:rPr>
          <w:rFonts w:ascii="Arial Unicode MS" w:eastAsia="Arial Unicode MS" w:hAnsi="Arial Unicode MS" w:cs="Arial Unicode MS"/>
        </w:rPr>
        <w:t xml:space="preserve">años </w:t>
      </w:r>
      <w:r w:rsidR="003C6971" w:rsidRPr="000E59DD">
        <w:rPr>
          <w:rFonts w:ascii="Arial Unicode MS" w:eastAsia="Arial Unicode MS" w:hAnsi="Arial Unicode MS" w:cs="Arial Unicode MS"/>
        </w:rPr>
        <w:t>sesenta; no obstante, aún más espectacular que el auge de la computación fue la carrera espacial, en la que las principales potenci</w:t>
      </w:r>
      <w:r w:rsidRPr="000E59DD">
        <w:rPr>
          <w:rFonts w:ascii="Arial Unicode MS" w:eastAsia="Arial Unicode MS" w:hAnsi="Arial Unicode MS" w:cs="Arial Unicode MS"/>
        </w:rPr>
        <w:t>as, EE.UU</w:t>
      </w:r>
      <w:r w:rsidR="00F7723A">
        <w:rPr>
          <w:rFonts w:ascii="Arial Unicode MS" w:eastAsia="Arial Unicode MS" w:hAnsi="Arial Unicode MS" w:cs="Arial Unicode MS"/>
        </w:rPr>
        <w:t>.</w:t>
      </w:r>
      <w:r w:rsidRPr="000E59DD">
        <w:rPr>
          <w:rFonts w:ascii="Arial Unicode MS" w:eastAsia="Arial Unicode MS" w:hAnsi="Arial Unicode MS" w:cs="Arial Unicode MS"/>
        </w:rPr>
        <w:t xml:space="preserve"> y la URSS iniciaron su incursión en el espacio sideral. L</w:t>
      </w:r>
      <w:r w:rsidR="003C6971" w:rsidRPr="000E59DD">
        <w:rPr>
          <w:rFonts w:ascii="Arial Unicode MS" w:eastAsia="Arial Unicode MS" w:hAnsi="Arial Unicode MS" w:cs="Arial Unicode MS"/>
        </w:rPr>
        <w:t xml:space="preserve">a conquista se </w:t>
      </w:r>
      <w:r w:rsidR="00D45424" w:rsidRPr="000E59DD">
        <w:rPr>
          <w:rFonts w:ascii="Arial Unicode MS" w:eastAsia="Arial Unicode MS" w:hAnsi="Arial Unicode MS" w:cs="Arial Unicode MS"/>
        </w:rPr>
        <w:t xml:space="preserve">inició en 1957 cuando la Unión </w:t>
      </w:r>
      <w:r w:rsidR="00D45424" w:rsidRPr="000E59DD">
        <w:rPr>
          <w:rFonts w:ascii="Arial Unicode MS" w:eastAsia="Arial Unicode MS" w:hAnsi="Arial Unicode MS" w:cs="Arial Unicode MS"/>
        </w:rPr>
        <w:lastRenderedPageBreak/>
        <w:t>S</w:t>
      </w:r>
      <w:r w:rsidR="003C6971" w:rsidRPr="000E59DD">
        <w:rPr>
          <w:rFonts w:ascii="Arial Unicode MS" w:eastAsia="Arial Unicode MS" w:hAnsi="Arial Unicode MS" w:cs="Arial Unicode MS"/>
        </w:rPr>
        <w:t xml:space="preserve">oviética colocó en el espacio el </w:t>
      </w:r>
      <w:r w:rsidR="003C6971" w:rsidRPr="000E59DD">
        <w:rPr>
          <w:rFonts w:ascii="Arial Unicode MS" w:eastAsia="Arial Unicode MS" w:hAnsi="Arial Unicode MS" w:cs="Arial Unicode MS"/>
          <w:b/>
        </w:rPr>
        <w:t>primer satélite artificial</w:t>
      </w:r>
      <w:r w:rsidR="003C6971" w:rsidRPr="000E59DD">
        <w:rPr>
          <w:rFonts w:ascii="Arial Unicode MS" w:eastAsia="Arial Unicode MS" w:hAnsi="Arial Unicode MS" w:cs="Arial Unicode MS"/>
        </w:rPr>
        <w:t xml:space="preserve">, el Sputnik. </w:t>
      </w:r>
      <w:r w:rsidR="00AB59DF" w:rsidRPr="000E59DD">
        <w:rPr>
          <w:rFonts w:ascii="Arial Unicode MS" w:eastAsia="Arial Unicode MS" w:hAnsi="Arial Unicode MS" w:cs="Arial Unicode MS"/>
        </w:rPr>
        <w:t xml:space="preserve">De manera análoga en el año 1961 el mayor Yuri Gagarin orbitó la </w:t>
      </w:r>
      <w:r w:rsidR="00F7723A">
        <w:rPr>
          <w:rFonts w:ascii="Arial Unicode MS" w:eastAsia="Arial Unicode MS" w:hAnsi="Arial Unicode MS" w:cs="Arial Unicode MS"/>
        </w:rPr>
        <w:t>T</w:t>
      </w:r>
      <w:r w:rsidR="00F7723A" w:rsidRPr="000E59DD">
        <w:rPr>
          <w:rFonts w:ascii="Arial Unicode MS" w:eastAsia="Arial Unicode MS" w:hAnsi="Arial Unicode MS" w:cs="Arial Unicode MS"/>
        </w:rPr>
        <w:t>ierra</w:t>
      </w:r>
      <w:r w:rsidR="00AB59DF" w:rsidRPr="000E59DD">
        <w:rPr>
          <w:rFonts w:ascii="Arial Unicode MS" w:eastAsia="Arial Unicode MS" w:hAnsi="Arial Unicode MS" w:cs="Arial Unicode MS"/>
        </w:rPr>
        <w:t>. Sin embargo, y para contrarrestar el impulso de la cosmonáutica soviética, Estados Unidos emprendió una tarea similar. Con el hombre en el espacio iniciaba una nueva era, cuya fase inicial terminó con el primer alunizaje en 1969.</w:t>
      </w:r>
    </w:p>
    <w:p w14:paraId="016E591C" w14:textId="77777777" w:rsidR="009C70BF" w:rsidRPr="000E59DD" w:rsidRDefault="009C70BF" w:rsidP="00EE1E6F">
      <w:pPr>
        <w:tabs>
          <w:tab w:val="right" w:pos="8498"/>
        </w:tabs>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5"/>
        <w:gridCol w:w="6353"/>
      </w:tblGrid>
      <w:tr w:rsidR="009C70BF" w:rsidRPr="000E59DD" w14:paraId="2B176CF1" w14:textId="77777777" w:rsidTr="009C70BF">
        <w:tc>
          <w:tcPr>
            <w:tcW w:w="8828" w:type="dxa"/>
            <w:gridSpan w:val="2"/>
            <w:shd w:val="clear" w:color="auto" w:fill="000000" w:themeFill="text1"/>
          </w:tcPr>
          <w:p w14:paraId="223D7753" w14:textId="77777777" w:rsidR="009C70BF" w:rsidRPr="000E59DD" w:rsidRDefault="009C70BF" w:rsidP="009C70BF">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Profundiza  (recurso de exposición)</w:t>
            </w:r>
          </w:p>
        </w:tc>
      </w:tr>
      <w:tr w:rsidR="009C70BF" w:rsidRPr="000E59DD" w14:paraId="7032B378" w14:textId="77777777" w:rsidTr="009C70BF">
        <w:tc>
          <w:tcPr>
            <w:tcW w:w="2475" w:type="dxa"/>
          </w:tcPr>
          <w:p w14:paraId="3CBB1F76" w14:textId="77777777" w:rsidR="009C70BF" w:rsidRPr="000E59DD" w:rsidRDefault="009C70BF" w:rsidP="009C70BF">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6353" w:type="dxa"/>
          </w:tcPr>
          <w:p w14:paraId="71B2B766" w14:textId="77777777" w:rsidR="009C70BF" w:rsidRPr="000E59DD" w:rsidRDefault="009C70BF" w:rsidP="009C70B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LE_11_06_REC50</w:t>
            </w:r>
          </w:p>
        </w:tc>
      </w:tr>
      <w:tr w:rsidR="009C70BF" w:rsidRPr="000E59DD" w14:paraId="1667BD3C" w14:textId="77777777" w:rsidTr="009C70BF">
        <w:tc>
          <w:tcPr>
            <w:tcW w:w="2475" w:type="dxa"/>
          </w:tcPr>
          <w:p w14:paraId="641C06B1" w14:textId="77777777" w:rsidR="009C70BF" w:rsidRPr="000E59DD" w:rsidRDefault="009C70BF" w:rsidP="009C70B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6353" w:type="dxa"/>
          </w:tcPr>
          <w:p w14:paraId="22399722" w14:textId="77777777" w:rsidR="009C70BF" w:rsidRPr="000E59DD" w:rsidRDefault="009C70BF" w:rsidP="009C70B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La literatura contemporánea</w:t>
            </w:r>
          </w:p>
        </w:tc>
      </w:tr>
      <w:tr w:rsidR="009C70BF" w:rsidRPr="000E59DD" w14:paraId="0B66CA5F" w14:textId="77777777" w:rsidTr="009C70BF">
        <w:tc>
          <w:tcPr>
            <w:tcW w:w="2475" w:type="dxa"/>
          </w:tcPr>
          <w:p w14:paraId="24D35E05" w14:textId="77777777" w:rsidR="009C70BF" w:rsidRPr="000E59DD" w:rsidRDefault="009C70BF" w:rsidP="009C70B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6353" w:type="dxa"/>
          </w:tcPr>
          <w:p w14:paraId="5BCABAA2" w14:textId="77777777" w:rsidR="009C70BF" w:rsidRPr="000E59DD" w:rsidRDefault="009C70BF" w:rsidP="009C70B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Interactivo que expone el contexto social, cultural e histórico</w:t>
            </w:r>
          </w:p>
        </w:tc>
      </w:tr>
    </w:tbl>
    <w:p w14:paraId="2C4F41DA" w14:textId="77777777" w:rsidR="00CA37A4" w:rsidRPr="000E59DD" w:rsidRDefault="00CA37A4" w:rsidP="00EE1E6F">
      <w:pPr>
        <w:tabs>
          <w:tab w:val="right" w:pos="8498"/>
        </w:tabs>
        <w:spacing w:after="0"/>
        <w:rPr>
          <w:rFonts w:ascii="Arial Unicode MS" w:eastAsia="Arial Unicode MS" w:hAnsi="Arial Unicode MS" w:cs="Arial Unicode MS"/>
          <w:highlight w:val="yellow"/>
        </w:rPr>
      </w:pPr>
    </w:p>
    <w:p w14:paraId="7ABBB569" w14:textId="383BE11A" w:rsidR="004C0FB4" w:rsidRPr="000E59DD" w:rsidRDefault="00381326" w:rsidP="00EE1E6F">
      <w:pPr>
        <w:tabs>
          <w:tab w:val="right" w:pos="8498"/>
        </w:tabs>
        <w:spacing w:after="0"/>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2]</w:t>
      </w:r>
      <w:r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b/>
        </w:rPr>
        <w:t>2.2 Los géneros, las obras y los autore</w:t>
      </w:r>
      <w:r w:rsidR="007A25C8" w:rsidRPr="000E59DD">
        <w:rPr>
          <w:rFonts w:ascii="Arial Unicode MS" w:eastAsia="Arial Unicode MS" w:hAnsi="Arial Unicode MS" w:cs="Arial Unicode MS"/>
          <w:b/>
        </w:rPr>
        <w:t>s</w:t>
      </w:r>
      <w:r w:rsidR="001702D0" w:rsidRPr="000E59DD">
        <w:rPr>
          <w:rFonts w:ascii="Arial Unicode MS" w:eastAsia="Arial Unicode MS" w:hAnsi="Arial Unicode MS" w:cs="Arial Unicode MS"/>
          <w:b/>
        </w:rPr>
        <w:t xml:space="preserve"> </w:t>
      </w:r>
    </w:p>
    <w:p w14:paraId="779E0602" w14:textId="77777777" w:rsidR="00CA37A4" w:rsidRPr="000E59DD" w:rsidRDefault="00CA37A4" w:rsidP="00EE1E6F">
      <w:pPr>
        <w:tabs>
          <w:tab w:val="right" w:pos="8498"/>
        </w:tabs>
        <w:spacing w:after="0"/>
        <w:rPr>
          <w:rFonts w:ascii="Arial Unicode MS" w:eastAsia="Arial Unicode MS" w:hAnsi="Arial Unicode MS" w:cs="Arial Unicode MS"/>
          <w:b/>
        </w:rPr>
      </w:pPr>
    </w:p>
    <w:p w14:paraId="30385EA1" w14:textId="143026CA" w:rsidR="00C102FC" w:rsidRPr="000E59DD" w:rsidRDefault="00597E90" w:rsidP="00EE1E6F">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El mundo de las letras</w:t>
      </w:r>
      <w:r w:rsidR="002C3FDA" w:rsidRPr="000E59DD">
        <w:rPr>
          <w:rFonts w:ascii="Arial Unicode MS" w:eastAsia="Arial Unicode MS" w:hAnsi="Arial Unicode MS" w:cs="Arial Unicode MS"/>
        </w:rPr>
        <w:t xml:space="preserve"> posterior a la Segunda Guerra no puede trazarse mediante una línea divisoria, pues algunos escritores que publicaron sus obras antes del gran conflicto continuaron escribiendo tras él. Por este motivo, para comprender esta literatura es necesario establecer cuatro grandes tendencias, determinadas según la evolución de los acontecimientos históricos y asimismo de sus repercusiones dentro del ámbito del pensamiento y el arte.</w:t>
      </w:r>
    </w:p>
    <w:p w14:paraId="4E045CB9" w14:textId="77777777" w:rsidR="00DC1036" w:rsidRDefault="00DC1036" w:rsidP="00EE1E6F">
      <w:pPr>
        <w:tabs>
          <w:tab w:val="right" w:pos="8498"/>
        </w:tabs>
        <w:spacing w:after="0"/>
        <w:rPr>
          <w:rFonts w:ascii="Arial Unicode MS" w:eastAsia="Arial Unicode MS" w:hAnsi="Arial Unicode MS" w:cs="Arial Unicode MS"/>
        </w:rPr>
      </w:pPr>
    </w:p>
    <w:p w14:paraId="28B4E715" w14:textId="77777777" w:rsidR="00E3356B" w:rsidRDefault="00E3356B" w:rsidP="00EE1E6F">
      <w:pPr>
        <w:tabs>
          <w:tab w:val="right" w:pos="8498"/>
        </w:tabs>
        <w:spacing w:after="0"/>
        <w:rPr>
          <w:rFonts w:ascii="Arial Unicode MS" w:eastAsia="Arial Unicode MS" w:hAnsi="Arial Unicode MS" w:cs="Arial Unicode MS"/>
        </w:rPr>
      </w:pPr>
    </w:p>
    <w:p w14:paraId="3F11CFCB" w14:textId="77777777" w:rsidR="00E3356B" w:rsidRDefault="00E3356B" w:rsidP="00EE1E6F">
      <w:pPr>
        <w:tabs>
          <w:tab w:val="right" w:pos="8498"/>
        </w:tabs>
        <w:spacing w:after="0"/>
        <w:rPr>
          <w:rFonts w:ascii="Arial Unicode MS" w:eastAsia="Arial Unicode MS" w:hAnsi="Arial Unicode MS" w:cs="Arial Unicode MS"/>
        </w:rPr>
      </w:pPr>
    </w:p>
    <w:p w14:paraId="295D7D4F" w14:textId="77777777" w:rsidR="00E3356B" w:rsidRDefault="00E3356B" w:rsidP="00EE1E6F">
      <w:pPr>
        <w:tabs>
          <w:tab w:val="right" w:pos="8498"/>
        </w:tabs>
        <w:spacing w:after="0"/>
        <w:rPr>
          <w:rFonts w:ascii="Arial Unicode MS" w:eastAsia="Arial Unicode MS" w:hAnsi="Arial Unicode MS" w:cs="Arial Unicode MS"/>
        </w:rPr>
      </w:pPr>
    </w:p>
    <w:p w14:paraId="029CFC05" w14:textId="77777777" w:rsidR="00E3356B" w:rsidRDefault="00E3356B" w:rsidP="00EE1E6F">
      <w:pPr>
        <w:tabs>
          <w:tab w:val="right" w:pos="8498"/>
        </w:tabs>
        <w:spacing w:after="0"/>
        <w:rPr>
          <w:rFonts w:ascii="Arial Unicode MS" w:eastAsia="Arial Unicode MS" w:hAnsi="Arial Unicode MS" w:cs="Arial Unicode MS"/>
        </w:rPr>
      </w:pPr>
    </w:p>
    <w:p w14:paraId="5B7D07C2" w14:textId="77777777" w:rsidR="00E3356B" w:rsidRDefault="00E3356B" w:rsidP="00EE1E6F">
      <w:pPr>
        <w:tabs>
          <w:tab w:val="right" w:pos="8498"/>
        </w:tabs>
        <w:spacing w:after="0"/>
        <w:rPr>
          <w:rFonts w:ascii="Arial Unicode MS" w:eastAsia="Arial Unicode MS" w:hAnsi="Arial Unicode MS" w:cs="Arial Unicode MS"/>
        </w:rPr>
      </w:pPr>
    </w:p>
    <w:p w14:paraId="669F834E" w14:textId="77777777" w:rsidR="00E3356B" w:rsidRDefault="00E3356B" w:rsidP="00EE1E6F">
      <w:pPr>
        <w:tabs>
          <w:tab w:val="right" w:pos="8498"/>
        </w:tabs>
        <w:spacing w:after="0"/>
        <w:rPr>
          <w:rFonts w:ascii="Arial Unicode MS" w:eastAsia="Arial Unicode MS" w:hAnsi="Arial Unicode MS" w:cs="Arial Unicode MS"/>
        </w:rPr>
      </w:pPr>
    </w:p>
    <w:p w14:paraId="107D3269" w14:textId="77777777" w:rsidR="00E3356B" w:rsidRDefault="00E3356B" w:rsidP="00EE1E6F">
      <w:pPr>
        <w:tabs>
          <w:tab w:val="right" w:pos="8498"/>
        </w:tabs>
        <w:spacing w:after="0"/>
        <w:rPr>
          <w:rFonts w:ascii="Arial Unicode MS" w:eastAsia="Arial Unicode MS" w:hAnsi="Arial Unicode MS" w:cs="Arial Unicode MS"/>
        </w:rPr>
      </w:pPr>
    </w:p>
    <w:p w14:paraId="2E03AF47" w14:textId="77777777" w:rsidR="00E3356B" w:rsidRDefault="00E3356B" w:rsidP="00EE1E6F">
      <w:pPr>
        <w:tabs>
          <w:tab w:val="right" w:pos="8498"/>
        </w:tabs>
        <w:spacing w:after="0"/>
        <w:rPr>
          <w:rFonts w:ascii="Arial Unicode MS" w:eastAsia="Arial Unicode MS" w:hAnsi="Arial Unicode MS" w:cs="Arial Unicode MS"/>
        </w:rPr>
      </w:pPr>
    </w:p>
    <w:p w14:paraId="0F0122F1" w14:textId="77777777" w:rsidR="00F7723A" w:rsidRDefault="00F7723A" w:rsidP="00EE1E6F">
      <w:pPr>
        <w:tabs>
          <w:tab w:val="right" w:pos="8498"/>
        </w:tabs>
        <w:spacing w:after="0"/>
        <w:rPr>
          <w:rFonts w:ascii="Arial Unicode MS" w:eastAsia="Arial Unicode MS" w:hAnsi="Arial Unicode MS" w:cs="Arial Unicode MS"/>
        </w:rPr>
      </w:pPr>
    </w:p>
    <w:p w14:paraId="39A63E22" w14:textId="77777777" w:rsidR="00F7723A" w:rsidRDefault="00F7723A" w:rsidP="00EE1E6F">
      <w:pPr>
        <w:tabs>
          <w:tab w:val="right" w:pos="8498"/>
        </w:tabs>
        <w:spacing w:after="0"/>
        <w:rPr>
          <w:rFonts w:ascii="Arial Unicode MS" w:eastAsia="Arial Unicode MS" w:hAnsi="Arial Unicode MS" w:cs="Arial Unicode MS"/>
        </w:rPr>
      </w:pPr>
    </w:p>
    <w:p w14:paraId="39AA7C3D" w14:textId="77777777" w:rsidR="00F7723A" w:rsidRDefault="00F7723A" w:rsidP="00EE1E6F">
      <w:pPr>
        <w:tabs>
          <w:tab w:val="right" w:pos="8498"/>
        </w:tabs>
        <w:spacing w:after="0"/>
        <w:rPr>
          <w:rFonts w:ascii="Arial Unicode MS" w:eastAsia="Arial Unicode MS" w:hAnsi="Arial Unicode MS" w:cs="Arial Unicode MS"/>
        </w:rPr>
      </w:pPr>
    </w:p>
    <w:p w14:paraId="5C6CFA7D" w14:textId="77777777" w:rsidR="00F7723A" w:rsidRPr="000E59DD" w:rsidRDefault="00F7723A" w:rsidP="00EE1E6F">
      <w:pPr>
        <w:tabs>
          <w:tab w:val="right" w:pos="8498"/>
        </w:tabs>
        <w:spacing w:after="0"/>
        <w:rPr>
          <w:rFonts w:ascii="Arial Unicode MS" w:eastAsia="Arial Unicode MS" w:hAnsi="Arial Unicode MS" w:cs="Arial Unicode MS"/>
        </w:rPr>
      </w:pPr>
    </w:p>
    <w:tbl>
      <w:tblPr>
        <w:tblStyle w:val="Tablaconcuadrcula"/>
        <w:tblW w:w="9200" w:type="dxa"/>
        <w:tblLook w:val="04A0" w:firstRow="1" w:lastRow="0" w:firstColumn="1" w:lastColumn="0" w:noHBand="0" w:noVBand="1"/>
      </w:tblPr>
      <w:tblGrid>
        <w:gridCol w:w="1857"/>
        <w:gridCol w:w="7343"/>
      </w:tblGrid>
      <w:tr w:rsidR="00FA6C57" w:rsidRPr="000E59DD" w14:paraId="6B543600" w14:textId="77777777" w:rsidTr="00FA6C57">
        <w:trPr>
          <w:trHeight w:val="551"/>
        </w:trPr>
        <w:tc>
          <w:tcPr>
            <w:tcW w:w="9200" w:type="dxa"/>
            <w:gridSpan w:val="2"/>
          </w:tcPr>
          <w:p w14:paraId="71EEA59C" w14:textId="0C7A29CB" w:rsidR="00FA6C57" w:rsidRPr="000E59DD" w:rsidRDefault="00FA6C57" w:rsidP="00EE1E6F">
            <w:pPr>
              <w:rPr>
                <w:rFonts w:ascii="Arial Unicode MS" w:eastAsia="Arial Unicode MS" w:hAnsi="Arial Unicode MS" w:cs="Arial Unicode MS"/>
                <w:sz w:val="24"/>
                <w:szCs w:val="24"/>
                <w:shd w:val="clear" w:color="auto" w:fill="FFFFFF"/>
              </w:rPr>
            </w:pPr>
            <w:r w:rsidRPr="000E59DD">
              <w:rPr>
                <w:rFonts w:ascii="Arial Unicode MS" w:eastAsia="Arial Unicode MS" w:hAnsi="Arial Unicode MS" w:cs="Arial Unicode MS"/>
                <w:b/>
                <w:sz w:val="24"/>
                <w:szCs w:val="24"/>
              </w:rPr>
              <w:t xml:space="preserve">Tendencias literarias contemporáneas </w:t>
            </w:r>
          </w:p>
        </w:tc>
      </w:tr>
      <w:tr w:rsidR="004638E7" w:rsidRPr="000E59DD" w14:paraId="5EBB60D4" w14:textId="77777777" w:rsidTr="00FA6C57">
        <w:trPr>
          <w:trHeight w:val="3787"/>
        </w:trPr>
        <w:tc>
          <w:tcPr>
            <w:tcW w:w="1857" w:type="dxa"/>
          </w:tcPr>
          <w:p w14:paraId="3AD4CB4F" w14:textId="4B197D0A" w:rsidR="004638E7" w:rsidRPr="000E59DD" w:rsidRDefault="001575DF" w:rsidP="00EE1E6F">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Tendencia existencial </w:t>
            </w:r>
          </w:p>
        </w:tc>
        <w:tc>
          <w:tcPr>
            <w:tcW w:w="7343" w:type="dxa"/>
          </w:tcPr>
          <w:p w14:paraId="108879F5" w14:textId="25172F1C" w:rsidR="004638E7" w:rsidRPr="000E59DD" w:rsidRDefault="001575DF" w:rsidP="00F7723A">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shd w:val="clear" w:color="auto" w:fill="FFFFFF"/>
              </w:rPr>
              <w:t>Luego de la Segunda Guerra Mundial, la pregunta sobre la persona humana</w:t>
            </w:r>
            <w:r w:rsidR="004D61D1" w:rsidRPr="000E59DD">
              <w:rPr>
                <w:rFonts w:ascii="Arial Unicode MS" w:eastAsia="Arial Unicode MS" w:hAnsi="Arial Unicode MS" w:cs="Arial Unicode MS"/>
                <w:sz w:val="24"/>
                <w:szCs w:val="24"/>
                <w:shd w:val="clear" w:color="auto" w:fill="FFFFFF"/>
              </w:rPr>
              <w:t xml:space="preserve"> en medio de tantas atrocidades</w:t>
            </w:r>
            <w:r w:rsidRPr="000E59DD">
              <w:rPr>
                <w:rFonts w:ascii="Arial Unicode MS" w:eastAsia="Arial Unicode MS" w:hAnsi="Arial Unicode MS" w:cs="Arial Unicode MS"/>
                <w:sz w:val="24"/>
                <w:szCs w:val="24"/>
                <w:shd w:val="clear" w:color="auto" w:fill="FFFFFF"/>
              </w:rPr>
              <w:t xml:space="preserve"> se hizo fundamental. E</w:t>
            </w:r>
            <w:r w:rsidR="004D61D1" w:rsidRPr="000E59DD">
              <w:rPr>
                <w:rFonts w:ascii="Arial Unicode MS" w:eastAsia="Arial Unicode MS" w:hAnsi="Arial Unicode MS" w:cs="Arial Unicode MS"/>
                <w:sz w:val="24"/>
                <w:szCs w:val="24"/>
                <w:shd w:val="clear" w:color="auto" w:fill="FFFFFF"/>
              </w:rPr>
              <w:t xml:space="preserve">n consecuencia, la literatura manifestó su escepticismo hacia las instituciones, los gobiernos, la democracia e incluso hacia el </w:t>
            </w:r>
            <w:r w:rsidR="00F7723A">
              <w:rPr>
                <w:rFonts w:ascii="Arial Unicode MS" w:eastAsia="Arial Unicode MS" w:hAnsi="Arial Unicode MS" w:cs="Arial Unicode MS"/>
                <w:sz w:val="24"/>
                <w:szCs w:val="24"/>
                <w:shd w:val="clear" w:color="auto" w:fill="FFFFFF"/>
              </w:rPr>
              <w:t>ser humano</w:t>
            </w:r>
            <w:r w:rsidR="004D61D1" w:rsidRPr="000E59DD">
              <w:rPr>
                <w:rFonts w:ascii="Arial Unicode MS" w:eastAsia="Arial Unicode MS" w:hAnsi="Arial Unicode MS" w:cs="Arial Unicode MS"/>
                <w:sz w:val="24"/>
                <w:szCs w:val="24"/>
                <w:shd w:val="clear" w:color="auto" w:fill="FFFFFF"/>
              </w:rPr>
              <w:t>.</w:t>
            </w:r>
            <w:r w:rsidRPr="000E59DD">
              <w:rPr>
                <w:rFonts w:ascii="Arial Unicode MS" w:eastAsia="Arial Unicode MS" w:hAnsi="Arial Unicode MS" w:cs="Arial Unicode MS"/>
                <w:sz w:val="24"/>
                <w:szCs w:val="24"/>
                <w:shd w:val="clear" w:color="auto" w:fill="FFFFFF"/>
              </w:rPr>
              <w:t xml:space="preserve"> </w:t>
            </w:r>
            <w:r w:rsidR="004D61D1" w:rsidRPr="000E59DD">
              <w:rPr>
                <w:rFonts w:ascii="Arial Unicode MS" w:eastAsia="Arial Unicode MS" w:hAnsi="Arial Unicode MS" w:cs="Arial Unicode MS"/>
                <w:sz w:val="24"/>
                <w:szCs w:val="24"/>
                <w:shd w:val="clear" w:color="auto" w:fill="FFFFFF"/>
              </w:rPr>
              <w:t xml:space="preserve">Los postulados filosóficos de la década de los </w:t>
            </w:r>
            <w:r w:rsidR="00F7723A">
              <w:rPr>
                <w:rFonts w:ascii="Arial Unicode MS" w:eastAsia="Arial Unicode MS" w:hAnsi="Arial Unicode MS" w:cs="Arial Unicode MS"/>
                <w:sz w:val="24"/>
                <w:szCs w:val="24"/>
                <w:shd w:val="clear" w:color="auto" w:fill="FFFFFF"/>
              </w:rPr>
              <w:t xml:space="preserve">años </w:t>
            </w:r>
            <w:r w:rsidR="004D61D1" w:rsidRPr="000E59DD">
              <w:rPr>
                <w:rFonts w:ascii="Arial Unicode MS" w:eastAsia="Arial Unicode MS" w:hAnsi="Arial Unicode MS" w:cs="Arial Unicode MS"/>
                <w:sz w:val="24"/>
                <w:szCs w:val="24"/>
                <w:shd w:val="clear" w:color="auto" w:fill="FFFFFF"/>
              </w:rPr>
              <w:t xml:space="preserve">cincuenta inciden en la vastedad y hondura de un insaciable </w:t>
            </w:r>
            <w:r w:rsidRPr="000E59DD">
              <w:rPr>
                <w:rFonts w:ascii="Arial Unicode MS" w:eastAsia="Arial Unicode MS" w:hAnsi="Arial Unicode MS" w:cs="Arial Unicode MS"/>
                <w:b/>
                <w:bCs/>
                <w:sz w:val="24"/>
                <w:szCs w:val="24"/>
                <w:shd w:val="clear" w:color="auto" w:fill="FFFFFF"/>
              </w:rPr>
              <w:t>vacío existencial</w:t>
            </w:r>
            <w:r w:rsidR="004D61D1" w:rsidRPr="000E59DD">
              <w:rPr>
                <w:rFonts w:ascii="Arial Unicode MS" w:eastAsia="Arial Unicode MS" w:hAnsi="Arial Unicode MS" w:cs="Arial Unicode MS"/>
                <w:sz w:val="24"/>
                <w:szCs w:val="24"/>
                <w:shd w:val="clear" w:color="auto" w:fill="FFFFFF"/>
              </w:rPr>
              <w:t>. El absurdo de la vida y</w:t>
            </w:r>
            <w:r w:rsidRPr="000E59DD">
              <w:rPr>
                <w:rFonts w:ascii="Arial Unicode MS" w:eastAsia="Arial Unicode MS" w:hAnsi="Arial Unicode MS" w:cs="Arial Unicode MS"/>
                <w:sz w:val="24"/>
                <w:szCs w:val="24"/>
                <w:shd w:val="clear" w:color="auto" w:fill="FFFFFF"/>
              </w:rPr>
              <w:t xml:space="preserve"> la</w:t>
            </w:r>
            <w:r w:rsidR="004D61D1" w:rsidRPr="000E59DD">
              <w:rPr>
                <w:rFonts w:ascii="Arial Unicode MS" w:eastAsia="Arial Unicode MS" w:hAnsi="Arial Unicode MS" w:cs="Arial Unicode MS"/>
                <w:sz w:val="24"/>
                <w:szCs w:val="24"/>
                <w:shd w:val="clear" w:color="auto" w:fill="FFFFFF"/>
              </w:rPr>
              <w:t xml:space="preserve"> amenazante</w:t>
            </w:r>
            <w:r w:rsidRPr="000E59DD">
              <w:rPr>
                <w:rFonts w:ascii="Arial Unicode MS" w:eastAsia="Arial Unicode MS" w:hAnsi="Arial Unicode MS" w:cs="Arial Unicode MS"/>
                <w:sz w:val="24"/>
                <w:szCs w:val="24"/>
                <w:shd w:val="clear" w:color="auto" w:fill="FFFFFF"/>
              </w:rPr>
              <w:t xml:space="preserve"> pr</w:t>
            </w:r>
            <w:r w:rsidR="004D61D1" w:rsidRPr="000E59DD">
              <w:rPr>
                <w:rFonts w:ascii="Arial Unicode MS" w:eastAsia="Arial Unicode MS" w:hAnsi="Arial Unicode MS" w:cs="Arial Unicode MS"/>
                <w:sz w:val="24"/>
                <w:szCs w:val="24"/>
                <w:shd w:val="clear" w:color="auto" w:fill="FFFFFF"/>
              </w:rPr>
              <w:t>esencia de la muerte se tornaron ejes fundamentales de reflexión.</w:t>
            </w:r>
            <w:r w:rsidRPr="000E59DD">
              <w:rPr>
                <w:rFonts w:ascii="Arial Unicode MS" w:eastAsia="Arial Unicode MS" w:hAnsi="Arial Unicode MS" w:cs="Arial Unicode MS"/>
                <w:sz w:val="24"/>
                <w:szCs w:val="24"/>
                <w:shd w:val="clear" w:color="auto" w:fill="FFFFFF"/>
              </w:rPr>
              <w:t xml:space="preserve"> A partir de l</w:t>
            </w:r>
            <w:r w:rsidR="004D61D1" w:rsidRPr="000E59DD">
              <w:rPr>
                <w:rFonts w:ascii="Arial Unicode MS" w:eastAsia="Arial Unicode MS" w:hAnsi="Arial Unicode MS" w:cs="Arial Unicode MS"/>
                <w:sz w:val="24"/>
                <w:szCs w:val="24"/>
                <w:shd w:val="clear" w:color="auto" w:fill="FFFFFF"/>
              </w:rPr>
              <w:t xml:space="preserve">a siguiente década, el </w:t>
            </w:r>
            <w:r w:rsidRPr="000E59DD">
              <w:rPr>
                <w:rFonts w:ascii="Arial Unicode MS" w:eastAsia="Arial Unicode MS" w:hAnsi="Arial Unicode MS" w:cs="Arial Unicode MS"/>
                <w:sz w:val="24"/>
                <w:szCs w:val="24"/>
                <w:shd w:val="clear" w:color="auto" w:fill="FFFFFF"/>
              </w:rPr>
              <w:t>existencial</w:t>
            </w:r>
            <w:r w:rsidR="004D61D1" w:rsidRPr="000E59DD">
              <w:rPr>
                <w:rFonts w:ascii="Arial Unicode MS" w:eastAsia="Arial Unicode MS" w:hAnsi="Arial Unicode MS" w:cs="Arial Unicode MS"/>
                <w:sz w:val="24"/>
                <w:szCs w:val="24"/>
                <w:shd w:val="clear" w:color="auto" w:fill="FFFFFF"/>
              </w:rPr>
              <w:t xml:space="preserve">ismo viró en un nuevo sentido, sin perder su negatividad, pues </w:t>
            </w:r>
            <w:r w:rsidRPr="000E59DD">
              <w:rPr>
                <w:rFonts w:ascii="Arial Unicode MS" w:eastAsia="Arial Unicode MS" w:hAnsi="Arial Unicode MS" w:cs="Arial Unicode MS"/>
                <w:sz w:val="24"/>
                <w:szCs w:val="24"/>
                <w:shd w:val="clear" w:color="auto" w:fill="FFFFFF"/>
              </w:rPr>
              <w:t xml:space="preserve">el </w:t>
            </w:r>
            <w:r w:rsidR="004D61D1" w:rsidRPr="000E59DD">
              <w:rPr>
                <w:rFonts w:ascii="Arial Unicode MS" w:eastAsia="Arial Unicode MS" w:hAnsi="Arial Unicode MS" w:cs="Arial Unicode MS"/>
                <w:sz w:val="24"/>
                <w:szCs w:val="24"/>
                <w:shd w:val="clear" w:color="auto" w:fill="FFFFFF"/>
              </w:rPr>
              <w:t xml:space="preserve">capitalismo generó una mentalidad pragmática </w:t>
            </w:r>
            <w:r w:rsidRPr="000E59DD">
              <w:rPr>
                <w:rFonts w:ascii="Arial Unicode MS" w:eastAsia="Arial Unicode MS" w:hAnsi="Arial Unicode MS" w:cs="Arial Unicode MS"/>
                <w:sz w:val="24"/>
                <w:szCs w:val="24"/>
                <w:shd w:val="clear" w:color="auto" w:fill="FFFFFF"/>
              </w:rPr>
              <w:t>y</w:t>
            </w:r>
            <w:r w:rsidR="004D61D1" w:rsidRPr="000E59DD">
              <w:rPr>
                <w:rFonts w:ascii="Arial Unicode MS" w:eastAsia="Arial Unicode MS" w:hAnsi="Arial Unicode MS" w:cs="Arial Unicode MS"/>
                <w:sz w:val="24"/>
                <w:szCs w:val="24"/>
                <w:shd w:val="clear" w:color="auto" w:fill="FFFFFF"/>
              </w:rPr>
              <w:t xml:space="preserve"> a la vez materialista, por esta razón</w:t>
            </w:r>
            <w:r w:rsidRPr="000E59DD">
              <w:rPr>
                <w:rFonts w:ascii="Arial Unicode MS" w:eastAsia="Arial Unicode MS" w:hAnsi="Arial Unicode MS" w:cs="Arial Unicode MS"/>
                <w:sz w:val="24"/>
                <w:szCs w:val="24"/>
                <w:shd w:val="clear" w:color="auto" w:fill="FFFFFF"/>
              </w:rPr>
              <w:t xml:space="preserve"> los escritores</w:t>
            </w:r>
            <w:r w:rsidR="004D61D1" w:rsidRPr="000E59DD">
              <w:rPr>
                <w:rFonts w:ascii="Arial Unicode MS" w:eastAsia="Arial Unicode MS" w:hAnsi="Arial Unicode MS" w:cs="Arial Unicode MS"/>
                <w:sz w:val="24"/>
                <w:szCs w:val="24"/>
                <w:shd w:val="clear" w:color="auto" w:fill="FFFFFF"/>
              </w:rPr>
              <w:t xml:space="preserve"> de este </w:t>
            </w:r>
            <w:r w:rsidR="00F7723A" w:rsidRPr="000E59DD">
              <w:rPr>
                <w:rFonts w:ascii="Arial Unicode MS" w:eastAsia="Arial Unicode MS" w:hAnsi="Arial Unicode MS" w:cs="Arial Unicode MS"/>
                <w:sz w:val="24"/>
                <w:szCs w:val="24"/>
                <w:shd w:val="clear" w:color="auto" w:fill="FFFFFF"/>
              </w:rPr>
              <w:t>per</w:t>
            </w:r>
            <w:r w:rsidR="00F7723A">
              <w:rPr>
                <w:rFonts w:ascii="Arial Unicode MS" w:eastAsia="Arial Unicode MS" w:hAnsi="Arial Unicode MS" w:cs="Arial Unicode MS"/>
                <w:sz w:val="24"/>
                <w:szCs w:val="24"/>
                <w:shd w:val="clear" w:color="auto" w:fill="FFFFFF"/>
              </w:rPr>
              <w:t>i</w:t>
            </w:r>
            <w:r w:rsidR="00F7723A" w:rsidRPr="000E59DD">
              <w:rPr>
                <w:rFonts w:ascii="Arial Unicode MS" w:eastAsia="Arial Unicode MS" w:hAnsi="Arial Unicode MS" w:cs="Arial Unicode MS"/>
                <w:sz w:val="24"/>
                <w:szCs w:val="24"/>
                <w:shd w:val="clear" w:color="auto" w:fill="FFFFFF"/>
              </w:rPr>
              <w:t xml:space="preserve">odo </w:t>
            </w:r>
            <w:r w:rsidR="004D61D1" w:rsidRPr="000E59DD">
              <w:rPr>
                <w:rFonts w:ascii="Arial Unicode MS" w:eastAsia="Arial Unicode MS" w:hAnsi="Arial Unicode MS" w:cs="Arial Unicode MS"/>
                <w:sz w:val="24"/>
                <w:szCs w:val="24"/>
                <w:shd w:val="clear" w:color="auto" w:fill="FFFFFF"/>
              </w:rPr>
              <w:t>expresaron</w:t>
            </w:r>
            <w:r w:rsidRPr="000E59DD">
              <w:rPr>
                <w:rFonts w:ascii="Arial Unicode MS" w:eastAsia="Arial Unicode MS" w:hAnsi="Arial Unicode MS" w:cs="Arial Unicode MS"/>
                <w:sz w:val="24"/>
                <w:szCs w:val="24"/>
                <w:shd w:val="clear" w:color="auto" w:fill="FFFFFF"/>
              </w:rPr>
              <w:t xml:space="preserve"> su preocupación</w:t>
            </w:r>
            <w:r w:rsidR="000719BD" w:rsidRPr="000E59DD">
              <w:rPr>
                <w:rFonts w:ascii="Arial Unicode MS" w:eastAsia="Arial Unicode MS" w:hAnsi="Arial Unicode MS" w:cs="Arial Unicode MS"/>
                <w:sz w:val="24"/>
                <w:szCs w:val="24"/>
                <w:shd w:val="clear" w:color="auto" w:fill="FFFFFF"/>
              </w:rPr>
              <w:t xml:space="preserve"> por</w:t>
            </w:r>
            <w:r w:rsidRPr="000E59DD">
              <w:rPr>
                <w:rFonts w:ascii="Arial Unicode MS" w:eastAsia="Arial Unicode MS" w:hAnsi="Arial Unicode MS" w:cs="Arial Unicode MS"/>
                <w:sz w:val="24"/>
                <w:szCs w:val="24"/>
                <w:shd w:val="clear" w:color="auto" w:fill="FFFFFF"/>
              </w:rPr>
              <w:t xml:space="preserve"> </w:t>
            </w:r>
            <w:r w:rsidR="004D61D1" w:rsidRPr="000E59DD">
              <w:rPr>
                <w:rFonts w:ascii="Arial Unicode MS" w:eastAsia="Arial Unicode MS" w:hAnsi="Arial Unicode MS" w:cs="Arial Unicode MS"/>
                <w:sz w:val="24"/>
                <w:szCs w:val="24"/>
                <w:shd w:val="clear" w:color="auto" w:fill="FFFFFF"/>
              </w:rPr>
              <w:t xml:space="preserve">la </w:t>
            </w:r>
            <w:r w:rsidR="004D61D1" w:rsidRPr="000E59DD">
              <w:rPr>
                <w:rFonts w:ascii="Arial Unicode MS" w:eastAsia="Arial Unicode MS" w:hAnsi="Arial Unicode MS" w:cs="Arial Unicode MS"/>
                <w:b/>
                <w:sz w:val="24"/>
                <w:szCs w:val="24"/>
                <w:shd w:val="clear" w:color="auto" w:fill="FFFFFF"/>
              </w:rPr>
              <w:t>deshumanización de la sociedad</w:t>
            </w:r>
            <w:r w:rsidR="004D61D1" w:rsidRPr="000E59DD">
              <w:rPr>
                <w:rFonts w:ascii="Arial Unicode MS" w:eastAsia="Arial Unicode MS" w:hAnsi="Arial Unicode MS" w:cs="Arial Unicode MS"/>
                <w:sz w:val="24"/>
                <w:szCs w:val="24"/>
                <w:shd w:val="clear" w:color="auto" w:fill="FFFFFF"/>
              </w:rPr>
              <w:t>.</w:t>
            </w:r>
          </w:p>
        </w:tc>
      </w:tr>
      <w:tr w:rsidR="004638E7" w:rsidRPr="000E59DD" w14:paraId="442CD4A7" w14:textId="77777777" w:rsidTr="00FA6C57">
        <w:trPr>
          <w:trHeight w:val="1786"/>
        </w:trPr>
        <w:tc>
          <w:tcPr>
            <w:tcW w:w="1857" w:type="dxa"/>
          </w:tcPr>
          <w:p w14:paraId="557E8107" w14:textId="07203808" w:rsidR="004638E7" w:rsidRPr="000E59DD" w:rsidRDefault="000719BD" w:rsidP="00EE1E6F">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Tendencia social</w:t>
            </w:r>
          </w:p>
        </w:tc>
        <w:tc>
          <w:tcPr>
            <w:tcW w:w="7343" w:type="dxa"/>
          </w:tcPr>
          <w:p w14:paraId="7128C57A" w14:textId="650B1A6A" w:rsidR="004638E7" w:rsidRPr="000E59DD" w:rsidRDefault="000719BD" w:rsidP="00EE1E6F">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shd w:val="clear" w:color="auto" w:fill="FFFFFF"/>
              </w:rPr>
              <w:t>La desigualdad social producida durante la posguerra se convirtió en la temática de otra de las tendencias de este siglo, fue así como la</w:t>
            </w:r>
            <w:r w:rsidRPr="000E59DD">
              <w:rPr>
                <w:rStyle w:val="apple-converted-space"/>
                <w:rFonts w:ascii="Arial Unicode MS" w:eastAsia="Arial Unicode MS" w:hAnsi="Arial Unicode MS" w:cs="Arial Unicode MS"/>
                <w:sz w:val="24"/>
                <w:szCs w:val="24"/>
                <w:shd w:val="clear" w:color="auto" w:fill="FFFFFF"/>
              </w:rPr>
              <w:t> </w:t>
            </w:r>
            <w:r w:rsidRPr="000E59DD">
              <w:rPr>
                <w:rFonts w:ascii="Arial Unicode MS" w:eastAsia="Arial Unicode MS" w:hAnsi="Arial Unicode MS" w:cs="Arial Unicode MS"/>
                <w:b/>
                <w:bCs/>
                <w:sz w:val="24"/>
                <w:szCs w:val="24"/>
                <w:shd w:val="clear" w:color="auto" w:fill="FFFFFF"/>
              </w:rPr>
              <w:t>literatura comprometida</w:t>
            </w:r>
            <w:r w:rsidRPr="000E59DD">
              <w:rPr>
                <w:rFonts w:ascii="Arial Unicode MS" w:eastAsia="Arial Unicode MS" w:hAnsi="Arial Unicode MS" w:cs="Arial Unicode MS"/>
                <w:sz w:val="24"/>
                <w:szCs w:val="24"/>
                <w:shd w:val="clear" w:color="auto" w:fill="FFFFFF"/>
              </w:rPr>
              <w:t xml:space="preserve"> denunció la polarización ideológica y la inju</w:t>
            </w:r>
            <w:r w:rsidR="00AC6AA9" w:rsidRPr="000E59DD">
              <w:rPr>
                <w:rFonts w:ascii="Arial Unicode MS" w:eastAsia="Arial Unicode MS" w:hAnsi="Arial Unicode MS" w:cs="Arial Unicode MS"/>
                <w:sz w:val="24"/>
                <w:szCs w:val="24"/>
                <w:shd w:val="clear" w:color="auto" w:fill="FFFFFF"/>
              </w:rPr>
              <w:t>sticia social. L</w:t>
            </w:r>
            <w:r w:rsidRPr="000E59DD">
              <w:rPr>
                <w:rFonts w:ascii="Arial Unicode MS" w:eastAsia="Arial Unicode MS" w:hAnsi="Arial Unicode MS" w:cs="Arial Unicode MS"/>
                <w:sz w:val="24"/>
                <w:szCs w:val="24"/>
                <w:shd w:val="clear" w:color="auto" w:fill="FFFFFF"/>
              </w:rPr>
              <w:t>os escritores</w:t>
            </w:r>
            <w:r w:rsidR="00AC6AA9" w:rsidRPr="000E59DD">
              <w:rPr>
                <w:rFonts w:ascii="Arial Unicode MS" w:eastAsia="Arial Unicode MS" w:hAnsi="Arial Unicode MS" w:cs="Arial Unicode MS"/>
                <w:sz w:val="24"/>
                <w:szCs w:val="24"/>
                <w:shd w:val="clear" w:color="auto" w:fill="FFFFFF"/>
              </w:rPr>
              <w:t xml:space="preserve"> de este periodo se encargaron de escribir sobre la globalización</w:t>
            </w:r>
            <w:r w:rsidRPr="000E59DD">
              <w:rPr>
                <w:rFonts w:ascii="Arial Unicode MS" w:eastAsia="Arial Unicode MS" w:hAnsi="Arial Unicode MS" w:cs="Arial Unicode MS"/>
                <w:sz w:val="24"/>
                <w:szCs w:val="24"/>
                <w:shd w:val="clear" w:color="auto" w:fill="FFFFFF"/>
              </w:rPr>
              <w:t>,</w:t>
            </w:r>
            <w:r w:rsidR="00AC6AA9" w:rsidRPr="000E59DD">
              <w:rPr>
                <w:rFonts w:ascii="Arial Unicode MS" w:eastAsia="Arial Unicode MS" w:hAnsi="Arial Unicode MS" w:cs="Arial Unicode MS"/>
                <w:sz w:val="24"/>
                <w:szCs w:val="24"/>
                <w:shd w:val="clear" w:color="auto" w:fill="FFFFFF"/>
              </w:rPr>
              <w:t xml:space="preserve"> la marginalidad y</w:t>
            </w:r>
            <w:r w:rsidRPr="000E59DD">
              <w:rPr>
                <w:rFonts w:ascii="Arial Unicode MS" w:eastAsia="Arial Unicode MS" w:hAnsi="Arial Unicode MS" w:cs="Arial Unicode MS"/>
                <w:sz w:val="24"/>
                <w:szCs w:val="24"/>
                <w:shd w:val="clear" w:color="auto" w:fill="FFFFFF"/>
              </w:rPr>
              <w:t xml:space="preserve"> los movimientos migratorios, </w:t>
            </w:r>
            <w:r w:rsidR="00AC6AA9" w:rsidRPr="000E59DD">
              <w:rPr>
                <w:rFonts w:ascii="Arial Unicode MS" w:eastAsia="Arial Unicode MS" w:hAnsi="Arial Unicode MS" w:cs="Arial Unicode MS"/>
                <w:sz w:val="24"/>
                <w:szCs w:val="24"/>
                <w:shd w:val="clear" w:color="auto" w:fill="FFFFFF"/>
              </w:rPr>
              <w:t>entre otros.</w:t>
            </w:r>
          </w:p>
        </w:tc>
      </w:tr>
      <w:tr w:rsidR="004638E7" w:rsidRPr="000E59DD" w14:paraId="4C9CA1D2" w14:textId="77777777" w:rsidTr="00FA6C57">
        <w:trPr>
          <w:trHeight w:val="557"/>
        </w:trPr>
        <w:tc>
          <w:tcPr>
            <w:tcW w:w="1857" w:type="dxa"/>
          </w:tcPr>
          <w:p w14:paraId="06E6E3E9" w14:textId="2C82FD38" w:rsidR="004638E7" w:rsidRPr="000E59DD" w:rsidRDefault="00AC6AA9" w:rsidP="00EE1E6F">
            <w:pPr>
              <w:rPr>
                <w:rFonts w:ascii="Arial Unicode MS" w:eastAsia="Arial Unicode MS" w:hAnsi="Arial Unicode MS" w:cs="Arial Unicode MS"/>
                <w:b/>
                <w:sz w:val="24"/>
                <w:szCs w:val="24"/>
              </w:rPr>
            </w:pPr>
            <w:r w:rsidRPr="000E59DD">
              <w:rPr>
                <w:rFonts w:ascii="Arial Unicode MS" w:eastAsia="Arial Unicode MS" w:hAnsi="Arial Unicode MS" w:cs="Arial Unicode MS"/>
                <w:b/>
                <w:bCs/>
                <w:sz w:val="24"/>
                <w:szCs w:val="24"/>
                <w:shd w:val="clear" w:color="auto" w:fill="FFFFFF"/>
              </w:rPr>
              <w:t>Tendencia esteticista</w:t>
            </w:r>
          </w:p>
        </w:tc>
        <w:tc>
          <w:tcPr>
            <w:tcW w:w="7343" w:type="dxa"/>
          </w:tcPr>
          <w:p w14:paraId="62C221EE" w14:textId="3BE9016B" w:rsidR="004638E7" w:rsidRPr="000E59DD" w:rsidRDefault="00A53C6D" w:rsidP="00EE1E6F">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shd w:val="clear" w:color="auto" w:fill="FFFFFF"/>
              </w:rPr>
              <w:t>A partir de los años setenta cierto tipo de literatura se centró en los valores formales</w:t>
            </w:r>
            <w:r w:rsidR="00F7723A">
              <w:rPr>
                <w:rFonts w:ascii="Arial Unicode MS" w:eastAsia="Arial Unicode MS" w:hAnsi="Arial Unicode MS" w:cs="Arial Unicode MS"/>
                <w:sz w:val="24"/>
                <w:szCs w:val="24"/>
                <w:shd w:val="clear" w:color="auto" w:fill="FFFFFF"/>
              </w:rPr>
              <w:t>;</w:t>
            </w:r>
            <w:r w:rsidRPr="000E59DD">
              <w:rPr>
                <w:rFonts w:ascii="Arial Unicode MS" w:eastAsia="Arial Unicode MS" w:hAnsi="Arial Unicode MS" w:cs="Arial Unicode MS"/>
                <w:sz w:val="24"/>
                <w:szCs w:val="24"/>
                <w:shd w:val="clear" w:color="auto" w:fill="FFFFFF"/>
              </w:rPr>
              <w:t xml:space="preserve"> por ende</w:t>
            </w:r>
            <w:r w:rsidR="00F7723A">
              <w:rPr>
                <w:rFonts w:ascii="Arial Unicode MS" w:eastAsia="Arial Unicode MS" w:hAnsi="Arial Unicode MS" w:cs="Arial Unicode MS"/>
                <w:sz w:val="24"/>
                <w:szCs w:val="24"/>
                <w:shd w:val="clear" w:color="auto" w:fill="FFFFFF"/>
              </w:rPr>
              <w:t>,</w:t>
            </w:r>
            <w:r w:rsidRPr="000E59DD">
              <w:rPr>
                <w:rFonts w:ascii="Arial Unicode MS" w:eastAsia="Arial Unicode MS" w:hAnsi="Arial Unicode MS" w:cs="Arial Unicode MS"/>
                <w:sz w:val="24"/>
                <w:szCs w:val="24"/>
                <w:shd w:val="clear" w:color="auto" w:fill="FFFFFF"/>
              </w:rPr>
              <w:t xml:space="preserve"> las propuestas neovanguardistas innovaron el panorama. Igualmente, el distanciamiento por una noción de la literatura de compromiso social favoreció la </w:t>
            </w:r>
            <w:r w:rsidRPr="000E59DD">
              <w:rPr>
                <w:rFonts w:ascii="Arial Unicode MS" w:eastAsia="Arial Unicode MS" w:hAnsi="Arial Unicode MS" w:cs="Arial Unicode MS"/>
                <w:b/>
                <w:sz w:val="24"/>
                <w:szCs w:val="24"/>
                <w:shd w:val="clear" w:color="auto" w:fill="FFFFFF"/>
              </w:rPr>
              <w:t>experimentación</w:t>
            </w:r>
            <w:r w:rsidRPr="000E59DD">
              <w:rPr>
                <w:rFonts w:ascii="Arial Unicode MS" w:eastAsia="Arial Unicode MS" w:hAnsi="Arial Unicode MS" w:cs="Arial Unicode MS"/>
                <w:sz w:val="24"/>
                <w:szCs w:val="24"/>
                <w:shd w:val="clear" w:color="auto" w:fill="FFFFFF"/>
              </w:rPr>
              <w:t>; auspiciada en gran medida por u</w:t>
            </w:r>
            <w:r w:rsidR="00386803" w:rsidRPr="000E59DD">
              <w:rPr>
                <w:rFonts w:ascii="Arial Unicode MS" w:eastAsia="Arial Unicode MS" w:hAnsi="Arial Unicode MS" w:cs="Arial Unicode MS"/>
                <w:sz w:val="24"/>
                <w:szCs w:val="24"/>
                <w:shd w:val="clear" w:color="auto" w:fill="FFFFFF"/>
              </w:rPr>
              <w:t xml:space="preserve">na situación de </w:t>
            </w:r>
            <w:r w:rsidR="00386803" w:rsidRPr="000E59DD">
              <w:rPr>
                <w:rFonts w:ascii="Arial Unicode MS" w:eastAsia="Arial Unicode MS" w:hAnsi="Arial Unicode MS" w:cs="Arial Unicode MS"/>
                <w:sz w:val="24"/>
                <w:szCs w:val="24"/>
                <w:shd w:val="clear" w:color="auto" w:fill="FFFFFF"/>
              </w:rPr>
              <w:lastRenderedPageBreak/>
              <w:t>relativa riqueza</w:t>
            </w:r>
            <w:r w:rsidRPr="000E59DD">
              <w:rPr>
                <w:rFonts w:ascii="Arial Unicode MS" w:eastAsia="Arial Unicode MS" w:hAnsi="Arial Unicode MS" w:cs="Arial Unicode MS"/>
                <w:sz w:val="24"/>
                <w:szCs w:val="24"/>
                <w:shd w:val="clear" w:color="auto" w:fill="FFFFFF"/>
              </w:rPr>
              <w:t xml:space="preserve"> y asimismo por la efímera </w:t>
            </w:r>
            <w:r w:rsidR="00FA6C57" w:rsidRPr="000E59DD">
              <w:rPr>
                <w:rFonts w:ascii="Arial Unicode MS" w:eastAsia="Arial Unicode MS" w:hAnsi="Arial Unicode MS" w:cs="Arial Unicode MS"/>
                <w:sz w:val="24"/>
                <w:szCs w:val="24"/>
                <w:shd w:val="clear" w:color="auto" w:fill="FFFFFF"/>
              </w:rPr>
              <w:t>sensación de “</w:t>
            </w:r>
            <w:r w:rsidR="00BA0040" w:rsidRPr="000E59DD">
              <w:rPr>
                <w:rFonts w:ascii="Arial Unicode MS" w:eastAsia="Arial Unicode MS" w:hAnsi="Arial Unicode MS" w:cs="Arial Unicode MS"/>
                <w:sz w:val="24"/>
                <w:szCs w:val="24"/>
                <w:shd w:val="clear" w:color="auto" w:fill="FFFFFF"/>
              </w:rPr>
              <w:t>e</w:t>
            </w:r>
            <w:r w:rsidR="00FA6C57" w:rsidRPr="000E59DD">
              <w:rPr>
                <w:rFonts w:ascii="Arial Unicode MS" w:eastAsia="Arial Unicode MS" w:hAnsi="Arial Unicode MS" w:cs="Arial Unicode MS"/>
                <w:sz w:val="24"/>
                <w:szCs w:val="24"/>
                <w:shd w:val="clear" w:color="auto" w:fill="FFFFFF"/>
              </w:rPr>
              <w:t>stado de bienestar”</w:t>
            </w:r>
            <w:r w:rsidRPr="000E59DD">
              <w:rPr>
                <w:rFonts w:ascii="Arial Unicode MS" w:eastAsia="Arial Unicode MS" w:hAnsi="Arial Unicode MS" w:cs="Arial Unicode MS"/>
                <w:sz w:val="24"/>
                <w:szCs w:val="24"/>
                <w:shd w:val="clear" w:color="auto" w:fill="FFFFFF"/>
              </w:rPr>
              <w:t xml:space="preserve">. </w:t>
            </w:r>
          </w:p>
        </w:tc>
      </w:tr>
      <w:tr w:rsidR="004638E7" w:rsidRPr="000E59DD" w14:paraId="6016E21A" w14:textId="77777777" w:rsidTr="00FA6C57">
        <w:trPr>
          <w:trHeight w:val="327"/>
        </w:trPr>
        <w:tc>
          <w:tcPr>
            <w:tcW w:w="1857" w:type="dxa"/>
          </w:tcPr>
          <w:p w14:paraId="2FF8C085" w14:textId="1B6EB482" w:rsidR="004638E7" w:rsidRPr="000E59DD" w:rsidRDefault="00386803" w:rsidP="00EE1E6F">
            <w:pPr>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lastRenderedPageBreak/>
              <w:t>Tendencia posmoderna</w:t>
            </w:r>
          </w:p>
        </w:tc>
        <w:tc>
          <w:tcPr>
            <w:tcW w:w="7343" w:type="dxa"/>
          </w:tcPr>
          <w:p w14:paraId="74FE6FE0" w14:textId="7AE9A337" w:rsidR="004638E7" w:rsidRPr="000E59DD" w:rsidRDefault="00C102FC" w:rsidP="00EE1E6F">
            <w:pPr>
              <w:spacing w:line="276" w:lineRule="auto"/>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shd w:val="clear" w:color="auto" w:fill="FFFFFF"/>
              </w:rPr>
              <w:t>Se trató</w:t>
            </w:r>
            <w:r w:rsidR="00386803" w:rsidRPr="000E59DD">
              <w:rPr>
                <w:rFonts w:ascii="Arial Unicode MS" w:eastAsia="Arial Unicode MS" w:hAnsi="Arial Unicode MS" w:cs="Arial Unicode MS"/>
                <w:sz w:val="24"/>
                <w:szCs w:val="24"/>
                <w:shd w:val="clear" w:color="auto" w:fill="FFFFFF"/>
              </w:rPr>
              <w:t xml:space="preserve"> de un marco de pensamiento </w:t>
            </w:r>
            <w:r w:rsidRPr="000E59DD">
              <w:rPr>
                <w:rFonts w:ascii="Arial Unicode MS" w:eastAsia="Arial Unicode MS" w:hAnsi="Arial Unicode MS" w:cs="Arial Unicode MS"/>
                <w:sz w:val="24"/>
                <w:szCs w:val="24"/>
                <w:shd w:val="clear" w:color="auto" w:fill="FFFFFF"/>
              </w:rPr>
              <w:t>que ampar</w:t>
            </w:r>
            <w:r w:rsidR="00F7723A">
              <w:rPr>
                <w:rFonts w:ascii="Arial Unicode MS" w:eastAsia="Arial Unicode MS" w:hAnsi="Arial Unicode MS" w:cs="Arial Unicode MS"/>
                <w:sz w:val="24"/>
                <w:szCs w:val="24"/>
                <w:shd w:val="clear" w:color="auto" w:fill="FFFFFF"/>
              </w:rPr>
              <w:t>ó</w:t>
            </w:r>
            <w:r w:rsidRPr="000E59DD">
              <w:rPr>
                <w:rFonts w:ascii="Arial Unicode MS" w:eastAsia="Arial Unicode MS" w:hAnsi="Arial Unicode MS" w:cs="Arial Unicode MS"/>
                <w:sz w:val="24"/>
                <w:szCs w:val="24"/>
                <w:shd w:val="clear" w:color="auto" w:fill="FFFFFF"/>
              </w:rPr>
              <w:t xml:space="preserve"> el </w:t>
            </w:r>
            <w:r w:rsidRPr="000E59DD">
              <w:rPr>
                <w:rFonts w:ascii="Arial Unicode MS" w:eastAsia="Arial Unicode MS" w:hAnsi="Arial Unicode MS" w:cs="Arial Unicode MS"/>
                <w:b/>
                <w:sz w:val="24"/>
                <w:szCs w:val="24"/>
                <w:shd w:val="clear" w:color="auto" w:fill="FFFFFF"/>
              </w:rPr>
              <w:t xml:space="preserve">relativismo </w:t>
            </w:r>
            <w:r w:rsidRPr="000E59DD">
              <w:rPr>
                <w:rFonts w:ascii="Arial Unicode MS" w:eastAsia="Arial Unicode MS" w:hAnsi="Arial Unicode MS" w:cs="Arial Unicode MS"/>
                <w:sz w:val="24"/>
                <w:szCs w:val="24"/>
                <w:shd w:val="clear" w:color="auto" w:fill="FFFFFF"/>
              </w:rPr>
              <w:t>y discutió los valores considerados universales.</w:t>
            </w:r>
            <w:r w:rsidR="00386803" w:rsidRPr="000E59DD">
              <w:rPr>
                <w:rFonts w:ascii="Arial Unicode MS" w:eastAsia="Arial Unicode MS" w:hAnsi="Arial Unicode MS" w:cs="Arial Unicode MS"/>
                <w:sz w:val="24"/>
                <w:szCs w:val="24"/>
                <w:shd w:val="clear" w:color="auto" w:fill="FFFFFF"/>
              </w:rPr>
              <w:t xml:space="preserve"> </w:t>
            </w:r>
            <w:r w:rsidRPr="000E59DD">
              <w:rPr>
                <w:rFonts w:ascii="Arial Unicode MS" w:eastAsia="Arial Unicode MS" w:hAnsi="Arial Unicode MS" w:cs="Arial Unicode MS"/>
                <w:sz w:val="24"/>
                <w:szCs w:val="24"/>
                <w:shd w:val="clear" w:color="auto" w:fill="FFFFFF"/>
              </w:rPr>
              <w:t>Además de lo anterior, esta corriente formuló una nueva concepción del mundo y del ser humano</w:t>
            </w:r>
            <w:r w:rsidR="00386803" w:rsidRPr="000E59DD">
              <w:rPr>
                <w:rFonts w:ascii="Arial Unicode MS" w:eastAsia="Arial Unicode MS" w:hAnsi="Arial Unicode MS" w:cs="Arial Unicode MS"/>
                <w:sz w:val="24"/>
                <w:szCs w:val="24"/>
                <w:shd w:val="clear" w:color="auto" w:fill="FFFFFF"/>
              </w:rPr>
              <w:t>. En la literatura</w:t>
            </w:r>
            <w:r w:rsidRPr="000E59DD">
              <w:rPr>
                <w:rFonts w:ascii="Arial Unicode MS" w:eastAsia="Arial Unicode MS" w:hAnsi="Arial Unicode MS" w:cs="Arial Unicode MS"/>
                <w:sz w:val="24"/>
                <w:szCs w:val="24"/>
                <w:shd w:val="clear" w:color="auto" w:fill="FFFFFF"/>
              </w:rPr>
              <w:t xml:space="preserve"> y en las artes estos postulados se concretaron en diversos</w:t>
            </w:r>
            <w:r w:rsidR="00386803" w:rsidRPr="000E59DD">
              <w:rPr>
                <w:rFonts w:ascii="Arial Unicode MS" w:eastAsia="Arial Unicode MS" w:hAnsi="Arial Unicode MS" w:cs="Arial Unicode MS"/>
                <w:sz w:val="24"/>
                <w:szCs w:val="24"/>
                <w:shd w:val="clear" w:color="auto" w:fill="FFFFFF"/>
              </w:rPr>
              <w:t xml:space="preserve"> estilos</w:t>
            </w:r>
            <w:r w:rsidRPr="000E59DD">
              <w:rPr>
                <w:rFonts w:ascii="Arial Unicode MS" w:eastAsia="Arial Unicode MS" w:hAnsi="Arial Unicode MS" w:cs="Arial Unicode MS"/>
                <w:sz w:val="24"/>
                <w:szCs w:val="24"/>
                <w:shd w:val="clear" w:color="auto" w:fill="FFFFFF"/>
              </w:rPr>
              <w:t xml:space="preserve"> y múltiples escuelas.</w:t>
            </w:r>
          </w:p>
        </w:tc>
      </w:tr>
    </w:tbl>
    <w:p w14:paraId="5C2A5763" w14:textId="77777777" w:rsidR="00FA6C57" w:rsidRPr="000E59DD" w:rsidRDefault="00FA6C57" w:rsidP="00EE1E6F">
      <w:pPr>
        <w:spacing w:before="120" w:after="0"/>
        <w:rPr>
          <w:rFonts w:ascii="Arial Unicode MS" w:eastAsia="Arial Unicode MS" w:hAnsi="Arial Unicode MS" w:cs="Arial Unicode MS"/>
          <w:highlight w:val="yellow"/>
        </w:rPr>
      </w:pPr>
    </w:p>
    <w:p w14:paraId="14B9C164" w14:textId="188939F7" w:rsidR="00381326" w:rsidRPr="000E59DD" w:rsidRDefault="004C0FB4" w:rsidP="00EE1E6F">
      <w:pPr>
        <w:spacing w:before="120" w:after="0"/>
        <w:rPr>
          <w:rFonts w:ascii="Arial Unicode MS" w:eastAsia="Arial Unicode MS" w:hAnsi="Arial Unicode MS" w:cs="Arial Unicode MS"/>
          <w:b/>
        </w:rPr>
      </w:pPr>
      <w:r w:rsidRPr="000E59DD">
        <w:rPr>
          <w:rFonts w:ascii="Arial Unicode MS" w:eastAsia="Arial Unicode MS" w:hAnsi="Arial Unicode MS" w:cs="Arial Unicode MS"/>
          <w:highlight w:val="yellow"/>
        </w:rPr>
        <w:t xml:space="preserve"> </w:t>
      </w:r>
      <w:r w:rsidR="00381326" w:rsidRPr="000E59DD">
        <w:rPr>
          <w:rFonts w:ascii="Arial Unicode MS" w:eastAsia="Arial Unicode MS" w:hAnsi="Arial Unicode MS" w:cs="Arial Unicode MS"/>
          <w:highlight w:val="yellow"/>
        </w:rPr>
        <w:t>[SECCIÓN 3]</w:t>
      </w:r>
      <w:r w:rsidR="00381326" w:rsidRPr="000E59DD">
        <w:rPr>
          <w:rFonts w:ascii="Arial Unicode MS" w:eastAsia="Arial Unicode MS" w:hAnsi="Arial Unicode MS" w:cs="Arial Unicode MS"/>
        </w:rPr>
        <w:t xml:space="preserve"> </w:t>
      </w:r>
      <w:r w:rsidR="00381326" w:rsidRPr="000E59DD">
        <w:rPr>
          <w:rFonts w:ascii="Arial Unicode MS" w:eastAsia="Arial Unicode MS" w:hAnsi="Arial Unicode MS" w:cs="Arial Unicode MS"/>
          <w:b/>
        </w:rPr>
        <w:t>2.2.1 La narrativa</w:t>
      </w:r>
    </w:p>
    <w:p w14:paraId="5F675F8F" w14:textId="77777777" w:rsidR="00FA6C57" w:rsidRPr="000E59DD" w:rsidRDefault="00FA6C57" w:rsidP="00EE1E6F">
      <w:pPr>
        <w:spacing w:before="120" w:after="0"/>
        <w:rPr>
          <w:rFonts w:ascii="Arial Unicode MS" w:eastAsia="Arial Unicode MS" w:hAnsi="Arial Unicode MS" w:cs="Arial Unicode MS"/>
          <w:lang w:val="es-MX" w:eastAsia="es-MX"/>
        </w:rPr>
      </w:pPr>
    </w:p>
    <w:p w14:paraId="0A75DF23" w14:textId="4EACF70C" w:rsidR="00BA0040" w:rsidRPr="000E59DD" w:rsidRDefault="00FA6C57" w:rsidP="00FA6C57">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El </w:t>
      </w:r>
      <w:r w:rsidR="00A64403" w:rsidRPr="000E59DD">
        <w:rPr>
          <w:rFonts w:ascii="Arial Unicode MS" w:eastAsia="Arial Unicode MS" w:hAnsi="Arial Unicode MS" w:cs="Arial Unicode MS"/>
        </w:rPr>
        <w:t xml:space="preserve">autor norteamericano identificado como una de las figuras centrales del </w:t>
      </w:r>
      <w:r w:rsidR="00A64403" w:rsidRPr="000E59DD">
        <w:rPr>
          <w:rFonts w:ascii="Arial Unicode MS" w:eastAsia="Arial Unicode MS" w:hAnsi="Arial Unicode MS" w:cs="Arial Unicode MS"/>
          <w:b/>
        </w:rPr>
        <w:t xml:space="preserve">movimiento </w:t>
      </w:r>
      <w:r w:rsidR="00F7723A">
        <w:rPr>
          <w:rFonts w:ascii="Arial Unicode MS" w:eastAsia="Arial Unicode MS" w:hAnsi="Arial Unicode MS" w:cs="Arial Unicode MS"/>
          <w:b/>
          <w:i/>
        </w:rPr>
        <w:t>b</w:t>
      </w:r>
      <w:r w:rsidR="00F7723A" w:rsidRPr="000E59DD">
        <w:rPr>
          <w:rFonts w:ascii="Arial Unicode MS" w:eastAsia="Arial Unicode MS" w:hAnsi="Arial Unicode MS" w:cs="Arial Unicode MS"/>
          <w:b/>
          <w:i/>
        </w:rPr>
        <w:t>eatnik</w:t>
      </w:r>
      <w:r w:rsidR="00A64403" w:rsidRPr="000E59DD">
        <w:rPr>
          <w:rFonts w:ascii="Arial Unicode MS" w:eastAsia="Arial Unicode MS" w:hAnsi="Arial Unicode MS" w:cs="Arial Unicode MS"/>
          <w:b/>
        </w:rPr>
        <w:t>,</w:t>
      </w:r>
      <w:r w:rsidR="00A64403" w:rsidRPr="000E59DD">
        <w:rPr>
          <w:rFonts w:ascii="Arial Unicode MS" w:eastAsia="Arial Unicode MS" w:hAnsi="Arial Unicode MS" w:cs="Arial Unicode MS"/>
        </w:rPr>
        <w:t xml:space="preserve"> de finales de la década de lo</w:t>
      </w:r>
      <w:r w:rsidR="00F7723A">
        <w:rPr>
          <w:rFonts w:ascii="Arial Unicode MS" w:eastAsia="Arial Unicode MS" w:hAnsi="Arial Unicode MS" w:cs="Arial Unicode MS"/>
        </w:rPr>
        <w:t>s años</w:t>
      </w:r>
      <w:r w:rsidR="00A64403" w:rsidRPr="000E59DD">
        <w:rPr>
          <w:rFonts w:ascii="Arial Unicode MS" w:eastAsia="Arial Unicode MS" w:hAnsi="Arial Unicode MS" w:cs="Arial Unicode MS"/>
        </w:rPr>
        <w:t xml:space="preserve"> cincuenta, </w:t>
      </w:r>
      <w:r w:rsidRPr="000E59DD">
        <w:rPr>
          <w:rFonts w:ascii="Arial Unicode MS" w:eastAsia="Arial Unicode MS" w:hAnsi="Arial Unicode MS" w:cs="Arial Unicode MS"/>
        </w:rPr>
        <w:t xml:space="preserve">fue </w:t>
      </w:r>
      <w:r w:rsidRPr="000E59DD">
        <w:rPr>
          <w:rFonts w:ascii="Arial Unicode MS" w:eastAsia="Arial Unicode MS" w:hAnsi="Arial Unicode MS" w:cs="Arial Unicode MS"/>
          <w:b/>
        </w:rPr>
        <w:t>William Burroughs</w:t>
      </w:r>
      <w:r w:rsidRPr="000E59DD">
        <w:rPr>
          <w:rFonts w:ascii="Arial Unicode MS" w:eastAsia="Arial Unicode MS" w:hAnsi="Arial Unicode MS" w:cs="Arial Unicode MS"/>
        </w:rPr>
        <w:t xml:space="preserve">, </w:t>
      </w:r>
      <w:r w:rsidR="00A64403" w:rsidRPr="000E59DD">
        <w:rPr>
          <w:rFonts w:ascii="Arial Unicode MS" w:eastAsia="Arial Unicode MS" w:hAnsi="Arial Unicode MS" w:cs="Arial Unicode MS"/>
        </w:rPr>
        <w:t>novelista cuya prosa experimental y caótica ha echado raíces en las nuevas generaciones de escritores, como es el caso del británico Irvine Welsh.</w:t>
      </w:r>
      <w:r w:rsidR="00D715BB" w:rsidRPr="000E59DD">
        <w:rPr>
          <w:rFonts w:ascii="Arial Unicode MS" w:eastAsia="Arial Unicode MS" w:hAnsi="Arial Unicode MS" w:cs="Arial Unicode MS"/>
        </w:rPr>
        <w:t xml:space="preserve"> </w:t>
      </w:r>
      <w:r w:rsidR="00A64403" w:rsidRPr="000E59DD">
        <w:rPr>
          <w:rFonts w:ascii="Arial Unicode MS" w:eastAsia="Arial Unicode MS" w:hAnsi="Arial Unicode MS" w:cs="Arial Unicode MS"/>
        </w:rPr>
        <w:t>A Burroughs se le conoce p</w:t>
      </w:r>
      <w:r w:rsidR="00046339" w:rsidRPr="000E59DD">
        <w:rPr>
          <w:rFonts w:ascii="Arial Unicode MS" w:eastAsia="Arial Unicode MS" w:hAnsi="Arial Unicode MS" w:cs="Arial Unicode MS"/>
        </w:rPr>
        <w:t>or ser una figura transgresora,</w:t>
      </w:r>
      <w:r w:rsidR="00A64403" w:rsidRPr="000E59DD">
        <w:rPr>
          <w:rFonts w:ascii="Arial Unicode MS" w:eastAsia="Arial Unicode MS" w:hAnsi="Arial Unicode MS" w:cs="Arial Unicode MS"/>
        </w:rPr>
        <w:t xml:space="preserve"> inclasificable</w:t>
      </w:r>
      <w:r w:rsidR="00046339" w:rsidRPr="000E59DD">
        <w:rPr>
          <w:rFonts w:ascii="Arial Unicode MS" w:eastAsia="Arial Unicode MS" w:hAnsi="Arial Unicode MS" w:cs="Arial Unicode MS"/>
        </w:rPr>
        <w:t xml:space="preserve"> pero imprescindible</w:t>
      </w:r>
      <w:r w:rsidR="00A64403" w:rsidRPr="000E59DD">
        <w:rPr>
          <w:rFonts w:ascii="Arial Unicode MS" w:eastAsia="Arial Unicode MS" w:hAnsi="Arial Unicode MS" w:cs="Arial Unicode MS"/>
        </w:rPr>
        <w:t xml:space="preserve"> de la literatura </w:t>
      </w:r>
      <w:r w:rsidR="00046339" w:rsidRPr="000E59DD">
        <w:rPr>
          <w:rFonts w:ascii="Arial Unicode MS" w:eastAsia="Arial Unicode MS" w:hAnsi="Arial Unicode MS" w:cs="Arial Unicode MS"/>
        </w:rPr>
        <w:t>universal. El lenguaje del que nos hace part</w:t>
      </w:r>
      <w:r w:rsidR="00F7723A">
        <w:rPr>
          <w:rFonts w:ascii="Arial Unicode MS" w:eastAsia="Arial Unicode MS" w:hAnsi="Arial Unicode MS" w:cs="Arial Unicode MS"/>
        </w:rPr>
        <w:t>í</w:t>
      </w:r>
      <w:r w:rsidR="00046339" w:rsidRPr="000E59DD">
        <w:rPr>
          <w:rFonts w:ascii="Arial Unicode MS" w:eastAsia="Arial Unicode MS" w:hAnsi="Arial Unicode MS" w:cs="Arial Unicode MS"/>
        </w:rPr>
        <w:t xml:space="preserve">cipes es a la vez hipnótico y sincopado, semejante al </w:t>
      </w:r>
      <w:r w:rsidR="00046339" w:rsidRPr="00E5172F">
        <w:rPr>
          <w:rFonts w:ascii="Arial Unicode MS" w:eastAsia="Arial Unicode MS" w:hAnsi="Arial Unicode MS" w:cs="Arial Unicode MS"/>
          <w:i/>
        </w:rPr>
        <w:t>j</w:t>
      </w:r>
      <w:r w:rsidR="00046339" w:rsidRPr="000E59DD">
        <w:rPr>
          <w:rFonts w:ascii="Arial Unicode MS" w:eastAsia="Arial Unicode MS" w:hAnsi="Arial Unicode MS" w:cs="Arial Unicode MS"/>
          <w:i/>
        </w:rPr>
        <w:t>azz be-bop</w:t>
      </w:r>
      <w:r w:rsidR="00046339" w:rsidRPr="000E59DD">
        <w:rPr>
          <w:rFonts w:ascii="Arial Unicode MS" w:eastAsia="Arial Unicode MS" w:hAnsi="Arial Unicode MS" w:cs="Arial Unicode MS"/>
        </w:rPr>
        <w:t>, tan alejado de la regla académica como de las jergas marginales de Norte</w:t>
      </w:r>
      <w:r w:rsidR="00F7723A">
        <w:rPr>
          <w:rFonts w:ascii="Arial Unicode MS" w:eastAsia="Arial Unicode MS" w:hAnsi="Arial Unicode MS" w:cs="Arial Unicode MS"/>
        </w:rPr>
        <w:t>a</w:t>
      </w:r>
      <w:r w:rsidR="00046339" w:rsidRPr="000E59DD">
        <w:rPr>
          <w:rFonts w:ascii="Arial Unicode MS" w:eastAsia="Arial Unicode MS" w:hAnsi="Arial Unicode MS" w:cs="Arial Unicode MS"/>
        </w:rPr>
        <w:t xml:space="preserve">mérica. En este autor la genialidad, la cotidianidad, </w:t>
      </w:r>
      <w:r w:rsidR="00F7723A" w:rsidRPr="000E59DD">
        <w:rPr>
          <w:rFonts w:ascii="Arial Unicode MS" w:eastAsia="Arial Unicode MS" w:hAnsi="Arial Unicode MS" w:cs="Arial Unicode MS"/>
        </w:rPr>
        <w:t>l</w:t>
      </w:r>
      <w:r w:rsidR="00F7723A">
        <w:rPr>
          <w:rFonts w:ascii="Arial Unicode MS" w:eastAsia="Arial Unicode MS" w:hAnsi="Arial Unicode MS" w:cs="Arial Unicode MS"/>
        </w:rPr>
        <w:t>a</w:t>
      </w:r>
      <w:r w:rsidR="00F7723A" w:rsidRPr="000E59DD">
        <w:rPr>
          <w:rFonts w:ascii="Arial Unicode MS" w:eastAsia="Arial Unicode MS" w:hAnsi="Arial Unicode MS" w:cs="Arial Unicode MS"/>
        </w:rPr>
        <w:t xml:space="preserve"> </w:t>
      </w:r>
      <w:r w:rsidR="00046339" w:rsidRPr="000E59DD">
        <w:rPr>
          <w:rFonts w:ascii="Arial Unicode MS" w:eastAsia="Arial Unicode MS" w:hAnsi="Arial Unicode MS" w:cs="Arial Unicode MS"/>
        </w:rPr>
        <w:t xml:space="preserve">locura y los neologismos construyen una gramática imposible, cargada de fuerza pero también de significado sonoro. Por esta razón, es posible considerar su obra en prosa como una poética; ya que su intención no se encuentra enfocada en la narración sino en la evocación de ambientes y de estados mentales. </w:t>
      </w:r>
      <w:r w:rsidR="00BA0040" w:rsidRPr="000E59DD">
        <w:rPr>
          <w:rFonts w:ascii="Arial Unicode MS" w:eastAsia="Arial Unicode MS" w:hAnsi="Arial Unicode MS" w:cs="Arial Unicode MS"/>
        </w:rPr>
        <w:t xml:space="preserve"> </w:t>
      </w:r>
    </w:p>
    <w:p w14:paraId="1C8BB653" w14:textId="77777777" w:rsidR="00A023E4" w:rsidRPr="000E59DD" w:rsidRDefault="00A023E4" w:rsidP="00FA6C57">
      <w:pPr>
        <w:tabs>
          <w:tab w:val="right" w:pos="8498"/>
        </w:tabs>
        <w:spacing w:after="0"/>
        <w:rPr>
          <w:rFonts w:ascii="Arial Unicode MS" w:eastAsia="Arial Unicode MS" w:hAnsi="Arial Unicode MS" w:cs="Arial Unicode MS"/>
        </w:rPr>
      </w:pPr>
    </w:p>
    <w:p w14:paraId="2C5CEC16" w14:textId="71A7A194" w:rsidR="00FA063A" w:rsidRPr="000E59DD" w:rsidRDefault="00D715BB" w:rsidP="00EE1E6F">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Burroughs</w:t>
      </w:r>
      <w:r w:rsidR="00046339" w:rsidRPr="000E59DD">
        <w:rPr>
          <w:rFonts w:ascii="Arial Unicode MS" w:eastAsia="Arial Unicode MS" w:hAnsi="Arial Unicode MS" w:cs="Arial Unicode MS"/>
        </w:rPr>
        <w:t xml:space="preserve"> destruye e</w:t>
      </w:r>
      <w:r w:rsidR="001B1EBB" w:rsidRPr="000E59DD">
        <w:rPr>
          <w:rFonts w:ascii="Arial Unicode MS" w:eastAsia="Arial Unicode MS" w:hAnsi="Arial Unicode MS" w:cs="Arial Unicode MS"/>
        </w:rPr>
        <w:t>l lenguaje, pues se niega a presentar la palabra como medio</w:t>
      </w:r>
      <w:r w:rsidR="00F7723A">
        <w:rPr>
          <w:rFonts w:ascii="Arial Unicode MS" w:eastAsia="Arial Unicode MS" w:hAnsi="Arial Unicode MS" w:cs="Arial Unicode MS"/>
        </w:rPr>
        <w:t>,</w:t>
      </w:r>
      <w:r w:rsidR="001B1EBB" w:rsidRPr="000E59DD">
        <w:rPr>
          <w:rFonts w:ascii="Arial Unicode MS" w:eastAsia="Arial Unicode MS" w:hAnsi="Arial Unicode MS" w:cs="Arial Unicode MS"/>
        </w:rPr>
        <w:t xml:space="preserve"> y en cambio la ensalza como fin último. Lo anterior es solo una muestra del anarquismo con el que arremete Burroughs en contra de </w:t>
      </w:r>
      <w:r w:rsidRPr="000E59DD">
        <w:rPr>
          <w:rFonts w:ascii="Arial Unicode MS" w:eastAsia="Arial Unicode MS" w:hAnsi="Arial Unicode MS" w:cs="Arial Unicode MS"/>
        </w:rPr>
        <w:t>la gregariedad de la lengua</w:t>
      </w:r>
      <w:r w:rsidR="00046339" w:rsidRPr="000E59DD">
        <w:rPr>
          <w:rFonts w:ascii="Arial Unicode MS" w:eastAsia="Arial Unicode MS" w:hAnsi="Arial Unicode MS" w:cs="Arial Unicode MS"/>
        </w:rPr>
        <w:t xml:space="preserve"> </w:t>
      </w:r>
      <w:r w:rsidR="001B1EBB" w:rsidRPr="000E59DD">
        <w:rPr>
          <w:rFonts w:ascii="Arial Unicode MS" w:eastAsia="Arial Unicode MS" w:hAnsi="Arial Unicode MS" w:cs="Arial Unicode MS"/>
        </w:rPr>
        <w:t xml:space="preserve">como </w:t>
      </w:r>
      <w:r w:rsidR="00F7723A">
        <w:rPr>
          <w:rFonts w:ascii="Arial Unicode MS" w:eastAsia="Arial Unicode MS" w:hAnsi="Arial Unicode MS" w:cs="Arial Unicode MS"/>
          <w:i/>
        </w:rPr>
        <w:t>o</w:t>
      </w:r>
      <w:r w:rsidR="00F7723A" w:rsidRPr="000E59DD">
        <w:rPr>
          <w:rFonts w:ascii="Arial Unicode MS" w:eastAsia="Arial Unicode MS" w:hAnsi="Arial Unicode MS" w:cs="Arial Unicode MS"/>
          <w:i/>
        </w:rPr>
        <w:t>rdo</w:t>
      </w:r>
      <w:r w:rsidR="00F7723A" w:rsidRPr="000E59DD">
        <w:rPr>
          <w:rFonts w:ascii="Arial Unicode MS" w:eastAsia="Arial Unicode MS" w:hAnsi="Arial Unicode MS" w:cs="Arial Unicode MS"/>
        </w:rPr>
        <w:t xml:space="preserve"> </w:t>
      </w:r>
      <w:r w:rsidR="001B1EBB" w:rsidRPr="000E59DD">
        <w:rPr>
          <w:rFonts w:ascii="Arial Unicode MS" w:eastAsia="Arial Unicode MS" w:hAnsi="Arial Unicode MS" w:cs="Arial Unicode MS"/>
        </w:rPr>
        <w:t>y</w:t>
      </w:r>
      <w:r w:rsidR="00181BFA">
        <w:rPr>
          <w:rFonts w:ascii="Arial Unicode MS" w:eastAsia="Arial Unicode MS" w:hAnsi="Arial Unicode MS" w:cs="Arial Unicode MS"/>
        </w:rPr>
        <w:t>,</w:t>
      </w:r>
      <w:r w:rsidR="001B1EBB" w:rsidRPr="000E59DD">
        <w:rPr>
          <w:rFonts w:ascii="Arial Unicode MS" w:eastAsia="Arial Unicode MS" w:hAnsi="Arial Unicode MS" w:cs="Arial Unicode MS"/>
        </w:rPr>
        <w:t xml:space="preserve"> asimismo, contra </w:t>
      </w:r>
      <w:r w:rsidR="00046339" w:rsidRPr="000E59DD">
        <w:rPr>
          <w:rFonts w:ascii="Arial Unicode MS" w:eastAsia="Arial Unicode MS" w:hAnsi="Arial Unicode MS" w:cs="Arial Unicode MS"/>
        </w:rPr>
        <w:t>su condición sistemática</w:t>
      </w:r>
      <w:r w:rsidRPr="000E59DD">
        <w:rPr>
          <w:rFonts w:ascii="Arial Unicode MS" w:eastAsia="Arial Unicode MS" w:hAnsi="Arial Unicode MS" w:cs="Arial Unicode MS"/>
        </w:rPr>
        <w:t>,</w:t>
      </w:r>
      <w:r w:rsidR="00046339" w:rsidRPr="000E59DD">
        <w:rPr>
          <w:rFonts w:ascii="Arial Unicode MS" w:eastAsia="Arial Unicode MS" w:hAnsi="Arial Unicode MS" w:cs="Arial Unicode MS"/>
        </w:rPr>
        <w:t xml:space="preserve"> significativa</w:t>
      </w:r>
      <w:r w:rsidRPr="000E59DD">
        <w:rPr>
          <w:rFonts w:ascii="Arial Unicode MS" w:eastAsia="Arial Unicode MS" w:hAnsi="Arial Unicode MS" w:cs="Arial Unicode MS"/>
        </w:rPr>
        <w:t xml:space="preserve"> y a la vez binaria</w:t>
      </w:r>
      <w:r w:rsidR="005D6650" w:rsidRPr="000E59DD">
        <w:rPr>
          <w:rFonts w:ascii="Arial Unicode MS" w:eastAsia="Arial Unicode MS" w:hAnsi="Arial Unicode MS" w:cs="Arial Unicode MS"/>
        </w:rPr>
        <w:t xml:space="preserve">. </w:t>
      </w:r>
      <w:r w:rsidR="001B1EBB" w:rsidRPr="000E59DD">
        <w:rPr>
          <w:rFonts w:ascii="Arial Unicode MS" w:eastAsia="Arial Unicode MS" w:hAnsi="Arial Unicode MS" w:cs="Arial Unicode MS"/>
        </w:rPr>
        <w:t xml:space="preserve">En su obra </w:t>
      </w:r>
      <w:r w:rsidR="001B1EBB" w:rsidRPr="000E59DD">
        <w:rPr>
          <w:rFonts w:ascii="Arial Unicode MS" w:eastAsia="Arial Unicode MS" w:hAnsi="Arial Unicode MS" w:cs="Arial Unicode MS"/>
          <w:i/>
        </w:rPr>
        <w:t>El</w:t>
      </w:r>
      <w:r w:rsidR="001B1EBB" w:rsidRPr="000E59DD">
        <w:rPr>
          <w:rFonts w:ascii="Arial Unicode MS" w:eastAsia="Arial Unicode MS" w:hAnsi="Arial Unicode MS" w:cs="Arial Unicode MS"/>
        </w:rPr>
        <w:t xml:space="preserve"> </w:t>
      </w:r>
      <w:r w:rsidR="00F7723A">
        <w:rPr>
          <w:rFonts w:ascii="Arial Unicode MS" w:eastAsia="Arial Unicode MS" w:hAnsi="Arial Unicode MS" w:cs="Arial Unicode MS"/>
          <w:i/>
        </w:rPr>
        <w:t>a</w:t>
      </w:r>
      <w:r w:rsidR="00F7723A" w:rsidRPr="000E59DD">
        <w:rPr>
          <w:rFonts w:ascii="Arial Unicode MS" w:eastAsia="Arial Unicode MS" w:hAnsi="Arial Unicode MS" w:cs="Arial Unicode MS"/>
          <w:i/>
        </w:rPr>
        <w:t xml:space="preserve">lmuerzo </w:t>
      </w:r>
      <w:r w:rsidR="001B1EBB" w:rsidRPr="000E59DD">
        <w:rPr>
          <w:rFonts w:ascii="Arial Unicode MS" w:eastAsia="Arial Unicode MS" w:hAnsi="Arial Unicode MS" w:cs="Arial Unicode MS"/>
          <w:i/>
        </w:rPr>
        <w:t>desnudo</w:t>
      </w:r>
      <w:r w:rsidR="001B1EBB" w:rsidRPr="000E59DD">
        <w:rPr>
          <w:rFonts w:ascii="Arial Unicode MS" w:eastAsia="Arial Unicode MS" w:hAnsi="Arial Unicode MS" w:cs="Arial Unicode MS"/>
        </w:rPr>
        <w:t xml:space="preserve"> se destaca el tema de la errancia y </w:t>
      </w:r>
      <w:r w:rsidR="001B1EBB" w:rsidRPr="000E59DD">
        <w:rPr>
          <w:rFonts w:ascii="Arial Unicode MS" w:eastAsia="Arial Unicode MS" w:hAnsi="Arial Unicode MS" w:cs="Arial Unicode MS"/>
        </w:rPr>
        <w:lastRenderedPageBreak/>
        <w:t>también se construye una estética de la evasión. William Burroughs presenta al lector una cotidianidad intoxicada, enrarecida por e</w:t>
      </w:r>
      <w:r w:rsidRPr="000E59DD">
        <w:rPr>
          <w:rFonts w:ascii="Arial Unicode MS" w:eastAsia="Arial Unicode MS" w:hAnsi="Arial Unicode MS" w:cs="Arial Unicode MS"/>
        </w:rPr>
        <w:t xml:space="preserve">l sopor del sinsentido, por el escape de </w:t>
      </w:r>
      <w:r w:rsidR="001B1EBB" w:rsidRPr="000E59DD">
        <w:rPr>
          <w:rFonts w:ascii="Arial Unicode MS" w:eastAsia="Arial Unicode MS" w:hAnsi="Arial Unicode MS" w:cs="Arial Unicode MS"/>
        </w:rPr>
        <w:t xml:space="preserve">un estilo de vida avalado por las normas estériles de una sociedad hostil e intolerante. Al igual que en su novela </w:t>
      </w:r>
      <w:r w:rsidR="001B1EBB" w:rsidRPr="000E59DD">
        <w:rPr>
          <w:rFonts w:ascii="Arial Unicode MS" w:eastAsia="Arial Unicode MS" w:hAnsi="Arial Unicode MS" w:cs="Arial Unicode MS"/>
          <w:i/>
        </w:rPr>
        <w:t>Yonk</w:t>
      </w:r>
      <w:r w:rsidR="00C30DB2" w:rsidRPr="00E5172F">
        <w:rPr>
          <w:rFonts w:ascii="Arial Unicode MS" w:eastAsia="Arial Unicode MS" w:hAnsi="Arial Unicode MS" w:cs="Arial Unicode MS"/>
          <w:i/>
        </w:rPr>
        <w:t>i</w:t>
      </w:r>
      <w:r w:rsidRPr="000E59DD">
        <w:rPr>
          <w:rFonts w:ascii="Arial Unicode MS" w:eastAsia="Arial Unicode MS" w:hAnsi="Arial Unicode MS" w:cs="Arial Unicode MS"/>
        </w:rPr>
        <w:t xml:space="preserve"> (1953)</w:t>
      </w:r>
      <w:r w:rsidR="00C30DB2" w:rsidRPr="000E59DD">
        <w:rPr>
          <w:rFonts w:ascii="Arial Unicode MS" w:eastAsia="Arial Unicode MS" w:hAnsi="Arial Unicode MS" w:cs="Arial Unicode MS"/>
        </w:rPr>
        <w:t xml:space="preserve">, en </w:t>
      </w:r>
      <w:r w:rsidR="003474D8" w:rsidRPr="00E5172F">
        <w:rPr>
          <w:rFonts w:ascii="Arial Unicode MS" w:eastAsia="Arial Unicode MS" w:hAnsi="Arial Unicode MS" w:cs="Arial Unicode MS"/>
          <w:i/>
        </w:rPr>
        <w:t>El</w:t>
      </w:r>
      <w:r w:rsidR="003474D8">
        <w:rPr>
          <w:rFonts w:ascii="Arial Unicode MS" w:eastAsia="Arial Unicode MS" w:hAnsi="Arial Unicode MS" w:cs="Arial Unicode MS"/>
        </w:rPr>
        <w:t xml:space="preserve"> </w:t>
      </w:r>
      <w:r w:rsidR="003474D8">
        <w:rPr>
          <w:rFonts w:ascii="Arial Unicode MS" w:eastAsia="Arial Unicode MS" w:hAnsi="Arial Unicode MS" w:cs="Arial Unicode MS"/>
          <w:i/>
        </w:rPr>
        <w:t>a</w:t>
      </w:r>
      <w:r w:rsidR="001B1EBB" w:rsidRPr="000E59DD">
        <w:rPr>
          <w:rFonts w:ascii="Arial Unicode MS" w:eastAsia="Arial Unicode MS" w:hAnsi="Arial Unicode MS" w:cs="Arial Unicode MS"/>
          <w:i/>
        </w:rPr>
        <w:t>lmuerzo desnudo</w:t>
      </w:r>
      <w:r w:rsidR="00BA0040" w:rsidRPr="000E59DD">
        <w:rPr>
          <w:rFonts w:ascii="Arial Unicode MS" w:eastAsia="Arial Unicode MS" w:hAnsi="Arial Unicode MS" w:cs="Arial Unicode MS"/>
        </w:rPr>
        <w:t xml:space="preserve"> los personajes</w:t>
      </w:r>
      <w:r w:rsidR="001B1EBB" w:rsidRPr="000E59DD">
        <w:rPr>
          <w:rFonts w:ascii="Arial Unicode MS" w:eastAsia="Arial Unicode MS" w:hAnsi="Arial Unicode MS" w:cs="Arial Unicode MS"/>
        </w:rPr>
        <w:t xml:space="preserve"> son toxicómanos </w:t>
      </w:r>
      <w:r w:rsidR="00C30DB2" w:rsidRPr="000E59DD">
        <w:rPr>
          <w:rFonts w:ascii="Arial Unicode MS" w:eastAsia="Arial Unicode MS" w:hAnsi="Arial Unicode MS" w:cs="Arial Unicode MS"/>
        </w:rPr>
        <w:t>cuya vida depende del consumo de alcaloides. No obstante, lo que este tipo de personajes representa es una forma de resistencia a lo social, lo moral, lo médico y lo cívico, pe</w:t>
      </w:r>
      <w:r w:rsidRPr="000E59DD">
        <w:rPr>
          <w:rFonts w:ascii="Arial Unicode MS" w:eastAsia="Arial Unicode MS" w:hAnsi="Arial Unicode MS" w:cs="Arial Unicode MS"/>
        </w:rPr>
        <w:t>ro no como un acto contestatario</w:t>
      </w:r>
      <w:r w:rsidR="00C30DB2" w:rsidRPr="000E59DD">
        <w:rPr>
          <w:rFonts w:ascii="Arial Unicode MS" w:eastAsia="Arial Unicode MS" w:hAnsi="Arial Unicode MS" w:cs="Arial Unicode MS"/>
        </w:rPr>
        <w:t>, sino como un signo de la hiperadaptaci</w:t>
      </w:r>
      <w:r w:rsidRPr="000E59DD">
        <w:rPr>
          <w:rFonts w:ascii="Arial Unicode MS" w:eastAsia="Arial Unicode MS" w:hAnsi="Arial Unicode MS" w:cs="Arial Unicode MS"/>
        </w:rPr>
        <w:t>ón a</w:t>
      </w:r>
      <w:r w:rsidR="00C30DB2" w:rsidRPr="000E59DD">
        <w:rPr>
          <w:rFonts w:ascii="Arial Unicode MS" w:eastAsia="Arial Unicode MS" w:hAnsi="Arial Unicode MS" w:cs="Arial Unicode MS"/>
        </w:rPr>
        <w:t xml:space="preserve"> una sociedad enferma, en la que huir es una manera de normalizarse. </w:t>
      </w:r>
      <w:r w:rsidR="00D24A05" w:rsidRPr="000E59DD">
        <w:rPr>
          <w:rFonts w:ascii="Arial Unicode MS" w:eastAsia="Arial Unicode MS" w:hAnsi="Arial Unicode MS" w:cs="Arial Unicode MS"/>
        </w:rPr>
        <w:t>De todas maneras, vale la pena aclarar que la evasión y el mundo de las drogas son recursos literarios que el autor emplea para mostrar el enajenamiento de la vida contemporánea.</w:t>
      </w:r>
    </w:p>
    <w:p w14:paraId="495A0C62" w14:textId="77777777" w:rsidR="00620A3A" w:rsidRPr="000E59DD" w:rsidRDefault="00620A3A" w:rsidP="00EE1E6F">
      <w:pPr>
        <w:tabs>
          <w:tab w:val="right" w:pos="8498"/>
        </w:tabs>
        <w:spacing w:after="0"/>
        <w:rPr>
          <w:rFonts w:ascii="Arial Unicode MS" w:eastAsia="Arial Unicode MS" w:hAnsi="Arial Unicode MS" w:cs="Arial Unicode MS"/>
        </w:rPr>
      </w:pPr>
    </w:p>
    <w:p w14:paraId="10BEF4D4" w14:textId="3578F240" w:rsidR="00620A3A" w:rsidRPr="000E59DD" w:rsidRDefault="00620A3A" w:rsidP="00620A3A">
      <w:pPr>
        <w:autoSpaceDE w:val="0"/>
        <w:autoSpaceDN w:val="0"/>
        <w:adjustRightInd w:val="0"/>
        <w:spacing w:after="0"/>
        <w:rPr>
          <w:rFonts w:ascii="Arial Unicode MS" w:eastAsia="Arial Unicode MS" w:hAnsi="Arial Unicode MS" w:cs="Arial Unicode MS"/>
        </w:rPr>
      </w:pPr>
      <w:r w:rsidRPr="000E59DD">
        <w:rPr>
          <w:rFonts w:ascii="Arial Unicode MS" w:eastAsia="Arial Unicode MS" w:hAnsi="Arial Unicode MS" w:cs="Arial Unicode MS"/>
        </w:rPr>
        <w:t>Por otra parte, aparece el francés</w:t>
      </w:r>
      <w:r w:rsidRPr="000E59DD">
        <w:rPr>
          <w:rFonts w:ascii="Arial Unicode MS" w:eastAsia="Arial Unicode MS" w:hAnsi="Arial Unicode MS" w:cs="Arial Unicode MS"/>
          <w:b/>
        </w:rPr>
        <w:t xml:space="preserve"> Jean-Paul Sartre</w:t>
      </w:r>
      <w:r w:rsidRPr="000E59DD">
        <w:rPr>
          <w:rFonts w:ascii="Arial Unicode MS" w:eastAsia="Arial Unicode MS" w:hAnsi="Arial Unicode MS" w:cs="Arial Unicode MS"/>
        </w:rPr>
        <w:t xml:space="preserve"> (París, 1905-1980) intelectual polifacético (filósofo, novelista, dramaturgo, ensayista) que combinó la actividad teórica propia de la especulación filosófica con el compromiso político personal: formó parte del Tribunal Russell, respaldó la revuelta de </w:t>
      </w:r>
      <w:r w:rsidR="003474D8">
        <w:rPr>
          <w:rFonts w:ascii="Arial Unicode MS" w:eastAsia="Arial Unicode MS" w:hAnsi="Arial Unicode MS" w:cs="Arial Unicode MS"/>
        </w:rPr>
        <w:t>m</w:t>
      </w:r>
      <w:r w:rsidR="003474D8" w:rsidRPr="000E59DD">
        <w:rPr>
          <w:rFonts w:ascii="Arial Unicode MS" w:eastAsia="Arial Unicode MS" w:hAnsi="Arial Unicode MS" w:cs="Arial Unicode MS"/>
        </w:rPr>
        <w:t xml:space="preserve">ayo </w:t>
      </w:r>
      <w:r w:rsidRPr="000E59DD">
        <w:rPr>
          <w:rFonts w:ascii="Arial Unicode MS" w:eastAsia="Arial Unicode MS" w:hAnsi="Arial Unicode MS" w:cs="Arial Unicode MS"/>
        </w:rPr>
        <w:t xml:space="preserve">de 1968 y se declaró a favor de la llamada </w:t>
      </w:r>
      <w:r w:rsidRPr="000E59DD">
        <w:rPr>
          <w:rFonts w:ascii="Arial Unicode MS" w:eastAsia="Arial Unicode MS" w:hAnsi="Arial Unicode MS" w:cs="Arial Unicode MS"/>
          <w:b/>
        </w:rPr>
        <w:t>Primavera de Praga</w:t>
      </w:r>
      <w:r w:rsidRPr="000E59DD">
        <w:rPr>
          <w:rFonts w:ascii="Arial Unicode MS" w:eastAsia="Arial Unicode MS" w:hAnsi="Arial Unicode MS" w:cs="Arial Unicode MS"/>
        </w:rPr>
        <w:t xml:space="preserve">. La prosa de Sartre, sin concesiones a la voluntad de estilo característica de la literatura, sobre todo de la literatura francesa, chocó notablemente en su época por su novedosa neutralidad y sobriedad. Su intuición filosófica </w:t>
      </w:r>
      <w:r w:rsidR="003474D8">
        <w:rPr>
          <w:rFonts w:ascii="Arial Unicode MS" w:eastAsia="Arial Unicode MS" w:hAnsi="Arial Unicode MS" w:cs="Arial Unicode MS"/>
        </w:rPr>
        <w:t>–</w:t>
      </w:r>
      <w:r w:rsidRPr="000E59DD">
        <w:rPr>
          <w:rFonts w:ascii="Arial Unicode MS" w:eastAsia="Arial Unicode MS" w:hAnsi="Arial Unicode MS" w:cs="Arial Unicode MS"/>
        </w:rPr>
        <w:t>el concepto de angustia</w:t>
      </w:r>
      <w:r w:rsidR="003474D8">
        <w:rPr>
          <w:rFonts w:ascii="Arial Unicode MS" w:eastAsia="Arial Unicode MS" w:hAnsi="Arial Unicode MS" w:cs="Arial Unicode MS"/>
        </w:rPr>
        <w:t>–</w:t>
      </w:r>
      <w:r w:rsidR="003474D8"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se convierte en la textura misma de su novela sin perjuicio de su calidad y belleza literarias, ya que en ningún momento se preocupa por demostrar sino que muestra, sencillamente, esta experiencia-náusea.</w:t>
      </w:r>
    </w:p>
    <w:p w14:paraId="47D2B533" w14:textId="77777777" w:rsidR="00620A3A" w:rsidRPr="000E59DD" w:rsidRDefault="00620A3A" w:rsidP="00620A3A">
      <w:pPr>
        <w:autoSpaceDE w:val="0"/>
        <w:autoSpaceDN w:val="0"/>
        <w:adjustRightInd w:val="0"/>
        <w:spacing w:after="0"/>
        <w:rPr>
          <w:rFonts w:ascii="Arial Unicode MS" w:eastAsia="Arial Unicode MS" w:hAnsi="Arial Unicode MS" w:cs="Arial Unicode MS"/>
        </w:rPr>
      </w:pPr>
    </w:p>
    <w:p w14:paraId="7DE12D55" w14:textId="6A67B2C9" w:rsidR="00620A3A" w:rsidRPr="000E59DD" w:rsidRDefault="003474D8" w:rsidP="00620A3A">
      <w:pPr>
        <w:autoSpaceDE w:val="0"/>
        <w:autoSpaceDN w:val="0"/>
        <w:adjustRightInd w:val="0"/>
        <w:spacing w:after="0"/>
        <w:rPr>
          <w:rFonts w:ascii="Arial Unicode MS" w:eastAsia="Arial Unicode MS" w:hAnsi="Arial Unicode MS" w:cs="Arial Unicode MS"/>
        </w:rPr>
      </w:pPr>
      <w:r w:rsidRPr="005118C3">
        <w:rPr>
          <w:rFonts w:ascii="Arial Unicode MS" w:eastAsia="Arial Unicode MS" w:hAnsi="Arial Unicode MS" w:cs="Arial Unicode MS"/>
          <w:i/>
        </w:rPr>
        <w:t xml:space="preserve">La </w:t>
      </w:r>
      <w:r>
        <w:rPr>
          <w:rFonts w:ascii="Arial Unicode MS" w:eastAsia="Arial Unicode MS" w:hAnsi="Arial Unicode MS" w:cs="Arial Unicode MS"/>
          <w:i/>
        </w:rPr>
        <w:t>n</w:t>
      </w:r>
      <w:r w:rsidRPr="000E59DD">
        <w:rPr>
          <w:rFonts w:ascii="Arial Unicode MS" w:eastAsia="Arial Unicode MS" w:hAnsi="Arial Unicode MS" w:cs="Arial Unicode MS"/>
          <w:i/>
        </w:rPr>
        <w:t xml:space="preserve">áusea </w:t>
      </w:r>
      <w:r w:rsidR="00620A3A" w:rsidRPr="000E59DD">
        <w:rPr>
          <w:rFonts w:ascii="Arial Unicode MS" w:eastAsia="Arial Unicode MS" w:hAnsi="Arial Unicode MS" w:cs="Arial Unicode MS"/>
        </w:rPr>
        <w:t>fue una de sus novelas principales</w:t>
      </w:r>
      <w:r>
        <w:rPr>
          <w:rFonts w:ascii="Arial Unicode MS" w:eastAsia="Arial Unicode MS" w:hAnsi="Arial Unicode MS" w:cs="Arial Unicode MS"/>
        </w:rPr>
        <w:t>, que</w:t>
      </w:r>
      <w:r w:rsidR="00620A3A" w:rsidRPr="000E59DD">
        <w:rPr>
          <w:rFonts w:ascii="Arial Unicode MS" w:eastAsia="Arial Unicode MS" w:hAnsi="Arial Unicode MS" w:cs="Arial Unicode MS"/>
        </w:rPr>
        <w:t xml:space="preserve"> toma la forma de un diario íntimo, el de Antoine Roquetin, hombre cuyo desencanto, soledad e inactividad predisponen para la consideración del hecho bruto de la existencia. Su única obsesión vital, una biografía sobre un aristócrata del siglo XVIII que está preparando, ceja paulatinamente para dar lugar a la creciente impresión de que las cosas a su alrededor cambian; desde los objetos que amueblan su cotidianidad hasta el ambiente de Bounville, ciudad provinciana y costera en la que vive como </w:t>
      </w:r>
      <w:r w:rsidR="00620A3A" w:rsidRPr="000E59DD">
        <w:rPr>
          <w:rFonts w:ascii="Arial Unicode MS" w:eastAsia="Arial Unicode MS" w:hAnsi="Arial Unicode MS" w:cs="Arial Unicode MS"/>
        </w:rPr>
        <w:lastRenderedPageBreak/>
        <w:t xml:space="preserve">un extraño, todo le transmite un sabor diferente, extraño. La náusea le asalta en lugares y circunstancias antes propicios; no logra siquiera acercarse a lo que antes le producía algún placer. Sartre parece concluir que </w:t>
      </w:r>
      <w:r w:rsidR="00FB3FDE" w:rsidRPr="000E59DD">
        <w:rPr>
          <w:rFonts w:ascii="Arial Unicode MS" w:eastAsia="Arial Unicode MS" w:hAnsi="Arial Unicode MS" w:cs="Arial Unicode MS"/>
        </w:rPr>
        <w:t>s</w:t>
      </w:r>
      <w:r w:rsidR="00FB3FDE">
        <w:rPr>
          <w:rFonts w:ascii="Arial Unicode MS" w:eastAsia="Arial Unicode MS" w:hAnsi="Arial Unicode MS" w:cs="Arial Unicode MS"/>
        </w:rPr>
        <w:t>o</w:t>
      </w:r>
      <w:r w:rsidR="00FB3FDE" w:rsidRPr="000E59DD">
        <w:rPr>
          <w:rFonts w:ascii="Arial Unicode MS" w:eastAsia="Arial Unicode MS" w:hAnsi="Arial Unicode MS" w:cs="Arial Unicode MS"/>
        </w:rPr>
        <w:t xml:space="preserve">lo </w:t>
      </w:r>
      <w:r w:rsidR="00620A3A" w:rsidRPr="000E59DD">
        <w:rPr>
          <w:rFonts w:ascii="Arial Unicode MS" w:eastAsia="Arial Unicode MS" w:hAnsi="Arial Unicode MS" w:cs="Arial Unicode MS"/>
        </w:rPr>
        <w:t xml:space="preserve">la creación artística, la literatura o la música </w:t>
      </w:r>
      <w:r w:rsidR="00FB3FDE">
        <w:rPr>
          <w:rFonts w:ascii="Arial Unicode MS" w:eastAsia="Arial Unicode MS" w:hAnsi="Arial Unicode MS" w:cs="Arial Unicode MS"/>
        </w:rPr>
        <w:t>–</w:t>
      </w:r>
      <w:r w:rsidR="00620A3A" w:rsidRPr="000E59DD">
        <w:rPr>
          <w:rFonts w:ascii="Arial Unicode MS" w:eastAsia="Arial Unicode MS" w:hAnsi="Arial Unicode MS" w:cs="Arial Unicode MS"/>
        </w:rPr>
        <w:t xml:space="preserve">el deleite de escuchar el blues </w:t>
      </w:r>
      <w:r w:rsidR="00620A3A" w:rsidRPr="00E5172F">
        <w:rPr>
          <w:rFonts w:ascii="Arial Unicode MS" w:eastAsia="Arial Unicode MS" w:hAnsi="Arial Unicode MS" w:cs="Arial Unicode MS"/>
          <w:i/>
        </w:rPr>
        <w:t>Some of these days</w:t>
      </w:r>
      <w:r w:rsidR="00620A3A" w:rsidRPr="000E59DD">
        <w:rPr>
          <w:rFonts w:ascii="Arial Unicode MS" w:eastAsia="Arial Unicode MS" w:hAnsi="Arial Unicode MS" w:cs="Arial Unicode MS"/>
        </w:rPr>
        <w:t xml:space="preserve"> para Antoine Roquetin</w:t>
      </w:r>
      <w:r w:rsidR="00FB3FDE">
        <w:rPr>
          <w:rFonts w:ascii="Arial Unicode MS" w:eastAsia="Arial Unicode MS" w:hAnsi="Arial Unicode MS" w:cs="Arial Unicode MS"/>
        </w:rPr>
        <w:t>–</w:t>
      </w:r>
      <w:r w:rsidR="00FB3FDE" w:rsidRPr="000E59DD">
        <w:rPr>
          <w:rFonts w:ascii="Arial Unicode MS" w:eastAsia="Arial Unicode MS" w:hAnsi="Arial Unicode MS" w:cs="Arial Unicode MS"/>
        </w:rPr>
        <w:t xml:space="preserve">, </w:t>
      </w:r>
      <w:r w:rsidR="00620A3A" w:rsidRPr="000E59DD">
        <w:rPr>
          <w:rFonts w:ascii="Arial Unicode MS" w:eastAsia="Arial Unicode MS" w:hAnsi="Arial Unicode MS" w:cs="Arial Unicode MS"/>
        </w:rPr>
        <w:t xml:space="preserve">pueden devolver si no el apetito ingenuo por la vida, acaso una aceptación de su naturaleza contingente, puramente factual y sin fundamento. </w:t>
      </w:r>
    </w:p>
    <w:p w14:paraId="1AAA37F3" w14:textId="77777777" w:rsidR="00457830" w:rsidRPr="000E59DD" w:rsidRDefault="00457830" w:rsidP="00620A3A">
      <w:pPr>
        <w:autoSpaceDE w:val="0"/>
        <w:autoSpaceDN w:val="0"/>
        <w:adjustRightInd w:val="0"/>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47"/>
        <w:gridCol w:w="6281"/>
      </w:tblGrid>
      <w:tr w:rsidR="00E102FB" w:rsidRPr="000E59DD" w14:paraId="0E34E00C" w14:textId="77777777" w:rsidTr="004D0EE0">
        <w:tc>
          <w:tcPr>
            <w:tcW w:w="8828" w:type="dxa"/>
            <w:gridSpan w:val="2"/>
          </w:tcPr>
          <w:p w14:paraId="75E285D3" w14:textId="4BD809DE" w:rsidR="00E102FB" w:rsidRPr="000E59DD" w:rsidRDefault="00E102FB" w:rsidP="00620A3A">
            <w:pPr>
              <w:autoSpaceDE w:val="0"/>
              <w:autoSpaceDN w:val="0"/>
              <w:adjustRightInd w:val="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Otros representantes de la novela contemporánea </w:t>
            </w:r>
          </w:p>
        </w:tc>
      </w:tr>
      <w:tr w:rsidR="00E102FB" w:rsidRPr="000E59DD" w14:paraId="3633E818" w14:textId="77777777" w:rsidTr="00E102FB">
        <w:tc>
          <w:tcPr>
            <w:tcW w:w="2547" w:type="dxa"/>
          </w:tcPr>
          <w:p w14:paraId="1D83F185" w14:textId="24F6867D" w:rsidR="00E102FB" w:rsidRPr="000E59DD" w:rsidRDefault="00E64900" w:rsidP="00620A3A">
            <w:pPr>
              <w:autoSpaceDE w:val="0"/>
              <w:autoSpaceDN w:val="0"/>
              <w:adjustRightInd w:val="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Autor </w:t>
            </w:r>
          </w:p>
        </w:tc>
        <w:tc>
          <w:tcPr>
            <w:tcW w:w="6281" w:type="dxa"/>
          </w:tcPr>
          <w:p w14:paraId="69D547E4" w14:textId="209239BC" w:rsidR="00E102FB" w:rsidRPr="000E59DD" w:rsidRDefault="00E64900" w:rsidP="00620A3A">
            <w:pPr>
              <w:autoSpaceDE w:val="0"/>
              <w:autoSpaceDN w:val="0"/>
              <w:adjustRightInd w:val="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Generalidades </w:t>
            </w:r>
          </w:p>
        </w:tc>
      </w:tr>
      <w:tr w:rsidR="00E102FB" w:rsidRPr="000E59DD" w14:paraId="28B05D4F" w14:textId="77777777" w:rsidTr="00E102FB">
        <w:tc>
          <w:tcPr>
            <w:tcW w:w="2547" w:type="dxa"/>
          </w:tcPr>
          <w:p w14:paraId="3A2A06F9" w14:textId="77777777" w:rsidR="00E64900" w:rsidRPr="000E59DD" w:rsidRDefault="00E64900" w:rsidP="00E64900">
            <w:pPr>
              <w:autoSpaceDE w:val="0"/>
              <w:autoSpaceDN w:val="0"/>
              <w:adjustRightInd w:val="0"/>
              <w:rPr>
                <w:rFonts w:ascii="Arial Unicode MS" w:eastAsia="Arial Unicode MS" w:hAnsi="Arial Unicode MS" w:cs="Arial Unicode MS"/>
                <w:sz w:val="24"/>
                <w:szCs w:val="24"/>
                <w:lang w:val="es-CO"/>
              </w:rPr>
            </w:pPr>
            <w:r w:rsidRPr="000E59DD">
              <w:rPr>
                <w:rFonts w:ascii="Arial Unicode MS" w:eastAsia="Arial Unicode MS" w:hAnsi="Arial Unicode MS" w:cs="Arial Unicode MS"/>
                <w:sz w:val="24"/>
                <w:szCs w:val="24"/>
                <w:lang w:val="es-CO"/>
              </w:rPr>
              <w:t>John Ronald Reuel Tolkien</w:t>
            </w:r>
          </w:p>
          <w:p w14:paraId="7CE0F6FB" w14:textId="2241320E" w:rsidR="00E102FB" w:rsidRPr="000E59DD" w:rsidRDefault="00E102FB" w:rsidP="00620A3A">
            <w:pPr>
              <w:autoSpaceDE w:val="0"/>
              <w:autoSpaceDN w:val="0"/>
              <w:adjustRightInd w:val="0"/>
              <w:rPr>
                <w:rFonts w:ascii="Arial Unicode MS" w:eastAsia="Arial Unicode MS" w:hAnsi="Arial Unicode MS" w:cs="Arial Unicode MS"/>
                <w:sz w:val="24"/>
                <w:szCs w:val="24"/>
              </w:rPr>
            </w:pPr>
          </w:p>
        </w:tc>
        <w:tc>
          <w:tcPr>
            <w:tcW w:w="6281" w:type="dxa"/>
          </w:tcPr>
          <w:p w14:paraId="5D6FE4FB" w14:textId="78646D5F" w:rsidR="00E102FB" w:rsidRPr="000E59DD" w:rsidRDefault="00E64900" w:rsidP="00FB3FDE">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De su producción literaria destacan las obras: </w:t>
            </w:r>
            <w:r w:rsidRPr="000E59DD">
              <w:rPr>
                <w:rFonts w:ascii="Arial Unicode MS" w:eastAsia="Arial Unicode MS" w:hAnsi="Arial Unicode MS" w:cs="Arial Unicode MS"/>
                <w:i/>
                <w:sz w:val="24"/>
                <w:szCs w:val="24"/>
              </w:rPr>
              <w:t>El hobbit</w:t>
            </w:r>
            <w:r w:rsidRPr="000E59DD">
              <w:rPr>
                <w:rFonts w:ascii="Arial Unicode MS" w:eastAsia="Arial Unicode MS" w:hAnsi="Arial Unicode MS" w:cs="Arial Unicode MS"/>
                <w:sz w:val="24"/>
                <w:szCs w:val="24"/>
              </w:rPr>
              <w:t xml:space="preserve"> (1937) y la trilogía </w:t>
            </w:r>
            <w:r w:rsidRPr="000E59DD">
              <w:rPr>
                <w:rFonts w:ascii="Arial Unicode MS" w:eastAsia="Arial Unicode MS" w:hAnsi="Arial Unicode MS" w:cs="Arial Unicode MS"/>
                <w:i/>
                <w:sz w:val="24"/>
                <w:szCs w:val="24"/>
              </w:rPr>
              <w:t>El señor de los anillos</w:t>
            </w:r>
            <w:r w:rsidRPr="000E59DD">
              <w:rPr>
                <w:rFonts w:ascii="Arial Unicode MS" w:eastAsia="Arial Unicode MS" w:hAnsi="Arial Unicode MS" w:cs="Arial Unicode MS"/>
                <w:sz w:val="24"/>
                <w:szCs w:val="24"/>
              </w:rPr>
              <w:t xml:space="preserve"> (1954-1955).</w:t>
            </w:r>
            <w:r w:rsidR="009A6387" w:rsidRPr="000E59DD">
              <w:rPr>
                <w:rFonts w:ascii="Arial Unicode MS" w:eastAsia="Arial Unicode MS" w:hAnsi="Arial Unicode MS" w:cs="Arial Unicode MS"/>
                <w:sz w:val="24"/>
                <w:szCs w:val="24"/>
              </w:rPr>
              <w:t xml:space="preserve"> El crítico literario inglés, Stephen Medcalf, uno de los grandes especialistas del universo Tolkien, creyó que el éxito del autor de </w:t>
            </w:r>
            <w:r w:rsidR="009A6387" w:rsidRPr="000E59DD">
              <w:rPr>
                <w:rFonts w:ascii="Arial Unicode MS" w:eastAsia="Arial Unicode MS" w:hAnsi="Arial Unicode MS" w:cs="Arial Unicode MS"/>
                <w:i/>
                <w:sz w:val="24"/>
                <w:szCs w:val="24"/>
              </w:rPr>
              <w:t xml:space="preserve">El </w:t>
            </w:r>
            <w:r w:rsidR="00FB3FDE">
              <w:rPr>
                <w:rFonts w:ascii="Arial Unicode MS" w:eastAsia="Arial Unicode MS" w:hAnsi="Arial Unicode MS" w:cs="Arial Unicode MS"/>
                <w:i/>
                <w:sz w:val="24"/>
                <w:szCs w:val="24"/>
              </w:rPr>
              <w:t>s</w:t>
            </w:r>
            <w:r w:rsidR="00FB3FDE" w:rsidRPr="000E59DD">
              <w:rPr>
                <w:rFonts w:ascii="Arial Unicode MS" w:eastAsia="Arial Unicode MS" w:hAnsi="Arial Unicode MS" w:cs="Arial Unicode MS"/>
                <w:i/>
                <w:sz w:val="24"/>
                <w:szCs w:val="24"/>
              </w:rPr>
              <w:t xml:space="preserve">eñor </w:t>
            </w:r>
            <w:r w:rsidR="009A6387" w:rsidRPr="000E59DD">
              <w:rPr>
                <w:rFonts w:ascii="Arial Unicode MS" w:eastAsia="Arial Unicode MS" w:hAnsi="Arial Unicode MS" w:cs="Arial Unicode MS"/>
                <w:i/>
                <w:sz w:val="24"/>
                <w:szCs w:val="24"/>
              </w:rPr>
              <w:t xml:space="preserve">de los </w:t>
            </w:r>
            <w:r w:rsidR="00FB3FDE">
              <w:rPr>
                <w:rFonts w:ascii="Arial Unicode MS" w:eastAsia="Arial Unicode MS" w:hAnsi="Arial Unicode MS" w:cs="Arial Unicode MS"/>
                <w:i/>
                <w:sz w:val="24"/>
                <w:szCs w:val="24"/>
              </w:rPr>
              <w:t>a</w:t>
            </w:r>
            <w:r w:rsidR="00FB3FDE" w:rsidRPr="000E59DD">
              <w:rPr>
                <w:rFonts w:ascii="Arial Unicode MS" w:eastAsia="Arial Unicode MS" w:hAnsi="Arial Unicode MS" w:cs="Arial Unicode MS"/>
                <w:i/>
                <w:sz w:val="24"/>
                <w:szCs w:val="24"/>
              </w:rPr>
              <w:t>nillos</w:t>
            </w:r>
            <w:r w:rsidR="00FB3FDE" w:rsidRPr="000E59DD">
              <w:rPr>
                <w:rFonts w:ascii="Arial Unicode MS" w:eastAsia="Arial Unicode MS" w:hAnsi="Arial Unicode MS" w:cs="Arial Unicode MS"/>
                <w:sz w:val="24"/>
                <w:szCs w:val="24"/>
              </w:rPr>
              <w:t xml:space="preserve"> </w:t>
            </w:r>
            <w:r w:rsidR="009A6387" w:rsidRPr="000E59DD">
              <w:rPr>
                <w:rFonts w:ascii="Arial Unicode MS" w:eastAsia="Arial Unicode MS" w:hAnsi="Arial Unicode MS" w:cs="Arial Unicode MS"/>
                <w:sz w:val="24"/>
                <w:szCs w:val="24"/>
              </w:rPr>
              <w:t>se debió a que supo recuperar y rescatar la tradición del cuento medieval y ponerla en un plano cercano a la fantasía moderna y la ciencia ficción. Medcalf también reconoció que Tolkien estuvo muy influido por las leyendas clásicas como las sagas islandesas o el gran poema anglosajón</w:t>
            </w:r>
            <w:r w:rsidR="009A6387" w:rsidRPr="00E5172F">
              <w:rPr>
                <w:rFonts w:ascii="Arial Unicode MS" w:eastAsia="Arial Unicode MS" w:hAnsi="Arial Unicode MS" w:cs="Arial Unicode MS"/>
                <w:i/>
              </w:rPr>
              <w:t xml:space="preserve"> Beowulf</w:t>
            </w:r>
            <w:r w:rsidR="009A6387" w:rsidRPr="000E59DD">
              <w:rPr>
                <w:rFonts w:ascii="Arial Unicode MS" w:eastAsia="Arial Unicode MS" w:hAnsi="Arial Unicode MS" w:cs="Arial Unicode MS"/>
                <w:sz w:val="24"/>
                <w:szCs w:val="24"/>
              </w:rPr>
              <w:t>.</w:t>
            </w:r>
          </w:p>
        </w:tc>
      </w:tr>
      <w:tr w:rsidR="0050593E" w:rsidRPr="000E59DD" w14:paraId="2D2A0E82" w14:textId="77777777" w:rsidTr="00E102FB">
        <w:tc>
          <w:tcPr>
            <w:tcW w:w="2547" w:type="dxa"/>
          </w:tcPr>
          <w:p w14:paraId="4002BA1E" w14:textId="77777777" w:rsidR="0050593E" w:rsidRPr="000E59DD" w:rsidRDefault="0050593E" w:rsidP="0050593E">
            <w:pPr>
              <w:autoSpaceDE w:val="0"/>
              <w:autoSpaceDN w:val="0"/>
              <w:adjustRightInd w:val="0"/>
              <w:rPr>
                <w:rFonts w:ascii="Arial Unicode MS" w:eastAsia="Arial Unicode MS" w:hAnsi="Arial Unicode MS" w:cs="Arial Unicode MS"/>
                <w:sz w:val="24"/>
                <w:szCs w:val="24"/>
                <w:lang w:val="es-CO"/>
              </w:rPr>
            </w:pPr>
            <w:r w:rsidRPr="000E59DD">
              <w:rPr>
                <w:rFonts w:ascii="Arial Unicode MS" w:eastAsia="Arial Unicode MS" w:hAnsi="Arial Unicode MS" w:cs="Arial Unicode MS"/>
                <w:sz w:val="24"/>
                <w:szCs w:val="24"/>
                <w:lang w:val="es-CO"/>
              </w:rPr>
              <w:t>Isaac Asimov</w:t>
            </w:r>
          </w:p>
          <w:p w14:paraId="3B17E540" w14:textId="77777777" w:rsidR="0050593E" w:rsidRPr="000E59DD" w:rsidRDefault="0050593E" w:rsidP="00E64900">
            <w:pPr>
              <w:autoSpaceDE w:val="0"/>
              <w:autoSpaceDN w:val="0"/>
              <w:adjustRightInd w:val="0"/>
              <w:rPr>
                <w:rFonts w:ascii="Arial Unicode MS" w:eastAsia="Arial Unicode MS" w:hAnsi="Arial Unicode MS" w:cs="Arial Unicode MS"/>
                <w:sz w:val="24"/>
                <w:szCs w:val="24"/>
                <w:lang w:val="es-CO"/>
              </w:rPr>
            </w:pPr>
          </w:p>
        </w:tc>
        <w:tc>
          <w:tcPr>
            <w:tcW w:w="6281" w:type="dxa"/>
          </w:tcPr>
          <w:p w14:paraId="1EC2AB15" w14:textId="77B664AA" w:rsidR="0050593E" w:rsidRPr="000E59DD" w:rsidRDefault="0050593E" w:rsidP="00FB3FDE">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Se destacó por su labor de divulgación científica y sus novelas de ciencia ficción entre las que sobresalen la trilogía </w:t>
            </w:r>
            <w:r w:rsidRPr="000E59DD">
              <w:rPr>
                <w:rFonts w:ascii="Arial Unicode MS" w:eastAsia="Arial Unicode MS" w:hAnsi="Arial Unicode MS" w:cs="Arial Unicode MS"/>
                <w:i/>
                <w:sz w:val="24"/>
                <w:szCs w:val="24"/>
              </w:rPr>
              <w:t>Fundación</w:t>
            </w:r>
            <w:r w:rsidRPr="000E59DD">
              <w:rPr>
                <w:rFonts w:ascii="Arial Unicode MS" w:eastAsia="Arial Unicode MS" w:hAnsi="Arial Unicode MS" w:cs="Arial Unicode MS"/>
                <w:sz w:val="24"/>
                <w:szCs w:val="24"/>
              </w:rPr>
              <w:t xml:space="preserve"> (1951-1953), </w:t>
            </w:r>
            <w:r w:rsidRPr="000E59DD">
              <w:rPr>
                <w:rFonts w:ascii="Arial Unicode MS" w:eastAsia="Arial Unicode MS" w:hAnsi="Arial Unicode MS" w:cs="Arial Unicode MS"/>
                <w:i/>
                <w:sz w:val="24"/>
                <w:szCs w:val="24"/>
              </w:rPr>
              <w:t xml:space="preserve">Yo </w:t>
            </w:r>
            <w:r w:rsidR="00FB3FDE">
              <w:rPr>
                <w:rFonts w:ascii="Arial Unicode MS" w:eastAsia="Arial Unicode MS" w:hAnsi="Arial Unicode MS" w:cs="Arial Unicode MS"/>
                <w:i/>
                <w:sz w:val="24"/>
                <w:szCs w:val="24"/>
              </w:rPr>
              <w:t>r</w:t>
            </w:r>
            <w:r w:rsidR="00FB3FDE" w:rsidRPr="000E59DD">
              <w:rPr>
                <w:rFonts w:ascii="Arial Unicode MS" w:eastAsia="Arial Unicode MS" w:hAnsi="Arial Unicode MS" w:cs="Arial Unicode MS"/>
                <w:i/>
                <w:sz w:val="24"/>
                <w:szCs w:val="24"/>
              </w:rPr>
              <w:t>obot</w:t>
            </w:r>
            <w:r w:rsidR="00FB3FDE" w:rsidRPr="000E59DD">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sz w:val="24"/>
                <w:szCs w:val="24"/>
              </w:rPr>
              <w:t xml:space="preserve">(1950), </w:t>
            </w:r>
            <w:r w:rsidRPr="000E59DD">
              <w:rPr>
                <w:rFonts w:ascii="Arial Unicode MS" w:eastAsia="Arial Unicode MS" w:hAnsi="Arial Unicode MS" w:cs="Arial Unicode MS"/>
                <w:i/>
                <w:sz w:val="24"/>
                <w:szCs w:val="24"/>
              </w:rPr>
              <w:t>Viaje alucinante</w:t>
            </w:r>
            <w:r w:rsidRPr="000E59DD">
              <w:rPr>
                <w:rFonts w:ascii="Arial Unicode MS" w:eastAsia="Arial Unicode MS" w:hAnsi="Arial Unicode MS" w:cs="Arial Unicode MS"/>
                <w:sz w:val="24"/>
                <w:szCs w:val="24"/>
              </w:rPr>
              <w:t xml:space="preserve"> (1964) y </w:t>
            </w:r>
            <w:r w:rsidRPr="000E59DD">
              <w:rPr>
                <w:rFonts w:ascii="Arial Unicode MS" w:eastAsia="Arial Unicode MS" w:hAnsi="Arial Unicode MS" w:cs="Arial Unicode MS"/>
                <w:i/>
                <w:sz w:val="24"/>
                <w:szCs w:val="24"/>
              </w:rPr>
              <w:t>Némesis</w:t>
            </w:r>
            <w:r w:rsidRPr="000E59DD">
              <w:rPr>
                <w:rFonts w:ascii="Arial Unicode MS" w:eastAsia="Arial Unicode MS" w:hAnsi="Arial Unicode MS" w:cs="Arial Unicode MS"/>
                <w:sz w:val="24"/>
                <w:szCs w:val="24"/>
              </w:rPr>
              <w:t xml:space="preserve"> (1988).</w:t>
            </w:r>
          </w:p>
        </w:tc>
      </w:tr>
    </w:tbl>
    <w:p w14:paraId="08C33239" w14:textId="77777777" w:rsidR="00620A3A" w:rsidRPr="000E59DD" w:rsidRDefault="00620A3A" w:rsidP="00620A3A">
      <w:pPr>
        <w:autoSpaceDE w:val="0"/>
        <w:autoSpaceDN w:val="0"/>
        <w:adjustRightInd w:val="0"/>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5"/>
        <w:gridCol w:w="6353"/>
      </w:tblGrid>
      <w:tr w:rsidR="00F66100" w:rsidRPr="000E59DD" w14:paraId="5EE2468A" w14:textId="77777777" w:rsidTr="009C70BF">
        <w:tc>
          <w:tcPr>
            <w:tcW w:w="8828" w:type="dxa"/>
            <w:gridSpan w:val="2"/>
            <w:shd w:val="clear" w:color="auto" w:fill="000000" w:themeFill="text1"/>
          </w:tcPr>
          <w:p w14:paraId="2CAF5F28" w14:textId="77777777" w:rsidR="00F66100" w:rsidRPr="000E59DD" w:rsidRDefault="00F66100" w:rsidP="00A023E4">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Practica  (recurso de ejercitación)</w:t>
            </w:r>
          </w:p>
        </w:tc>
      </w:tr>
      <w:tr w:rsidR="00F66100" w:rsidRPr="000E59DD" w14:paraId="36692416" w14:textId="77777777" w:rsidTr="009C70BF">
        <w:tc>
          <w:tcPr>
            <w:tcW w:w="2475" w:type="dxa"/>
          </w:tcPr>
          <w:p w14:paraId="29B90123" w14:textId="77777777" w:rsidR="00F66100" w:rsidRPr="000E59DD" w:rsidRDefault="00F66100" w:rsidP="00EE1E6F">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6353" w:type="dxa"/>
          </w:tcPr>
          <w:p w14:paraId="396D6FDC" w14:textId="465FE3CE" w:rsidR="00F66100" w:rsidRPr="006720D5" w:rsidRDefault="006720D5" w:rsidP="00EE1E6F">
            <w:pPr>
              <w:rPr>
                <w:rFonts w:ascii="Arial Unicode MS" w:eastAsia="Arial Unicode MS" w:hAnsi="Arial Unicode MS" w:cs="Arial Unicode MS"/>
                <w:color w:val="000000"/>
                <w:sz w:val="24"/>
                <w:szCs w:val="24"/>
              </w:rPr>
            </w:pPr>
            <w:r w:rsidRPr="006720D5">
              <w:rPr>
                <w:rFonts w:ascii="Arial Unicode MS" w:eastAsia="Arial Unicode MS" w:hAnsi="Arial Unicode MS" w:cs="Arial Unicode MS"/>
                <w:color w:val="000000"/>
                <w:sz w:val="24"/>
                <w:szCs w:val="24"/>
              </w:rPr>
              <w:t>LE_11_06_REC</w:t>
            </w:r>
            <w:r w:rsidR="00F66100" w:rsidRPr="006720D5">
              <w:rPr>
                <w:rFonts w:ascii="Arial Unicode MS" w:eastAsia="Arial Unicode MS" w:hAnsi="Arial Unicode MS" w:cs="Arial Unicode MS"/>
                <w:color w:val="000000"/>
                <w:sz w:val="24"/>
                <w:szCs w:val="24"/>
              </w:rPr>
              <w:t>60</w:t>
            </w:r>
          </w:p>
        </w:tc>
      </w:tr>
      <w:tr w:rsidR="00F66100" w:rsidRPr="000E59DD" w14:paraId="5DFD7995" w14:textId="77777777" w:rsidTr="009C70BF">
        <w:tc>
          <w:tcPr>
            <w:tcW w:w="2475" w:type="dxa"/>
          </w:tcPr>
          <w:p w14:paraId="7A9A3FAC" w14:textId="77777777" w:rsidR="00F66100" w:rsidRPr="000E59DD" w:rsidRDefault="00F66100"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6353" w:type="dxa"/>
          </w:tcPr>
          <w:p w14:paraId="0A89A7F8" w14:textId="65578624" w:rsidR="00F66100" w:rsidRPr="000E59DD" w:rsidRDefault="00A023E4"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Reconoce el desarrollo literario de la novela</w:t>
            </w:r>
          </w:p>
        </w:tc>
      </w:tr>
      <w:tr w:rsidR="00F66100" w:rsidRPr="000E59DD" w14:paraId="138A4DE7" w14:textId="77777777" w:rsidTr="009C70BF">
        <w:tc>
          <w:tcPr>
            <w:tcW w:w="2475" w:type="dxa"/>
          </w:tcPr>
          <w:p w14:paraId="602E3493" w14:textId="77777777" w:rsidR="00F66100" w:rsidRPr="000E59DD" w:rsidRDefault="00F66100"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6353" w:type="dxa"/>
          </w:tcPr>
          <w:p w14:paraId="67A3D75F" w14:textId="7F1551DA" w:rsidR="00F66100" w:rsidRPr="000E59DD" w:rsidRDefault="00F66100"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Actividad para caracterizar la narrativa contemporánea</w:t>
            </w:r>
          </w:p>
        </w:tc>
      </w:tr>
    </w:tbl>
    <w:p w14:paraId="2A74FE01" w14:textId="77777777" w:rsidR="00FA6C57" w:rsidRPr="000E59DD" w:rsidRDefault="00FA6C57" w:rsidP="00EE1E6F">
      <w:pPr>
        <w:tabs>
          <w:tab w:val="right" w:pos="8498"/>
        </w:tabs>
        <w:spacing w:after="0"/>
        <w:rPr>
          <w:rFonts w:ascii="Arial Unicode MS" w:eastAsia="Arial Unicode MS" w:hAnsi="Arial Unicode MS" w:cs="Arial Unicode MS"/>
        </w:rPr>
      </w:pPr>
    </w:p>
    <w:p w14:paraId="309CA667" w14:textId="77777777" w:rsidR="00A023E4" w:rsidRPr="000E59DD" w:rsidRDefault="007D6912" w:rsidP="00A023E4">
      <w:pPr>
        <w:tabs>
          <w:tab w:val="right" w:pos="8498"/>
        </w:tabs>
        <w:spacing w:after="0"/>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3]</w:t>
      </w:r>
      <w:r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b/>
        </w:rPr>
        <w:t>2.2.2 La poesía</w:t>
      </w:r>
    </w:p>
    <w:p w14:paraId="4EAF0DDA" w14:textId="77777777" w:rsidR="00A023E4" w:rsidRPr="000E59DD" w:rsidRDefault="00A023E4" w:rsidP="00A023E4">
      <w:pPr>
        <w:tabs>
          <w:tab w:val="right" w:pos="8498"/>
        </w:tabs>
        <w:spacing w:after="0"/>
        <w:rPr>
          <w:rFonts w:ascii="Arial Unicode MS" w:eastAsia="Arial Unicode MS" w:hAnsi="Arial Unicode MS" w:cs="Arial Unicode MS"/>
          <w:b/>
        </w:rPr>
      </w:pPr>
    </w:p>
    <w:p w14:paraId="5997621F" w14:textId="017A868A" w:rsidR="003C7EE1" w:rsidRPr="000E59DD" w:rsidRDefault="00BA6000" w:rsidP="00A023E4">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w:t>
      </w:r>
      <w:r w:rsidR="00552370" w:rsidRPr="000E59DD">
        <w:rPr>
          <w:rFonts w:ascii="Arial Unicode MS" w:eastAsia="Arial Unicode MS" w:hAnsi="Arial Unicode MS" w:cs="Arial Unicode MS"/>
        </w:rPr>
        <w:t xml:space="preserve">a obra de la poeta, dramaturga y novelista </w:t>
      </w:r>
      <w:r w:rsidR="00552370" w:rsidRPr="000E59DD">
        <w:rPr>
          <w:rFonts w:ascii="Arial Unicode MS" w:eastAsia="Arial Unicode MS" w:hAnsi="Arial Unicode MS" w:cs="Arial Unicode MS"/>
          <w:b/>
        </w:rPr>
        <w:t>Marguerite Yourcenar</w:t>
      </w:r>
      <w:r w:rsidR="00552370" w:rsidRPr="000E59DD">
        <w:rPr>
          <w:rFonts w:ascii="Arial Unicode MS" w:eastAsia="Arial Unicode MS" w:hAnsi="Arial Unicode MS" w:cs="Arial Unicode MS"/>
        </w:rPr>
        <w:t xml:space="preserve"> (1903-1987)</w:t>
      </w:r>
      <w:r w:rsidRPr="000E59DD">
        <w:rPr>
          <w:rFonts w:ascii="Arial Unicode MS" w:eastAsia="Arial Unicode MS" w:hAnsi="Arial Unicode MS" w:cs="Arial Unicode MS"/>
        </w:rPr>
        <w:t xml:space="preserve"> se perfiló </w:t>
      </w:r>
      <w:r w:rsidR="00552370" w:rsidRPr="000E59DD">
        <w:rPr>
          <w:rFonts w:ascii="Arial Unicode MS" w:eastAsia="Arial Unicode MS" w:hAnsi="Arial Unicode MS" w:cs="Arial Unicode MS"/>
        </w:rPr>
        <w:t xml:space="preserve">a lo largo del tiempo como un extenso tríptico, en el que su pasión por la Grecia </w:t>
      </w:r>
      <w:r w:rsidR="00FB3FDE">
        <w:rPr>
          <w:rFonts w:ascii="Arial Unicode MS" w:eastAsia="Arial Unicode MS" w:hAnsi="Arial Unicode MS" w:cs="Arial Unicode MS"/>
        </w:rPr>
        <w:t>c</w:t>
      </w:r>
      <w:r w:rsidR="00FB3FDE" w:rsidRPr="000E59DD">
        <w:rPr>
          <w:rFonts w:ascii="Arial Unicode MS" w:eastAsia="Arial Unicode MS" w:hAnsi="Arial Unicode MS" w:cs="Arial Unicode MS"/>
        </w:rPr>
        <w:t>lásica</w:t>
      </w:r>
      <w:r w:rsidR="00B16450" w:rsidRPr="000E59DD">
        <w:rPr>
          <w:rFonts w:ascii="Arial Unicode MS" w:eastAsia="Arial Unicode MS" w:hAnsi="Arial Unicode MS" w:cs="Arial Unicode MS"/>
        </w:rPr>
        <w:t>, el humanismo y la naturaleza la dotaron</w:t>
      </w:r>
      <w:r w:rsidR="00552370" w:rsidRPr="000E59DD">
        <w:rPr>
          <w:rFonts w:ascii="Arial Unicode MS" w:eastAsia="Arial Unicode MS" w:hAnsi="Arial Unicode MS" w:cs="Arial Unicode MS"/>
        </w:rPr>
        <w:t xml:space="preserve"> de una</w:t>
      </w:r>
      <w:r w:rsidR="00B16450" w:rsidRPr="000E59DD">
        <w:rPr>
          <w:rFonts w:ascii="Arial Unicode MS" w:eastAsia="Arial Unicode MS" w:hAnsi="Arial Unicode MS" w:cs="Arial Unicode MS"/>
        </w:rPr>
        <w:t xml:space="preserve"> hermenéutica</w:t>
      </w:r>
      <w:r w:rsidR="00552370" w:rsidRPr="000E59DD">
        <w:rPr>
          <w:rFonts w:ascii="Arial Unicode MS" w:eastAsia="Arial Unicode MS" w:hAnsi="Arial Unicode MS" w:cs="Arial Unicode MS"/>
        </w:rPr>
        <w:t xml:space="preserve"> con la que construyó tanto novelas, como obras de teatro y poemas </w:t>
      </w:r>
      <w:r w:rsidR="00C92BF8" w:rsidRPr="000E59DD">
        <w:rPr>
          <w:rFonts w:ascii="Arial Unicode MS" w:eastAsia="Arial Unicode MS" w:hAnsi="Arial Unicode MS" w:cs="Arial Unicode MS"/>
        </w:rPr>
        <w:t>intersectados por el</w:t>
      </w:r>
      <w:r w:rsidR="00552370" w:rsidRPr="000E59DD">
        <w:rPr>
          <w:rFonts w:ascii="Arial Unicode MS" w:eastAsia="Arial Unicode MS" w:hAnsi="Arial Unicode MS" w:cs="Arial Unicode MS"/>
        </w:rPr>
        <w:t xml:space="preserve"> </w:t>
      </w:r>
      <w:r w:rsidR="00552370" w:rsidRPr="000E59DD">
        <w:rPr>
          <w:rFonts w:ascii="Arial Unicode MS" w:eastAsia="Arial Unicode MS" w:hAnsi="Arial Unicode MS" w:cs="Arial Unicode MS"/>
          <w:i/>
        </w:rPr>
        <w:t>mythos</w:t>
      </w:r>
      <w:r w:rsidR="00552370" w:rsidRPr="000E59DD">
        <w:rPr>
          <w:rFonts w:ascii="Arial Unicode MS" w:eastAsia="Arial Unicode MS" w:hAnsi="Arial Unicode MS" w:cs="Arial Unicode MS"/>
        </w:rPr>
        <w:t xml:space="preserve"> y </w:t>
      </w:r>
      <w:r w:rsidR="00C92BF8" w:rsidRPr="000E59DD">
        <w:rPr>
          <w:rFonts w:ascii="Arial Unicode MS" w:eastAsia="Arial Unicode MS" w:hAnsi="Arial Unicode MS" w:cs="Arial Unicode MS"/>
        </w:rPr>
        <w:t xml:space="preserve">el </w:t>
      </w:r>
      <w:r w:rsidR="00552370" w:rsidRPr="000E59DD">
        <w:rPr>
          <w:rFonts w:ascii="Arial Unicode MS" w:eastAsia="Arial Unicode MS" w:hAnsi="Arial Unicode MS" w:cs="Arial Unicode MS"/>
          <w:i/>
        </w:rPr>
        <w:t xml:space="preserve">logos. </w:t>
      </w:r>
      <w:r w:rsidR="00B16450" w:rsidRPr="000E59DD">
        <w:rPr>
          <w:rFonts w:ascii="Arial Unicode MS" w:eastAsia="Arial Unicode MS" w:hAnsi="Arial Unicode MS" w:cs="Arial Unicode MS"/>
        </w:rPr>
        <w:t xml:space="preserve">Cabe mencionar, que con el paso de los años al tratamiento de estos temas se les sumó un creciente interés de la autora por Oriente y sus corrientes místicas, dentro de las que se cuenta con el budismo </w:t>
      </w:r>
      <w:r w:rsidR="00FB3FDE">
        <w:rPr>
          <w:rFonts w:ascii="Arial Unicode MS" w:eastAsia="Arial Unicode MS" w:hAnsi="Arial Unicode MS" w:cs="Arial Unicode MS"/>
        </w:rPr>
        <w:t>z</w:t>
      </w:r>
      <w:r w:rsidR="00FB3FDE" w:rsidRPr="000E59DD">
        <w:rPr>
          <w:rFonts w:ascii="Arial Unicode MS" w:eastAsia="Arial Unicode MS" w:hAnsi="Arial Unicode MS" w:cs="Arial Unicode MS"/>
        </w:rPr>
        <w:t>en</w:t>
      </w:r>
      <w:r w:rsidR="00B16450" w:rsidRPr="000E59DD">
        <w:rPr>
          <w:rFonts w:ascii="Arial Unicode MS" w:eastAsia="Arial Unicode MS" w:hAnsi="Arial Unicode MS" w:cs="Arial Unicode MS"/>
        </w:rPr>
        <w:t xml:space="preserve">, el sufismo y una conciencia ecológica ligada con las nociones del humanismo renacentista. </w:t>
      </w:r>
      <w:r w:rsidR="00845018" w:rsidRPr="000E59DD">
        <w:rPr>
          <w:rFonts w:ascii="Arial Unicode MS" w:eastAsia="Arial Unicode MS" w:hAnsi="Arial Unicode MS" w:cs="Arial Unicode MS"/>
        </w:rPr>
        <w:t xml:space="preserve"> </w:t>
      </w:r>
    </w:p>
    <w:p w14:paraId="4510EE5F" w14:textId="77777777" w:rsidR="003C7EE1" w:rsidRPr="000E59DD" w:rsidRDefault="003C7EE1" w:rsidP="00A023E4">
      <w:pPr>
        <w:tabs>
          <w:tab w:val="right" w:pos="8498"/>
        </w:tabs>
        <w:spacing w:after="0"/>
        <w:rPr>
          <w:rFonts w:ascii="Arial Unicode MS" w:eastAsia="Arial Unicode MS" w:hAnsi="Arial Unicode MS" w:cs="Arial Unicode MS"/>
        </w:rPr>
      </w:pPr>
    </w:p>
    <w:p w14:paraId="090BB08E" w14:textId="54B94686" w:rsidR="00495993" w:rsidRPr="000E59DD" w:rsidRDefault="00B16450" w:rsidP="00A023E4">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En la obra de Yourcenar se delimita una honda reflexión sobre la naturaleza y el ser humano, “somos experimentos de la naturaleza” diría en algún momento en sus </w:t>
      </w:r>
      <w:r w:rsidRPr="000E59DD">
        <w:rPr>
          <w:rFonts w:ascii="Arial Unicode MS" w:eastAsia="Arial Unicode MS" w:hAnsi="Arial Unicode MS" w:cs="Arial Unicode MS"/>
          <w:i/>
        </w:rPr>
        <w:t xml:space="preserve">Cuentos </w:t>
      </w:r>
      <w:r w:rsidR="00FB3FDE">
        <w:rPr>
          <w:rFonts w:ascii="Arial Unicode MS" w:eastAsia="Arial Unicode MS" w:hAnsi="Arial Unicode MS" w:cs="Arial Unicode MS"/>
          <w:i/>
        </w:rPr>
        <w:t>o</w:t>
      </w:r>
      <w:r w:rsidR="00FB3FDE" w:rsidRPr="000E59DD">
        <w:rPr>
          <w:rFonts w:ascii="Arial Unicode MS" w:eastAsia="Arial Unicode MS" w:hAnsi="Arial Unicode MS" w:cs="Arial Unicode MS"/>
          <w:i/>
        </w:rPr>
        <w:t>rientales</w:t>
      </w:r>
      <w:r w:rsidR="00FB3FDE"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 xml:space="preserve">(1938). De igual modo, algunos críticos coinciden en que la visión integradora y elemental defendida en la poética de Yourcenar </w:t>
      </w:r>
      <w:r w:rsidR="005D199E" w:rsidRPr="000E59DD">
        <w:rPr>
          <w:rFonts w:ascii="Arial Unicode MS" w:eastAsia="Arial Unicode MS" w:hAnsi="Arial Unicode MS" w:cs="Arial Unicode MS"/>
        </w:rPr>
        <w:t>concuerda</w:t>
      </w:r>
      <w:r w:rsidRPr="000E59DD">
        <w:rPr>
          <w:rFonts w:ascii="Arial Unicode MS" w:eastAsia="Arial Unicode MS" w:hAnsi="Arial Unicode MS" w:cs="Arial Unicode MS"/>
        </w:rPr>
        <w:t xml:space="preserve"> con la filosofía presocrática, si es que no es influida por ella. Igualmente, la compasión y la muerte</w:t>
      </w:r>
      <w:r w:rsidR="00C92BF8" w:rsidRPr="000E59DD">
        <w:rPr>
          <w:rFonts w:ascii="Arial Unicode MS" w:eastAsia="Arial Unicode MS" w:hAnsi="Arial Unicode MS" w:cs="Arial Unicode MS"/>
        </w:rPr>
        <w:t>,</w:t>
      </w:r>
      <w:r w:rsidRPr="000E59DD">
        <w:rPr>
          <w:rFonts w:ascii="Arial Unicode MS" w:eastAsia="Arial Unicode MS" w:hAnsi="Arial Unicode MS" w:cs="Arial Unicode MS"/>
        </w:rPr>
        <w:t xml:space="preserve"> </w:t>
      </w:r>
      <w:r w:rsidR="00FB3FDE" w:rsidRPr="000E59DD">
        <w:rPr>
          <w:rFonts w:ascii="Arial Unicode MS" w:eastAsia="Arial Unicode MS" w:hAnsi="Arial Unicode MS" w:cs="Arial Unicode MS"/>
        </w:rPr>
        <w:t>tema</w:t>
      </w:r>
      <w:r w:rsidR="00FB3FDE">
        <w:rPr>
          <w:rFonts w:ascii="Arial Unicode MS" w:eastAsia="Arial Unicode MS" w:hAnsi="Arial Unicode MS" w:cs="Arial Unicode MS"/>
        </w:rPr>
        <w:t>s</w:t>
      </w:r>
      <w:r w:rsidR="00FB3FDE"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tan presentes en sus novelas y poemas se asocia</w:t>
      </w:r>
      <w:r w:rsidR="00FB3FDE">
        <w:rPr>
          <w:rFonts w:ascii="Arial Unicode MS" w:eastAsia="Arial Unicode MS" w:hAnsi="Arial Unicode MS" w:cs="Arial Unicode MS"/>
        </w:rPr>
        <w:t>n</w:t>
      </w:r>
      <w:r w:rsidRPr="000E59DD">
        <w:rPr>
          <w:rFonts w:ascii="Arial Unicode MS" w:eastAsia="Arial Unicode MS" w:hAnsi="Arial Unicode MS" w:cs="Arial Unicode MS"/>
        </w:rPr>
        <w:t xml:space="preserve"> con una comprensi</w:t>
      </w:r>
      <w:r w:rsidR="00C92BF8" w:rsidRPr="000E59DD">
        <w:rPr>
          <w:rFonts w:ascii="Arial Unicode MS" w:eastAsia="Arial Unicode MS" w:hAnsi="Arial Unicode MS" w:cs="Arial Unicode MS"/>
        </w:rPr>
        <w:t xml:space="preserve">ón singular de las enseñanzas del Boddhisatva en el </w:t>
      </w:r>
      <w:r w:rsidR="00C92BF8" w:rsidRPr="000E59DD">
        <w:rPr>
          <w:rFonts w:ascii="Arial Unicode MS" w:eastAsia="Arial Unicode MS" w:hAnsi="Arial Unicode MS" w:cs="Arial Unicode MS"/>
          <w:i/>
        </w:rPr>
        <w:t xml:space="preserve">Sutra del </w:t>
      </w:r>
      <w:r w:rsidR="00FB3FDE">
        <w:rPr>
          <w:rFonts w:ascii="Arial Unicode MS" w:eastAsia="Arial Unicode MS" w:hAnsi="Arial Unicode MS" w:cs="Arial Unicode MS"/>
          <w:i/>
        </w:rPr>
        <w:t>c</w:t>
      </w:r>
      <w:r w:rsidR="00FB3FDE" w:rsidRPr="000E59DD">
        <w:rPr>
          <w:rFonts w:ascii="Arial Unicode MS" w:eastAsia="Arial Unicode MS" w:hAnsi="Arial Unicode MS" w:cs="Arial Unicode MS"/>
          <w:i/>
        </w:rPr>
        <w:t>orazón</w:t>
      </w:r>
      <w:r w:rsidR="00C92BF8" w:rsidRPr="000E59DD">
        <w:rPr>
          <w:rFonts w:ascii="Arial Unicode MS" w:eastAsia="Arial Unicode MS" w:hAnsi="Arial Unicode MS" w:cs="Arial Unicode MS"/>
        </w:rPr>
        <w:t xml:space="preserve">. A continuación te presentamos algunos fragmentos de su poemario </w:t>
      </w:r>
      <w:r w:rsidR="00C92BF8" w:rsidRPr="000E59DD">
        <w:rPr>
          <w:rFonts w:ascii="Arial Unicode MS" w:eastAsia="Arial Unicode MS" w:hAnsi="Arial Unicode MS" w:cs="Arial Unicode MS"/>
          <w:i/>
        </w:rPr>
        <w:t>Las caridades de Alcipo y otros poemas</w:t>
      </w:r>
      <w:r w:rsidR="00C92BF8" w:rsidRPr="000E59DD">
        <w:rPr>
          <w:rFonts w:ascii="Arial Unicode MS" w:eastAsia="Arial Unicode MS" w:hAnsi="Arial Unicode MS" w:cs="Arial Unicode MS"/>
        </w:rPr>
        <w:t>, en los que se revela la temática de la muerte, la naturaleza y la confusión de la condición humana en la que se evoca una naturaleza a la vez</w:t>
      </w:r>
      <w:r w:rsidR="00315D2C" w:rsidRPr="000E59DD">
        <w:rPr>
          <w:rFonts w:ascii="Arial Unicode MS" w:eastAsia="Arial Unicode MS" w:hAnsi="Arial Unicode MS" w:cs="Arial Unicode MS"/>
        </w:rPr>
        <w:t xml:space="preserve"> que prodigiosa, </w:t>
      </w:r>
      <w:r w:rsidR="00C92BF8" w:rsidRPr="000E59DD">
        <w:rPr>
          <w:rFonts w:ascii="Arial Unicode MS" w:eastAsia="Arial Unicode MS" w:hAnsi="Arial Unicode MS" w:cs="Arial Unicode MS"/>
        </w:rPr>
        <w:t>triste.</w:t>
      </w:r>
    </w:p>
    <w:p w14:paraId="6DA8972F" w14:textId="77777777" w:rsidR="003C7EE1" w:rsidRPr="000E59DD" w:rsidRDefault="003C7EE1" w:rsidP="00A023E4">
      <w:pPr>
        <w:tabs>
          <w:tab w:val="right" w:pos="8498"/>
        </w:tabs>
        <w:spacing w:after="0"/>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6706"/>
      </w:tblGrid>
      <w:tr w:rsidR="003C7EE1" w:rsidRPr="000E59DD" w14:paraId="77F9CD40" w14:textId="77777777" w:rsidTr="003C7EE1">
        <w:tc>
          <w:tcPr>
            <w:tcW w:w="8828" w:type="dxa"/>
            <w:gridSpan w:val="2"/>
            <w:shd w:val="clear" w:color="auto" w:fill="000000"/>
          </w:tcPr>
          <w:p w14:paraId="5A9DEF7F" w14:textId="77777777" w:rsidR="003C7EE1" w:rsidRPr="000E59DD" w:rsidRDefault="003C7EE1" w:rsidP="004D0EE0">
            <w:pPr>
              <w:jc w:val="center"/>
              <w:rPr>
                <w:rFonts w:ascii="Arial Unicode MS" w:eastAsia="Arial Unicode MS" w:hAnsi="Arial Unicode MS" w:cs="Arial Unicode MS"/>
                <w:b/>
                <w:color w:val="FFFFFF"/>
              </w:rPr>
            </w:pPr>
            <w:r w:rsidRPr="000E59DD">
              <w:rPr>
                <w:rFonts w:ascii="Arial Unicode MS" w:eastAsia="Arial Unicode MS" w:hAnsi="Arial Unicode MS" w:cs="Arial Unicode MS"/>
                <w:b/>
                <w:color w:val="FFFFFF"/>
              </w:rPr>
              <w:t>Destacado</w:t>
            </w:r>
          </w:p>
        </w:tc>
      </w:tr>
      <w:tr w:rsidR="003C7EE1" w:rsidRPr="000E59DD" w14:paraId="521A55EB" w14:textId="77777777" w:rsidTr="003C7EE1">
        <w:tc>
          <w:tcPr>
            <w:tcW w:w="2122" w:type="dxa"/>
            <w:shd w:val="clear" w:color="auto" w:fill="auto"/>
          </w:tcPr>
          <w:p w14:paraId="45440297" w14:textId="77777777" w:rsidR="003C7EE1" w:rsidRPr="000E59DD" w:rsidRDefault="003C7EE1" w:rsidP="004D0EE0">
            <w:pPr>
              <w:rPr>
                <w:rFonts w:ascii="Arial Unicode MS" w:eastAsia="Arial Unicode MS" w:hAnsi="Arial Unicode MS" w:cs="Arial Unicode MS"/>
                <w:b/>
              </w:rPr>
            </w:pPr>
            <w:r w:rsidRPr="000E59DD">
              <w:rPr>
                <w:rFonts w:ascii="Arial Unicode MS" w:eastAsia="Arial Unicode MS" w:hAnsi="Arial Unicode MS" w:cs="Arial Unicode MS"/>
                <w:b/>
              </w:rPr>
              <w:t>Título</w:t>
            </w:r>
          </w:p>
        </w:tc>
        <w:tc>
          <w:tcPr>
            <w:tcW w:w="6706" w:type="dxa"/>
            <w:shd w:val="clear" w:color="auto" w:fill="auto"/>
          </w:tcPr>
          <w:p w14:paraId="5D243BE3" w14:textId="623B842F" w:rsidR="003C7EE1" w:rsidRPr="000E59DD" w:rsidRDefault="007F1160" w:rsidP="004D0EE0">
            <w:pPr>
              <w:rPr>
                <w:rFonts w:ascii="Arial Unicode MS" w:eastAsia="Arial Unicode MS" w:hAnsi="Arial Unicode MS" w:cs="Arial Unicode MS"/>
                <w:b/>
              </w:rPr>
            </w:pPr>
            <w:r w:rsidRPr="000E59DD">
              <w:rPr>
                <w:rFonts w:ascii="Arial Unicode MS" w:eastAsia="Arial Unicode MS" w:hAnsi="Arial Unicode MS" w:cs="Arial Unicode MS"/>
                <w:b/>
              </w:rPr>
              <w:t>Los poemas de Yourcenar</w:t>
            </w:r>
          </w:p>
        </w:tc>
      </w:tr>
      <w:tr w:rsidR="003C7EE1" w:rsidRPr="000E59DD" w14:paraId="57A7B571" w14:textId="77777777" w:rsidTr="003C7EE1">
        <w:tc>
          <w:tcPr>
            <w:tcW w:w="2122" w:type="dxa"/>
            <w:shd w:val="clear" w:color="auto" w:fill="auto"/>
          </w:tcPr>
          <w:p w14:paraId="575F0C22" w14:textId="77777777" w:rsidR="003C7EE1" w:rsidRPr="000E59DD" w:rsidRDefault="003C7EE1" w:rsidP="004D0EE0">
            <w:pPr>
              <w:rPr>
                <w:rFonts w:ascii="Arial Unicode MS" w:eastAsia="Arial Unicode MS" w:hAnsi="Arial Unicode MS" w:cs="Arial Unicode MS"/>
              </w:rPr>
            </w:pPr>
            <w:r w:rsidRPr="000E59DD">
              <w:rPr>
                <w:rFonts w:ascii="Arial Unicode MS" w:eastAsia="Arial Unicode MS" w:hAnsi="Arial Unicode MS" w:cs="Arial Unicode MS"/>
                <w:b/>
              </w:rPr>
              <w:t>Contenido</w:t>
            </w:r>
          </w:p>
        </w:tc>
        <w:tc>
          <w:tcPr>
            <w:tcW w:w="6706" w:type="dxa"/>
            <w:shd w:val="clear" w:color="auto" w:fill="auto"/>
          </w:tcPr>
          <w:p w14:paraId="2C3BFBE5"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La muerte cerca de mí, la muerte cerca de ti</w:t>
            </w:r>
          </w:p>
          <w:p w14:paraId="143B4521"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Como un dulce sueño a la sombra de un dulce techo;</w:t>
            </w:r>
          </w:p>
          <w:p w14:paraId="40D7BAA9"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Como un vino que se vierte, como un loto que respira;</w:t>
            </w:r>
          </w:p>
          <w:p w14:paraId="2F20BDA9"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La muerte cerca de ti como una caña que llora.</w:t>
            </w:r>
          </w:p>
          <w:p w14:paraId="1618D530"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lastRenderedPageBreak/>
              <w:t>Al extenuado, reposo; al enfermo, curación,</w:t>
            </w:r>
          </w:p>
          <w:p w14:paraId="51B74F47"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La muerte es un dulce lago del horizonte de polvo.</w:t>
            </w:r>
          </w:p>
          <w:p w14:paraId="00694385"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Como un dulce viento de la tarde soplando su aliento lento,</w:t>
            </w:r>
          </w:p>
          <w:p w14:paraId="614FE7EE"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La muerte detrás de ti infla la vela llena.</w:t>
            </w:r>
          </w:p>
          <w:p w14:paraId="51819284"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Navegáis, amantes, hacia una tierra lejana.</w:t>
            </w:r>
          </w:p>
          <w:p w14:paraId="72DEC03F"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Como una dulce invitada la muerte está en el festín.</w:t>
            </w:r>
          </w:p>
          <w:p w14:paraId="6682191C"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Flor: el verano te marchita. Rocío: el verano te bebe.</w:t>
            </w:r>
          </w:p>
          <w:p w14:paraId="280A3A7D"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La muerte extiende sus redes como un dulce pajarero.</w:t>
            </w:r>
          </w:p>
          <w:p w14:paraId="2B7295CB"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Y la sombra del ciprés es la sombra que queda,</w:t>
            </w:r>
          </w:p>
          <w:p w14:paraId="65E9520E" w14:textId="77777777" w:rsidR="003C7EE1" w:rsidRPr="000E59DD" w:rsidRDefault="003C7EE1" w:rsidP="003C7EE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Donde ya pronto el novio y la novia dormirán.</w:t>
            </w:r>
          </w:p>
          <w:p w14:paraId="7461668A" w14:textId="6B66CFB7" w:rsidR="003C7EE1" w:rsidRPr="000E59DD" w:rsidRDefault="007F1160" w:rsidP="004D0EE0">
            <w:pPr>
              <w:rPr>
                <w:rFonts w:ascii="Arial Unicode MS" w:eastAsia="Arial Unicode MS" w:hAnsi="Arial Unicode MS" w:cs="Arial Unicode MS"/>
                <w:lang w:val="es-CO" w:eastAsia="es-CO"/>
              </w:rPr>
            </w:pPr>
            <w:r w:rsidRPr="000E59DD">
              <w:rPr>
                <w:rFonts w:ascii="Arial Unicode MS" w:eastAsia="Arial Unicode MS" w:hAnsi="Arial Unicode MS" w:cs="Arial Unicode MS"/>
                <w:lang w:val="es-CO" w:eastAsia="es-CO"/>
              </w:rPr>
              <w:t>Margarite Yourcenar,</w:t>
            </w:r>
            <w:r w:rsidRPr="000E59DD">
              <w:rPr>
                <w:rFonts w:ascii="Arial Unicode MS" w:eastAsia="Arial Unicode MS" w:hAnsi="Arial Unicode MS" w:cs="Arial Unicode MS"/>
                <w:b/>
              </w:rPr>
              <w:t xml:space="preserve"> </w:t>
            </w:r>
            <w:r w:rsidRPr="000E59DD">
              <w:rPr>
                <w:rFonts w:ascii="Arial Unicode MS" w:eastAsia="Arial Unicode MS" w:hAnsi="Arial Unicode MS" w:cs="Arial Unicode MS"/>
                <w:i/>
              </w:rPr>
              <w:t>Una cantinela de Pentauro</w:t>
            </w:r>
            <w:r w:rsidRPr="000E59DD">
              <w:rPr>
                <w:rFonts w:ascii="Arial Unicode MS" w:eastAsia="Arial Unicode MS" w:hAnsi="Arial Unicode MS" w:cs="Arial Unicode MS"/>
                <w:lang w:val="es-CO" w:eastAsia="es-CO"/>
              </w:rPr>
              <w:t xml:space="preserve">. </w:t>
            </w:r>
            <w:r w:rsidRPr="00FB3FDE">
              <w:rPr>
                <w:rFonts w:ascii="Arial Unicode MS" w:eastAsia="Arial Unicode MS" w:hAnsi="Arial Unicode MS" w:cs="Arial Unicode MS"/>
                <w:lang w:val="es-CO" w:eastAsia="es-CO"/>
              </w:rPr>
              <w:t xml:space="preserve">En </w:t>
            </w:r>
            <w:r w:rsidRPr="00E5172F">
              <w:rPr>
                <w:rFonts w:ascii="Arial Unicode MS" w:eastAsia="Arial Unicode MS" w:hAnsi="Arial Unicode MS" w:cs="Arial Unicode MS"/>
                <w:lang w:val="es-CO" w:eastAsia="es-CO"/>
              </w:rPr>
              <w:t xml:space="preserve">Colección Visor de poesía, 1990. </w:t>
            </w:r>
          </w:p>
        </w:tc>
      </w:tr>
    </w:tbl>
    <w:p w14:paraId="77BCDE7B" w14:textId="77777777" w:rsidR="003C7EE1" w:rsidRPr="000E59DD" w:rsidRDefault="003C7EE1" w:rsidP="00A023E4">
      <w:pPr>
        <w:tabs>
          <w:tab w:val="right" w:pos="8498"/>
        </w:tabs>
        <w:spacing w:after="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547"/>
        <w:gridCol w:w="6281"/>
      </w:tblGrid>
      <w:tr w:rsidR="0072054C" w:rsidRPr="000E59DD" w14:paraId="2DF776A1" w14:textId="77777777" w:rsidTr="004D0EE0">
        <w:tc>
          <w:tcPr>
            <w:tcW w:w="8828" w:type="dxa"/>
            <w:gridSpan w:val="2"/>
          </w:tcPr>
          <w:p w14:paraId="23667DDE" w14:textId="4D8F582B" w:rsidR="0072054C" w:rsidRPr="000E59DD" w:rsidRDefault="000D5C5C" w:rsidP="000D5C5C">
            <w:pPr>
              <w:autoSpaceDE w:val="0"/>
              <w:autoSpaceDN w:val="0"/>
              <w:adjustRightInd w:val="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Algunos premios otorgados a autores contemporáneos</w:t>
            </w:r>
          </w:p>
        </w:tc>
      </w:tr>
      <w:tr w:rsidR="0072054C" w:rsidRPr="000E59DD" w14:paraId="3FD10B6B" w14:textId="77777777" w:rsidTr="004D0EE0">
        <w:tc>
          <w:tcPr>
            <w:tcW w:w="2547" w:type="dxa"/>
          </w:tcPr>
          <w:p w14:paraId="098ED52F" w14:textId="299C0407" w:rsidR="0072054C" w:rsidRPr="000E59DD" w:rsidRDefault="000D5C5C" w:rsidP="004D0EE0">
            <w:pPr>
              <w:autoSpaceDE w:val="0"/>
              <w:autoSpaceDN w:val="0"/>
              <w:adjustRightInd w:val="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Premio otorgado</w:t>
            </w:r>
          </w:p>
        </w:tc>
        <w:tc>
          <w:tcPr>
            <w:tcW w:w="6281" w:type="dxa"/>
          </w:tcPr>
          <w:p w14:paraId="4795259E" w14:textId="6E1FDD41" w:rsidR="0072054C" w:rsidRPr="000E59DD" w:rsidRDefault="000D5C5C" w:rsidP="004D0EE0">
            <w:pPr>
              <w:autoSpaceDE w:val="0"/>
              <w:autoSpaceDN w:val="0"/>
              <w:adjustRightInd w:val="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Autores</w:t>
            </w:r>
          </w:p>
        </w:tc>
      </w:tr>
      <w:tr w:rsidR="0072054C" w:rsidRPr="000E59DD" w14:paraId="19C8F0B4" w14:textId="77777777" w:rsidTr="004D0EE0">
        <w:tc>
          <w:tcPr>
            <w:tcW w:w="2547" w:type="dxa"/>
          </w:tcPr>
          <w:p w14:paraId="51AFECB9" w14:textId="6E60B542" w:rsidR="0072054C" w:rsidRPr="000E59DD" w:rsidRDefault="000D5C5C" w:rsidP="000D5C5C">
            <w:pPr>
              <w:spacing w:after="200"/>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Premio Bollingen de poesía.</w:t>
            </w:r>
          </w:p>
        </w:tc>
        <w:tc>
          <w:tcPr>
            <w:tcW w:w="6281" w:type="dxa"/>
          </w:tcPr>
          <w:p w14:paraId="47BB54B8" w14:textId="77777777" w:rsidR="000D5C5C" w:rsidRPr="000E59DD" w:rsidRDefault="000D5C5C" w:rsidP="004D0EE0">
            <w:pPr>
              <w:autoSpaceDE w:val="0"/>
              <w:autoSpaceDN w:val="0"/>
              <w:adjustRightInd w:val="0"/>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lang w:val="es-CO" w:eastAsia="es-CO"/>
              </w:rPr>
              <w:t>Pere Gimferrer.</w:t>
            </w:r>
          </w:p>
          <w:p w14:paraId="43CC1D30" w14:textId="77777777" w:rsidR="0072054C" w:rsidRPr="000E59DD" w:rsidRDefault="000D5C5C" w:rsidP="004D0EE0">
            <w:pPr>
              <w:autoSpaceDE w:val="0"/>
              <w:autoSpaceDN w:val="0"/>
              <w:adjustRightInd w:val="0"/>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lang w:val="es-CO" w:eastAsia="es-CO"/>
              </w:rPr>
              <w:t>James Merrill.</w:t>
            </w:r>
          </w:p>
          <w:p w14:paraId="5E6FB28A" w14:textId="77777777" w:rsidR="000D5C5C" w:rsidRPr="000E59DD" w:rsidRDefault="000D5C5C" w:rsidP="004D0EE0">
            <w:pPr>
              <w:autoSpaceDE w:val="0"/>
              <w:autoSpaceDN w:val="0"/>
              <w:adjustRightInd w:val="0"/>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lang w:val="es-CO" w:eastAsia="es-CO"/>
              </w:rPr>
              <w:t>Stanley Kunitz.</w:t>
            </w:r>
          </w:p>
          <w:p w14:paraId="5BD91217" w14:textId="77777777" w:rsidR="000D5C5C" w:rsidRPr="000E59DD" w:rsidRDefault="000D5C5C" w:rsidP="004D0EE0">
            <w:pPr>
              <w:autoSpaceDE w:val="0"/>
              <w:autoSpaceDN w:val="0"/>
              <w:adjustRightInd w:val="0"/>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lang w:val="es-CO" w:eastAsia="es-CO"/>
              </w:rPr>
              <w:t xml:space="preserve">Adrienne Rich. </w:t>
            </w:r>
          </w:p>
          <w:p w14:paraId="651961C7" w14:textId="2823B7CC" w:rsidR="000D5C5C" w:rsidRPr="000E59DD" w:rsidRDefault="000D5C5C" w:rsidP="004D0EE0">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lang w:val="es-CO" w:eastAsia="es-CO"/>
              </w:rPr>
              <w:t>Nathaniel Mackey.</w:t>
            </w:r>
          </w:p>
        </w:tc>
      </w:tr>
      <w:tr w:rsidR="00D929E6" w:rsidRPr="000E59DD" w14:paraId="05DC49BA" w14:textId="77777777" w:rsidTr="004D0EE0">
        <w:tc>
          <w:tcPr>
            <w:tcW w:w="2547" w:type="dxa"/>
          </w:tcPr>
          <w:p w14:paraId="04D77988" w14:textId="6865A1E7" w:rsidR="00D929E6" w:rsidRPr="000E59DD" w:rsidRDefault="000D5C5C" w:rsidP="00D929E6">
            <w:pPr>
              <w:spacing w:after="200"/>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rPr>
              <w:t>El Premio de Poesía de la Academia Francesa</w:t>
            </w:r>
          </w:p>
        </w:tc>
        <w:tc>
          <w:tcPr>
            <w:tcW w:w="6281" w:type="dxa"/>
          </w:tcPr>
          <w:p w14:paraId="0C46983C" w14:textId="336FD472" w:rsidR="000D5C5C" w:rsidRPr="000E59DD" w:rsidRDefault="000D5C5C" w:rsidP="000D5C5C">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Vénus Khoury-Ghata.</w:t>
            </w:r>
          </w:p>
          <w:p w14:paraId="0B4ADE69" w14:textId="6435E9A9" w:rsidR="000D5C5C" w:rsidRPr="000E59DD" w:rsidRDefault="000D5C5C" w:rsidP="000D5C5C">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Jacques Dupin. </w:t>
            </w:r>
          </w:p>
          <w:p w14:paraId="524326DA" w14:textId="0351E6D8" w:rsidR="000D5C5C" w:rsidRPr="000E59DD" w:rsidRDefault="000D5C5C" w:rsidP="000D5C5C">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Franck Venaille. </w:t>
            </w:r>
          </w:p>
          <w:p w14:paraId="753668B0" w14:textId="55B0A9EB" w:rsidR="000D5C5C" w:rsidRPr="000E59DD" w:rsidRDefault="000D5C5C" w:rsidP="000D5C5C">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Jean-Claude Pirotte.</w:t>
            </w:r>
            <w:r w:rsidRPr="000E59DD">
              <w:rPr>
                <w:rFonts w:ascii="Arial Unicode MS" w:eastAsia="Arial Unicode MS" w:hAnsi="Arial Unicode MS" w:cs="Arial Unicode MS"/>
                <w:sz w:val="24"/>
                <w:szCs w:val="24"/>
              </w:rPr>
              <w:tab/>
            </w:r>
          </w:p>
          <w:p w14:paraId="435B0C91" w14:textId="7573759C" w:rsidR="000D5C5C" w:rsidRPr="000E59DD" w:rsidRDefault="000D5C5C" w:rsidP="000D5C5C">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Mathieu Bénézet.</w:t>
            </w:r>
            <w:r w:rsidRPr="000E59DD">
              <w:rPr>
                <w:rFonts w:ascii="Arial Unicode MS" w:eastAsia="Arial Unicode MS" w:hAnsi="Arial Unicode MS" w:cs="Arial Unicode MS"/>
                <w:sz w:val="24"/>
                <w:szCs w:val="24"/>
              </w:rPr>
              <w:tab/>
            </w:r>
          </w:p>
          <w:p w14:paraId="16FDEE6B" w14:textId="6973C852" w:rsidR="000D5C5C" w:rsidRPr="000E59DD" w:rsidRDefault="000D5C5C" w:rsidP="000D5C5C">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Dominique Fourcade. </w:t>
            </w:r>
          </w:p>
          <w:p w14:paraId="595DFDBE" w14:textId="19D8EC4D" w:rsidR="00D929E6" w:rsidRPr="000E59DD" w:rsidRDefault="000D5C5C" w:rsidP="000D5C5C">
            <w:pPr>
              <w:autoSpaceDE w:val="0"/>
              <w:autoSpaceDN w:val="0"/>
              <w:adjustRightInd w:val="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Philippe Beck.</w:t>
            </w:r>
          </w:p>
        </w:tc>
      </w:tr>
      <w:tr w:rsidR="00D929E6" w:rsidRPr="000E59DD" w14:paraId="71987C20" w14:textId="77777777" w:rsidTr="004D0EE0">
        <w:tc>
          <w:tcPr>
            <w:tcW w:w="2547" w:type="dxa"/>
          </w:tcPr>
          <w:p w14:paraId="33B73C2B" w14:textId="73EF3D01" w:rsidR="00D929E6" w:rsidRPr="000E59DD" w:rsidRDefault="000D5C5C" w:rsidP="00D929E6">
            <w:pPr>
              <w:spacing w:after="200"/>
              <w:rPr>
                <w:rFonts w:ascii="Arial Unicode MS" w:eastAsia="Arial Unicode MS" w:hAnsi="Arial Unicode MS" w:cs="Arial Unicode MS"/>
                <w:sz w:val="24"/>
                <w:szCs w:val="24"/>
                <w:lang w:val="es-CO" w:eastAsia="es-CO"/>
              </w:rPr>
            </w:pPr>
            <w:r w:rsidRPr="000E59DD">
              <w:rPr>
                <w:rFonts w:ascii="Arial Unicode MS" w:eastAsia="Arial Unicode MS" w:hAnsi="Arial Unicode MS" w:cs="Arial Unicode MS"/>
                <w:sz w:val="24"/>
                <w:szCs w:val="24"/>
                <w:lang w:val="es-CO" w:eastAsia="es-CO"/>
              </w:rPr>
              <w:t xml:space="preserve">Premio Nobel </w:t>
            </w:r>
          </w:p>
        </w:tc>
        <w:tc>
          <w:tcPr>
            <w:tcW w:w="6281" w:type="dxa"/>
          </w:tcPr>
          <w:p w14:paraId="39071F67" w14:textId="2E089F9A" w:rsidR="000D5C5C" w:rsidRPr="000E59DD" w:rsidRDefault="00E5172F" w:rsidP="000D5C5C">
            <w:pPr>
              <w:autoSpaceDE w:val="0"/>
              <w:autoSpaceDN w:val="0"/>
              <w:adjustRightInd w:val="0"/>
              <w:rPr>
                <w:rFonts w:ascii="Arial Unicode MS" w:eastAsia="Arial Unicode MS" w:hAnsi="Arial Unicode MS" w:cs="Arial Unicode MS"/>
                <w:sz w:val="24"/>
                <w:szCs w:val="24"/>
              </w:rPr>
            </w:pPr>
            <w:hyperlink r:id="rId13" w:history="1">
              <w:r w:rsidR="000D5C5C" w:rsidRPr="000E59DD">
                <w:rPr>
                  <w:rFonts w:ascii="Arial Unicode MS" w:eastAsia="Arial Unicode MS" w:hAnsi="Arial Unicode MS" w:cs="Arial Unicode MS"/>
                  <w:sz w:val="24"/>
                  <w:szCs w:val="24"/>
                </w:rPr>
                <w:t>Wislawa Szymborska</w:t>
              </w:r>
            </w:hyperlink>
            <w:r w:rsidR="000D5C5C" w:rsidRPr="000E59DD">
              <w:rPr>
                <w:rFonts w:ascii="Arial Unicode MS" w:eastAsia="Arial Unicode MS" w:hAnsi="Arial Unicode MS" w:cs="Arial Unicode MS"/>
                <w:sz w:val="24"/>
                <w:szCs w:val="24"/>
              </w:rPr>
              <w:t>.</w:t>
            </w:r>
          </w:p>
          <w:p w14:paraId="1BDF97E9" w14:textId="42599102" w:rsidR="000D5C5C" w:rsidRPr="000E59DD" w:rsidRDefault="00E5172F" w:rsidP="000D5C5C">
            <w:pPr>
              <w:autoSpaceDE w:val="0"/>
              <w:autoSpaceDN w:val="0"/>
              <w:adjustRightInd w:val="0"/>
              <w:rPr>
                <w:rFonts w:ascii="Arial Unicode MS" w:eastAsia="Arial Unicode MS" w:hAnsi="Arial Unicode MS" w:cs="Arial Unicode MS"/>
                <w:sz w:val="24"/>
                <w:szCs w:val="24"/>
              </w:rPr>
            </w:pPr>
            <w:hyperlink r:id="rId14" w:history="1">
              <w:r w:rsidR="000D5C5C" w:rsidRPr="000E59DD">
                <w:rPr>
                  <w:rFonts w:ascii="Arial Unicode MS" w:eastAsia="Arial Unicode MS" w:hAnsi="Arial Unicode MS" w:cs="Arial Unicode MS"/>
                  <w:sz w:val="24"/>
                  <w:szCs w:val="24"/>
                </w:rPr>
                <w:t>Tomas Tranströmer</w:t>
              </w:r>
              <w:r w:rsidR="00C33726" w:rsidRPr="000E59DD">
                <w:rPr>
                  <w:rFonts w:ascii="Arial Unicode MS" w:eastAsia="Arial Unicode MS" w:hAnsi="Arial Unicode MS" w:cs="Arial Unicode MS"/>
                  <w:sz w:val="24"/>
                  <w:szCs w:val="24"/>
                </w:rPr>
                <w:t>.</w:t>
              </w:r>
              <w:r w:rsidR="000D5C5C" w:rsidRPr="000E59DD">
                <w:rPr>
                  <w:rFonts w:ascii="Arial Unicode MS" w:eastAsia="Arial Unicode MS" w:hAnsi="Arial Unicode MS" w:cs="Arial Unicode MS"/>
                  <w:sz w:val="24"/>
                  <w:szCs w:val="24"/>
                </w:rPr>
                <w:t xml:space="preserve"> </w:t>
              </w:r>
            </w:hyperlink>
          </w:p>
          <w:p w14:paraId="178C0495" w14:textId="26211A9E" w:rsidR="00D929E6" w:rsidRPr="000E59DD" w:rsidRDefault="00E5172F" w:rsidP="00C33726">
            <w:pPr>
              <w:autoSpaceDE w:val="0"/>
              <w:autoSpaceDN w:val="0"/>
              <w:adjustRightInd w:val="0"/>
              <w:rPr>
                <w:rFonts w:ascii="Arial Unicode MS" w:eastAsia="Arial Unicode MS" w:hAnsi="Arial Unicode MS" w:cs="Arial Unicode MS"/>
                <w:sz w:val="24"/>
                <w:szCs w:val="24"/>
              </w:rPr>
            </w:pPr>
            <w:hyperlink r:id="rId15" w:history="1">
              <w:r w:rsidR="000D5C5C" w:rsidRPr="000E59DD">
                <w:rPr>
                  <w:rFonts w:ascii="Arial Unicode MS" w:eastAsia="Arial Unicode MS" w:hAnsi="Arial Unicode MS" w:cs="Arial Unicode MS"/>
                  <w:sz w:val="24"/>
                  <w:szCs w:val="24"/>
                </w:rPr>
                <w:t>Derek Walcott</w:t>
              </w:r>
              <w:r w:rsidR="00C33726" w:rsidRPr="000E59DD">
                <w:rPr>
                  <w:rFonts w:ascii="Arial Unicode MS" w:eastAsia="Arial Unicode MS" w:hAnsi="Arial Unicode MS" w:cs="Arial Unicode MS"/>
                  <w:sz w:val="24"/>
                  <w:szCs w:val="24"/>
                </w:rPr>
                <w:t>.</w:t>
              </w:r>
            </w:hyperlink>
            <w:r w:rsidR="000D5C5C" w:rsidRPr="000E59DD">
              <w:rPr>
                <w:rFonts w:ascii="Arial Unicode MS" w:eastAsia="Arial Unicode MS" w:hAnsi="Arial Unicode MS" w:cs="Arial Unicode MS"/>
                <w:sz w:val="24"/>
                <w:szCs w:val="24"/>
              </w:rPr>
              <w:br/>
            </w:r>
            <w:hyperlink r:id="rId16" w:history="1">
              <w:r w:rsidR="000D5C5C" w:rsidRPr="000E59DD">
                <w:rPr>
                  <w:rFonts w:ascii="Arial Unicode MS" w:eastAsia="Arial Unicode MS" w:hAnsi="Arial Unicode MS" w:cs="Arial Unicode MS"/>
                  <w:sz w:val="24"/>
                  <w:szCs w:val="24"/>
                </w:rPr>
                <w:t>Seamus Heaney</w:t>
              </w:r>
            </w:hyperlink>
            <w:r w:rsidR="000D5C5C" w:rsidRPr="000E59DD">
              <w:rPr>
                <w:rFonts w:ascii="Arial Unicode MS" w:eastAsia="Arial Unicode MS" w:hAnsi="Arial Unicode MS" w:cs="Arial Unicode MS"/>
                <w:sz w:val="24"/>
                <w:szCs w:val="24"/>
              </w:rPr>
              <w:t>.</w:t>
            </w:r>
            <w:hyperlink r:id="rId17" w:history="1"/>
          </w:p>
        </w:tc>
      </w:tr>
    </w:tbl>
    <w:p w14:paraId="5D0C0139" w14:textId="77777777" w:rsidR="0072054C" w:rsidRPr="000E59DD" w:rsidRDefault="0072054C" w:rsidP="00EE1E6F">
      <w:pPr>
        <w:tabs>
          <w:tab w:val="right" w:pos="8498"/>
        </w:tabs>
        <w:spacing w:after="0"/>
        <w:rPr>
          <w:rFonts w:ascii="Arial Unicode MS" w:eastAsia="Arial Unicode MS" w:hAnsi="Arial Unicode MS" w:cs="Arial Unicode MS"/>
          <w:highlight w:val="yellow"/>
        </w:rPr>
      </w:pPr>
    </w:p>
    <w:p w14:paraId="3AACFB39" w14:textId="3F916B5D" w:rsidR="00755BDC" w:rsidRPr="000E59DD" w:rsidRDefault="00381326" w:rsidP="00EE1E6F">
      <w:pPr>
        <w:tabs>
          <w:tab w:val="right" w:pos="8498"/>
        </w:tabs>
        <w:spacing w:after="0"/>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3]</w:t>
      </w:r>
      <w:r w:rsidRPr="000E59DD">
        <w:rPr>
          <w:rFonts w:ascii="Arial Unicode MS" w:eastAsia="Arial Unicode MS" w:hAnsi="Arial Unicode MS" w:cs="Arial Unicode MS"/>
        </w:rPr>
        <w:t xml:space="preserve"> </w:t>
      </w:r>
      <w:r w:rsidR="00F15CB7" w:rsidRPr="000E59DD">
        <w:rPr>
          <w:rFonts w:ascii="Arial Unicode MS" w:eastAsia="Arial Unicode MS" w:hAnsi="Arial Unicode MS" w:cs="Arial Unicode MS"/>
          <w:b/>
        </w:rPr>
        <w:t>2.2.3 El teatro</w:t>
      </w:r>
    </w:p>
    <w:p w14:paraId="0D4373C7" w14:textId="77777777" w:rsidR="007F1160" w:rsidRPr="000E59DD" w:rsidRDefault="007F1160" w:rsidP="00EE1E6F">
      <w:pPr>
        <w:tabs>
          <w:tab w:val="right" w:pos="8498"/>
        </w:tabs>
        <w:spacing w:after="0"/>
        <w:rPr>
          <w:rFonts w:ascii="Arial Unicode MS" w:eastAsia="Arial Unicode MS" w:hAnsi="Arial Unicode MS" w:cs="Arial Unicode MS"/>
          <w:b/>
        </w:rPr>
      </w:pPr>
    </w:p>
    <w:p w14:paraId="214E4399" w14:textId="72DB9AA9" w:rsidR="00D122BF" w:rsidRPr="000E59DD" w:rsidRDefault="00457830" w:rsidP="00EE1E6F">
      <w:pPr>
        <w:autoSpaceDE w:val="0"/>
        <w:autoSpaceDN w:val="0"/>
        <w:adjustRightInd w:val="0"/>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En 1952 </w:t>
      </w:r>
      <w:r w:rsidRPr="000E59DD">
        <w:rPr>
          <w:rFonts w:ascii="Arial Unicode MS" w:eastAsia="Arial Unicode MS" w:hAnsi="Arial Unicode MS" w:cs="Arial Unicode MS"/>
          <w:b/>
        </w:rPr>
        <w:t>Samuel Beckett</w:t>
      </w:r>
      <w:r w:rsidRPr="000E59DD">
        <w:rPr>
          <w:rFonts w:ascii="Arial Unicode MS" w:eastAsia="Arial Unicode MS" w:hAnsi="Arial Unicode MS" w:cs="Arial Unicode MS"/>
        </w:rPr>
        <w:t xml:space="preserve"> publicó su primera obra teatral </w:t>
      </w:r>
      <w:r w:rsidRPr="000E59DD">
        <w:rPr>
          <w:rFonts w:ascii="Arial Unicode MS" w:eastAsia="Arial Unicode MS" w:hAnsi="Arial Unicode MS" w:cs="Arial Unicode MS"/>
          <w:i/>
        </w:rPr>
        <w:t>Esperando a Godot</w:t>
      </w:r>
      <w:r w:rsidRPr="000E59DD">
        <w:rPr>
          <w:rFonts w:ascii="Arial Unicode MS" w:eastAsia="Arial Unicode MS" w:hAnsi="Arial Unicode MS" w:cs="Arial Unicode MS"/>
        </w:rPr>
        <w:t xml:space="preserve">, </w:t>
      </w:r>
      <w:r w:rsidR="00FB3FDE">
        <w:rPr>
          <w:rFonts w:ascii="Arial Unicode MS" w:eastAsia="Arial Unicode MS" w:hAnsi="Arial Unicode MS" w:cs="Arial Unicode MS"/>
        </w:rPr>
        <w:t xml:space="preserve">la </w:t>
      </w:r>
      <w:r w:rsidR="00D122BF" w:rsidRPr="000E59DD">
        <w:rPr>
          <w:rFonts w:ascii="Arial Unicode MS" w:eastAsia="Arial Unicode MS" w:hAnsi="Arial Unicode MS" w:cs="Arial Unicode MS"/>
        </w:rPr>
        <w:t xml:space="preserve">cual constituye uno de los textos más significativos de la literatura dramática de vanguardia de la última posguerra y del teatro del absurdo. La espera del misterioso y simbólico Godot, que nunca aparece, se resuelve en una alegoría del incomprensible absurdo de la existencia. La </w:t>
      </w:r>
      <w:r w:rsidR="00D122BF" w:rsidRPr="000E59DD">
        <w:rPr>
          <w:rFonts w:ascii="Arial Unicode MS" w:eastAsia="Arial Unicode MS" w:hAnsi="Arial Unicode MS" w:cs="Arial Unicode MS"/>
          <w:b/>
        </w:rPr>
        <w:t>absurda condición humana</w:t>
      </w:r>
      <w:r w:rsidR="00D122BF" w:rsidRPr="000E59DD">
        <w:rPr>
          <w:rFonts w:ascii="Arial Unicode MS" w:eastAsia="Arial Unicode MS" w:hAnsi="Arial Unicode MS" w:cs="Arial Unicode MS"/>
        </w:rPr>
        <w:t xml:space="preserve"> se expresa en la verdadera protagonista de la obra: la espera. El objetivo de Vladimir y Estragón, dos vagabundos que permanecen inamovibles junto a un árbol, es esperar la llegada de Godot, de la que depende el futuro de su existencia, su posible salvación. Sin embargo, la vida aparece cercana a la muerte y el suicidio es una opción deseable, pero la incapacidad de acción por falta de herramientas (la cuerda que se rompe y ya no sirve) y el temor a quedar solos, en caso de que </w:t>
      </w:r>
      <w:r w:rsidR="00FB3FDE" w:rsidRPr="000E59DD">
        <w:rPr>
          <w:rFonts w:ascii="Arial Unicode MS" w:eastAsia="Arial Unicode MS" w:hAnsi="Arial Unicode MS" w:cs="Arial Unicode MS"/>
        </w:rPr>
        <w:t>s</w:t>
      </w:r>
      <w:r w:rsidR="00FB3FDE">
        <w:rPr>
          <w:rFonts w:ascii="Arial Unicode MS" w:eastAsia="Arial Unicode MS" w:hAnsi="Arial Unicode MS" w:cs="Arial Unicode MS"/>
        </w:rPr>
        <w:t>o</w:t>
      </w:r>
      <w:r w:rsidR="00FB3FDE" w:rsidRPr="000E59DD">
        <w:rPr>
          <w:rFonts w:ascii="Arial Unicode MS" w:eastAsia="Arial Unicode MS" w:hAnsi="Arial Unicode MS" w:cs="Arial Unicode MS"/>
        </w:rPr>
        <w:t xml:space="preserve">lo </w:t>
      </w:r>
      <w:r w:rsidR="00D122BF" w:rsidRPr="000E59DD">
        <w:rPr>
          <w:rFonts w:ascii="Arial Unicode MS" w:eastAsia="Arial Unicode MS" w:hAnsi="Arial Unicode MS" w:cs="Arial Unicode MS"/>
        </w:rPr>
        <w:t xml:space="preserve">uno logre el cometido, los detendrá una y otra vez. La esperanza o la excusa de Godot les permite seguir viviendo. En la relación entre estos dos personajes, vemos la inevitable condición social del </w:t>
      </w:r>
      <w:r w:rsidR="00FB3FDE">
        <w:rPr>
          <w:rFonts w:ascii="Arial Unicode MS" w:eastAsia="Arial Unicode MS" w:hAnsi="Arial Unicode MS" w:cs="Arial Unicode MS"/>
        </w:rPr>
        <w:t>ser humano</w:t>
      </w:r>
      <w:r w:rsidR="00D122BF" w:rsidRPr="000E59DD">
        <w:rPr>
          <w:rFonts w:ascii="Arial Unicode MS" w:eastAsia="Arial Unicode MS" w:hAnsi="Arial Unicode MS" w:cs="Arial Unicode MS"/>
        </w:rPr>
        <w:t xml:space="preserve">, la inutilidad de su unión pero también la dependencia generada por la angustia de la soledad. Hay en la obra una similitud con la filosofía existencialista, aunque tiene un contenido más amplio y menos definido que el de los pensamientos de Camus o Sartre, en cuya ordenación lógica encontramos la creencia en una comunicación y un mensaje. En </w:t>
      </w:r>
      <w:r w:rsidR="00D122BF" w:rsidRPr="000E59DD">
        <w:rPr>
          <w:rFonts w:ascii="Arial Unicode MS" w:eastAsia="Arial Unicode MS" w:hAnsi="Arial Unicode MS" w:cs="Arial Unicode MS"/>
          <w:i/>
        </w:rPr>
        <w:t>Esperando a Godot</w:t>
      </w:r>
      <w:r w:rsidR="00D122BF" w:rsidRPr="000E59DD">
        <w:rPr>
          <w:rFonts w:ascii="Arial Unicode MS" w:eastAsia="Arial Unicode MS" w:hAnsi="Arial Unicode MS" w:cs="Arial Unicode MS"/>
        </w:rPr>
        <w:t xml:space="preserve">, la palabra aparece como contradictoria y el lenguaje es puesto en tela de juicio como elemento comunicador. Disgregada de la palabra, surge la acción, cercana a una pantomima, a un </w:t>
      </w:r>
      <w:r w:rsidR="00D122BF" w:rsidRPr="00E5172F">
        <w:rPr>
          <w:rFonts w:ascii="Arial Unicode MS" w:eastAsia="Arial Unicode MS" w:hAnsi="Arial Unicode MS" w:cs="Arial Unicode MS"/>
          <w:i/>
        </w:rPr>
        <w:t>gag</w:t>
      </w:r>
      <w:r w:rsidR="00D122BF" w:rsidRPr="000E59DD">
        <w:rPr>
          <w:rFonts w:ascii="Arial Unicode MS" w:eastAsia="Arial Unicode MS" w:hAnsi="Arial Unicode MS" w:cs="Arial Unicode MS"/>
        </w:rPr>
        <w:t xml:space="preserve"> de </w:t>
      </w:r>
      <w:r w:rsidR="00D122BF" w:rsidRPr="00E5172F">
        <w:rPr>
          <w:rFonts w:ascii="Arial Unicode MS" w:eastAsia="Arial Unicode MS" w:hAnsi="Arial Unicode MS" w:cs="Arial Unicode MS"/>
          <w:i/>
        </w:rPr>
        <w:t>music hall</w:t>
      </w:r>
      <w:r w:rsidR="00D122BF" w:rsidRPr="000E59DD">
        <w:rPr>
          <w:rFonts w:ascii="Arial Unicode MS" w:eastAsia="Arial Unicode MS" w:hAnsi="Arial Unicode MS" w:cs="Arial Unicode MS"/>
        </w:rPr>
        <w:t xml:space="preserve">, tal como se aprecia en la secuencia en la que Vladimir le pide a Estragón que se suba los pantalones. El espacio, un camino de libertad infinita, nos muestra el carácter ilusorio de la misma: la libertad es el encierro. Se expresa una situación estática y lo dramático, entendido como la contraposición de dos fuerzas que luchan por un objetivo, desaparece porque no hay nada por lo que luchar. El tiempo se consume </w:t>
      </w:r>
      <w:r w:rsidR="00D122BF" w:rsidRPr="000E59DD">
        <w:rPr>
          <w:rFonts w:ascii="Arial Unicode MS" w:eastAsia="Arial Unicode MS" w:hAnsi="Arial Unicode MS" w:cs="Arial Unicode MS"/>
        </w:rPr>
        <w:lastRenderedPageBreak/>
        <w:t xml:space="preserve">en la espera y la angustia por la finitud de la vida convive con el tedio insoportable de la existencia. Todo es inútil, no hay razones, sentido ni esperanza; </w:t>
      </w:r>
      <w:r w:rsidR="00DF3758" w:rsidRPr="000E59DD">
        <w:rPr>
          <w:rFonts w:ascii="Arial Unicode MS" w:eastAsia="Arial Unicode MS" w:hAnsi="Arial Unicode MS" w:cs="Arial Unicode MS"/>
        </w:rPr>
        <w:t>s</w:t>
      </w:r>
      <w:r w:rsidR="00DF3758">
        <w:rPr>
          <w:rFonts w:ascii="Arial Unicode MS" w:eastAsia="Arial Unicode MS" w:hAnsi="Arial Unicode MS" w:cs="Arial Unicode MS"/>
        </w:rPr>
        <w:t>o</w:t>
      </w:r>
      <w:r w:rsidR="00DF3758" w:rsidRPr="000E59DD">
        <w:rPr>
          <w:rFonts w:ascii="Arial Unicode MS" w:eastAsia="Arial Unicode MS" w:hAnsi="Arial Unicode MS" w:cs="Arial Unicode MS"/>
        </w:rPr>
        <w:t xml:space="preserve">lo </w:t>
      </w:r>
      <w:r w:rsidR="00D122BF" w:rsidRPr="000E59DD">
        <w:rPr>
          <w:rFonts w:ascii="Arial Unicode MS" w:eastAsia="Arial Unicode MS" w:hAnsi="Arial Unicode MS" w:cs="Arial Unicode MS"/>
        </w:rPr>
        <w:t xml:space="preserve">queda la contradicción. Partir o quedarse detenidos, viviendo o esperando morir, es lo mismo en </w:t>
      </w:r>
      <w:r w:rsidR="00D122BF" w:rsidRPr="000E59DD">
        <w:rPr>
          <w:rFonts w:ascii="Arial Unicode MS" w:eastAsia="Arial Unicode MS" w:hAnsi="Arial Unicode MS" w:cs="Arial Unicode MS"/>
          <w:i/>
        </w:rPr>
        <w:t>Esperando a Godot</w:t>
      </w:r>
      <w:r w:rsidR="00D122BF" w:rsidRPr="000E59DD">
        <w:rPr>
          <w:rFonts w:ascii="Arial Unicode MS" w:eastAsia="Arial Unicode MS" w:hAnsi="Arial Unicode MS" w:cs="Arial Unicode MS"/>
        </w:rPr>
        <w:t>.</w:t>
      </w:r>
    </w:p>
    <w:p w14:paraId="30FA6DA2" w14:textId="77777777" w:rsidR="00D122BF" w:rsidRPr="000E59DD" w:rsidRDefault="00D122BF" w:rsidP="00EE1E6F">
      <w:pPr>
        <w:autoSpaceDE w:val="0"/>
        <w:autoSpaceDN w:val="0"/>
        <w:adjustRightInd w:val="0"/>
        <w:spacing w:after="0"/>
        <w:rPr>
          <w:rFonts w:ascii="Arial Unicode MS" w:eastAsia="Arial Unicode MS" w:hAnsi="Arial Unicode MS" w:cs="Arial Unicode MS"/>
        </w:rPr>
      </w:pPr>
    </w:p>
    <w:p w14:paraId="4F836FED" w14:textId="3D5174C8" w:rsidR="00315D2C" w:rsidRPr="000E59DD" w:rsidRDefault="00621D1C" w:rsidP="00EE1E6F">
      <w:pPr>
        <w:autoSpaceDE w:val="0"/>
        <w:autoSpaceDN w:val="0"/>
        <w:adjustRightInd w:val="0"/>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Otras obras de Beckett </w:t>
      </w:r>
      <w:r w:rsidR="00DF3758">
        <w:rPr>
          <w:rFonts w:ascii="Arial Unicode MS" w:eastAsia="Arial Unicode MS" w:hAnsi="Arial Unicode MS" w:cs="Arial Unicode MS"/>
        </w:rPr>
        <w:t>s</w:t>
      </w:r>
      <w:r w:rsidR="00DF3758" w:rsidRPr="000E59DD">
        <w:rPr>
          <w:rFonts w:ascii="Arial Unicode MS" w:eastAsia="Arial Unicode MS" w:hAnsi="Arial Unicode MS" w:cs="Arial Unicode MS"/>
        </w:rPr>
        <w:t>on</w:t>
      </w:r>
      <w:r w:rsidRPr="000E59DD">
        <w:rPr>
          <w:rFonts w:ascii="Arial Unicode MS" w:eastAsia="Arial Unicode MS" w:hAnsi="Arial Unicode MS" w:cs="Arial Unicode MS"/>
        </w:rPr>
        <w:t xml:space="preserve">: </w:t>
      </w:r>
      <w:r w:rsidR="00457830" w:rsidRPr="000E59DD">
        <w:rPr>
          <w:rFonts w:ascii="Arial Unicode MS" w:eastAsia="Arial Unicode MS" w:hAnsi="Arial Unicode MS" w:cs="Arial Unicode MS"/>
          <w:i/>
        </w:rPr>
        <w:t>Final de partida</w:t>
      </w:r>
      <w:r w:rsidR="00457830" w:rsidRPr="000E59DD">
        <w:rPr>
          <w:rFonts w:ascii="Arial Unicode MS" w:eastAsia="Arial Unicode MS" w:hAnsi="Arial Unicode MS" w:cs="Arial Unicode MS"/>
        </w:rPr>
        <w:t xml:space="preserve"> (1957), </w:t>
      </w:r>
      <w:r w:rsidR="00457830" w:rsidRPr="000E59DD">
        <w:rPr>
          <w:rFonts w:ascii="Arial Unicode MS" w:eastAsia="Arial Unicode MS" w:hAnsi="Arial Unicode MS" w:cs="Arial Unicode MS"/>
          <w:i/>
        </w:rPr>
        <w:t>La última cinta</w:t>
      </w:r>
      <w:r w:rsidR="00457830" w:rsidRPr="000E59DD">
        <w:rPr>
          <w:rFonts w:ascii="Arial Unicode MS" w:eastAsia="Arial Unicode MS" w:hAnsi="Arial Unicode MS" w:cs="Arial Unicode MS"/>
        </w:rPr>
        <w:t xml:space="preserve"> (1958) y </w:t>
      </w:r>
      <w:r w:rsidR="00457830" w:rsidRPr="000E59DD">
        <w:rPr>
          <w:rFonts w:ascii="Arial Unicode MS" w:eastAsia="Arial Unicode MS" w:hAnsi="Arial Unicode MS" w:cs="Arial Unicode MS"/>
          <w:i/>
        </w:rPr>
        <w:t>Días felices</w:t>
      </w:r>
      <w:r w:rsidR="00457830" w:rsidRPr="000E59DD">
        <w:rPr>
          <w:rFonts w:ascii="Arial Unicode MS" w:eastAsia="Arial Unicode MS" w:hAnsi="Arial Unicode MS" w:cs="Arial Unicode MS"/>
        </w:rPr>
        <w:t xml:space="preserve"> (1961). En 1969 le fue concedido el </w:t>
      </w:r>
      <w:r w:rsidR="003764AD">
        <w:rPr>
          <w:rFonts w:ascii="Arial Unicode MS" w:eastAsia="Arial Unicode MS" w:hAnsi="Arial Unicode MS" w:cs="Arial Unicode MS"/>
        </w:rPr>
        <w:t>P</w:t>
      </w:r>
      <w:r w:rsidR="003764AD" w:rsidRPr="000E59DD">
        <w:rPr>
          <w:rFonts w:ascii="Arial Unicode MS" w:eastAsia="Arial Unicode MS" w:hAnsi="Arial Unicode MS" w:cs="Arial Unicode MS"/>
        </w:rPr>
        <w:t xml:space="preserve">remio </w:t>
      </w:r>
      <w:r w:rsidR="00457830" w:rsidRPr="000E59DD">
        <w:rPr>
          <w:rFonts w:ascii="Arial Unicode MS" w:eastAsia="Arial Unicode MS" w:hAnsi="Arial Unicode MS" w:cs="Arial Unicode MS"/>
        </w:rPr>
        <w:t xml:space="preserve">Nobel de </w:t>
      </w:r>
      <w:r w:rsidR="003764AD">
        <w:rPr>
          <w:rFonts w:ascii="Arial Unicode MS" w:eastAsia="Arial Unicode MS" w:hAnsi="Arial Unicode MS" w:cs="Arial Unicode MS"/>
        </w:rPr>
        <w:t>L</w:t>
      </w:r>
      <w:r w:rsidR="003764AD" w:rsidRPr="000E59DD">
        <w:rPr>
          <w:rFonts w:ascii="Arial Unicode MS" w:eastAsia="Arial Unicode MS" w:hAnsi="Arial Unicode MS" w:cs="Arial Unicode MS"/>
        </w:rPr>
        <w:t>iteratura</w:t>
      </w:r>
      <w:r w:rsidR="00457830" w:rsidRPr="000E59DD">
        <w:rPr>
          <w:rFonts w:ascii="Arial Unicode MS" w:eastAsia="Arial Unicode MS" w:hAnsi="Arial Unicode MS" w:cs="Arial Unicode MS"/>
        </w:rPr>
        <w:t xml:space="preserve">. En toda su obra, Beckett centró su atención en la angustia indisociable de la condición humana que en última instancia, redujo al yo solitario o a la nada, del mismo modo que su estilo se caracteriza por una gran sobriedad, perturbadas tan </w:t>
      </w:r>
      <w:r w:rsidR="003764AD" w:rsidRPr="000E59DD">
        <w:rPr>
          <w:rFonts w:ascii="Arial Unicode MS" w:eastAsia="Arial Unicode MS" w:hAnsi="Arial Unicode MS" w:cs="Arial Unicode MS"/>
        </w:rPr>
        <w:t>s</w:t>
      </w:r>
      <w:r w:rsidR="003764AD">
        <w:rPr>
          <w:rFonts w:ascii="Arial Unicode MS" w:eastAsia="Arial Unicode MS" w:hAnsi="Arial Unicode MS" w:cs="Arial Unicode MS"/>
        </w:rPr>
        <w:t>o</w:t>
      </w:r>
      <w:r w:rsidR="003764AD" w:rsidRPr="000E59DD">
        <w:rPr>
          <w:rFonts w:ascii="Arial Unicode MS" w:eastAsia="Arial Unicode MS" w:hAnsi="Arial Unicode MS" w:cs="Arial Unicode MS"/>
        </w:rPr>
        <w:t xml:space="preserve">lo </w:t>
      </w:r>
      <w:r w:rsidR="00457830" w:rsidRPr="000E59DD">
        <w:rPr>
          <w:rFonts w:ascii="Arial Unicode MS" w:eastAsia="Arial Unicode MS" w:hAnsi="Arial Unicode MS" w:cs="Arial Unicode MS"/>
        </w:rPr>
        <w:t>por un humor corrosivo.</w:t>
      </w:r>
    </w:p>
    <w:p w14:paraId="4F51FD51" w14:textId="77777777" w:rsidR="00457830" w:rsidRPr="000E59DD" w:rsidRDefault="00457830" w:rsidP="00EE1E6F">
      <w:pPr>
        <w:autoSpaceDE w:val="0"/>
        <w:autoSpaceDN w:val="0"/>
        <w:adjustRightInd w:val="0"/>
        <w:spacing w:after="0"/>
        <w:rPr>
          <w:rFonts w:ascii="Arial Unicode MS" w:eastAsia="Arial Unicode MS" w:hAnsi="Arial Unicode MS" w:cs="Arial Unicode MS"/>
        </w:rPr>
      </w:pPr>
    </w:p>
    <w:tbl>
      <w:tblPr>
        <w:tblStyle w:val="Tablaconcuadrcula"/>
        <w:tblW w:w="8833" w:type="dxa"/>
        <w:tblLook w:val="04A0" w:firstRow="1" w:lastRow="0" w:firstColumn="1" w:lastColumn="0" w:noHBand="0" w:noVBand="1"/>
      </w:tblPr>
      <w:tblGrid>
        <w:gridCol w:w="1773"/>
        <w:gridCol w:w="3683"/>
        <w:gridCol w:w="3377"/>
      </w:tblGrid>
      <w:tr w:rsidR="00B96371" w:rsidRPr="000E59DD" w14:paraId="066C3C65" w14:textId="77777777" w:rsidTr="006C0ED3">
        <w:tc>
          <w:tcPr>
            <w:tcW w:w="5456" w:type="dxa"/>
            <w:gridSpan w:val="2"/>
            <w:shd w:val="clear" w:color="auto" w:fill="000000" w:themeFill="text1"/>
          </w:tcPr>
          <w:p w14:paraId="06E75346" w14:textId="32DFBC65" w:rsidR="00B96371" w:rsidRPr="000E59DD" w:rsidRDefault="00B96371" w:rsidP="00370E75">
            <w:pP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 xml:space="preserve">      </w:t>
            </w:r>
            <w:r w:rsidR="00C55300" w:rsidRPr="000E59DD">
              <w:rPr>
                <w:rFonts w:ascii="Arial Unicode MS" w:eastAsia="Arial Unicode MS" w:hAnsi="Arial Unicode MS" w:cs="Arial Unicode MS"/>
                <w:b/>
                <w:color w:val="FFFFFF" w:themeColor="background1"/>
                <w:sz w:val="24"/>
                <w:szCs w:val="24"/>
              </w:rPr>
              <w:t xml:space="preserve">               Profundiza </w:t>
            </w:r>
            <w:r w:rsidR="00ED30EC" w:rsidRPr="000E59DD">
              <w:rPr>
                <w:rFonts w:ascii="Arial Unicode MS" w:eastAsia="Arial Unicode MS" w:hAnsi="Arial Unicode MS" w:cs="Arial Unicode MS"/>
                <w:b/>
                <w:color w:val="FFFFFF" w:themeColor="background1"/>
                <w:sz w:val="24"/>
                <w:szCs w:val="24"/>
              </w:rPr>
              <w:t>(recurso de exposición)</w:t>
            </w:r>
          </w:p>
        </w:tc>
        <w:tc>
          <w:tcPr>
            <w:tcW w:w="3377" w:type="dxa"/>
            <w:shd w:val="clear" w:color="auto" w:fill="000000" w:themeFill="text1"/>
          </w:tcPr>
          <w:p w14:paraId="737263D1" w14:textId="77777777" w:rsidR="00B96371" w:rsidRPr="000E59DD" w:rsidRDefault="00B96371" w:rsidP="00EE1E6F">
            <w:pPr>
              <w:rPr>
                <w:rFonts w:ascii="Arial Unicode MS" w:eastAsia="Arial Unicode MS" w:hAnsi="Arial Unicode MS" w:cs="Arial Unicode MS"/>
                <w:b/>
                <w:color w:val="FFFFFF" w:themeColor="background1"/>
                <w:sz w:val="24"/>
                <w:szCs w:val="24"/>
              </w:rPr>
            </w:pPr>
          </w:p>
        </w:tc>
      </w:tr>
      <w:tr w:rsidR="00B96371" w:rsidRPr="000E59DD" w14:paraId="1F3898AB" w14:textId="77777777" w:rsidTr="006C0ED3">
        <w:trPr>
          <w:trHeight w:val="319"/>
        </w:trPr>
        <w:tc>
          <w:tcPr>
            <w:tcW w:w="1773" w:type="dxa"/>
          </w:tcPr>
          <w:p w14:paraId="01559EB9" w14:textId="77777777" w:rsidR="00B96371" w:rsidRPr="000E59DD" w:rsidRDefault="00B96371" w:rsidP="00EE1E6F">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7060" w:type="dxa"/>
            <w:gridSpan w:val="2"/>
          </w:tcPr>
          <w:p w14:paraId="4CB6E33E" w14:textId="4C4B30DA" w:rsidR="00B96371" w:rsidRPr="000E59DD" w:rsidRDefault="00311C56" w:rsidP="00370E75">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LE_11_06</w:t>
            </w:r>
            <w:r w:rsidR="009A4FBB" w:rsidRPr="000E59DD">
              <w:rPr>
                <w:rFonts w:ascii="Arial Unicode MS" w:eastAsia="Arial Unicode MS" w:hAnsi="Arial Unicode MS" w:cs="Arial Unicode MS"/>
                <w:sz w:val="24"/>
                <w:szCs w:val="24"/>
              </w:rPr>
              <w:t>_REC</w:t>
            </w:r>
            <w:r w:rsidR="00ED30EC" w:rsidRPr="000E59DD">
              <w:rPr>
                <w:rFonts w:ascii="Arial Unicode MS" w:eastAsia="Arial Unicode MS" w:hAnsi="Arial Unicode MS" w:cs="Arial Unicode MS"/>
                <w:sz w:val="24"/>
                <w:szCs w:val="24"/>
              </w:rPr>
              <w:t>70</w:t>
            </w:r>
          </w:p>
        </w:tc>
      </w:tr>
      <w:tr w:rsidR="00B96371" w:rsidRPr="000E59DD" w14:paraId="06A9EE64" w14:textId="77777777" w:rsidTr="006C0ED3">
        <w:tc>
          <w:tcPr>
            <w:tcW w:w="1773" w:type="dxa"/>
          </w:tcPr>
          <w:p w14:paraId="5945A093" w14:textId="77777777" w:rsidR="00B96371" w:rsidRPr="000E59DD" w:rsidRDefault="00B96371"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7060" w:type="dxa"/>
            <w:gridSpan w:val="2"/>
          </w:tcPr>
          <w:p w14:paraId="5F2E1A0B" w14:textId="7F2BFC2F" w:rsidR="00B96371" w:rsidRPr="000E59DD" w:rsidRDefault="00311C56"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Las expresiones literarias contemporáneas</w:t>
            </w:r>
          </w:p>
        </w:tc>
      </w:tr>
      <w:tr w:rsidR="00B96371" w:rsidRPr="000E59DD" w14:paraId="0019BB75" w14:textId="77777777" w:rsidTr="006C0ED3">
        <w:tc>
          <w:tcPr>
            <w:tcW w:w="1773" w:type="dxa"/>
          </w:tcPr>
          <w:p w14:paraId="402B365D" w14:textId="77777777" w:rsidR="00B96371" w:rsidRPr="000E59DD" w:rsidRDefault="00B96371"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7060" w:type="dxa"/>
            <w:gridSpan w:val="2"/>
          </w:tcPr>
          <w:p w14:paraId="54D164ED" w14:textId="175BAA26" w:rsidR="00B96371" w:rsidRPr="000E59DD" w:rsidRDefault="00311C56"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Interactivo para comprender textos contemporáneos</w:t>
            </w:r>
          </w:p>
        </w:tc>
      </w:tr>
    </w:tbl>
    <w:p w14:paraId="2C283D27" w14:textId="77777777" w:rsidR="00457830" w:rsidRPr="000E59DD" w:rsidRDefault="00457830" w:rsidP="00EE1E6F">
      <w:pPr>
        <w:tabs>
          <w:tab w:val="right" w:pos="8498"/>
        </w:tabs>
        <w:rPr>
          <w:rFonts w:ascii="Arial Unicode MS" w:eastAsia="Arial Unicode MS" w:hAnsi="Arial Unicode MS" w:cs="Arial Unicode MS"/>
          <w:highlight w:val="yellow"/>
        </w:rPr>
      </w:pPr>
    </w:p>
    <w:p w14:paraId="174C5F4C" w14:textId="6BC5BF1F" w:rsidR="00F85391" w:rsidRPr="000E59DD" w:rsidRDefault="00381326" w:rsidP="00EE1E6F">
      <w:pPr>
        <w:tabs>
          <w:tab w:val="right" w:pos="8498"/>
        </w:tabs>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2]</w:t>
      </w:r>
      <w:r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b/>
        </w:rPr>
        <w:t>2.3 Consolidación</w:t>
      </w:r>
    </w:p>
    <w:p w14:paraId="7B9E03F1" w14:textId="046ADC56" w:rsidR="00370E75" w:rsidRDefault="00F0660D" w:rsidP="00EE1E6F">
      <w:pPr>
        <w:tabs>
          <w:tab w:val="right" w:pos="8498"/>
        </w:tabs>
        <w:rPr>
          <w:rFonts w:ascii="Arial Unicode MS" w:eastAsia="Arial Unicode MS" w:hAnsi="Arial Unicode MS" w:cs="Arial Unicode MS"/>
        </w:rPr>
      </w:pPr>
      <w:r w:rsidRPr="000E59DD">
        <w:rPr>
          <w:rFonts w:ascii="Arial Unicode MS" w:eastAsia="Arial Unicode MS" w:hAnsi="Arial Unicode MS" w:cs="Arial Unicode MS"/>
        </w:rPr>
        <w:t>Afianza tus conocimientos con el desarrollo de la siguiente actividad.</w:t>
      </w:r>
    </w:p>
    <w:p w14:paraId="18660472" w14:textId="77777777" w:rsidR="00DC1036" w:rsidRPr="000E59DD" w:rsidRDefault="00DC1036" w:rsidP="00EE1E6F">
      <w:pPr>
        <w:tabs>
          <w:tab w:val="right" w:pos="8498"/>
        </w:tabs>
        <w:rPr>
          <w:rFonts w:ascii="Arial Unicode MS" w:eastAsia="Arial Unicode MS" w:hAnsi="Arial Unicode MS" w:cs="Arial Unicode MS"/>
          <w:b/>
        </w:rPr>
      </w:pPr>
    </w:p>
    <w:tbl>
      <w:tblPr>
        <w:tblStyle w:val="Tablaconcuadrcula"/>
        <w:tblW w:w="8833" w:type="dxa"/>
        <w:tblLook w:val="04A0" w:firstRow="1" w:lastRow="0" w:firstColumn="1" w:lastColumn="0" w:noHBand="0" w:noVBand="1"/>
      </w:tblPr>
      <w:tblGrid>
        <w:gridCol w:w="1773"/>
        <w:gridCol w:w="3683"/>
        <w:gridCol w:w="3377"/>
      </w:tblGrid>
      <w:tr w:rsidR="002E0AFB" w:rsidRPr="000E59DD" w14:paraId="685496CE" w14:textId="4454A470" w:rsidTr="002E0AFB">
        <w:tc>
          <w:tcPr>
            <w:tcW w:w="5456" w:type="dxa"/>
            <w:gridSpan w:val="2"/>
            <w:shd w:val="clear" w:color="auto" w:fill="000000" w:themeFill="text1"/>
          </w:tcPr>
          <w:p w14:paraId="21377A1E" w14:textId="33C7256F" w:rsidR="002E0AFB" w:rsidRPr="000E59DD" w:rsidRDefault="00DC1036" w:rsidP="0088486E">
            <w:pPr>
              <w:jc w:val="right"/>
              <w:rPr>
                <w:rFonts w:ascii="Arial Unicode MS" w:eastAsia="Arial Unicode MS" w:hAnsi="Arial Unicode MS" w:cs="Arial Unicode MS"/>
                <w:b/>
                <w:color w:val="FFFFFF" w:themeColor="background1"/>
                <w:sz w:val="24"/>
                <w:szCs w:val="24"/>
              </w:rPr>
            </w:pPr>
            <w:r w:rsidRPr="00993E3F">
              <w:rPr>
                <w:rFonts w:ascii="Arial Unicode MS" w:eastAsia="Arial Unicode MS" w:hAnsi="Arial Unicode MS" w:cs="Arial Unicode MS"/>
                <w:b/>
                <w:color w:val="FFFFFF"/>
              </w:rPr>
              <w:t>Practica: (recurso de ejercitación)</w:t>
            </w:r>
          </w:p>
        </w:tc>
        <w:tc>
          <w:tcPr>
            <w:tcW w:w="3377" w:type="dxa"/>
            <w:shd w:val="clear" w:color="auto" w:fill="000000" w:themeFill="text1"/>
          </w:tcPr>
          <w:p w14:paraId="7E35370C" w14:textId="77777777" w:rsidR="002E0AFB" w:rsidRPr="000E59DD" w:rsidRDefault="002E0AFB" w:rsidP="00EE1E6F">
            <w:pPr>
              <w:rPr>
                <w:rFonts w:ascii="Arial Unicode MS" w:eastAsia="Arial Unicode MS" w:hAnsi="Arial Unicode MS" w:cs="Arial Unicode MS"/>
                <w:b/>
                <w:color w:val="FFFFFF" w:themeColor="background1"/>
                <w:sz w:val="24"/>
                <w:szCs w:val="24"/>
              </w:rPr>
            </w:pPr>
          </w:p>
        </w:tc>
      </w:tr>
      <w:tr w:rsidR="00291B1A" w:rsidRPr="000E59DD" w14:paraId="2DB3E35B" w14:textId="5A8DC9CF" w:rsidTr="00E32DAF">
        <w:trPr>
          <w:trHeight w:val="319"/>
        </w:trPr>
        <w:tc>
          <w:tcPr>
            <w:tcW w:w="1773" w:type="dxa"/>
          </w:tcPr>
          <w:p w14:paraId="102A48BC" w14:textId="77777777" w:rsidR="00291B1A" w:rsidRPr="000E59DD" w:rsidRDefault="00291B1A" w:rsidP="00EE1E6F">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7060" w:type="dxa"/>
            <w:gridSpan w:val="2"/>
          </w:tcPr>
          <w:p w14:paraId="0C83ED2F" w14:textId="12937815" w:rsidR="00291B1A" w:rsidRPr="000E59DD" w:rsidRDefault="00311C56" w:rsidP="00EE1E6F">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LE_11_06</w:t>
            </w:r>
            <w:r w:rsidR="009A4FBB" w:rsidRPr="000E59DD">
              <w:rPr>
                <w:rFonts w:ascii="Arial Unicode MS" w:eastAsia="Arial Unicode MS" w:hAnsi="Arial Unicode MS" w:cs="Arial Unicode MS"/>
                <w:sz w:val="24"/>
                <w:szCs w:val="24"/>
              </w:rPr>
              <w:t>_REC</w:t>
            </w:r>
            <w:r w:rsidR="00A742B9" w:rsidRPr="000E59DD">
              <w:rPr>
                <w:rFonts w:ascii="Arial Unicode MS" w:eastAsia="Arial Unicode MS" w:hAnsi="Arial Unicode MS" w:cs="Arial Unicode MS"/>
                <w:sz w:val="24"/>
                <w:szCs w:val="24"/>
              </w:rPr>
              <w:t>80</w:t>
            </w:r>
          </w:p>
        </w:tc>
      </w:tr>
      <w:tr w:rsidR="00291B1A" w:rsidRPr="000E59DD" w14:paraId="13729B9F" w14:textId="3C2ED587" w:rsidTr="00E32DAF">
        <w:tc>
          <w:tcPr>
            <w:tcW w:w="1773" w:type="dxa"/>
          </w:tcPr>
          <w:p w14:paraId="6925F5D8" w14:textId="77777777" w:rsidR="00291B1A" w:rsidRPr="000E59DD" w:rsidRDefault="00291B1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7060" w:type="dxa"/>
            <w:gridSpan w:val="2"/>
          </w:tcPr>
          <w:p w14:paraId="6BC27162" w14:textId="55ECF631" w:rsidR="00291B1A" w:rsidRPr="000E59DD" w:rsidRDefault="00311C56"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Refuerza tu aprendizaje: La literatura contemporánea</w:t>
            </w:r>
          </w:p>
        </w:tc>
      </w:tr>
      <w:tr w:rsidR="00291B1A" w:rsidRPr="000E59DD" w14:paraId="0998DE65" w14:textId="1D84B889" w:rsidTr="00E32DAF">
        <w:tc>
          <w:tcPr>
            <w:tcW w:w="1773" w:type="dxa"/>
          </w:tcPr>
          <w:p w14:paraId="2EC8D471" w14:textId="77777777" w:rsidR="00291B1A" w:rsidRPr="000E59DD" w:rsidRDefault="00291B1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7060" w:type="dxa"/>
            <w:gridSpan w:val="2"/>
          </w:tcPr>
          <w:p w14:paraId="07A82408" w14:textId="36F5093C" w:rsidR="00291B1A" w:rsidRPr="000E59DD" w:rsidRDefault="00311C56"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Actividad para afianzar los conocimientos sobre la literatura contemporánea</w:t>
            </w:r>
          </w:p>
        </w:tc>
      </w:tr>
    </w:tbl>
    <w:p w14:paraId="3DFA116E" w14:textId="77777777" w:rsidR="00BC11D8" w:rsidRPr="000E59DD" w:rsidRDefault="00BC11D8" w:rsidP="00EE1E6F">
      <w:pPr>
        <w:rPr>
          <w:rFonts w:ascii="Arial Unicode MS" w:eastAsia="Arial Unicode MS" w:hAnsi="Arial Unicode MS" w:cs="Arial Unicode MS"/>
          <w:b/>
        </w:rPr>
      </w:pPr>
    </w:p>
    <w:p w14:paraId="43F2B1D0" w14:textId="499BBE4F" w:rsidR="00A7649A" w:rsidRPr="000E59DD" w:rsidRDefault="00CA37A4"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highlight w:val="yellow"/>
        </w:rPr>
        <w:t>[SECCIÓN 1]</w:t>
      </w:r>
      <w:r w:rsidRPr="000E59DD">
        <w:rPr>
          <w:rFonts w:ascii="Arial Unicode MS" w:eastAsia="Arial Unicode MS" w:hAnsi="Arial Unicode MS" w:cs="Arial Unicode MS"/>
          <w:b/>
        </w:rPr>
        <w:t xml:space="preserve"> 3 Semántica: los mecanismos de cohesión</w:t>
      </w:r>
    </w:p>
    <w:p w14:paraId="509C53D3" w14:textId="2FAFF790"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lastRenderedPageBreak/>
        <w:t xml:space="preserve">Iniciemos definiendo qué es la coherencia y la cohesión. La </w:t>
      </w:r>
      <w:r w:rsidRPr="000E59DD">
        <w:rPr>
          <w:rFonts w:ascii="Arial Unicode MS" w:eastAsia="Arial Unicode MS" w:hAnsi="Arial Unicode MS" w:cs="Arial Unicode MS"/>
          <w:b/>
        </w:rPr>
        <w:t>coherencia</w:t>
      </w:r>
      <w:r w:rsidRPr="000E59DD">
        <w:rPr>
          <w:rFonts w:ascii="Arial Unicode MS" w:eastAsia="Arial Unicode MS" w:hAnsi="Arial Unicode MS" w:cs="Arial Unicode MS"/>
        </w:rPr>
        <w:t xml:space="preserve"> es la característica propia del texto que le permite construirse e identificarse como un</w:t>
      </w:r>
      <w:r w:rsidR="003764AD">
        <w:rPr>
          <w:rFonts w:ascii="Arial Unicode MS" w:eastAsia="Arial Unicode MS" w:hAnsi="Arial Unicode MS" w:cs="Arial Unicode MS"/>
        </w:rPr>
        <w:t>a</w:t>
      </w:r>
      <w:r w:rsidRPr="000E59DD">
        <w:rPr>
          <w:rFonts w:ascii="Arial Unicode MS" w:eastAsia="Arial Unicode MS" w:hAnsi="Arial Unicode MS" w:cs="Arial Unicode MS"/>
        </w:rPr>
        <w:t xml:space="preserve"> unidad lógica, llena de sentido. Es la organización correcta de la información y las ideas con el fin de darle continuidad a las mismas y explicar su contenido. </w:t>
      </w:r>
    </w:p>
    <w:p w14:paraId="1848A8A3"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Por otro lado la </w:t>
      </w:r>
      <w:r w:rsidRPr="000E59DD">
        <w:rPr>
          <w:rFonts w:ascii="Arial Unicode MS" w:eastAsia="Arial Unicode MS" w:hAnsi="Arial Unicode MS" w:cs="Arial Unicode MS"/>
          <w:b/>
        </w:rPr>
        <w:t>cohesión</w:t>
      </w:r>
      <w:r w:rsidRPr="000E59DD">
        <w:rPr>
          <w:rFonts w:ascii="Arial Unicode MS" w:eastAsia="Arial Unicode MS" w:hAnsi="Arial Unicode MS" w:cs="Arial Unicode MS"/>
        </w:rPr>
        <w:t xml:space="preserve"> es el principio que rige los mecanismos de relaciones léxicas y gramaticales entre los diferentes elementos que conforman un texto como palabras, frases y oraciones.</w:t>
      </w:r>
    </w:p>
    <w:p w14:paraId="072A4378" w14:textId="730C156F" w:rsidR="00A7649A" w:rsidRPr="000E59DD" w:rsidRDefault="00F0660D"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highlight w:val="yellow"/>
        </w:rPr>
        <w:t>[SECCIÓN 2]</w:t>
      </w:r>
      <w:r w:rsidRPr="000E59DD">
        <w:rPr>
          <w:rFonts w:ascii="Arial Unicode MS" w:eastAsia="Arial Unicode MS" w:hAnsi="Arial Unicode MS" w:cs="Arial Unicode MS"/>
          <w:b/>
        </w:rPr>
        <w:t xml:space="preserve"> </w:t>
      </w:r>
      <w:r w:rsidR="00A7649A" w:rsidRPr="000E59DD">
        <w:rPr>
          <w:rFonts w:ascii="Arial Unicode MS" w:eastAsia="Arial Unicode MS" w:hAnsi="Arial Unicode MS" w:cs="Arial Unicode MS"/>
          <w:b/>
        </w:rPr>
        <w:t>3.1 Las expresiones anafóricas y catafóricas</w:t>
      </w:r>
    </w:p>
    <w:p w14:paraId="1D173267"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Algunos de los recursos usados en la producción textual son las referencias anafóricas y catafóricas. Las primeras son un mecanismo de cohesión textual que permiten sustituir una palabra por otra para que no se presente repetición. Lee con atención el siguiente ejemplo:</w:t>
      </w:r>
    </w:p>
    <w:p w14:paraId="678DDF1C" w14:textId="60F0A7C8" w:rsidR="00A7649A" w:rsidRPr="000E59DD" w:rsidRDefault="00A7649A" w:rsidP="00EE1E6F">
      <w:pPr>
        <w:spacing w:line="340" w:lineRule="atLeast"/>
        <w:rPr>
          <w:rFonts w:ascii="Arial Unicode MS" w:eastAsia="Arial Unicode MS" w:hAnsi="Arial Unicode MS" w:cs="Arial Unicode MS"/>
          <w:i/>
        </w:rPr>
      </w:pPr>
      <w:r w:rsidRPr="000E59DD">
        <w:rPr>
          <w:rFonts w:ascii="Arial Unicode MS" w:eastAsia="Arial Unicode MS" w:hAnsi="Arial Unicode MS" w:cs="Arial Unicode MS"/>
          <w:i/>
        </w:rPr>
        <w:t xml:space="preserve">La </w:t>
      </w:r>
      <w:r w:rsidRPr="000E59DD">
        <w:rPr>
          <w:rFonts w:ascii="Arial Unicode MS" w:eastAsia="Arial Unicode MS" w:hAnsi="Arial Unicode MS" w:cs="Arial Unicode MS"/>
          <w:b/>
          <w:i/>
        </w:rPr>
        <w:t>bailarina</w:t>
      </w:r>
      <w:r w:rsidRPr="000E59DD">
        <w:rPr>
          <w:rFonts w:ascii="Arial Unicode MS" w:eastAsia="Arial Unicode MS" w:hAnsi="Arial Unicode MS" w:cs="Arial Unicode MS"/>
          <w:i/>
        </w:rPr>
        <w:t xml:space="preserve"> expresó su satisfacción por el trabajo realizado. </w:t>
      </w:r>
      <w:r w:rsidRPr="000E59DD">
        <w:rPr>
          <w:rFonts w:ascii="Arial Unicode MS" w:eastAsia="Arial Unicode MS" w:hAnsi="Arial Unicode MS" w:cs="Arial Unicode MS"/>
          <w:b/>
          <w:i/>
        </w:rPr>
        <w:t>Ella</w:t>
      </w:r>
      <w:r w:rsidRPr="000E59DD">
        <w:rPr>
          <w:rFonts w:ascii="Arial Unicode MS" w:eastAsia="Arial Unicode MS" w:hAnsi="Arial Unicode MS" w:cs="Arial Unicode MS"/>
          <w:i/>
        </w:rPr>
        <w:t xml:space="preserve"> ha decidido continu</w:t>
      </w:r>
      <w:r w:rsidR="00F0660D" w:rsidRPr="000E59DD">
        <w:rPr>
          <w:rFonts w:ascii="Arial Unicode MS" w:eastAsia="Arial Unicode MS" w:hAnsi="Arial Unicode MS" w:cs="Arial Unicode MS"/>
          <w:i/>
        </w:rPr>
        <w:t>ar en la escena por un año más.</w:t>
      </w:r>
    </w:p>
    <w:p w14:paraId="6AF163E4" w14:textId="39C71864"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En </w:t>
      </w:r>
      <w:r w:rsidR="00F0660D" w:rsidRPr="000E59DD">
        <w:rPr>
          <w:rFonts w:ascii="Arial Unicode MS" w:eastAsia="Arial Unicode MS" w:hAnsi="Arial Unicode MS" w:cs="Arial Unicode MS"/>
        </w:rPr>
        <w:t>el enunciado</w:t>
      </w:r>
      <w:r w:rsidRPr="000E59DD">
        <w:rPr>
          <w:rFonts w:ascii="Arial Unicode MS" w:eastAsia="Arial Unicode MS" w:hAnsi="Arial Unicode MS" w:cs="Arial Unicode MS"/>
        </w:rPr>
        <w:t xml:space="preserve"> anterior, se evidencia una expresión anafórica pues la palabra “ella” reemplaza el sujeto “bailarina” en el texto. Esto permite que no se repita el nombre inicial de dicho sujeto. En otras palabras, un vocablo se aclara con otro término que aparece posteriormente, como es el caso de “ella”.</w:t>
      </w:r>
    </w:p>
    <w:p w14:paraId="03A0FC25" w14:textId="0083D0E8"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Por otro lado, existen las expresiones catafóricas que son un mecanismo de cohesión textual en el que un elemento hace referencia </w:t>
      </w:r>
      <w:r w:rsidR="00761854">
        <w:rPr>
          <w:rFonts w:ascii="Arial Unicode MS" w:eastAsia="Arial Unicode MS" w:hAnsi="Arial Unicode MS" w:cs="Arial Unicode MS"/>
        </w:rPr>
        <w:t>a</w:t>
      </w:r>
      <w:r w:rsidR="00761854"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otro que aparece después en un enunciado. Observa el siguiente texto:</w:t>
      </w:r>
    </w:p>
    <w:p w14:paraId="5B85216A" w14:textId="431CF669" w:rsidR="00A7649A" w:rsidRPr="000E59DD" w:rsidRDefault="00A7649A" w:rsidP="00EE1E6F">
      <w:pPr>
        <w:spacing w:line="340" w:lineRule="atLeast"/>
        <w:rPr>
          <w:rFonts w:ascii="Arial Unicode MS" w:eastAsia="Arial Unicode MS" w:hAnsi="Arial Unicode MS" w:cs="Arial Unicode MS"/>
          <w:i/>
        </w:rPr>
      </w:pPr>
      <w:r w:rsidRPr="000E59DD">
        <w:rPr>
          <w:rFonts w:ascii="Arial Unicode MS" w:eastAsia="Arial Unicode MS" w:hAnsi="Arial Unicode MS" w:cs="Arial Unicode MS"/>
          <w:i/>
        </w:rPr>
        <w:t>Caterine Ibarg</w:t>
      </w:r>
      <w:r w:rsidR="00761854">
        <w:rPr>
          <w:rFonts w:ascii="Arial Unicode MS" w:eastAsia="Arial Unicode MS" w:hAnsi="Arial Unicode MS" w:cs="Arial Unicode MS"/>
          <w:i/>
        </w:rPr>
        <w:t>ü</w:t>
      </w:r>
      <w:r w:rsidRPr="000E59DD">
        <w:rPr>
          <w:rFonts w:ascii="Arial Unicode MS" w:eastAsia="Arial Unicode MS" w:hAnsi="Arial Unicode MS" w:cs="Arial Unicode MS"/>
          <w:i/>
        </w:rPr>
        <w:t>en, deportista colombiana, asistió a la premiación del deportista del año. Al acto llegó, no solo Mariana Pajón, campeona de BMX, sino también Nairo Quinta</w:t>
      </w:r>
      <w:r w:rsidR="00F0660D" w:rsidRPr="000E59DD">
        <w:rPr>
          <w:rFonts w:ascii="Arial Unicode MS" w:eastAsia="Arial Unicode MS" w:hAnsi="Arial Unicode MS" w:cs="Arial Unicode MS"/>
          <w:i/>
        </w:rPr>
        <w:t>na, ganador del Giro de Italia.</w:t>
      </w:r>
    </w:p>
    <w:p w14:paraId="53D86DE0" w14:textId="46580D91"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En el texto anterior tenemos tres ejemplos claros de referencias catafóricas: el primero de ellos es la referencia catafórica “deportista del año” que acompaña al sujeto “Caterine Ibarg</w:t>
      </w:r>
      <w:r w:rsidR="00761854">
        <w:rPr>
          <w:rFonts w:ascii="Arial Unicode MS" w:eastAsia="Arial Unicode MS" w:hAnsi="Arial Unicode MS" w:cs="Arial Unicode MS"/>
        </w:rPr>
        <w:t>ü</w:t>
      </w:r>
      <w:r w:rsidRPr="000E59DD">
        <w:rPr>
          <w:rFonts w:ascii="Arial Unicode MS" w:eastAsia="Arial Unicode MS" w:hAnsi="Arial Unicode MS" w:cs="Arial Unicode MS"/>
        </w:rPr>
        <w:t xml:space="preserve">en”. La segunda expresión de este tipo es “campeona de </w:t>
      </w:r>
      <w:r w:rsidRPr="000E59DD">
        <w:rPr>
          <w:rFonts w:ascii="Arial Unicode MS" w:eastAsia="Arial Unicode MS" w:hAnsi="Arial Unicode MS" w:cs="Arial Unicode MS"/>
        </w:rPr>
        <w:lastRenderedPageBreak/>
        <w:t xml:space="preserve">BMX”, que hace referencia a “Mariana Pajón”, y finalmente tenemos la frase “ganador del Giro de Italia” que actúa como referencia catafórica para el sujeto “Nairo Quintana”.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F0660D" w:rsidRPr="000E59DD" w14:paraId="0F2B69FF" w14:textId="77777777" w:rsidTr="004D0EE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BF69E81" w14:textId="77777777" w:rsidR="00F0660D" w:rsidRPr="000E59DD" w:rsidRDefault="00F0660D" w:rsidP="008203DD">
            <w:pPr>
              <w:spacing w:after="0"/>
              <w:jc w:val="center"/>
              <w:rPr>
                <w:rFonts w:ascii="Arial Unicode MS" w:eastAsia="Arial Unicode MS" w:hAnsi="Arial Unicode MS" w:cs="Arial Unicode MS"/>
                <w:b/>
                <w:color w:val="FFFFFF"/>
                <w:lang w:val="es-MX"/>
              </w:rPr>
            </w:pPr>
            <w:r w:rsidRPr="000E59DD">
              <w:rPr>
                <w:rFonts w:ascii="Arial Unicode MS" w:eastAsia="Arial Unicode MS" w:hAnsi="Arial Unicode MS" w:cs="Arial Unicode MS"/>
                <w:b/>
                <w:color w:val="FFFFFF"/>
              </w:rPr>
              <w:t>Profundiza: (recurso de exposición)</w:t>
            </w:r>
          </w:p>
        </w:tc>
      </w:tr>
      <w:tr w:rsidR="00F0660D" w:rsidRPr="000E59DD" w14:paraId="56A52F8A" w14:textId="77777777" w:rsidTr="004D0EE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F8E18C8" w14:textId="77777777" w:rsidR="00F0660D" w:rsidRPr="000E59DD" w:rsidRDefault="00F0660D" w:rsidP="008203DD">
            <w:pPr>
              <w:spacing w:after="0"/>
              <w:rPr>
                <w:rFonts w:ascii="Arial Unicode MS" w:eastAsia="Arial Unicode MS" w:hAnsi="Arial Unicode MS" w:cs="Arial Unicode MS"/>
                <w:b/>
                <w:color w:val="000000"/>
              </w:rPr>
            </w:pPr>
            <w:r w:rsidRPr="000E59DD">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59596C86" w14:textId="1F587FA1" w:rsidR="00F0660D" w:rsidRPr="000E59DD" w:rsidRDefault="00F0660D" w:rsidP="008203DD">
            <w:pPr>
              <w:spacing w:after="0"/>
              <w:rPr>
                <w:rFonts w:ascii="Arial Unicode MS" w:eastAsia="Arial Unicode MS" w:hAnsi="Arial Unicode MS" w:cs="Arial Unicode MS"/>
                <w:color w:val="FF0000"/>
              </w:rPr>
            </w:pPr>
            <w:r w:rsidRPr="000E59DD">
              <w:rPr>
                <w:rFonts w:ascii="Arial Unicode MS" w:eastAsia="Arial Unicode MS" w:hAnsi="Arial Unicode MS" w:cs="Arial Unicode MS"/>
              </w:rPr>
              <w:t>LE_11_06_REC90</w:t>
            </w:r>
          </w:p>
        </w:tc>
      </w:tr>
      <w:tr w:rsidR="00F0660D" w:rsidRPr="000E59DD" w14:paraId="3536F5C9" w14:textId="77777777" w:rsidTr="004D0EE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A1D9953" w14:textId="77777777" w:rsidR="00F0660D" w:rsidRPr="000E59DD" w:rsidRDefault="00F0660D"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7C8FD6F8" w14:textId="274A980B" w:rsidR="00F0660D" w:rsidRPr="000E59DD" w:rsidRDefault="00F0660D" w:rsidP="008203DD">
            <w:pPr>
              <w:shd w:val="clear" w:color="auto" w:fill="FFFFFF"/>
              <w:spacing w:after="0"/>
              <w:rPr>
                <w:rFonts w:ascii="Arial Unicode MS" w:eastAsia="Arial Unicode MS" w:hAnsi="Arial Unicode MS" w:cs="Arial Unicode MS"/>
                <w:lang w:val="es-CO" w:eastAsia="es-CO"/>
              </w:rPr>
            </w:pPr>
            <w:r w:rsidRPr="000E59DD">
              <w:rPr>
                <w:rFonts w:ascii="Arial Unicode MS" w:eastAsia="Arial Unicode MS" w:hAnsi="Arial Unicode MS" w:cs="Arial Unicode MS"/>
                <w:lang w:val="es-CO" w:eastAsia="es-CO"/>
              </w:rPr>
              <w:t>La coherencia, la adecuación y la cohesión de los textos</w:t>
            </w:r>
          </w:p>
        </w:tc>
      </w:tr>
      <w:tr w:rsidR="00F0660D" w:rsidRPr="000E59DD" w14:paraId="0C4DF37A" w14:textId="77777777" w:rsidTr="004D0EE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87FE615" w14:textId="77777777" w:rsidR="00F0660D" w:rsidRPr="000E59DD" w:rsidRDefault="00F0660D"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7DAA60BB" w14:textId="4E96A24F" w:rsidR="00F0660D" w:rsidRPr="000E59DD" w:rsidRDefault="0088486E" w:rsidP="008203DD">
            <w:pPr>
              <w:spacing w:after="0"/>
              <w:rPr>
                <w:rFonts w:ascii="Arial Unicode MS" w:eastAsia="Arial Unicode MS" w:hAnsi="Arial Unicode MS" w:cs="Arial Unicode MS"/>
                <w:color w:val="000000"/>
              </w:rPr>
            </w:pPr>
            <w:r>
              <w:rPr>
                <w:rFonts w:ascii="Arial Unicode MS" w:eastAsia="Arial Unicode MS" w:hAnsi="Arial Unicode MS" w:cs="Arial Unicode MS"/>
                <w:color w:val="000000"/>
              </w:rPr>
              <w:t>Interactiv</w:t>
            </w:r>
            <w:r w:rsidR="00754EDE">
              <w:rPr>
                <w:rFonts w:ascii="Arial Unicode MS" w:eastAsia="Arial Unicode MS" w:hAnsi="Arial Unicode MS" w:cs="Arial Unicode MS"/>
                <w:color w:val="000000"/>
              </w:rPr>
              <w:t>o</w:t>
            </w:r>
            <w:r w:rsidR="00F0660D" w:rsidRPr="000E59DD">
              <w:rPr>
                <w:rFonts w:ascii="Arial Unicode MS" w:eastAsia="Arial Unicode MS" w:hAnsi="Arial Unicode MS" w:cs="Arial Unicode MS"/>
                <w:color w:val="000000"/>
              </w:rPr>
              <w:t xml:space="preserve"> para introducir las nociones de coherencia, adecuación y cohesión textual</w:t>
            </w:r>
          </w:p>
        </w:tc>
      </w:tr>
    </w:tbl>
    <w:p w14:paraId="30FC15F9" w14:textId="77777777" w:rsidR="00A7649A" w:rsidRPr="000E59DD" w:rsidRDefault="00A7649A" w:rsidP="00EE1E6F">
      <w:pPr>
        <w:spacing w:line="340" w:lineRule="atLeast"/>
        <w:rPr>
          <w:rFonts w:ascii="Arial Unicode MS" w:eastAsia="Arial Unicode MS" w:hAnsi="Arial Unicode MS" w:cs="Arial Unicode MS"/>
        </w:rPr>
      </w:pPr>
    </w:p>
    <w:p w14:paraId="3C324B54" w14:textId="3EC114CF" w:rsidR="00A7649A" w:rsidRPr="000E59DD" w:rsidRDefault="00F0660D"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highlight w:val="yellow"/>
        </w:rPr>
        <w:t>[SECCIÓN 2]</w:t>
      </w:r>
      <w:r w:rsidRPr="000E59DD">
        <w:rPr>
          <w:rFonts w:ascii="Arial Unicode MS" w:eastAsia="Arial Unicode MS" w:hAnsi="Arial Unicode MS" w:cs="Arial Unicode MS"/>
        </w:rPr>
        <w:t xml:space="preserve"> </w:t>
      </w:r>
      <w:r w:rsidR="00A7649A" w:rsidRPr="000E59DD">
        <w:rPr>
          <w:rFonts w:ascii="Arial Unicode MS" w:eastAsia="Arial Unicode MS" w:hAnsi="Arial Unicode MS" w:cs="Arial Unicode MS"/>
          <w:b/>
        </w:rPr>
        <w:t>3.2 Los marcadores textuales</w:t>
      </w:r>
    </w:p>
    <w:p w14:paraId="7080AB75"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Los </w:t>
      </w:r>
      <w:r w:rsidRPr="000E59DD">
        <w:rPr>
          <w:rFonts w:ascii="Arial Unicode MS" w:eastAsia="Arial Unicode MS" w:hAnsi="Arial Unicode MS" w:cs="Arial Unicode MS"/>
          <w:b/>
        </w:rPr>
        <w:t>marcadores textuales</w:t>
      </w:r>
      <w:r w:rsidRPr="000E59DD">
        <w:rPr>
          <w:rFonts w:ascii="Arial Unicode MS" w:eastAsia="Arial Unicode MS" w:hAnsi="Arial Unicode MS" w:cs="Arial Unicode MS"/>
        </w:rPr>
        <w:t xml:space="preserve"> son palabras o grupo de palabras que cumplen la función de conectar un texto. Se clasifican en conectores, explicativos, operadores, argumentativos, de opinión, y estructuradores.</w:t>
      </w:r>
    </w:p>
    <w:p w14:paraId="22B4CD3D"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Como su palabra lo indica son marcadores que </w:t>
      </w:r>
      <w:r w:rsidRPr="000E59DD">
        <w:rPr>
          <w:rFonts w:ascii="Arial Unicode MS" w:eastAsia="Arial Unicode MS" w:hAnsi="Arial Unicode MS" w:cs="Arial Unicode MS"/>
          <w:b/>
        </w:rPr>
        <w:t>unen elementos</w:t>
      </w:r>
      <w:r w:rsidRPr="000E59DD">
        <w:rPr>
          <w:rFonts w:ascii="Arial Unicode MS" w:eastAsia="Arial Unicode MS" w:hAnsi="Arial Unicode MS" w:cs="Arial Unicode MS"/>
        </w:rPr>
        <w:t xml:space="preserve"> o </w:t>
      </w:r>
      <w:r w:rsidRPr="000E59DD">
        <w:rPr>
          <w:rFonts w:ascii="Arial Unicode MS" w:eastAsia="Arial Unicode MS" w:hAnsi="Arial Unicode MS" w:cs="Arial Unicode MS"/>
          <w:b/>
        </w:rPr>
        <w:t>ideas</w:t>
      </w:r>
      <w:r w:rsidRPr="000E59DD">
        <w:rPr>
          <w:rFonts w:ascii="Arial Unicode MS" w:eastAsia="Arial Unicode MS" w:hAnsi="Arial Unicode MS" w:cs="Arial Unicode MS"/>
        </w:rPr>
        <w:t xml:space="preserve"> dentro de un texto. Estos se dividen en aditivos, consecutivos, y contraargumentativos. Observa la tabla y algunos ejemplos para su comprensión: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8"/>
        <w:gridCol w:w="2474"/>
        <w:gridCol w:w="3776"/>
      </w:tblGrid>
      <w:tr w:rsidR="00F0660D" w:rsidRPr="000E59DD" w14:paraId="717929B2" w14:textId="77777777" w:rsidTr="004D0EE0">
        <w:tc>
          <w:tcPr>
            <w:tcW w:w="8828" w:type="dxa"/>
            <w:gridSpan w:val="3"/>
            <w:shd w:val="clear" w:color="auto" w:fill="auto"/>
          </w:tcPr>
          <w:p w14:paraId="05A04B66" w14:textId="26AFFFD0" w:rsidR="00F0660D" w:rsidRPr="000E59DD" w:rsidRDefault="00F0660D" w:rsidP="00EE1E6F">
            <w:pPr>
              <w:spacing w:line="340" w:lineRule="atLeast"/>
              <w:rPr>
                <w:rFonts w:ascii="Arial Unicode MS" w:eastAsia="Arial Unicode MS" w:hAnsi="Arial Unicode MS" w:cs="Arial Unicode MS"/>
                <w:b/>
              </w:rPr>
            </w:pPr>
            <w:r w:rsidRPr="000E59DD">
              <w:rPr>
                <w:rFonts w:ascii="Arial Unicode MS" w:eastAsia="Arial Unicode MS" w:hAnsi="Arial Unicode MS" w:cs="Arial Unicode MS"/>
                <w:b/>
              </w:rPr>
              <w:t xml:space="preserve">Marcadores textuales </w:t>
            </w:r>
          </w:p>
        </w:tc>
      </w:tr>
      <w:tr w:rsidR="00A7649A" w:rsidRPr="000E59DD" w14:paraId="68AC42DE" w14:textId="77777777" w:rsidTr="00F0660D">
        <w:tc>
          <w:tcPr>
            <w:tcW w:w="2578" w:type="dxa"/>
            <w:shd w:val="clear" w:color="auto" w:fill="auto"/>
          </w:tcPr>
          <w:p w14:paraId="5E1E50F4" w14:textId="100B8E78" w:rsidR="00A7649A" w:rsidRPr="000E59DD" w:rsidRDefault="00F0660D" w:rsidP="00EE1E6F">
            <w:pPr>
              <w:spacing w:line="340" w:lineRule="atLeast"/>
              <w:rPr>
                <w:rFonts w:ascii="Arial Unicode MS" w:eastAsia="Arial Unicode MS" w:hAnsi="Arial Unicode MS" w:cs="Arial Unicode MS"/>
                <w:b/>
              </w:rPr>
            </w:pPr>
            <w:r w:rsidRPr="000E59DD">
              <w:rPr>
                <w:rFonts w:ascii="Arial Unicode MS" w:eastAsia="Arial Unicode MS" w:hAnsi="Arial Unicode MS" w:cs="Arial Unicode MS"/>
                <w:b/>
              </w:rPr>
              <w:t>Tipo</w:t>
            </w:r>
          </w:p>
        </w:tc>
        <w:tc>
          <w:tcPr>
            <w:tcW w:w="2474" w:type="dxa"/>
            <w:shd w:val="clear" w:color="auto" w:fill="auto"/>
          </w:tcPr>
          <w:p w14:paraId="4C14959A" w14:textId="16487304" w:rsidR="00A7649A" w:rsidRPr="000E59DD" w:rsidRDefault="00F0660D" w:rsidP="00EE1E6F">
            <w:pPr>
              <w:spacing w:line="340" w:lineRule="atLeast"/>
              <w:rPr>
                <w:rFonts w:ascii="Arial Unicode MS" w:eastAsia="Arial Unicode MS" w:hAnsi="Arial Unicode MS" w:cs="Arial Unicode MS"/>
                <w:b/>
              </w:rPr>
            </w:pPr>
            <w:r w:rsidRPr="000E59DD">
              <w:rPr>
                <w:rFonts w:ascii="Arial Unicode MS" w:eastAsia="Arial Unicode MS" w:hAnsi="Arial Unicode MS" w:cs="Arial Unicode MS"/>
                <w:b/>
              </w:rPr>
              <w:t>Marcadores</w:t>
            </w:r>
          </w:p>
        </w:tc>
        <w:tc>
          <w:tcPr>
            <w:tcW w:w="3776" w:type="dxa"/>
            <w:shd w:val="clear" w:color="auto" w:fill="auto"/>
          </w:tcPr>
          <w:p w14:paraId="4CBC238A" w14:textId="3204F866" w:rsidR="00A7649A" w:rsidRPr="000E59DD" w:rsidRDefault="00F0660D" w:rsidP="00EE1E6F">
            <w:pPr>
              <w:spacing w:line="340" w:lineRule="atLeast"/>
              <w:rPr>
                <w:rFonts w:ascii="Arial Unicode MS" w:eastAsia="Arial Unicode MS" w:hAnsi="Arial Unicode MS" w:cs="Arial Unicode MS"/>
                <w:b/>
              </w:rPr>
            </w:pPr>
            <w:r w:rsidRPr="000E59DD">
              <w:rPr>
                <w:rFonts w:ascii="Arial Unicode MS" w:eastAsia="Arial Unicode MS" w:hAnsi="Arial Unicode MS" w:cs="Arial Unicode MS"/>
                <w:b/>
              </w:rPr>
              <w:t>Ejemplo</w:t>
            </w:r>
          </w:p>
        </w:tc>
      </w:tr>
      <w:tr w:rsidR="00A7649A" w:rsidRPr="000E59DD" w14:paraId="6E95A62B" w14:textId="77777777" w:rsidTr="00F0660D">
        <w:tc>
          <w:tcPr>
            <w:tcW w:w="2578" w:type="dxa"/>
            <w:shd w:val="clear" w:color="auto" w:fill="auto"/>
          </w:tcPr>
          <w:p w14:paraId="338E2168"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Aditivos</w:t>
            </w:r>
          </w:p>
        </w:tc>
        <w:tc>
          <w:tcPr>
            <w:tcW w:w="2474" w:type="dxa"/>
            <w:shd w:val="clear" w:color="auto" w:fill="auto"/>
          </w:tcPr>
          <w:p w14:paraId="6EA455B1"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Además, incluso</w:t>
            </w:r>
          </w:p>
        </w:tc>
        <w:tc>
          <w:tcPr>
            <w:tcW w:w="3776" w:type="dxa"/>
            <w:shd w:val="clear" w:color="auto" w:fill="auto"/>
          </w:tcPr>
          <w:p w14:paraId="31784902" w14:textId="2C5C2E14"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i/>
              </w:rPr>
              <w:t>Incluso</w:t>
            </w:r>
            <w:r w:rsidRPr="000E59DD">
              <w:rPr>
                <w:rFonts w:ascii="Arial Unicode MS" w:eastAsia="Arial Unicode MS" w:hAnsi="Arial Unicode MS" w:cs="Arial Unicode MS"/>
              </w:rPr>
              <w:t xml:space="preserve"> </w:t>
            </w:r>
            <w:r w:rsidR="002A3470" w:rsidRPr="000E59DD">
              <w:rPr>
                <w:rFonts w:ascii="Arial Unicode MS" w:eastAsia="Arial Unicode MS" w:hAnsi="Arial Unicode MS" w:cs="Arial Unicode MS"/>
              </w:rPr>
              <w:t>los</w:t>
            </w:r>
            <w:r w:rsidRPr="000E59DD">
              <w:rPr>
                <w:rFonts w:ascii="Arial Unicode MS" w:eastAsia="Arial Unicode MS" w:hAnsi="Arial Unicode MS" w:cs="Arial Unicode MS"/>
              </w:rPr>
              <w:t xml:space="preserve"> aspectos climáticos deberían tenerse en cuenta.</w:t>
            </w:r>
          </w:p>
        </w:tc>
      </w:tr>
      <w:tr w:rsidR="00A7649A" w:rsidRPr="000E59DD" w14:paraId="727FD83C" w14:textId="77777777" w:rsidTr="00F0660D">
        <w:tc>
          <w:tcPr>
            <w:tcW w:w="2578" w:type="dxa"/>
            <w:shd w:val="clear" w:color="auto" w:fill="auto"/>
          </w:tcPr>
          <w:p w14:paraId="7E14B4A8"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Consecutivos</w:t>
            </w:r>
          </w:p>
        </w:tc>
        <w:tc>
          <w:tcPr>
            <w:tcW w:w="2474" w:type="dxa"/>
            <w:shd w:val="clear" w:color="auto" w:fill="auto"/>
          </w:tcPr>
          <w:p w14:paraId="7B6386BE"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Por tanto, por consiguiente, entonces</w:t>
            </w:r>
          </w:p>
        </w:tc>
        <w:tc>
          <w:tcPr>
            <w:tcW w:w="3776" w:type="dxa"/>
            <w:shd w:val="clear" w:color="auto" w:fill="auto"/>
          </w:tcPr>
          <w:p w14:paraId="34350EA6"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Las tasas de interés siguen aumentando, </w:t>
            </w:r>
            <w:r w:rsidRPr="000E59DD">
              <w:rPr>
                <w:rFonts w:ascii="Arial Unicode MS" w:eastAsia="Arial Unicode MS" w:hAnsi="Arial Unicode MS" w:cs="Arial Unicode MS"/>
                <w:i/>
              </w:rPr>
              <w:t>por consiguiente</w:t>
            </w:r>
            <w:r w:rsidRPr="000E59DD">
              <w:rPr>
                <w:rFonts w:ascii="Arial Unicode MS" w:eastAsia="Arial Unicode MS" w:hAnsi="Arial Unicode MS" w:cs="Arial Unicode MS"/>
              </w:rPr>
              <w:t>, cada vez es más difícil adquirir vivienda propia.</w:t>
            </w:r>
          </w:p>
        </w:tc>
      </w:tr>
      <w:tr w:rsidR="00A7649A" w:rsidRPr="000E59DD" w14:paraId="3EF3CF8A" w14:textId="77777777" w:rsidTr="00F0660D">
        <w:tc>
          <w:tcPr>
            <w:tcW w:w="2578" w:type="dxa"/>
            <w:shd w:val="clear" w:color="auto" w:fill="auto"/>
          </w:tcPr>
          <w:p w14:paraId="2D975F26"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lastRenderedPageBreak/>
              <w:t>Contraargumentativos</w:t>
            </w:r>
          </w:p>
        </w:tc>
        <w:tc>
          <w:tcPr>
            <w:tcW w:w="2474" w:type="dxa"/>
            <w:shd w:val="clear" w:color="auto" w:fill="auto"/>
          </w:tcPr>
          <w:p w14:paraId="2329F745"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En cambio, por el contrario, sin embargo</w:t>
            </w:r>
          </w:p>
        </w:tc>
        <w:tc>
          <w:tcPr>
            <w:tcW w:w="3776" w:type="dxa"/>
            <w:shd w:val="clear" w:color="auto" w:fill="auto"/>
          </w:tcPr>
          <w:p w14:paraId="1BFFC9F7"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Es posible jugar en cancha sintética, </w:t>
            </w:r>
            <w:r w:rsidRPr="000E59DD">
              <w:rPr>
                <w:rFonts w:ascii="Arial Unicode MS" w:eastAsia="Arial Unicode MS" w:hAnsi="Arial Unicode MS" w:cs="Arial Unicode MS"/>
                <w:i/>
              </w:rPr>
              <w:t>sin embargo</w:t>
            </w:r>
            <w:r w:rsidRPr="000E59DD">
              <w:rPr>
                <w:rFonts w:ascii="Arial Unicode MS" w:eastAsia="Arial Unicode MS" w:hAnsi="Arial Unicode MS" w:cs="Arial Unicode MS"/>
              </w:rPr>
              <w:t>, se debe advertir a los jugadores de las posibles lesiones que se puedan acarrear.</w:t>
            </w:r>
          </w:p>
        </w:tc>
      </w:tr>
    </w:tbl>
    <w:p w14:paraId="2A6DAD90" w14:textId="77777777" w:rsidR="00A7649A" w:rsidRPr="000E59DD" w:rsidRDefault="00A7649A" w:rsidP="00EE1E6F">
      <w:pPr>
        <w:spacing w:line="340" w:lineRule="atLeast"/>
        <w:rPr>
          <w:rFonts w:ascii="Arial Unicode MS" w:eastAsia="Arial Unicode MS" w:hAnsi="Arial Unicode MS" w:cs="Arial Unicode MS"/>
        </w:rPr>
      </w:pPr>
    </w:p>
    <w:p w14:paraId="2C16EC32" w14:textId="11AB7F58" w:rsidR="00602842" w:rsidRPr="000E59DD" w:rsidRDefault="00602842"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A continuación te mencionamos algunos tipos de marcadores textuales:</w:t>
      </w:r>
    </w:p>
    <w:p w14:paraId="6A9124F2" w14:textId="17CF4EA6" w:rsidR="00A7649A" w:rsidRPr="000E59DD" w:rsidRDefault="00A7649A" w:rsidP="00602842">
      <w:pPr>
        <w:pStyle w:val="Prrafodelista"/>
        <w:numPr>
          <w:ilvl w:val="0"/>
          <w:numId w:val="8"/>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Marcadores textuales explicativos</w:t>
      </w:r>
      <w:r w:rsidR="00F0660D" w:rsidRPr="000E59DD">
        <w:rPr>
          <w:rFonts w:ascii="Arial Unicode MS" w:eastAsia="Arial Unicode MS" w:hAnsi="Arial Unicode MS" w:cs="Arial Unicode MS"/>
          <w:b/>
        </w:rPr>
        <w:t xml:space="preserve"> </w:t>
      </w:r>
      <w:r w:rsidR="00F0660D" w:rsidRPr="000E59DD">
        <w:rPr>
          <w:rFonts w:ascii="Arial Unicode MS" w:eastAsia="Arial Unicode MS" w:hAnsi="Arial Unicode MS" w:cs="Arial Unicode MS"/>
        </w:rPr>
        <w:t>s</w:t>
      </w:r>
      <w:r w:rsidRPr="000E59DD">
        <w:rPr>
          <w:rFonts w:ascii="Arial Unicode MS" w:eastAsia="Arial Unicode MS" w:hAnsi="Arial Unicode MS" w:cs="Arial Unicode MS"/>
        </w:rPr>
        <w:t xml:space="preserve">on aquellos marcadores que permiten explicar, rectificar o resumir ideas o explicaciones dentro de un texto. Estos se dividen en recapitulativos, de distanciamiento, de </w:t>
      </w:r>
      <w:r w:rsidRPr="000E59DD">
        <w:rPr>
          <w:rFonts w:ascii="Arial Unicode MS" w:eastAsia="Arial Unicode MS" w:hAnsi="Arial Unicode MS" w:cs="Arial Unicode MS"/>
        </w:rPr>
        <w:tab/>
        <w:t>rectificación y explicativos. Los recapitulativos le permiten al emisor del mensaje concluir o resumir una idea, algunos de ellos son: en suma, en conclusión, en definitiva. Los marcadores de distanciamiento son muy útiles pues le ayudan a quien produce un texto a tomar un</w:t>
      </w:r>
      <w:r w:rsidR="00602842" w:rsidRPr="000E59DD">
        <w:rPr>
          <w:rFonts w:ascii="Arial Unicode MS" w:eastAsia="Arial Unicode MS" w:hAnsi="Arial Unicode MS" w:cs="Arial Unicode MS"/>
        </w:rPr>
        <w:t>a</w:t>
      </w:r>
      <w:r w:rsidRPr="000E59DD">
        <w:rPr>
          <w:rFonts w:ascii="Arial Unicode MS" w:eastAsia="Arial Unicode MS" w:hAnsi="Arial Unicode MS" w:cs="Arial Unicode MS"/>
        </w:rPr>
        <w:t xml:space="preserve"> posición imparcial con respecto a un dilema, debate, discusión, algunos ejemplos son: </w:t>
      </w:r>
      <w:r w:rsidRPr="005118C3">
        <w:rPr>
          <w:rFonts w:ascii="Arial Unicode MS" w:eastAsia="Arial Unicode MS" w:hAnsi="Arial Unicode MS" w:cs="Arial Unicode MS"/>
          <w:i/>
        </w:rPr>
        <w:t>en todo caso</w:t>
      </w:r>
      <w:r w:rsidRPr="000E59DD">
        <w:rPr>
          <w:rFonts w:ascii="Arial Unicode MS" w:eastAsia="Arial Unicode MS" w:hAnsi="Arial Unicode MS" w:cs="Arial Unicode MS"/>
        </w:rPr>
        <w:t xml:space="preserve">, </w:t>
      </w:r>
      <w:r w:rsidRPr="005118C3">
        <w:rPr>
          <w:rFonts w:ascii="Arial Unicode MS" w:eastAsia="Arial Unicode MS" w:hAnsi="Arial Unicode MS" w:cs="Arial Unicode MS"/>
          <w:i/>
        </w:rPr>
        <w:t>de todos modos</w:t>
      </w:r>
      <w:r w:rsidRPr="000E59DD">
        <w:rPr>
          <w:rFonts w:ascii="Arial Unicode MS" w:eastAsia="Arial Unicode MS" w:hAnsi="Arial Unicode MS" w:cs="Arial Unicode MS"/>
        </w:rPr>
        <w:t xml:space="preserve">, </w:t>
      </w:r>
      <w:r w:rsidRPr="005118C3">
        <w:rPr>
          <w:rFonts w:ascii="Arial Unicode MS" w:eastAsia="Arial Unicode MS" w:hAnsi="Arial Unicode MS" w:cs="Arial Unicode MS"/>
          <w:i/>
        </w:rPr>
        <w:t>en cualquier caso</w:t>
      </w:r>
      <w:r w:rsidRPr="000E59DD">
        <w:rPr>
          <w:rFonts w:ascii="Arial Unicode MS" w:eastAsia="Arial Unicode MS" w:hAnsi="Arial Unicode MS" w:cs="Arial Unicode MS"/>
        </w:rPr>
        <w:t xml:space="preserve">. </w:t>
      </w:r>
    </w:p>
    <w:p w14:paraId="1D57616C" w14:textId="594ED913" w:rsidR="00A7649A" w:rsidRPr="000E59DD" w:rsidRDefault="00A7649A" w:rsidP="00602842">
      <w:pPr>
        <w:pStyle w:val="Prrafodelista"/>
        <w:numPr>
          <w:ilvl w:val="0"/>
          <w:numId w:val="9"/>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Marcadores textuales operadores</w:t>
      </w:r>
      <w:r w:rsidR="00602842" w:rsidRPr="000E59DD">
        <w:rPr>
          <w:rFonts w:ascii="Arial Unicode MS" w:eastAsia="Arial Unicode MS" w:hAnsi="Arial Unicode MS" w:cs="Arial Unicode MS"/>
          <w:b/>
        </w:rPr>
        <w:t xml:space="preserve"> </w:t>
      </w:r>
      <w:r w:rsidR="00602842" w:rsidRPr="000E59DD">
        <w:rPr>
          <w:rFonts w:ascii="Arial Unicode MS" w:eastAsia="Arial Unicode MS" w:hAnsi="Arial Unicode MS" w:cs="Arial Unicode MS"/>
        </w:rPr>
        <w:t>s</w:t>
      </w:r>
      <w:r w:rsidRPr="000E59DD">
        <w:rPr>
          <w:rFonts w:ascii="Arial Unicode MS" w:eastAsia="Arial Unicode MS" w:hAnsi="Arial Unicode MS" w:cs="Arial Unicode MS"/>
        </w:rPr>
        <w:t xml:space="preserve">on aquellos que permiten reforzar una idea o explicación, como por ejemplo las expresiones: </w:t>
      </w:r>
      <w:r w:rsidRPr="005118C3">
        <w:rPr>
          <w:rFonts w:ascii="Arial Unicode MS" w:eastAsia="Arial Unicode MS" w:hAnsi="Arial Unicode MS" w:cs="Arial Unicode MS"/>
          <w:i/>
        </w:rPr>
        <w:t>en realidad</w:t>
      </w:r>
      <w:r w:rsidRPr="000E59DD">
        <w:rPr>
          <w:rFonts w:ascii="Arial Unicode MS" w:eastAsia="Arial Unicode MS" w:hAnsi="Arial Unicode MS" w:cs="Arial Unicode MS"/>
        </w:rPr>
        <w:t xml:space="preserve">, </w:t>
      </w:r>
      <w:r w:rsidRPr="005118C3">
        <w:rPr>
          <w:rFonts w:ascii="Arial Unicode MS" w:eastAsia="Arial Unicode MS" w:hAnsi="Arial Unicode MS" w:cs="Arial Unicode MS"/>
          <w:i/>
        </w:rPr>
        <w:t>en el fondo</w:t>
      </w:r>
      <w:r w:rsidRPr="000E59DD">
        <w:rPr>
          <w:rFonts w:ascii="Arial Unicode MS" w:eastAsia="Arial Unicode MS" w:hAnsi="Arial Unicode MS" w:cs="Arial Unicode MS"/>
        </w:rPr>
        <w:t xml:space="preserve">, </w:t>
      </w:r>
      <w:r w:rsidRPr="005118C3">
        <w:rPr>
          <w:rFonts w:ascii="Arial Unicode MS" w:eastAsia="Arial Unicode MS" w:hAnsi="Arial Unicode MS" w:cs="Arial Unicode MS"/>
          <w:i/>
        </w:rPr>
        <w:t>de hecho</w:t>
      </w:r>
      <w:r w:rsidRPr="000E59DD">
        <w:rPr>
          <w:rFonts w:ascii="Arial Unicode MS" w:eastAsia="Arial Unicode MS" w:hAnsi="Arial Unicode MS" w:cs="Arial Unicode MS"/>
        </w:rPr>
        <w:t xml:space="preserve">, </w:t>
      </w:r>
      <w:r w:rsidRPr="005118C3">
        <w:rPr>
          <w:rFonts w:ascii="Arial Unicode MS" w:eastAsia="Arial Unicode MS" w:hAnsi="Arial Unicode MS" w:cs="Arial Unicode MS"/>
          <w:i/>
        </w:rPr>
        <w:t>entre muchos otros</w:t>
      </w:r>
      <w:r w:rsidRPr="000E59DD">
        <w:rPr>
          <w:rFonts w:ascii="Arial Unicode MS" w:eastAsia="Arial Unicode MS" w:hAnsi="Arial Unicode MS" w:cs="Arial Unicode MS"/>
        </w:rPr>
        <w:t xml:space="preserve">. Este tipo de marcadores son muy útiles porque </w:t>
      </w:r>
      <w:r w:rsidR="00761854">
        <w:rPr>
          <w:rFonts w:ascii="Arial Unicode MS" w:eastAsia="Arial Unicode MS" w:hAnsi="Arial Unicode MS" w:cs="Arial Unicode MS"/>
        </w:rPr>
        <w:t>le</w:t>
      </w:r>
      <w:r w:rsidR="00761854"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dan la posibilidad al escritor u orador de enfatizar sobre una idea o asunto.</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5600"/>
      </w:tblGrid>
      <w:tr w:rsidR="00A7649A" w:rsidRPr="000E59DD" w14:paraId="038C10BC" w14:textId="77777777" w:rsidTr="009C70BF">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B44A574" w14:textId="77777777" w:rsidR="00A7649A" w:rsidRPr="000E59DD" w:rsidRDefault="00A7649A" w:rsidP="00794B11">
            <w:pPr>
              <w:spacing w:after="0"/>
              <w:jc w:val="center"/>
              <w:rPr>
                <w:rFonts w:ascii="Arial Unicode MS" w:eastAsia="Arial Unicode MS" w:hAnsi="Arial Unicode MS" w:cs="Arial Unicode MS"/>
                <w:b/>
                <w:lang w:val="es-MX"/>
              </w:rPr>
            </w:pPr>
            <w:r w:rsidRPr="000E59DD">
              <w:rPr>
                <w:rFonts w:ascii="Arial Unicode MS" w:eastAsia="Arial Unicode MS" w:hAnsi="Arial Unicode MS" w:cs="Arial Unicode MS"/>
                <w:b/>
              </w:rPr>
              <w:t>Imagen (fotografía, gráfica o ilustración)</w:t>
            </w:r>
          </w:p>
        </w:tc>
      </w:tr>
      <w:tr w:rsidR="00A7649A" w:rsidRPr="000E59DD" w14:paraId="668D180F" w14:textId="77777777" w:rsidTr="00602842">
        <w:tc>
          <w:tcPr>
            <w:tcW w:w="3114" w:type="dxa"/>
            <w:tcBorders>
              <w:top w:val="single" w:sz="4" w:space="0" w:color="000000"/>
              <w:left w:val="single" w:sz="4" w:space="0" w:color="000000"/>
              <w:bottom w:val="single" w:sz="4" w:space="0" w:color="000000"/>
              <w:right w:val="single" w:sz="4" w:space="0" w:color="000000"/>
            </w:tcBorders>
            <w:shd w:val="clear" w:color="auto" w:fill="FFFFFF"/>
            <w:hideMark/>
          </w:tcPr>
          <w:p w14:paraId="2F6ABB9D" w14:textId="77777777" w:rsidR="00A7649A" w:rsidRPr="000E59DD" w:rsidRDefault="00A7649A"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Código</w:t>
            </w:r>
          </w:p>
        </w:tc>
        <w:tc>
          <w:tcPr>
            <w:tcW w:w="5600" w:type="dxa"/>
            <w:tcBorders>
              <w:top w:val="single" w:sz="4" w:space="0" w:color="000000"/>
              <w:left w:val="single" w:sz="4" w:space="0" w:color="000000"/>
              <w:bottom w:val="single" w:sz="4" w:space="0" w:color="000000"/>
              <w:right w:val="single" w:sz="4" w:space="0" w:color="000000"/>
            </w:tcBorders>
            <w:shd w:val="clear" w:color="auto" w:fill="FFFFFF"/>
            <w:hideMark/>
          </w:tcPr>
          <w:p w14:paraId="2CAC3C2B" w14:textId="2B417811" w:rsidR="00A7649A" w:rsidRPr="000E59DD" w:rsidRDefault="00A7649A" w:rsidP="00794B11">
            <w:pPr>
              <w:spacing w:after="0"/>
              <w:rPr>
                <w:rFonts w:ascii="Arial Unicode MS" w:eastAsia="Arial Unicode MS" w:hAnsi="Arial Unicode MS" w:cs="Arial Unicode MS"/>
                <w:color w:val="FF0000"/>
              </w:rPr>
            </w:pPr>
            <w:r w:rsidRPr="000E59DD">
              <w:rPr>
                <w:rFonts w:ascii="Arial Unicode MS" w:eastAsia="Arial Unicode MS" w:hAnsi="Arial Unicode MS" w:cs="Arial Unicode MS"/>
              </w:rPr>
              <w:t>LE_11_06_IMG</w:t>
            </w:r>
            <w:r w:rsidR="00794B11">
              <w:rPr>
                <w:rFonts w:ascii="Arial Unicode MS" w:eastAsia="Arial Unicode MS" w:hAnsi="Arial Unicode MS" w:cs="Arial Unicode MS"/>
              </w:rPr>
              <w:t>05</w:t>
            </w:r>
          </w:p>
        </w:tc>
      </w:tr>
      <w:tr w:rsidR="00A7649A" w:rsidRPr="000E59DD" w14:paraId="09E76288" w14:textId="77777777" w:rsidTr="00602842">
        <w:tc>
          <w:tcPr>
            <w:tcW w:w="3114" w:type="dxa"/>
            <w:tcBorders>
              <w:top w:val="single" w:sz="4" w:space="0" w:color="000000"/>
              <w:left w:val="single" w:sz="4" w:space="0" w:color="000000"/>
              <w:bottom w:val="single" w:sz="4" w:space="0" w:color="000000"/>
              <w:right w:val="single" w:sz="4" w:space="0" w:color="000000"/>
            </w:tcBorders>
            <w:shd w:val="clear" w:color="auto" w:fill="FFFFFF"/>
            <w:hideMark/>
          </w:tcPr>
          <w:p w14:paraId="4DE0DA81"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Descripción</w:t>
            </w:r>
          </w:p>
        </w:tc>
        <w:tc>
          <w:tcPr>
            <w:tcW w:w="5600" w:type="dxa"/>
            <w:tcBorders>
              <w:top w:val="single" w:sz="4" w:space="0" w:color="000000"/>
              <w:left w:val="single" w:sz="4" w:space="0" w:color="000000"/>
              <w:bottom w:val="single" w:sz="4" w:space="0" w:color="000000"/>
              <w:right w:val="single" w:sz="4" w:space="0" w:color="000000"/>
            </w:tcBorders>
            <w:shd w:val="clear" w:color="auto" w:fill="FFFFFF"/>
          </w:tcPr>
          <w:p w14:paraId="462B65A6" w14:textId="77777777" w:rsidR="00A7649A" w:rsidRPr="000E59DD" w:rsidRDefault="00A7649A" w:rsidP="00794B11">
            <w:pPr>
              <w:shd w:val="clear" w:color="auto" w:fill="FFFFFF"/>
              <w:spacing w:after="0"/>
              <w:outlineLvl w:val="3"/>
              <w:rPr>
                <w:rFonts w:ascii="Arial Unicode MS" w:eastAsia="Arial Unicode MS" w:hAnsi="Arial Unicode MS" w:cs="Arial Unicode MS"/>
              </w:rPr>
            </w:pPr>
            <w:r w:rsidRPr="000E59DD">
              <w:rPr>
                <w:rFonts w:ascii="Arial Unicode MS" w:eastAsia="Arial Unicode MS" w:hAnsi="Arial Unicode MS" w:cs="Arial Unicode MS"/>
              </w:rPr>
              <w:t>Joven escribiendo</w:t>
            </w:r>
          </w:p>
        </w:tc>
      </w:tr>
      <w:tr w:rsidR="00A7649A" w:rsidRPr="000E59DD" w14:paraId="639E3401" w14:textId="77777777" w:rsidTr="00602842">
        <w:tc>
          <w:tcPr>
            <w:tcW w:w="3114" w:type="dxa"/>
            <w:tcBorders>
              <w:top w:val="single" w:sz="4" w:space="0" w:color="000000"/>
              <w:left w:val="single" w:sz="4" w:space="0" w:color="000000"/>
              <w:bottom w:val="single" w:sz="4" w:space="0" w:color="000000"/>
              <w:right w:val="single" w:sz="4" w:space="0" w:color="000000"/>
            </w:tcBorders>
            <w:shd w:val="clear" w:color="auto" w:fill="FFFFFF"/>
            <w:hideMark/>
          </w:tcPr>
          <w:p w14:paraId="0CBBAAFD"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Código Shutterstock (o URL o la ruta en AulaPlaneta)</w:t>
            </w:r>
          </w:p>
        </w:tc>
        <w:tc>
          <w:tcPr>
            <w:tcW w:w="5600" w:type="dxa"/>
            <w:tcBorders>
              <w:top w:val="single" w:sz="4" w:space="0" w:color="000000"/>
              <w:left w:val="single" w:sz="4" w:space="0" w:color="000000"/>
              <w:bottom w:val="single" w:sz="4" w:space="0" w:color="000000"/>
              <w:right w:val="single" w:sz="4" w:space="0" w:color="000000"/>
            </w:tcBorders>
            <w:shd w:val="clear" w:color="auto" w:fill="FFFFFF"/>
          </w:tcPr>
          <w:p w14:paraId="169B6C80" w14:textId="77777777" w:rsidR="00A7649A" w:rsidRPr="000E59DD" w:rsidRDefault="00A7649A" w:rsidP="00794B11">
            <w:pPr>
              <w:shd w:val="clear" w:color="auto" w:fill="FFFFFF"/>
              <w:spacing w:after="0"/>
              <w:rPr>
                <w:rFonts w:ascii="Arial Unicode MS" w:eastAsia="Arial Unicode MS" w:hAnsi="Arial Unicode MS" w:cs="Arial Unicode MS"/>
              </w:rPr>
            </w:pPr>
            <w:r w:rsidRPr="000E59DD">
              <w:rPr>
                <w:rFonts w:ascii="Arial Unicode MS" w:eastAsia="Arial Unicode MS" w:hAnsi="Arial Unicode MS" w:cs="Arial Unicode MS"/>
              </w:rPr>
              <w:t>179581100</w:t>
            </w:r>
          </w:p>
        </w:tc>
      </w:tr>
      <w:tr w:rsidR="00A7649A" w:rsidRPr="000E59DD" w14:paraId="06613D1A" w14:textId="77777777" w:rsidTr="00602842">
        <w:tc>
          <w:tcPr>
            <w:tcW w:w="3114" w:type="dxa"/>
            <w:tcBorders>
              <w:top w:val="single" w:sz="4" w:space="0" w:color="000000"/>
              <w:left w:val="single" w:sz="4" w:space="0" w:color="000000"/>
              <w:bottom w:val="single" w:sz="4" w:space="0" w:color="000000"/>
              <w:right w:val="single" w:sz="4" w:space="0" w:color="000000"/>
            </w:tcBorders>
            <w:shd w:val="clear" w:color="auto" w:fill="FFFFFF"/>
            <w:hideMark/>
          </w:tcPr>
          <w:p w14:paraId="473DEB78"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Pie de imagen</w:t>
            </w:r>
          </w:p>
        </w:tc>
        <w:tc>
          <w:tcPr>
            <w:tcW w:w="5600" w:type="dxa"/>
            <w:tcBorders>
              <w:top w:val="single" w:sz="4" w:space="0" w:color="000000"/>
              <w:left w:val="single" w:sz="4" w:space="0" w:color="000000"/>
              <w:bottom w:val="single" w:sz="4" w:space="0" w:color="000000"/>
              <w:right w:val="single" w:sz="4" w:space="0" w:color="000000"/>
            </w:tcBorders>
            <w:shd w:val="clear" w:color="auto" w:fill="FFFFFF"/>
          </w:tcPr>
          <w:p w14:paraId="2D7F4405" w14:textId="29CC42A9" w:rsidR="00A7649A" w:rsidRPr="000E59DD" w:rsidRDefault="00A7649A"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lang w:val="es-ES"/>
              </w:rPr>
              <w:t xml:space="preserve">Dentro de la variedad de marcadores textuales, se debe escoger aquellos que más aporten a la </w:t>
            </w:r>
            <w:r w:rsidRPr="000E59DD">
              <w:rPr>
                <w:rFonts w:ascii="Arial Unicode MS" w:eastAsia="Arial Unicode MS" w:hAnsi="Arial Unicode MS" w:cs="Arial Unicode MS"/>
                <w:lang w:val="es-ES"/>
              </w:rPr>
              <w:lastRenderedPageBreak/>
              <w:t>claridad del texto.</w:t>
            </w:r>
            <w:r w:rsidR="00663ABB" w:rsidRPr="000E59DD">
              <w:rPr>
                <w:rFonts w:ascii="Arial Unicode MS" w:eastAsia="Arial Unicode MS" w:hAnsi="Arial Unicode MS" w:cs="Arial Unicode MS"/>
                <w:lang w:val="es-ES"/>
              </w:rPr>
              <w:t xml:space="preserve"> El abuso de los marcadores textuales puede convertir tu texto en un escrito confuso, en el que no es posible identificar las ideas principales y sus argumentos.</w:t>
            </w:r>
          </w:p>
        </w:tc>
      </w:tr>
      <w:tr w:rsidR="00A7649A" w:rsidRPr="000E59DD" w14:paraId="0355C313" w14:textId="77777777" w:rsidTr="00602842">
        <w:tc>
          <w:tcPr>
            <w:tcW w:w="3114" w:type="dxa"/>
            <w:tcBorders>
              <w:top w:val="single" w:sz="4" w:space="0" w:color="000000"/>
              <w:left w:val="single" w:sz="4" w:space="0" w:color="000000"/>
              <w:bottom w:val="single" w:sz="4" w:space="0" w:color="000000"/>
              <w:right w:val="single" w:sz="4" w:space="0" w:color="000000"/>
            </w:tcBorders>
            <w:shd w:val="clear" w:color="auto" w:fill="FFFFFF"/>
          </w:tcPr>
          <w:p w14:paraId="5B71B448" w14:textId="77777777" w:rsidR="00A7649A" w:rsidRPr="000E59DD" w:rsidRDefault="00A7649A"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lastRenderedPageBreak/>
              <w:t>Ubicación del pie de imagen</w:t>
            </w:r>
          </w:p>
        </w:tc>
        <w:tc>
          <w:tcPr>
            <w:tcW w:w="5600" w:type="dxa"/>
            <w:tcBorders>
              <w:top w:val="single" w:sz="4" w:space="0" w:color="000000"/>
              <w:left w:val="single" w:sz="4" w:space="0" w:color="000000"/>
              <w:bottom w:val="single" w:sz="4" w:space="0" w:color="000000"/>
              <w:right w:val="single" w:sz="4" w:space="0" w:color="000000"/>
            </w:tcBorders>
            <w:shd w:val="clear" w:color="auto" w:fill="FFFFFF"/>
          </w:tcPr>
          <w:p w14:paraId="341E23F2" w14:textId="77777777" w:rsidR="00A7649A" w:rsidRPr="000E59DD" w:rsidRDefault="00A7649A"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color w:val="000000"/>
              </w:rPr>
              <w:t>Inferior</w:t>
            </w:r>
          </w:p>
        </w:tc>
      </w:tr>
    </w:tbl>
    <w:p w14:paraId="0C29604F" w14:textId="77777777" w:rsidR="00A7649A" w:rsidRPr="000E59DD" w:rsidRDefault="00A7649A" w:rsidP="00EE1E6F">
      <w:pPr>
        <w:spacing w:line="340" w:lineRule="atLeast"/>
        <w:rPr>
          <w:rFonts w:ascii="Arial Unicode MS" w:eastAsia="Arial Unicode MS" w:hAnsi="Arial Unicode MS" w:cs="Arial Unicode MS"/>
        </w:rPr>
      </w:pPr>
    </w:p>
    <w:p w14:paraId="51CA3B84" w14:textId="1C86F7C6" w:rsidR="00A7649A" w:rsidRPr="000E59DD" w:rsidRDefault="00A7649A" w:rsidP="00602842">
      <w:pPr>
        <w:pStyle w:val="Prrafodelista"/>
        <w:numPr>
          <w:ilvl w:val="0"/>
          <w:numId w:val="10"/>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Marcadores textuales argumentativos</w:t>
      </w:r>
      <w:r w:rsidR="00602842" w:rsidRPr="000E59DD">
        <w:rPr>
          <w:rFonts w:ascii="Arial Unicode MS" w:eastAsia="Arial Unicode MS" w:hAnsi="Arial Unicode MS" w:cs="Arial Unicode MS"/>
        </w:rPr>
        <w:t>, e</w:t>
      </w:r>
      <w:r w:rsidRPr="000E59DD">
        <w:rPr>
          <w:rFonts w:ascii="Arial Unicode MS" w:eastAsia="Arial Unicode MS" w:hAnsi="Arial Unicode MS" w:cs="Arial Unicode MS"/>
        </w:rPr>
        <w:t xml:space="preserve">ste tipo de marcador </w:t>
      </w:r>
      <w:r w:rsidR="00761854">
        <w:rPr>
          <w:rFonts w:ascii="Arial Unicode MS" w:eastAsia="Arial Unicode MS" w:hAnsi="Arial Unicode MS" w:cs="Arial Unicode MS"/>
        </w:rPr>
        <w:t>desempeñ</w:t>
      </w:r>
      <w:r w:rsidR="00761854" w:rsidRPr="000E59DD">
        <w:rPr>
          <w:rFonts w:ascii="Arial Unicode MS" w:eastAsia="Arial Unicode MS" w:hAnsi="Arial Unicode MS" w:cs="Arial Unicode MS"/>
        </w:rPr>
        <w:t xml:space="preserve">a </w:t>
      </w:r>
      <w:r w:rsidRPr="000E59DD">
        <w:rPr>
          <w:rFonts w:ascii="Arial Unicode MS" w:eastAsia="Arial Unicode MS" w:hAnsi="Arial Unicode MS" w:cs="Arial Unicode MS"/>
        </w:rPr>
        <w:t xml:space="preserve">un papel muy importante en la explicación y </w:t>
      </w:r>
      <w:r w:rsidR="00761854">
        <w:rPr>
          <w:rFonts w:ascii="Arial Unicode MS" w:eastAsia="Arial Unicode MS" w:hAnsi="Arial Unicode MS" w:cs="Arial Unicode MS"/>
        </w:rPr>
        <w:t xml:space="preserve">el </w:t>
      </w:r>
      <w:r w:rsidRPr="000E59DD">
        <w:rPr>
          <w:rFonts w:ascii="Arial Unicode MS" w:eastAsia="Arial Unicode MS" w:hAnsi="Arial Unicode MS" w:cs="Arial Unicode MS"/>
        </w:rPr>
        <w:t xml:space="preserve">desarrollo de los argumentos pues permite la concreción de las ideas por medio de la citación de ejemplos o casos específicos. Algunos de estos marcadores son: </w:t>
      </w:r>
      <w:r w:rsidRPr="005118C3">
        <w:rPr>
          <w:rFonts w:ascii="Arial Unicode MS" w:eastAsia="Arial Unicode MS" w:hAnsi="Arial Unicode MS" w:cs="Arial Unicode MS"/>
          <w:i/>
        </w:rPr>
        <w:t>por ejemplo</w:t>
      </w:r>
      <w:r w:rsidRPr="000E59DD">
        <w:rPr>
          <w:rFonts w:ascii="Arial Unicode MS" w:eastAsia="Arial Unicode MS" w:hAnsi="Arial Unicode MS" w:cs="Arial Unicode MS"/>
        </w:rPr>
        <w:t xml:space="preserve">, </w:t>
      </w:r>
      <w:r w:rsidRPr="005118C3">
        <w:rPr>
          <w:rFonts w:ascii="Arial Unicode MS" w:eastAsia="Arial Unicode MS" w:hAnsi="Arial Unicode MS" w:cs="Arial Unicode MS"/>
          <w:i/>
        </w:rPr>
        <w:t>en particular</w:t>
      </w:r>
      <w:r w:rsidRPr="000E59DD">
        <w:rPr>
          <w:rFonts w:ascii="Arial Unicode MS" w:eastAsia="Arial Unicode MS" w:hAnsi="Arial Unicode MS" w:cs="Arial Unicode MS"/>
        </w:rPr>
        <w:t xml:space="preserve">, </w:t>
      </w:r>
      <w:r w:rsidRPr="005118C3">
        <w:rPr>
          <w:rFonts w:ascii="Arial Unicode MS" w:eastAsia="Arial Unicode MS" w:hAnsi="Arial Unicode MS" w:cs="Arial Unicode MS"/>
          <w:i/>
        </w:rPr>
        <w:t>entre otros</w:t>
      </w:r>
      <w:r w:rsidRPr="000E59DD">
        <w:rPr>
          <w:rFonts w:ascii="Arial Unicode MS" w:eastAsia="Arial Unicode MS" w:hAnsi="Arial Unicode MS" w:cs="Arial Unicode MS"/>
        </w:rPr>
        <w:t>.</w:t>
      </w:r>
    </w:p>
    <w:p w14:paraId="5131B44B" w14:textId="10E06F25" w:rsidR="00A7649A" w:rsidRPr="000E59DD" w:rsidRDefault="00A7649A" w:rsidP="004D0EE0">
      <w:pPr>
        <w:pStyle w:val="Prrafodelista"/>
        <w:numPr>
          <w:ilvl w:val="0"/>
          <w:numId w:val="10"/>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Marcadores textuales de opinión</w:t>
      </w:r>
      <w:r w:rsidR="00602842" w:rsidRPr="000E59DD">
        <w:rPr>
          <w:rFonts w:ascii="Arial Unicode MS" w:eastAsia="Arial Unicode MS" w:hAnsi="Arial Unicode MS" w:cs="Arial Unicode MS"/>
          <w:b/>
        </w:rPr>
        <w:t xml:space="preserve"> </w:t>
      </w:r>
      <w:r w:rsidR="00602842" w:rsidRPr="000E59DD">
        <w:rPr>
          <w:rFonts w:ascii="Arial Unicode MS" w:eastAsia="Arial Unicode MS" w:hAnsi="Arial Unicode MS" w:cs="Arial Unicode MS"/>
        </w:rPr>
        <w:t>s</w:t>
      </w:r>
      <w:r w:rsidRPr="000E59DD">
        <w:rPr>
          <w:rFonts w:ascii="Arial Unicode MS" w:eastAsia="Arial Unicode MS" w:hAnsi="Arial Unicode MS" w:cs="Arial Unicode MS"/>
        </w:rPr>
        <w:t>on aquellos marcadores textuales que permiten introducir y explicar una opinión. Estos son algunos ejemplos:</w:t>
      </w:r>
      <w:r w:rsidR="00602842" w:rsidRPr="000E59DD">
        <w:rPr>
          <w:rFonts w:ascii="Arial Unicode MS" w:eastAsia="Arial Unicode MS" w:hAnsi="Arial Unicode MS" w:cs="Arial Unicode MS"/>
        </w:rPr>
        <w:t xml:space="preserve"> </w:t>
      </w:r>
      <w:r w:rsidRPr="005118C3">
        <w:rPr>
          <w:rFonts w:ascii="Arial Unicode MS" w:eastAsia="Arial Unicode MS" w:hAnsi="Arial Unicode MS" w:cs="Arial Unicode MS"/>
          <w:i/>
        </w:rPr>
        <w:t>De acuerdo con…</w:t>
      </w:r>
      <w:r w:rsidR="00761854" w:rsidRPr="005118C3">
        <w:rPr>
          <w:rFonts w:ascii="Arial Unicode MS" w:eastAsia="Arial Unicode MS" w:hAnsi="Arial Unicode MS" w:cs="Arial Unicode MS"/>
          <w:i/>
        </w:rPr>
        <w:t xml:space="preserve"> </w:t>
      </w:r>
      <w:r w:rsidRPr="005118C3">
        <w:rPr>
          <w:rFonts w:ascii="Arial Unicode MS" w:eastAsia="Arial Unicode MS" w:hAnsi="Arial Unicode MS" w:cs="Arial Unicode MS"/>
          <w:i/>
        </w:rPr>
        <w:t>En mi opinión…</w:t>
      </w:r>
      <w:r w:rsidR="00761854" w:rsidRPr="005118C3">
        <w:rPr>
          <w:rFonts w:ascii="Arial Unicode MS" w:eastAsia="Arial Unicode MS" w:hAnsi="Arial Unicode MS" w:cs="Arial Unicode MS"/>
          <w:i/>
        </w:rPr>
        <w:t xml:space="preserve"> </w:t>
      </w:r>
      <w:r w:rsidRPr="005118C3">
        <w:rPr>
          <w:rFonts w:ascii="Arial Unicode MS" w:eastAsia="Arial Unicode MS" w:hAnsi="Arial Unicode MS" w:cs="Arial Unicode MS"/>
          <w:i/>
        </w:rPr>
        <w:t>A juicio de muchos… A mi juicio… Según…</w:t>
      </w:r>
    </w:p>
    <w:p w14:paraId="2B0F0660" w14:textId="6CD05F1E" w:rsidR="00A7649A" w:rsidRPr="000E59DD" w:rsidRDefault="00A7649A" w:rsidP="00602842">
      <w:pPr>
        <w:pStyle w:val="Prrafodelista"/>
        <w:numPr>
          <w:ilvl w:val="0"/>
          <w:numId w:val="10"/>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Marcadores textuales estructuradores</w:t>
      </w:r>
      <w:r w:rsidR="00602842" w:rsidRPr="000E59DD">
        <w:rPr>
          <w:rFonts w:ascii="Arial Unicode MS" w:eastAsia="Arial Unicode MS" w:hAnsi="Arial Unicode MS" w:cs="Arial Unicode MS"/>
          <w:b/>
        </w:rPr>
        <w:t xml:space="preserve">. </w:t>
      </w:r>
      <w:r w:rsidRPr="000E59DD">
        <w:rPr>
          <w:rFonts w:ascii="Arial Unicode MS" w:eastAsia="Arial Unicode MS" w:hAnsi="Arial Unicode MS" w:cs="Arial Unicode MS"/>
        </w:rPr>
        <w:t xml:space="preserve">A diferencia de todos los demás marcadores textuales, los estructuradores, como su palabra lo indica, le dan orden y estructura a un texto. Estos se clasifican en tres tipos: ordenadores, comentadores y disgresores. </w:t>
      </w:r>
    </w:p>
    <w:p w14:paraId="7D9CD5D7" w14:textId="77777777" w:rsidR="00602842" w:rsidRPr="000E59DD" w:rsidRDefault="00602842" w:rsidP="00602842">
      <w:pPr>
        <w:pStyle w:val="Prrafodelista"/>
        <w:spacing w:line="340" w:lineRule="atLeast"/>
        <w:ind w:left="360"/>
        <w:rPr>
          <w:rFonts w:ascii="Arial Unicode MS" w:eastAsia="Arial Unicode MS" w:hAnsi="Arial Unicode MS" w:cs="Arial Unicode MS"/>
          <w:b/>
        </w:rPr>
      </w:pPr>
    </w:p>
    <w:tbl>
      <w:tblPr>
        <w:tblStyle w:val="Tablaconcuadrcula"/>
        <w:tblW w:w="0" w:type="auto"/>
        <w:tblInd w:w="360" w:type="dxa"/>
        <w:tblLook w:val="04A0" w:firstRow="1" w:lastRow="0" w:firstColumn="1" w:lastColumn="0" w:noHBand="0" w:noVBand="1"/>
      </w:tblPr>
      <w:tblGrid>
        <w:gridCol w:w="1737"/>
        <w:gridCol w:w="3677"/>
        <w:gridCol w:w="3054"/>
      </w:tblGrid>
      <w:tr w:rsidR="00602842" w:rsidRPr="000E59DD" w14:paraId="2946BDF7" w14:textId="1487577F" w:rsidTr="004D0EE0">
        <w:tc>
          <w:tcPr>
            <w:tcW w:w="8468" w:type="dxa"/>
            <w:gridSpan w:val="3"/>
          </w:tcPr>
          <w:p w14:paraId="273458A3" w14:textId="51C7682C" w:rsidR="00602842" w:rsidRPr="000E59DD" w:rsidRDefault="00602842" w:rsidP="00602842">
            <w:pPr>
              <w:pStyle w:val="Prrafodelista"/>
              <w:spacing w:line="340" w:lineRule="atLeast"/>
              <w:ind w:left="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Clases de marcadores estructuradores </w:t>
            </w:r>
          </w:p>
        </w:tc>
      </w:tr>
      <w:tr w:rsidR="00602842" w:rsidRPr="000E59DD" w14:paraId="575F89CB" w14:textId="77777777" w:rsidTr="00602842">
        <w:tc>
          <w:tcPr>
            <w:tcW w:w="1723" w:type="dxa"/>
          </w:tcPr>
          <w:p w14:paraId="5C85304B" w14:textId="440F7C01" w:rsidR="00602842" w:rsidRPr="000E59DD" w:rsidRDefault="00663ABB" w:rsidP="00602842">
            <w:pPr>
              <w:pStyle w:val="Prrafodelista"/>
              <w:spacing w:line="340" w:lineRule="atLeast"/>
              <w:ind w:left="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Tipo de marcador </w:t>
            </w:r>
          </w:p>
        </w:tc>
        <w:tc>
          <w:tcPr>
            <w:tcW w:w="3686" w:type="dxa"/>
          </w:tcPr>
          <w:p w14:paraId="7C9A8E93" w14:textId="3E570603" w:rsidR="00602842" w:rsidRPr="000E59DD" w:rsidRDefault="00663ABB" w:rsidP="00602842">
            <w:pPr>
              <w:pStyle w:val="Prrafodelista"/>
              <w:spacing w:line="340" w:lineRule="atLeast"/>
              <w:ind w:left="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 xml:space="preserve">Definición </w:t>
            </w:r>
          </w:p>
        </w:tc>
        <w:tc>
          <w:tcPr>
            <w:tcW w:w="3059" w:type="dxa"/>
          </w:tcPr>
          <w:p w14:paraId="7BC533C2" w14:textId="2B8E8113" w:rsidR="00602842" w:rsidRPr="000E59DD" w:rsidRDefault="00663ABB" w:rsidP="00602842">
            <w:pPr>
              <w:pStyle w:val="Prrafodelista"/>
              <w:spacing w:line="340" w:lineRule="atLeast"/>
              <w:ind w:left="0"/>
              <w:rPr>
                <w:rFonts w:ascii="Arial Unicode MS" w:eastAsia="Arial Unicode MS" w:hAnsi="Arial Unicode MS" w:cs="Arial Unicode MS"/>
                <w:b/>
                <w:sz w:val="24"/>
                <w:szCs w:val="24"/>
              </w:rPr>
            </w:pPr>
            <w:r w:rsidRPr="000E59DD">
              <w:rPr>
                <w:rFonts w:ascii="Arial Unicode MS" w:eastAsia="Arial Unicode MS" w:hAnsi="Arial Unicode MS" w:cs="Arial Unicode MS"/>
                <w:b/>
                <w:sz w:val="24"/>
                <w:szCs w:val="24"/>
              </w:rPr>
              <w:t>Ejemplos</w:t>
            </w:r>
          </w:p>
        </w:tc>
      </w:tr>
      <w:tr w:rsidR="00602842" w:rsidRPr="000E59DD" w14:paraId="4B290696" w14:textId="1E393338" w:rsidTr="00602842">
        <w:tc>
          <w:tcPr>
            <w:tcW w:w="1723" w:type="dxa"/>
          </w:tcPr>
          <w:p w14:paraId="19F2690D" w14:textId="3B72B8A0" w:rsidR="00602842" w:rsidRPr="000E59DD" w:rsidRDefault="00602842" w:rsidP="00602842">
            <w:pPr>
              <w:pStyle w:val="Prrafodelista"/>
              <w:spacing w:line="340" w:lineRule="atLeast"/>
              <w:ind w:left="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Los ordenadores</w:t>
            </w:r>
          </w:p>
        </w:tc>
        <w:tc>
          <w:tcPr>
            <w:tcW w:w="3686" w:type="dxa"/>
          </w:tcPr>
          <w:p w14:paraId="632AEC90" w14:textId="3464C581" w:rsidR="00602842" w:rsidRPr="000E59DD" w:rsidRDefault="00602842" w:rsidP="00602842">
            <w:p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Son aquellos marcadores que organizan la secuencia de las ideas, dándole un orden a cada una de las frases o ideas planteadas en un texto. Lee con atención los siguientes ejemplos:</w:t>
            </w:r>
          </w:p>
          <w:p w14:paraId="03B4D3AB" w14:textId="77777777" w:rsidR="00602842" w:rsidRPr="000E59DD" w:rsidRDefault="00602842" w:rsidP="00602842">
            <w:pPr>
              <w:pStyle w:val="Prrafodelista"/>
              <w:spacing w:line="340" w:lineRule="atLeast"/>
              <w:ind w:left="0"/>
              <w:rPr>
                <w:rFonts w:ascii="Arial Unicode MS" w:eastAsia="Arial Unicode MS" w:hAnsi="Arial Unicode MS" w:cs="Arial Unicode MS"/>
                <w:sz w:val="24"/>
                <w:szCs w:val="24"/>
              </w:rPr>
            </w:pPr>
          </w:p>
        </w:tc>
        <w:tc>
          <w:tcPr>
            <w:tcW w:w="3059" w:type="dxa"/>
          </w:tcPr>
          <w:p w14:paraId="2C18B4F4" w14:textId="77777777"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lastRenderedPageBreak/>
              <w:t>Primero…</w:t>
            </w:r>
          </w:p>
          <w:p w14:paraId="4AE2AEDC" w14:textId="6945903F"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En primer lugar… </w:t>
            </w:r>
          </w:p>
          <w:p w14:paraId="755B0CEE" w14:textId="2CBBBCC8"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Ante todo…</w:t>
            </w:r>
          </w:p>
          <w:p w14:paraId="410BEC97" w14:textId="3946186D"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Antes que…</w:t>
            </w:r>
          </w:p>
          <w:p w14:paraId="01802684" w14:textId="5123EA49"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Para empezar…</w:t>
            </w:r>
          </w:p>
          <w:p w14:paraId="3A73E3C4" w14:textId="77777777"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Al final</w:t>
            </w:r>
          </w:p>
          <w:p w14:paraId="295A066F" w14:textId="0D9AB13E"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Para terminar…</w:t>
            </w:r>
          </w:p>
          <w:p w14:paraId="7DB59495" w14:textId="028E489B"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lastRenderedPageBreak/>
              <w:t>Por último…</w:t>
            </w:r>
          </w:p>
          <w:p w14:paraId="3A12042D" w14:textId="278414D0" w:rsidR="00602842" w:rsidRPr="000E59DD" w:rsidRDefault="00602842" w:rsidP="00602842">
            <w:pPr>
              <w:pStyle w:val="Prrafodelista"/>
              <w:numPr>
                <w:ilvl w:val="0"/>
                <w:numId w:val="11"/>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Luego…</w:t>
            </w:r>
          </w:p>
          <w:p w14:paraId="136EA232" w14:textId="77777777" w:rsidR="00602842" w:rsidRPr="000E59DD" w:rsidRDefault="00602842" w:rsidP="00602842">
            <w:pPr>
              <w:spacing w:line="340" w:lineRule="atLeast"/>
              <w:rPr>
                <w:rFonts w:ascii="Arial Unicode MS" w:eastAsia="Arial Unicode MS" w:hAnsi="Arial Unicode MS" w:cs="Arial Unicode MS"/>
                <w:sz w:val="24"/>
                <w:szCs w:val="24"/>
              </w:rPr>
            </w:pPr>
          </w:p>
        </w:tc>
      </w:tr>
      <w:tr w:rsidR="00602842" w:rsidRPr="000E59DD" w14:paraId="198EC91C" w14:textId="16510A25" w:rsidTr="00602842">
        <w:tc>
          <w:tcPr>
            <w:tcW w:w="1723" w:type="dxa"/>
          </w:tcPr>
          <w:p w14:paraId="7FEE7C8F" w14:textId="14A39B55" w:rsidR="00602842" w:rsidRPr="000E59DD" w:rsidRDefault="00602842" w:rsidP="00602842">
            <w:pPr>
              <w:pStyle w:val="Prrafodelista"/>
              <w:spacing w:line="340" w:lineRule="atLeast"/>
              <w:ind w:left="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lastRenderedPageBreak/>
              <w:t>Los comentadores</w:t>
            </w:r>
          </w:p>
        </w:tc>
        <w:tc>
          <w:tcPr>
            <w:tcW w:w="3686" w:type="dxa"/>
          </w:tcPr>
          <w:p w14:paraId="15D30EB5" w14:textId="0D149C56" w:rsidR="00602842" w:rsidRPr="000E59DD" w:rsidRDefault="00602842" w:rsidP="00602842">
            <w:p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Son aquellos que le permiten a quien produce el texto continuar con una explicación</w:t>
            </w:r>
            <w:r w:rsidR="00761854">
              <w:rPr>
                <w:rFonts w:ascii="Arial Unicode MS" w:eastAsia="Arial Unicode MS" w:hAnsi="Arial Unicode MS" w:cs="Arial Unicode MS"/>
                <w:sz w:val="24"/>
                <w:szCs w:val="24"/>
              </w:rPr>
              <w:t>.</w:t>
            </w:r>
          </w:p>
          <w:p w14:paraId="7B2D7281" w14:textId="77777777" w:rsidR="00602842" w:rsidRPr="000E59DD" w:rsidRDefault="00602842" w:rsidP="00602842">
            <w:pPr>
              <w:pStyle w:val="Prrafodelista"/>
              <w:spacing w:line="340" w:lineRule="atLeast"/>
              <w:ind w:left="0"/>
              <w:rPr>
                <w:rFonts w:ascii="Arial Unicode MS" w:eastAsia="Arial Unicode MS" w:hAnsi="Arial Unicode MS" w:cs="Arial Unicode MS"/>
                <w:sz w:val="24"/>
                <w:szCs w:val="24"/>
              </w:rPr>
            </w:pPr>
          </w:p>
        </w:tc>
        <w:tc>
          <w:tcPr>
            <w:tcW w:w="3059" w:type="dxa"/>
          </w:tcPr>
          <w:p w14:paraId="6994B2C6" w14:textId="77777777" w:rsidR="00663ABB" w:rsidRPr="000E59DD" w:rsidRDefault="00663ABB" w:rsidP="00663ABB">
            <w:pPr>
              <w:pStyle w:val="Prrafodelista"/>
              <w:numPr>
                <w:ilvl w:val="0"/>
                <w:numId w:val="12"/>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pues bien</w:t>
            </w:r>
          </w:p>
          <w:p w14:paraId="7F0FF9AA" w14:textId="77777777" w:rsidR="00663ABB" w:rsidRPr="000E59DD" w:rsidRDefault="00663ABB" w:rsidP="00663ABB">
            <w:pPr>
              <w:pStyle w:val="Prrafodelista"/>
              <w:numPr>
                <w:ilvl w:val="0"/>
                <w:numId w:val="12"/>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así las cosas</w:t>
            </w:r>
          </w:p>
          <w:p w14:paraId="6F1593C2" w14:textId="77777777" w:rsidR="00663ABB" w:rsidRPr="000E59DD" w:rsidRDefault="00663ABB" w:rsidP="00663ABB">
            <w:pPr>
              <w:pStyle w:val="Prrafodelista"/>
              <w:numPr>
                <w:ilvl w:val="0"/>
                <w:numId w:val="12"/>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pues</w:t>
            </w:r>
          </w:p>
          <w:p w14:paraId="3DFEE6D6" w14:textId="69D44A5B" w:rsidR="00602842" w:rsidRPr="000E59DD" w:rsidRDefault="00663ABB" w:rsidP="00663ABB">
            <w:pPr>
              <w:pStyle w:val="Prrafodelista"/>
              <w:numPr>
                <w:ilvl w:val="0"/>
                <w:numId w:val="12"/>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entre otros</w:t>
            </w:r>
          </w:p>
        </w:tc>
      </w:tr>
      <w:tr w:rsidR="00663ABB" w:rsidRPr="000E59DD" w14:paraId="2ABC248B" w14:textId="77777777" w:rsidTr="00602842">
        <w:tc>
          <w:tcPr>
            <w:tcW w:w="1723" w:type="dxa"/>
          </w:tcPr>
          <w:p w14:paraId="017790C7" w14:textId="4110F2F9" w:rsidR="00663ABB" w:rsidRPr="000E59DD" w:rsidRDefault="00663ABB" w:rsidP="00602842">
            <w:pPr>
              <w:pStyle w:val="Prrafodelista"/>
              <w:spacing w:line="340" w:lineRule="atLeast"/>
              <w:ind w:left="0"/>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Los disgresores</w:t>
            </w:r>
          </w:p>
        </w:tc>
        <w:tc>
          <w:tcPr>
            <w:tcW w:w="3686" w:type="dxa"/>
          </w:tcPr>
          <w:p w14:paraId="0ED29FDF" w14:textId="2824273A" w:rsidR="00663ABB" w:rsidRPr="000E59DD" w:rsidRDefault="00663ABB" w:rsidP="00663ABB">
            <w:p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Son marcadores que permiten adicionar información no directamente relacionada con lo que se est</w:t>
            </w:r>
            <w:r w:rsidR="00216CC0">
              <w:rPr>
                <w:rFonts w:ascii="Arial Unicode MS" w:eastAsia="Arial Unicode MS" w:hAnsi="Arial Unicode MS" w:cs="Arial Unicode MS"/>
                <w:sz w:val="24"/>
                <w:szCs w:val="24"/>
              </w:rPr>
              <w:t>á</w:t>
            </w:r>
            <w:r w:rsidRPr="000E59DD">
              <w:rPr>
                <w:rFonts w:ascii="Arial Unicode MS" w:eastAsia="Arial Unicode MS" w:hAnsi="Arial Unicode MS" w:cs="Arial Unicode MS"/>
                <w:sz w:val="24"/>
                <w:szCs w:val="24"/>
              </w:rPr>
              <w:t xml:space="preserve"> tratando pero que puede funcionar como un complemento al tema del texto. </w:t>
            </w:r>
          </w:p>
          <w:p w14:paraId="62F9CB21" w14:textId="77777777" w:rsidR="00663ABB" w:rsidRPr="000E59DD" w:rsidRDefault="00663ABB" w:rsidP="00602842">
            <w:pPr>
              <w:spacing w:line="340" w:lineRule="atLeast"/>
              <w:rPr>
                <w:rFonts w:ascii="Arial Unicode MS" w:eastAsia="Arial Unicode MS" w:hAnsi="Arial Unicode MS" w:cs="Arial Unicode MS"/>
                <w:sz w:val="24"/>
                <w:szCs w:val="24"/>
              </w:rPr>
            </w:pPr>
          </w:p>
        </w:tc>
        <w:tc>
          <w:tcPr>
            <w:tcW w:w="3059" w:type="dxa"/>
          </w:tcPr>
          <w:p w14:paraId="7E61E762" w14:textId="77777777" w:rsidR="00663ABB" w:rsidRPr="000E59DD" w:rsidRDefault="00663ABB" w:rsidP="00663ABB">
            <w:pPr>
              <w:pStyle w:val="Prrafodelista"/>
              <w:numPr>
                <w:ilvl w:val="0"/>
                <w:numId w:val="12"/>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a propósito de esto</w:t>
            </w:r>
          </w:p>
          <w:p w14:paraId="177FA1C7" w14:textId="77777777" w:rsidR="00663ABB" w:rsidRPr="000E59DD" w:rsidRDefault="00663ABB" w:rsidP="00663ABB">
            <w:pPr>
              <w:pStyle w:val="Prrafodelista"/>
              <w:numPr>
                <w:ilvl w:val="0"/>
                <w:numId w:val="12"/>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 xml:space="preserve">por cierto </w:t>
            </w:r>
          </w:p>
          <w:p w14:paraId="23F28A9B" w14:textId="166E0E29" w:rsidR="00663ABB" w:rsidRPr="000E59DD" w:rsidRDefault="00663ABB" w:rsidP="00663ABB">
            <w:pPr>
              <w:pStyle w:val="Prrafodelista"/>
              <w:numPr>
                <w:ilvl w:val="0"/>
                <w:numId w:val="12"/>
              </w:numPr>
              <w:spacing w:line="340" w:lineRule="atLeast"/>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a todo esto.</w:t>
            </w:r>
          </w:p>
        </w:tc>
      </w:tr>
    </w:tbl>
    <w:p w14:paraId="4EC44D7B" w14:textId="77777777" w:rsidR="00E42D87" w:rsidRDefault="00E42D87" w:rsidP="008203DD">
      <w:pPr>
        <w:spacing w:line="340" w:lineRule="atLeast"/>
        <w:rPr>
          <w:rFonts w:ascii="Arial Unicode MS" w:eastAsia="Arial Unicode MS" w:hAnsi="Arial Unicode MS" w:cs="Arial Unicode MS"/>
        </w:rPr>
      </w:pPr>
    </w:p>
    <w:p w14:paraId="233AEEA6" w14:textId="77777777" w:rsidR="008203DD" w:rsidRDefault="008203DD" w:rsidP="008203DD">
      <w:pPr>
        <w:spacing w:line="340" w:lineRule="atLeast"/>
        <w:rPr>
          <w:rFonts w:ascii="Arial Unicode MS" w:eastAsia="Arial Unicode MS" w:hAnsi="Arial Unicode MS" w:cs="Arial Unicode MS"/>
        </w:rPr>
      </w:pPr>
    </w:p>
    <w:p w14:paraId="26E21F5D" w14:textId="77777777" w:rsidR="008203DD" w:rsidRDefault="008203DD" w:rsidP="008203DD">
      <w:pPr>
        <w:spacing w:line="340" w:lineRule="atLeast"/>
        <w:rPr>
          <w:rFonts w:ascii="Arial Unicode MS" w:eastAsia="Arial Unicode MS" w:hAnsi="Arial Unicode MS" w:cs="Arial Unicode MS"/>
        </w:rPr>
      </w:pPr>
    </w:p>
    <w:p w14:paraId="4BD9EA15" w14:textId="77777777" w:rsidR="008203DD" w:rsidRPr="008203DD" w:rsidRDefault="008203DD" w:rsidP="008203DD">
      <w:pPr>
        <w:spacing w:line="340" w:lineRule="atLeast"/>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A7649A" w:rsidRPr="000E59DD" w14:paraId="0C65C95D" w14:textId="77777777" w:rsidTr="00663ABB">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4F4BF91" w14:textId="77777777" w:rsidR="00A7649A" w:rsidRPr="000E59DD" w:rsidRDefault="00A7649A" w:rsidP="008203DD">
            <w:pPr>
              <w:spacing w:after="0"/>
              <w:jc w:val="center"/>
              <w:rPr>
                <w:rFonts w:ascii="Arial Unicode MS" w:eastAsia="Arial Unicode MS" w:hAnsi="Arial Unicode MS" w:cs="Arial Unicode MS"/>
                <w:b/>
                <w:color w:val="FFFFFF"/>
                <w:lang w:val="es-MX"/>
              </w:rPr>
            </w:pPr>
            <w:r w:rsidRPr="000E59DD">
              <w:rPr>
                <w:rFonts w:ascii="Arial Unicode MS" w:eastAsia="Arial Unicode MS" w:hAnsi="Arial Unicode MS" w:cs="Arial Unicode MS"/>
                <w:b/>
                <w:color w:val="FFFFFF"/>
              </w:rPr>
              <w:t>Practica: (recurso de ejercitación)</w:t>
            </w:r>
          </w:p>
        </w:tc>
      </w:tr>
      <w:tr w:rsidR="00A7649A" w:rsidRPr="000E59DD" w14:paraId="7FB53445" w14:textId="77777777" w:rsidTr="00663ABB">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37EAA44A" w14:textId="77777777" w:rsidR="00A7649A" w:rsidRPr="000E59DD" w:rsidRDefault="00A7649A" w:rsidP="008203DD">
            <w:pPr>
              <w:spacing w:after="0"/>
              <w:rPr>
                <w:rFonts w:ascii="Arial Unicode MS" w:eastAsia="Arial Unicode MS" w:hAnsi="Arial Unicode MS" w:cs="Arial Unicode MS"/>
                <w:b/>
                <w:color w:val="000000"/>
              </w:rPr>
            </w:pPr>
            <w:r w:rsidRPr="000E59DD">
              <w:rPr>
                <w:rFonts w:ascii="Arial Unicode MS" w:eastAsia="Arial Unicode MS" w:hAnsi="Arial Unicode MS" w:cs="Arial Unicode MS"/>
                <w:b/>
                <w:color w:val="000000"/>
              </w:rPr>
              <w:t>Código</w:t>
            </w:r>
          </w:p>
        </w:tc>
        <w:tc>
          <w:tcPr>
            <w:tcW w:w="6351" w:type="dxa"/>
            <w:tcBorders>
              <w:top w:val="single" w:sz="4" w:space="0" w:color="000000"/>
              <w:left w:val="single" w:sz="4" w:space="0" w:color="000000"/>
              <w:bottom w:val="single" w:sz="4" w:space="0" w:color="000000"/>
              <w:right w:val="single" w:sz="4" w:space="0" w:color="000000"/>
            </w:tcBorders>
            <w:shd w:val="clear" w:color="auto" w:fill="auto"/>
            <w:hideMark/>
          </w:tcPr>
          <w:p w14:paraId="3FAD8ADE" w14:textId="2615F122" w:rsidR="00A7649A" w:rsidRPr="000E59DD" w:rsidRDefault="00A7649A" w:rsidP="008203DD">
            <w:pPr>
              <w:spacing w:after="0"/>
              <w:rPr>
                <w:rFonts w:ascii="Arial Unicode MS" w:eastAsia="Arial Unicode MS" w:hAnsi="Arial Unicode MS" w:cs="Arial Unicode MS"/>
                <w:color w:val="FF0000"/>
              </w:rPr>
            </w:pPr>
            <w:r w:rsidRPr="000E59DD">
              <w:rPr>
                <w:rFonts w:ascii="Arial Unicode MS" w:eastAsia="Arial Unicode MS" w:hAnsi="Arial Unicode MS" w:cs="Arial Unicode MS"/>
              </w:rPr>
              <w:t>LE_11_06_REC1</w:t>
            </w:r>
            <w:r w:rsidR="00663ABB" w:rsidRPr="000E59DD">
              <w:rPr>
                <w:rFonts w:ascii="Arial Unicode MS" w:eastAsia="Arial Unicode MS" w:hAnsi="Arial Unicode MS" w:cs="Arial Unicode MS"/>
              </w:rPr>
              <w:t>0</w:t>
            </w:r>
            <w:r w:rsidRPr="000E59DD">
              <w:rPr>
                <w:rFonts w:ascii="Arial Unicode MS" w:eastAsia="Arial Unicode MS" w:hAnsi="Arial Unicode MS" w:cs="Arial Unicode MS"/>
              </w:rPr>
              <w:t>0</w:t>
            </w:r>
          </w:p>
        </w:tc>
      </w:tr>
      <w:tr w:rsidR="00A7649A" w:rsidRPr="000E59DD" w14:paraId="588BF4DC" w14:textId="77777777" w:rsidTr="00663ABB">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65A34229" w14:textId="77777777" w:rsidR="00A7649A" w:rsidRPr="000E59DD" w:rsidRDefault="00A7649A"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Título</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432E0BEA" w14:textId="77777777" w:rsidR="00A7649A" w:rsidRPr="000E59DD" w:rsidRDefault="00A7649A" w:rsidP="008203DD">
            <w:pPr>
              <w:shd w:val="clear" w:color="auto" w:fill="FFFFFF"/>
              <w:spacing w:after="0" w:line="350" w:lineRule="atLeast"/>
              <w:rPr>
                <w:rFonts w:ascii="Arial Unicode MS" w:eastAsia="Arial Unicode MS" w:hAnsi="Arial Unicode MS" w:cs="Arial Unicode MS"/>
                <w:lang w:val="es-CO" w:eastAsia="es-CO"/>
              </w:rPr>
            </w:pPr>
            <w:r w:rsidRPr="000E59DD">
              <w:rPr>
                <w:rFonts w:ascii="Arial Unicode MS" w:eastAsia="Arial Unicode MS" w:hAnsi="Arial Unicode MS" w:cs="Arial Unicode MS"/>
                <w:color w:val="000000"/>
              </w:rPr>
              <w:t>Clasifica conectores</w:t>
            </w:r>
          </w:p>
        </w:tc>
      </w:tr>
      <w:tr w:rsidR="00A7649A" w:rsidRPr="000E59DD" w14:paraId="2E4762A6" w14:textId="77777777" w:rsidTr="00663ABB">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0C3D887F" w14:textId="77777777" w:rsidR="00A7649A" w:rsidRPr="000E59DD" w:rsidRDefault="00A7649A"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Descripción</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2FAA2B2E" w14:textId="77777777" w:rsidR="00A7649A" w:rsidRPr="000E59DD" w:rsidRDefault="00A7649A"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color w:val="000000"/>
              </w:rPr>
              <w:t>Actividad para conocer la variedad de conectores que dan cohesión al discurso</w:t>
            </w:r>
          </w:p>
        </w:tc>
      </w:tr>
    </w:tbl>
    <w:p w14:paraId="03A0331B" w14:textId="77777777" w:rsidR="00A7649A" w:rsidRPr="000E59DD" w:rsidRDefault="00A7649A" w:rsidP="00EE1E6F">
      <w:pPr>
        <w:spacing w:line="340" w:lineRule="atLeast"/>
        <w:rPr>
          <w:rFonts w:ascii="Arial Unicode MS" w:eastAsia="Arial Unicode MS" w:hAnsi="Arial Unicode MS" w:cs="Arial Unicode MS"/>
        </w:rPr>
      </w:pPr>
    </w:p>
    <w:p w14:paraId="7EDA91A9" w14:textId="7F2E8033" w:rsidR="00A7649A" w:rsidRPr="000E59DD" w:rsidRDefault="00663ABB"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highlight w:val="yellow"/>
        </w:rPr>
        <w:t>[SECCIÓN 2]</w:t>
      </w:r>
      <w:r w:rsidRPr="000E59DD">
        <w:rPr>
          <w:rFonts w:ascii="Arial Unicode MS" w:eastAsia="Arial Unicode MS" w:hAnsi="Arial Unicode MS" w:cs="Arial Unicode MS"/>
        </w:rPr>
        <w:t xml:space="preserve"> </w:t>
      </w:r>
      <w:r w:rsidR="00A7649A" w:rsidRPr="000E59DD">
        <w:rPr>
          <w:rFonts w:ascii="Arial Unicode MS" w:eastAsia="Arial Unicode MS" w:hAnsi="Arial Unicode MS" w:cs="Arial Unicode MS"/>
          <w:b/>
        </w:rPr>
        <w:t>3.3 Consolidación</w:t>
      </w:r>
    </w:p>
    <w:p w14:paraId="2213046C" w14:textId="35F92315"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Aplica todo lo que has aprendido sobre marcadores textuales con la siguiente actividad.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A7649A" w:rsidRPr="000E59DD" w14:paraId="07DF94B7" w14:textId="77777777" w:rsidTr="00663ABB">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564D22C" w14:textId="77777777" w:rsidR="00A7649A" w:rsidRPr="000E59DD" w:rsidRDefault="00A7649A" w:rsidP="008203DD">
            <w:pPr>
              <w:spacing w:after="0"/>
              <w:jc w:val="center"/>
              <w:rPr>
                <w:rFonts w:ascii="Arial Unicode MS" w:eastAsia="Arial Unicode MS" w:hAnsi="Arial Unicode MS" w:cs="Arial Unicode MS"/>
                <w:b/>
                <w:color w:val="FFFFFF"/>
                <w:lang w:val="es-MX"/>
              </w:rPr>
            </w:pPr>
            <w:r w:rsidRPr="000E59DD">
              <w:rPr>
                <w:rFonts w:ascii="Arial Unicode MS" w:eastAsia="Arial Unicode MS" w:hAnsi="Arial Unicode MS" w:cs="Arial Unicode MS"/>
                <w:b/>
                <w:color w:val="FFFFFF"/>
              </w:rPr>
              <w:lastRenderedPageBreak/>
              <w:t>Practica: (recurso de ejercitación)</w:t>
            </w:r>
          </w:p>
        </w:tc>
      </w:tr>
      <w:tr w:rsidR="00A7649A" w:rsidRPr="000E59DD" w14:paraId="419634E1" w14:textId="77777777" w:rsidTr="00663ABB">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2758E2D6" w14:textId="77777777" w:rsidR="00A7649A" w:rsidRPr="000E59DD" w:rsidRDefault="00A7649A" w:rsidP="008203DD">
            <w:pPr>
              <w:spacing w:after="0"/>
              <w:rPr>
                <w:rFonts w:ascii="Arial Unicode MS" w:eastAsia="Arial Unicode MS" w:hAnsi="Arial Unicode MS" w:cs="Arial Unicode MS"/>
                <w:b/>
                <w:color w:val="000000"/>
              </w:rPr>
            </w:pPr>
            <w:r w:rsidRPr="000E59DD">
              <w:rPr>
                <w:rFonts w:ascii="Arial Unicode MS" w:eastAsia="Arial Unicode MS" w:hAnsi="Arial Unicode MS" w:cs="Arial Unicode MS"/>
                <w:b/>
                <w:color w:val="000000"/>
              </w:rPr>
              <w:t>Código</w:t>
            </w:r>
          </w:p>
        </w:tc>
        <w:tc>
          <w:tcPr>
            <w:tcW w:w="6351" w:type="dxa"/>
            <w:tcBorders>
              <w:top w:val="single" w:sz="4" w:space="0" w:color="000000"/>
              <w:left w:val="single" w:sz="4" w:space="0" w:color="000000"/>
              <w:bottom w:val="single" w:sz="4" w:space="0" w:color="000000"/>
              <w:right w:val="single" w:sz="4" w:space="0" w:color="000000"/>
            </w:tcBorders>
            <w:shd w:val="clear" w:color="auto" w:fill="auto"/>
            <w:hideMark/>
          </w:tcPr>
          <w:p w14:paraId="1802E19E" w14:textId="77777777" w:rsidR="00A7649A" w:rsidRPr="000E59DD" w:rsidRDefault="00A7649A" w:rsidP="008203DD">
            <w:pPr>
              <w:spacing w:after="0"/>
              <w:rPr>
                <w:rFonts w:ascii="Arial Unicode MS" w:eastAsia="Arial Unicode MS" w:hAnsi="Arial Unicode MS" w:cs="Arial Unicode MS"/>
                <w:color w:val="FF0000"/>
              </w:rPr>
            </w:pPr>
            <w:r w:rsidRPr="000E59DD">
              <w:rPr>
                <w:rFonts w:ascii="Arial Unicode MS" w:eastAsia="Arial Unicode MS" w:hAnsi="Arial Unicode MS" w:cs="Arial Unicode MS"/>
              </w:rPr>
              <w:t>LE_11_06_REC110</w:t>
            </w:r>
          </w:p>
        </w:tc>
      </w:tr>
      <w:tr w:rsidR="00A7649A" w:rsidRPr="000E59DD" w14:paraId="7996FF39" w14:textId="77777777" w:rsidTr="00663ABB">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3A776458" w14:textId="77777777" w:rsidR="00A7649A" w:rsidRPr="000E59DD" w:rsidRDefault="00A7649A"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Título</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11515E30" w14:textId="77777777" w:rsidR="00A7649A" w:rsidRPr="000E59DD" w:rsidRDefault="00A7649A" w:rsidP="008203DD">
            <w:pPr>
              <w:shd w:val="clear" w:color="auto" w:fill="FFFFFF"/>
              <w:spacing w:after="0" w:line="350" w:lineRule="atLeast"/>
              <w:rPr>
                <w:rFonts w:ascii="Arial Unicode MS" w:eastAsia="Arial Unicode MS" w:hAnsi="Arial Unicode MS" w:cs="Arial Unicode MS"/>
                <w:lang w:val="es-CO" w:eastAsia="es-CO"/>
              </w:rPr>
            </w:pPr>
            <w:r w:rsidRPr="000E59DD">
              <w:rPr>
                <w:rFonts w:ascii="Arial Unicode MS" w:eastAsia="Arial Unicode MS" w:hAnsi="Arial Unicode MS" w:cs="Arial Unicode MS"/>
                <w:lang w:val="es-CO" w:eastAsia="es-CO"/>
              </w:rPr>
              <w:t>Refuerza tu aprendizaje: La cohesión</w:t>
            </w:r>
          </w:p>
        </w:tc>
      </w:tr>
      <w:tr w:rsidR="00A7649A" w:rsidRPr="000E59DD" w14:paraId="2B0A2248" w14:textId="77777777" w:rsidTr="00663ABB">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30CA18DB" w14:textId="77777777" w:rsidR="00A7649A" w:rsidRPr="000E59DD" w:rsidRDefault="00A7649A"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Descripción</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542859CE" w14:textId="77777777" w:rsidR="00A7649A" w:rsidRPr="000E59DD" w:rsidRDefault="00A7649A"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color w:val="000000"/>
              </w:rPr>
              <w:t>Actividad para reconocer los mecanismos de cohesión</w:t>
            </w:r>
          </w:p>
        </w:tc>
      </w:tr>
    </w:tbl>
    <w:p w14:paraId="3ED1F3F5" w14:textId="77777777" w:rsidR="00A7649A" w:rsidRPr="000E59DD" w:rsidRDefault="00A7649A" w:rsidP="00EE1E6F">
      <w:pPr>
        <w:spacing w:line="340" w:lineRule="atLeast"/>
        <w:rPr>
          <w:rFonts w:ascii="Arial Unicode MS" w:eastAsia="Arial Unicode MS" w:hAnsi="Arial Unicode MS" w:cs="Arial Unicode MS"/>
        </w:rPr>
      </w:pPr>
    </w:p>
    <w:p w14:paraId="16258997" w14:textId="4AEE8CFF" w:rsidR="00A7649A" w:rsidRPr="000E59DD" w:rsidRDefault="00CA37A4" w:rsidP="00EE1E6F">
      <w:pPr>
        <w:spacing w:line="340" w:lineRule="atLeast"/>
        <w:rPr>
          <w:rFonts w:ascii="Arial Unicode MS" w:eastAsia="Arial Unicode MS" w:hAnsi="Arial Unicode MS" w:cs="Arial Unicode MS"/>
          <w:b/>
        </w:rPr>
      </w:pPr>
      <w:r w:rsidRPr="000E59DD">
        <w:rPr>
          <w:rFonts w:ascii="Arial Unicode MS" w:eastAsia="Arial Unicode MS" w:hAnsi="Arial Unicode MS" w:cs="Arial Unicode MS"/>
          <w:highlight w:val="yellow"/>
        </w:rPr>
        <w:t>[SECCIÓN 1]</w:t>
      </w:r>
      <w:r w:rsidRPr="000E59DD">
        <w:rPr>
          <w:rFonts w:ascii="Arial Unicode MS" w:eastAsia="Arial Unicode MS" w:hAnsi="Arial Unicode MS" w:cs="Arial Unicode MS"/>
          <w:b/>
        </w:rPr>
        <w:t xml:space="preserve"> 4 Expresión oral: el cine foro</w:t>
      </w:r>
    </w:p>
    <w:p w14:paraId="05DF453C" w14:textId="5E0316B5" w:rsidR="00A7649A"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El </w:t>
      </w:r>
      <w:r w:rsidRPr="000E59DD">
        <w:rPr>
          <w:rFonts w:ascii="Arial Unicode MS" w:eastAsia="Arial Unicode MS" w:hAnsi="Arial Unicode MS" w:cs="Arial Unicode MS"/>
          <w:b/>
        </w:rPr>
        <w:t>cine</w:t>
      </w:r>
      <w:r w:rsidRPr="000E59DD">
        <w:rPr>
          <w:rFonts w:ascii="Arial Unicode MS" w:eastAsia="Arial Unicode MS" w:hAnsi="Arial Unicode MS" w:cs="Arial Unicode MS"/>
        </w:rPr>
        <w:t xml:space="preserve">, o </w:t>
      </w:r>
      <w:r w:rsidRPr="000E59DD">
        <w:rPr>
          <w:rFonts w:ascii="Arial Unicode MS" w:eastAsia="Arial Unicode MS" w:hAnsi="Arial Unicode MS" w:cs="Arial Unicode MS"/>
          <w:b/>
        </w:rPr>
        <w:t>séptimo arte</w:t>
      </w:r>
      <w:r w:rsidRPr="000E59DD">
        <w:rPr>
          <w:rFonts w:ascii="Arial Unicode MS" w:eastAsia="Arial Unicode MS" w:hAnsi="Arial Unicode MS" w:cs="Arial Unicode MS"/>
        </w:rPr>
        <w:t xml:space="preserve">, como también se le conoce, es una de las expresiones artísticas más populares y masivas en la industria del arte en general. Sus múltiples clasificaciones y géneros </w:t>
      </w:r>
      <w:r w:rsidR="00CB69E7" w:rsidRPr="000E59DD">
        <w:rPr>
          <w:rFonts w:ascii="Arial Unicode MS" w:eastAsia="Arial Unicode MS" w:hAnsi="Arial Unicode MS" w:cs="Arial Unicode MS"/>
        </w:rPr>
        <w:t>permiten</w:t>
      </w:r>
      <w:r w:rsidRPr="000E59DD">
        <w:rPr>
          <w:rFonts w:ascii="Arial Unicode MS" w:eastAsia="Arial Unicode MS" w:hAnsi="Arial Unicode MS" w:cs="Arial Unicode MS"/>
        </w:rPr>
        <w:t xml:space="preserve"> que todo tipo de público acuda a una sala de cine, o una familia comparta en la sala de su casa una producción cinematográfica clásica. Una de las actividades educativas que más ha crecido en escuelas y colegios es el cine foro pues permite no </w:t>
      </w:r>
      <w:r w:rsidR="00216CC0" w:rsidRPr="000E59DD">
        <w:rPr>
          <w:rFonts w:ascii="Arial Unicode MS" w:eastAsia="Arial Unicode MS" w:hAnsi="Arial Unicode MS" w:cs="Arial Unicode MS"/>
        </w:rPr>
        <w:t>s</w:t>
      </w:r>
      <w:r w:rsidR="00216CC0">
        <w:rPr>
          <w:rFonts w:ascii="Arial Unicode MS" w:eastAsia="Arial Unicode MS" w:hAnsi="Arial Unicode MS" w:cs="Arial Unicode MS"/>
        </w:rPr>
        <w:t>o</w:t>
      </w:r>
      <w:r w:rsidR="00216CC0" w:rsidRPr="000E59DD">
        <w:rPr>
          <w:rFonts w:ascii="Arial Unicode MS" w:eastAsia="Arial Unicode MS" w:hAnsi="Arial Unicode MS" w:cs="Arial Unicode MS"/>
        </w:rPr>
        <w:t xml:space="preserve">lo </w:t>
      </w:r>
      <w:r w:rsidRPr="000E59DD">
        <w:rPr>
          <w:rFonts w:ascii="Arial Unicode MS" w:eastAsia="Arial Unicode MS" w:hAnsi="Arial Unicode MS" w:cs="Arial Unicode MS"/>
        </w:rPr>
        <w:t>disfrutar la magia y poesía de la imagen en movimiento, sino que también promueve el desarrollo de habilidades de expresión oral como por ejemplo la argumentación.</w:t>
      </w:r>
    </w:p>
    <w:p w14:paraId="448E23C7" w14:textId="77777777" w:rsidR="00194DF7" w:rsidRDefault="00194DF7" w:rsidP="00EE1E6F">
      <w:pPr>
        <w:spacing w:line="340" w:lineRule="atLeast"/>
        <w:rPr>
          <w:rFonts w:ascii="Arial Unicode MS" w:eastAsia="Arial Unicode MS" w:hAnsi="Arial Unicode MS" w:cs="Arial Unicode MS"/>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48"/>
        <w:gridCol w:w="6266"/>
      </w:tblGrid>
      <w:tr w:rsidR="00194DF7" w:rsidRPr="00993E3F" w14:paraId="104EC295" w14:textId="77777777" w:rsidTr="00F07852">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9E2E3EC" w14:textId="77777777" w:rsidR="00194DF7" w:rsidRPr="00993E3F" w:rsidRDefault="00194DF7" w:rsidP="00794B11">
            <w:pPr>
              <w:spacing w:after="0"/>
              <w:jc w:val="center"/>
              <w:rPr>
                <w:rFonts w:ascii="Arial Unicode MS" w:eastAsia="Arial Unicode MS" w:hAnsi="Arial Unicode MS" w:cs="Arial Unicode MS"/>
                <w:b/>
                <w:lang w:val="es-MX"/>
              </w:rPr>
            </w:pPr>
            <w:r w:rsidRPr="00993E3F">
              <w:rPr>
                <w:rFonts w:ascii="Arial Unicode MS" w:eastAsia="Arial Unicode MS" w:hAnsi="Arial Unicode MS" w:cs="Arial Unicode MS"/>
                <w:b/>
              </w:rPr>
              <w:t>Imagen (fotografía, gráfica o ilustración)</w:t>
            </w:r>
          </w:p>
        </w:tc>
      </w:tr>
      <w:tr w:rsidR="00194DF7" w:rsidRPr="00993E3F" w14:paraId="3466F664" w14:textId="77777777" w:rsidTr="00F07852">
        <w:tc>
          <w:tcPr>
            <w:tcW w:w="2448" w:type="dxa"/>
            <w:tcBorders>
              <w:top w:val="single" w:sz="4" w:space="0" w:color="000000"/>
              <w:left w:val="single" w:sz="4" w:space="0" w:color="000000"/>
              <w:bottom w:val="single" w:sz="4" w:space="0" w:color="000000"/>
              <w:right w:val="single" w:sz="4" w:space="0" w:color="000000"/>
            </w:tcBorders>
            <w:hideMark/>
          </w:tcPr>
          <w:p w14:paraId="388B8CB2" w14:textId="77777777" w:rsidR="00194DF7" w:rsidRPr="00993E3F" w:rsidRDefault="00194DF7" w:rsidP="00794B11">
            <w:pPr>
              <w:spacing w:after="0"/>
              <w:rPr>
                <w:rFonts w:ascii="Arial Unicode MS" w:eastAsia="Arial Unicode MS" w:hAnsi="Arial Unicode MS" w:cs="Arial Unicode MS"/>
                <w:b/>
              </w:rPr>
            </w:pPr>
            <w:r w:rsidRPr="00993E3F">
              <w:rPr>
                <w:rFonts w:ascii="Arial Unicode MS" w:eastAsia="Arial Unicode MS" w:hAnsi="Arial Unicode MS" w:cs="Arial Unicode MS"/>
                <w:b/>
              </w:rPr>
              <w:t>Código</w:t>
            </w:r>
          </w:p>
        </w:tc>
        <w:tc>
          <w:tcPr>
            <w:tcW w:w="6266" w:type="dxa"/>
            <w:tcBorders>
              <w:top w:val="single" w:sz="4" w:space="0" w:color="000000"/>
              <w:left w:val="single" w:sz="4" w:space="0" w:color="000000"/>
              <w:bottom w:val="single" w:sz="4" w:space="0" w:color="000000"/>
              <w:right w:val="single" w:sz="4" w:space="0" w:color="000000"/>
            </w:tcBorders>
            <w:hideMark/>
          </w:tcPr>
          <w:p w14:paraId="5CA155D7" w14:textId="0AAF2950" w:rsidR="00194DF7" w:rsidRPr="00993E3F" w:rsidRDefault="00194DF7" w:rsidP="00794B11">
            <w:pPr>
              <w:spacing w:after="0"/>
              <w:rPr>
                <w:rFonts w:ascii="Arial Unicode MS" w:eastAsia="Arial Unicode MS" w:hAnsi="Arial Unicode MS" w:cs="Arial Unicode MS"/>
                <w:highlight w:val="cyan"/>
              </w:rPr>
            </w:pPr>
            <w:r w:rsidRPr="00993E3F">
              <w:rPr>
                <w:rFonts w:ascii="Arial Unicode MS" w:eastAsia="Arial Unicode MS" w:hAnsi="Arial Unicode MS" w:cs="Arial Unicode MS"/>
              </w:rPr>
              <w:t>LE_11_0</w:t>
            </w:r>
            <w:r>
              <w:rPr>
                <w:rFonts w:ascii="Arial Unicode MS" w:eastAsia="Arial Unicode MS" w:hAnsi="Arial Unicode MS" w:cs="Arial Unicode MS"/>
              </w:rPr>
              <w:t>6_IMG</w:t>
            </w:r>
            <w:r w:rsidR="00794B11">
              <w:rPr>
                <w:rFonts w:ascii="Arial Unicode MS" w:eastAsia="Arial Unicode MS" w:hAnsi="Arial Unicode MS" w:cs="Arial Unicode MS"/>
              </w:rPr>
              <w:t>06</w:t>
            </w:r>
          </w:p>
        </w:tc>
      </w:tr>
      <w:tr w:rsidR="00194DF7" w:rsidRPr="00993E3F" w14:paraId="772973BA" w14:textId="77777777" w:rsidTr="00F07852">
        <w:tc>
          <w:tcPr>
            <w:tcW w:w="2448" w:type="dxa"/>
            <w:tcBorders>
              <w:top w:val="single" w:sz="4" w:space="0" w:color="000000"/>
              <w:left w:val="single" w:sz="4" w:space="0" w:color="000000"/>
              <w:bottom w:val="single" w:sz="4" w:space="0" w:color="000000"/>
              <w:right w:val="single" w:sz="4" w:space="0" w:color="000000"/>
            </w:tcBorders>
            <w:hideMark/>
          </w:tcPr>
          <w:p w14:paraId="6D0739A2" w14:textId="77777777" w:rsidR="00194DF7" w:rsidRPr="00993E3F" w:rsidRDefault="00194DF7" w:rsidP="00794B11">
            <w:pPr>
              <w:spacing w:after="0"/>
              <w:rPr>
                <w:rFonts w:ascii="Arial Unicode MS" w:eastAsia="Arial Unicode MS" w:hAnsi="Arial Unicode MS" w:cs="Arial Unicode MS"/>
              </w:rPr>
            </w:pPr>
            <w:r w:rsidRPr="00993E3F">
              <w:rPr>
                <w:rFonts w:ascii="Arial Unicode MS" w:eastAsia="Arial Unicode MS" w:hAnsi="Arial Unicode MS" w:cs="Arial Unicode MS"/>
                <w:b/>
              </w:rPr>
              <w:t>Descripción</w:t>
            </w:r>
          </w:p>
        </w:tc>
        <w:tc>
          <w:tcPr>
            <w:tcW w:w="6266" w:type="dxa"/>
            <w:tcBorders>
              <w:top w:val="single" w:sz="4" w:space="0" w:color="000000"/>
              <w:left w:val="single" w:sz="4" w:space="0" w:color="000000"/>
              <w:bottom w:val="single" w:sz="4" w:space="0" w:color="000000"/>
              <w:right w:val="single" w:sz="4" w:space="0" w:color="000000"/>
            </w:tcBorders>
            <w:hideMark/>
          </w:tcPr>
          <w:p w14:paraId="493AFDDA" w14:textId="03C9A217" w:rsidR="00194DF7" w:rsidRPr="00993E3F" w:rsidRDefault="00753335" w:rsidP="00794B11">
            <w:pPr>
              <w:pStyle w:val="Ttulo1"/>
              <w:spacing w:before="2" w:after="2"/>
              <w:rPr>
                <w:rFonts w:ascii="Arial Unicode MS" w:eastAsia="Arial Unicode MS" w:hAnsi="Arial Unicode MS" w:cs="Arial Unicode MS"/>
                <w:highlight w:val="cyan"/>
              </w:rPr>
            </w:pPr>
            <w:r w:rsidRPr="00753335">
              <w:rPr>
                <w:rFonts w:ascii="Arial Unicode MS" w:eastAsia="Arial Unicode MS" w:hAnsi="Arial Unicode MS" w:cs="Arial Unicode MS"/>
                <w:b w:val="0"/>
                <w:kern w:val="0"/>
                <w:sz w:val="24"/>
                <w:szCs w:val="24"/>
                <w:lang w:eastAsia="en-US"/>
              </w:rPr>
              <w:t>Vintage 8mm Film Projector with Blank Frame</w:t>
            </w:r>
          </w:p>
        </w:tc>
      </w:tr>
      <w:tr w:rsidR="00194DF7" w:rsidRPr="00993E3F" w14:paraId="200BF8EE" w14:textId="77777777" w:rsidTr="00F07852">
        <w:tc>
          <w:tcPr>
            <w:tcW w:w="2448" w:type="dxa"/>
            <w:tcBorders>
              <w:top w:val="single" w:sz="4" w:space="0" w:color="000000"/>
              <w:left w:val="single" w:sz="4" w:space="0" w:color="000000"/>
              <w:bottom w:val="single" w:sz="4" w:space="0" w:color="000000"/>
              <w:right w:val="single" w:sz="4" w:space="0" w:color="000000"/>
            </w:tcBorders>
            <w:hideMark/>
          </w:tcPr>
          <w:p w14:paraId="0C49971E" w14:textId="77777777" w:rsidR="00194DF7" w:rsidRPr="00993E3F" w:rsidRDefault="00194DF7" w:rsidP="00794B11">
            <w:pPr>
              <w:spacing w:after="0"/>
              <w:rPr>
                <w:rFonts w:ascii="Arial Unicode MS" w:eastAsia="Arial Unicode MS" w:hAnsi="Arial Unicode MS" w:cs="Arial Unicode MS"/>
              </w:rPr>
            </w:pPr>
            <w:r w:rsidRPr="00993E3F">
              <w:rPr>
                <w:rFonts w:ascii="Arial Unicode MS" w:eastAsia="Arial Unicode MS" w:hAnsi="Arial Unicode MS" w:cs="Arial Unicode MS"/>
                <w:b/>
              </w:rPr>
              <w:t>Código Shutterstock (o URL o la ruta en AulaPlaneta)</w:t>
            </w:r>
          </w:p>
        </w:tc>
        <w:tc>
          <w:tcPr>
            <w:tcW w:w="6266" w:type="dxa"/>
            <w:tcBorders>
              <w:top w:val="single" w:sz="4" w:space="0" w:color="000000"/>
              <w:left w:val="single" w:sz="4" w:space="0" w:color="000000"/>
              <w:bottom w:val="single" w:sz="4" w:space="0" w:color="000000"/>
              <w:right w:val="single" w:sz="4" w:space="0" w:color="000000"/>
            </w:tcBorders>
            <w:hideMark/>
          </w:tcPr>
          <w:p w14:paraId="7E3706C7" w14:textId="05F1C38B" w:rsidR="00194DF7" w:rsidRPr="00993E3F" w:rsidRDefault="00E5172F" w:rsidP="00794B11">
            <w:pPr>
              <w:spacing w:after="0" w:line="340" w:lineRule="atLeast"/>
              <w:rPr>
                <w:rFonts w:ascii="Arial Unicode MS" w:eastAsia="Arial Unicode MS" w:hAnsi="Arial Unicode MS" w:cs="Arial Unicode MS"/>
                <w:highlight w:val="cyan"/>
                <w:u w:val="single"/>
              </w:rPr>
            </w:pPr>
            <w:hyperlink r:id="rId18" w:history="1">
              <w:r w:rsidR="00753335" w:rsidRPr="00753335">
                <w:rPr>
                  <w:rFonts w:ascii="Arial Unicode MS" w:eastAsia="Arial Unicode MS" w:hAnsi="Arial Unicode MS" w:cs="Arial Unicode MS"/>
                </w:rPr>
                <w:t>82577167</w:t>
              </w:r>
            </w:hyperlink>
          </w:p>
        </w:tc>
      </w:tr>
      <w:tr w:rsidR="00194DF7" w:rsidRPr="00993E3F" w14:paraId="42EAA562" w14:textId="77777777" w:rsidTr="00F07852">
        <w:trPr>
          <w:trHeight w:val="50"/>
        </w:trPr>
        <w:tc>
          <w:tcPr>
            <w:tcW w:w="2448" w:type="dxa"/>
            <w:tcBorders>
              <w:top w:val="single" w:sz="4" w:space="0" w:color="000000"/>
              <w:left w:val="single" w:sz="4" w:space="0" w:color="000000"/>
              <w:bottom w:val="single" w:sz="4" w:space="0" w:color="000000"/>
              <w:right w:val="single" w:sz="4" w:space="0" w:color="000000"/>
            </w:tcBorders>
            <w:hideMark/>
          </w:tcPr>
          <w:p w14:paraId="06598706" w14:textId="77777777" w:rsidR="00194DF7" w:rsidRPr="00993E3F" w:rsidRDefault="00194DF7" w:rsidP="00794B11">
            <w:pPr>
              <w:spacing w:after="0"/>
              <w:rPr>
                <w:rFonts w:ascii="Arial Unicode MS" w:eastAsia="Arial Unicode MS" w:hAnsi="Arial Unicode MS" w:cs="Arial Unicode MS"/>
              </w:rPr>
            </w:pPr>
            <w:r w:rsidRPr="00993E3F">
              <w:rPr>
                <w:rFonts w:ascii="Arial Unicode MS" w:eastAsia="Arial Unicode MS" w:hAnsi="Arial Unicode MS" w:cs="Arial Unicode MS"/>
                <w:b/>
              </w:rPr>
              <w:t>Pie de imagen</w:t>
            </w:r>
          </w:p>
        </w:tc>
        <w:tc>
          <w:tcPr>
            <w:tcW w:w="6266" w:type="dxa"/>
            <w:tcBorders>
              <w:top w:val="single" w:sz="4" w:space="0" w:color="000000"/>
              <w:left w:val="single" w:sz="4" w:space="0" w:color="000000"/>
              <w:bottom w:val="single" w:sz="4" w:space="0" w:color="000000"/>
              <w:right w:val="single" w:sz="4" w:space="0" w:color="000000"/>
            </w:tcBorders>
            <w:hideMark/>
          </w:tcPr>
          <w:p w14:paraId="339DAC60" w14:textId="29B4CE60" w:rsidR="00194DF7" w:rsidRPr="00993E3F" w:rsidRDefault="00194DF7" w:rsidP="00216CC0">
            <w:pPr>
              <w:spacing w:after="0" w:line="340" w:lineRule="atLeast"/>
              <w:rPr>
                <w:rFonts w:ascii="Arial Unicode MS" w:eastAsia="Arial Unicode MS" w:hAnsi="Arial Unicode MS" w:cs="Arial Unicode MS"/>
                <w:lang w:val="es-ES"/>
              </w:rPr>
            </w:pPr>
            <w:r w:rsidRPr="00194DF7">
              <w:rPr>
                <w:rFonts w:ascii="Arial Unicode MS" w:eastAsia="Arial Unicode MS" w:hAnsi="Arial Unicode MS" w:cs="Arial Unicode MS"/>
              </w:rPr>
              <w:t>La reproducción gráfica del movimiento había sido un viejo sueño de la humanidad, pero hubo que esperar a la invención de la fotografía en el s</w:t>
            </w:r>
            <w:r w:rsidR="00216CC0">
              <w:rPr>
                <w:rFonts w:ascii="Arial Unicode MS" w:eastAsia="Arial Unicode MS" w:hAnsi="Arial Unicode MS" w:cs="Arial Unicode MS"/>
              </w:rPr>
              <w:t>iglo</w:t>
            </w:r>
            <w:r w:rsidR="00216CC0" w:rsidRPr="00194DF7">
              <w:rPr>
                <w:rFonts w:ascii="Arial Unicode MS" w:eastAsia="Arial Unicode MS" w:hAnsi="Arial Unicode MS" w:cs="Arial Unicode MS"/>
              </w:rPr>
              <w:t> </w:t>
            </w:r>
            <w:r w:rsidRPr="00194DF7">
              <w:rPr>
                <w:rFonts w:ascii="Arial Unicode MS" w:eastAsia="Arial Unicode MS" w:hAnsi="Arial Unicode MS" w:cs="Arial Unicode MS"/>
              </w:rPr>
              <w:t xml:space="preserve">XIX para poder reproducir la realidad estática. Con los precedentes de Eadweard Muybridge y Émile Reynaud, la paternidad del cine se la disputan el estadounidense </w:t>
            </w:r>
            <w:r w:rsidRPr="008E58D2">
              <w:rPr>
                <w:rFonts w:ascii="Arial Unicode MS" w:eastAsia="Arial Unicode MS" w:hAnsi="Arial Unicode MS" w:cs="Arial Unicode MS"/>
                <w:b/>
              </w:rPr>
              <w:t>Thomas Alva Edison</w:t>
            </w:r>
            <w:r w:rsidRPr="00194DF7">
              <w:rPr>
                <w:rFonts w:ascii="Arial Unicode MS" w:eastAsia="Arial Unicode MS" w:hAnsi="Arial Unicode MS" w:cs="Arial Unicode MS"/>
              </w:rPr>
              <w:t xml:space="preserve"> y los franceses </w:t>
            </w:r>
            <w:r w:rsidRPr="008E58D2">
              <w:rPr>
                <w:rFonts w:ascii="Arial Unicode MS" w:eastAsia="Arial Unicode MS" w:hAnsi="Arial Unicode MS" w:cs="Arial Unicode MS"/>
                <w:b/>
              </w:rPr>
              <w:t>Louis y Auguste Lumière</w:t>
            </w:r>
            <w:r w:rsidRPr="00194DF7">
              <w:rPr>
                <w:rFonts w:ascii="Arial Unicode MS" w:eastAsia="Arial Unicode MS" w:hAnsi="Arial Unicode MS" w:cs="Arial Unicode MS"/>
              </w:rPr>
              <w:t>.</w:t>
            </w:r>
            <w:r>
              <w:rPr>
                <w:rFonts w:ascii="Arial Unicode MS" w:eastAsia="Arial Unicode MS" w:hAnsi="Arial Unicode MS" w:cs="Arial Unicode MS"/>
              </w:rPr>
              <w:t xml:space="preserve"> </w:t>
            </w:r>
            <w:r w:rsidRPr="00194DF7">
              <w:rPr>
                <w:rFonts w:ascii="Arial Unicode MS" w:eastAsia="Arial Unicode MS" w:hAnsi="Arial Unicode MS" w:cs="Arial Unicode MS"/>
              </w:rPr>
              <w:t xml:space="preserve">Otro </w:t>
            </w:r>
            <w:r w:rsidRPr="00194DF7">
              <w:rPr>
                <w:rFonts w:ascii="Arial Unicode MS" w:eastAsia="Arial Unicode MS" w:hAnsi="Arial Unicode MS" w:cs="Arial Unicode MS"/>
              </w:rPr>
              <w:lastRenderedPageBreak/>
              <w:t xml:space="preserve">ilustre pionero fue el también francés </w:t>
            </w:r>
            <w:r w:rsidRPr="008E58D2">
              <w:rPr>
                <w:rFonts w:ascii="Arial Unicode MS" w:eastAsia="Arial Unicode MS" w:hAnsi="Arial Unicode MS" w:cs="Arial Unicode MS"/>
                <w:b/>
              </w:rPr>
              <w:t>Georges Méliès</w:t>
            </w:r>
            <w:r w:rsidRPr="00194DF7">
              <w:rPr>
                <w:rFonts w:ascii="Arial Unicode MS" w:eastAsia="Arial Unicode MS" w:hAnsi="Arial Unicode MS" w:cs="Arial Unicode MS"/>
              </w:rPr>
              <w:t xml:space="preserve">, dueño de un pequeño teatro y avispado negociante, que construyó los primeros estudios de producción europeos y en 1897 fundó la productora Star Films, con la que produjo y distribuyó unas quinientas películas, entre ellas </w:t>
            </w:r>
            <w:r w:rsidRPr="008E58D2">
              <w:rPr>
                <w:rFonts w:ascii="Arial Unicode MS" w:eastAsia="Arial Unicode MS" w:hAnsi="Arial Unicode MS" w:cs="Arial Unicode MS"/>
                <w:i/>
              </w:rPr>
              <w:t>Viaje a la Luna</w:t>
            </w:r>
            <w:r w:rsidRPr="00194DF7">
              <w:rPr>
                <w:rFonts w:ascii="Arial Unicode MS" w:eastAsia="Arial Unicode MS" w:hAnsi="Arial Unicode MS" w:cs="Arial Unicode MS"/>
              </w:rPr>
              <w:t xml:space="preserve"> y </w:t>
            </w:r>
            <w:r w:rsidRPr="008E58D2">
              <w:rPr>
                <w:rFonts w:ascii="Arial Unicode MS" w:eastAsia="Arial Unicode MS" w:hAnsi="Arial Unicode MS" w:cs="Arial Unicode MS"/>
                <w:i/>
              </w:rPr>
              <w:t>Conquista del Polo</w:t>
            </w:r>
            <w:r w:rsidRPr="00194DF7">
              <w:rPr>
                <w:rFonts w:ascii="Arial Unicode MS" w:eastAsia="Arial Unicode MS" w:hAnsi="Arial Unicode MS" w:cs="Arial Unicode MS"/>
              </w:rPr>
              <w:t>. Méliès fue, además, el inventor de una nueva técnica cinematográfica basada en los fundidos, las sobreimpresiones y otros trucajes</w:t>
            </w:r>
            <w:r>
              <w:rPr>
                <w:rStyle w:val="lemmavariantref"/>
              </w:rPr>
              <w:t>.</w:t>
            </w:r>
          </w:p>
        </w:tc>
      </w:tr>
      <w:tr w:rsidR="00194DF7" w:rsidRPr="00993E3F" w14:paraId="04FDFADD" w14:textId="77777777" w:rsidTr="00F07852">
        <w:trPr>
          <w:trHeight w:val="50"/>
        </w:trPr>
        <w:tc>
          <w:tcPr>
            <w:tcW w:w="2448" w:type="dxa"/>
            <w:tcBorders>
              <w:top w:val="single" w:sz="4" w:space="0" w:color="000000"/>
              <w:left w:val="single" w:sz="4" w:space="0" w:color="000000"/>
              <w:bottom w:val="single" w:sz="4" w:space="0" w:color="000000"/>
              <w:right w:val="single" w:sz="4" w:space="0" w:color="000000"/>
            </w:tcBorders>
          </w:tcPr>
          <w:p w14:paraId="3ED77785" w14:textId="77777777" w:rsidR="00194DF7" w:rsidRPr="00993E3F" w:rsidRDefault="00194DF7" w:rsidP="00794B11">
            <w:pPr>
              <w:spacing w:after="0"/>
              <w:rPr>
                <w:rFonts w:ascii="Arial Unicode MS" w:eastAsia="Arial Unicode MS" w:hAnsi="Arial Unicode MS" w:cs="Arial Unicode MS"/>
                <w:b/>
              </w:rPr>
            </w:pPr>
            <w:r w:rsidRPr="00993E3F">
              <w:rPr>
                <w:rFonts w:ascii="Arial Unicode MS" w:eastAsia="Arial Unicode MS" w:hAnsi="Arial Unicode MS" w:cs="Arial Unicode MS"/>
                <w:b/>
              </w:rPr>
              <w:lastRenderedPageBreak/>
              <w:t>Ubicación del pie de imagen</w:t>
            </w:r>
          </w:p>
        </w:tc>
        <w:tc>
          <w:tcPr>
            <w:tcW w:w="6266" w:type="dxa"/>
            <w:tcBorders>
              <w:top w:val="single" w:sz="4" w:space="0" w:color="000000"/>
              <w:left w:val="single" w:sz="4" w:space="0" w:color="000000"/>
              <w:bottom w:val="single" w:sz="4" w:space="0" w:color="000000"/>
              <w:right w:val="single" w:sz="4" w:space="0" w:color="000000"/>
            </w:tcBorders>
          </w:tcPr>
          <w:p w14:paraId="6B10F7C4" w14:textId="77777777" w:rsidR="00194DF7" w:rsidRPr="00993E3F" w:rsidRDefault="00194DF7" w:rsidP="00794B11">
            <w:pPr>
              <w:spacing w:after="0"/>
              <w:rPr>
                <w:rFonts w:ascii="Arial Unicode MS" w:eastAsia="Arial Unicode MS" w:hAnsi="Arial Unicode MS" w:cs="Arial Unicode MS"/>
                <w:lang w:val="es-ES"/>
              </w:rPr>
            </w:pPr>
            <w:r>
              <w:rPr>
                <w:rFonts w:ascii="Arial Unicode MS" w:eastAsia="Arial Unicode MS" w:hAnsi="Arial Unicode MS" w:cs="Arial Unicode MS"/>
                <w:lang w:val="es-ES"/>
              </w:rPr>
              <w:t>Inferior</w:t>
            </w:r>
          </w:p>
        </w:tc>
      </w:tr>
    </w:tbl>
    <w:p w14:paraId="1BFF6515" w14:textId="77777777" w:rsidR="00194DF7" w:rsidRDefault="00194DF7" w:rsidP="00EE1E6F">
      <w:pPr>
        <w:spacing w:line="340" w:lineRule="atLeast"/>
        <w:rPr>
          <w:rFonts w:ascii="Arial Unicode MS" w:eastAsia="Arial Unicode MS" w:hAnsi="Arial Unicode MS" w:cs="Arial Unicode MS"/>
        </w:rPr>
      </w:pPr>
    </w:p>
    <w:p w14:paraId="2FD59DAA" w14:textId="77777777" w:rsidR="00194DF7" w:rsidRPr="000E59DD" w:rsidRDefault="00194DF7" w:rsidP="00EE1E6F">
      <w:pPr>
        <w:spacing w:line="340" w:lineRule="atLeast"/>
        <w:rPr>
          <w:rFonts w:ascii="Arial Unicode MS" w:eastAsia="Arial Unicode MS" w:hAnsi="Arial Unicode MS" w:cs="Arial Unicode MS"/>
        </w:rPr>
      </w:pPr>
    </w:p>
    <w:p w14:paraId="19B30FA1"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El </w:t>
      </w:r>
      <w:r w:rsidRPr="000E59DD">
        <w:rPr>
          <w:rFonts w:ascii="Arial Unicode MS" w:eastAsia="Arial Unicode MS" w:hAnsi="Arial Unicode MS" w:cs="Arial Unicode MS"/>
          <w:b/>
        </w:rPr>
        <w:t>cine foro</w:t>
      </w:r>
      <w:r w:rsidRPr="000E59DD">
        <w:rPr>
          <w:rFonts w:ascii="Arial Unicode MS" w:eastAsia="Arial Unicode MS" w:hAnsi="Arial Unicode MS" w:cs="Arial Unicode MS"/>
        </w:rPr>
        <w:t xml:space="preserve"> es un evento en el que se reúne un grupo de personas para dialogar y compartir sobre enseñanzas y puntos de vista de una película. Este tipo de foro es una herramienta que permite propiciar un </w:t>
      </w:r>
      <w:r w:rsidRPr="00F6399B">
        <w:rPr>
          <w:rFonts w:ascii="Arial Unicode MS" w:eastAsia="Arial Unicode MS" w:hAnsi="Arial Unicode MS" w:cs="Arial Unicode MS"/>
          <w:b/>
        </w:rPr>
        <w:t xml:space="preserve">diálogo </w:t>
      </w:r>
      <w:r w:rsidRPr="000E59DD">
        <w:rPr>
          <w:rFonts w:ascii="Arial Unicode MS" w:eastAsia="Arial Unicode MS" w:hAnsi="Arial Unicode MS" w:cs="Arial Unicode MS"/>
        </w:rPr>
        <w:t xml:space="preserve">más profundo entre el </w:t>
      </w:r>
      <w:r w:rsidRPr="00F6399B">
        <w:rPr>
          <w:rFonts w:ascii="Arial Unicode MS" w:eastAsia="Arial Unicode MS" w:hAnsi="Arial Unicode MS" w:cs="Arial Unicode MS"/>
          <w:b/>
        </w:rPr>
        <w:t>espectador</w:t>
      </w:r>
      <w:r w:rsidRPr="000E59DD">
        <w:rPr>
          <w:rFonts w:ascii="Arial Unicode MS" w:eastAsia="Arial Unicode MS" w:hAnsi="Arial Unicode MS" w:cs="Arial Unicode MS"/>
        </w:rPr>
        <w:t xml:space="preserve"> y un </w:t>
      </w:r>
      <w:r w:rsidRPr="00F6399B">
        <w:rPr>
          <w:rFonts w:ascii="Arial Unicode MS" w:eastAsia="Arial Unicode MS" w:hAnsi="Arial Unicode MS" w:cs="Arial Unicode MS"/>
          <w:b/>
        </w:rPr>
        <w:t>filme</w:t>
      </w:r>
      <w:r w:rsidRPr="000E59DD">
        <w:rPr>
          <w:rFonts w:ascii="Arial Unicode MS" w:eastAsia="Arial Unicode MS" w:hAnsi="Arial Unicode MS" w:cs="Arial Unicode MS"/>
        </w:rPr>
        <w:t>. La temática del cine foro se propone teniendo en cuenta el objetivo que persigue el organizador del grupo o simplemente basándose en los temas planteados por la misma producción cinematográfica.</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7649A" w:rsidRPr="000E59DD" w14:paraId="3941CF8A" w14:textId="77777777" w:rsidTr="009C70BF">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E8E6EE9" w14:textId="77777777" w:rsidR="00A7649A" w:rsidRPr="000E59DD" w:rsidRDefault="00A7649A" w:rsidP="00794B11">
            <w:pPr>
              <w:spacing w:after="0"/>
              <w:jc w:val="center"/>
              <w:rPr>
                <w:rFonts w:ascii="Arial Unicode MS" w:eastAsia="Arial Unicode MS" w:hAnsi="Arial Unicode MS" w:cs="Arial Unicode MS"/>
                <w:b/>
                <w:lang w:val="es-MX"/>
              </w:rPr>
            </w:pPr>
            <w:r w:rsidRPr="000E59DD">
              <w:rPr>
                <w:rFonts w:ascii="Arial Unicode MS" w:eastAsia="Arial Unicode MS" w:hAnsi="Arial Unicode MS" w:cs="Arial Unicode MS"/>
                <w:b/>
              </w:rPr>
              <w:t>Imagen (fotografía, gráfica o ilustración)</w:t>
            </w:r>
          </w:p>
        </w:tc>
      </w:tr>
      <w:tr w:rsidR="00A7649A" w:rsidRPr="000E59DD" w14:paraId="711EC8FF"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CC3B461" w14:textId="77777777" w:rsidR="00A7649A" w:rsidRPr="000E59DD" w:rsidRDefault="00A7649A"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6AEBBF82" w14:textId="6975BBC2" w:rsidR="00A7649A" w:rsidRPr="000E59DD" w:rsidRDefault="00A7649A" w:rsidP="00794B11">
            <w:pPr>
              <w:spacing w:after="0"/>
              <w:rPr>
                <w:rFonts w:ascii="Arial Unicode MS" w:eastAsia="Arial Unicode MS" w:hAnsi="Arial Unicode MS" w:cs="Arial Unicode MS"/>
                <w:b/>
                <w:color w:val="FF0000"/>
              </w:rPr>
            </w:pPr>
            <w:r w:rsidRPr="000E59DD">
              <w:rPr>
                <w:rFonts w:ascii="Arial Unicode MS" w:eastAsia="Arial Unicode MS" w:hAnsi="Arial Unicode MS" w:cs="Arial Unicode MS"/>
              </w:rPr>
              <w:t>LE_11_06_IMG</w:t>
            </w:r>
            <w:r w:rsidR="00794B11">
              <w:rPr>
                <w:rFonts w:ascii="Arial Unicode MS" w:eastAsia="Arial Unicode MS" w:hAnsi="Arial Unicode MS" w:cs="Arial Unicode MS"/>
              </w:rPr>
              <w:t>07</w:t>
            </w:r>
          </w:p>
        </w:tc>
      </w:tr>
      <w:tr w:rsidR="00A7649A" w:rsidRPr="000E59DD" w14:paraId="653F3384"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511D8B2"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8B2FA75" w14:textId="77777777" w:rsidR="00A7649A" w:rsidRPr="000E59DD" w:rsidRDefault="00A7649A" w:rsidP="00794B11">
            <w:pPr>
              <w:shd w:val="clear" w:color="auto" w:fill="FFFFFF"/>
              <w:spacing w:after="0"/>
              <w:outlineLvl w:val="3"/>
              <w:rPr>
                <w:rFonts w:ascii="Arial Unicode MS" w:eastAsia="Arial Unicode MS" w:hAnsi="Arial Unicode MS" w:cs="Arial Unicode MS"/>
              </w:rPr>
            </w:pPr>
            <w:r w:rsidRPr="000E59DD">
              <w:rPr>
                <w:rFonts w:ascii="Arial Unicode MS" w:eastAsia="Arial Unicode MS" w:hAnsi="Arial Unicode MS" w:cs="Arial Unicode MS"/>
              </w:rPr>
              <w:t>Personas en un cine</w:t>
            </w:r>
          </w:p>
        </w:tc>
      </w:tr>
      <w:tr w:rsidR="00A7649A" w:rsidRPr="000E59DD" w14:paraId="518E8F16"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44A84710"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06BB112D" w14:textId="2511F3D9" w:rsidR="00A7649A" w:rsidRPr="000E59DD" w:rsidRDefault="00E5172F" w:rsidP="00794B11">
            <w:pPr>
              <w:shd w:val="clear" w:color="auto" w:fill="FFFFFF"/>
              <w:spacing w:after="0"/>
              <w:outlineLvl w:val="3"/>
              <w:rPr>
                <w:rFonts w:ascii="Arial Unicode MS" w:eastAsia="Arial Unicode MS" w:hAnsi="Arial Unicode MS" w:cs="Arial Unicode MS"/>
              </w:rPr>
            </w:pPr>
            <w:hyperlink r:id="rId19" w:history="1">
              <w:r w:rsidR="00AC31C8" w:rsidRPr="000E59DD">
                <w:rPr>
                  <w:rFonts w:ascii="Arial Unicode MS" w:eastAsia="Arial Unicode MS" w:hAnsi="Arial Unicode MS" w:cs="Arial Unicode MS"/>
                </w:rPr>
                <w:t>337142300</w:t>
              </w:r>
            </w:hyperlink>
          </w:p>
        </w:tc>
      </w:tr>
      <w:tr w:rsidR="00A7649A" w:rsidRPr="000E59DD" w14:paraId="715A6323"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514317B"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2BB2A80" w14:textId="58484C88" w:rsidR="00A7649A" w:rsidRPr="000E59DD" w:rsidRDefault="00CB69E7"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lang w:val="es-ES"/>
              </w:rPr>
              <w:t>El cine se convirtió en el entrete</w:t>
            </w:r>
            <w:r w:rsidR="00AC31C8" w:rsidRPr="000E59DD">
              <w:rPr>
                <w:rFonts w:ascii="Arial Unicode MS" w:eastAsia="Arial Unicode MS" w:hAnsi="Arial Unicode MS" w:cs="Arial Unicode MS"/>
                <w:lang w:val="es-ES"/>
              </w:rPr>
              <w:t xml:space="preserve">nimiento popular por excelencia. En pleno siglo XXI, el entretenimiento audiovisual es una forma de ocio común en la vida de la gente. Entre el amplio espectro de distracciones que </w:t>
            </w:r>
            <w:r w:rsidR="00AC31C8" w:rsidRPr="000E59DD">
              <w:rPr>
                <w:rFonts w:ascii="Arial Unicode MS" w:eastAsia="Arial Unicode MS" w:hAnsi="Arial Unicode MS" w:cs="Arial Unicode MS"/>
                <w:lang w:val="es-ES"/>
              </w:rPr>
              <w:lastRenderedPageBreak/>
              <w:t>representa, el cine sigue siendo el rey del sector.</w:t>
            </w:r>
          </w:p>
        </w:tc>
      </w:tr>
      <w:tr w:rsidR="00A7649A" w:rsidRPr="000E59DD" w14:paraId="34683A49"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339A3279" w14:textId="77777777" w:rsidR="00A7649A" w:rsidRPr="000E59DD" w:rsidRDefault="00A7649A"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lastRenderedPageBreak/>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D8F1011" w14:textId="77777777" w:rsidR="00A7649A" w:rsidRPr="000E59DD" w:rsidRDefault="00A7649A"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color w:val="000000"/>
              </w:rPr>
              <w:t>Inferior</w:t>
            </w:r>
          </w:p>
        </w:tc>
      </w:tr>
    </w:tbl>
    <w:p w14:paraId="1D90E1C1" w14:textId="77777777" w:rsidR="00A7649A" w:rsidRPr="000E59DD" w:rsidRDefault="00A7649A" w:rsidP="00EE1E6F">
      <w:pPr>
        <w:spacing w:line="340" w:lineRule="atLeast"/>
        <w:rPr>
          <w:rFonts w:ascii="Arial Unicode MS" w:eastAsia="Arial Unicode MS" w:hAnsi="Arial Unicode MS" w:cs="Arial Unicode MS"/>
        </w:rPr>
      </w:pPr>
    </w:p>
    <w:p w14:paraId="5A317DC8" w14:textId="721CCCA2"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A un cine foro asiste cualquier persona interesada en dialogar sobre una producción cinematográfica; algunos de los asistentes pueden ser estudiantes de colegio, universitarios, educadores, productores, entre muchos otros. Antes de organizar un cine foro, los encargados del mismo deben trabajar en la </w:t>
      </w:r>
      <w:r w:rsidRPr="000E59DD">
        <w:rPr>
          <w:rFonts w:ascii="Arial Unicode MS" w:eastAsia="Arial Unicode MS" w:hAnsi="Arial Unicode MS" w:cs="Arial Unicode MS"/>
          <w:b/>
        </w:rPr>
        <w:t>selección de la película</w:t>
      </w:r>
      <w:r w:rsidRPr="000E59DD">
        <w:rPr>
          <w:rFonts w:ascii="Arial Unicode MS" w:eastAsia="Arial Unicode MS" w:hAnsi="Arial Unicode MS" w:cs="Arial Unicode MS"/>
        </w:rPr>
        <w:t xml:space="preserve"> pues es este producto el centro del evento</w:t>
      </w:r>
      <w:r w:rsidR="00216CC0">
        <w:rPr>
          <w:rFonts w:ascii="Arial Unicode MS" w:eastAsia="Arial Unicode MS" w:hAnsi="Arial Unicode MS" w:cs="Arial Unicode MS"/>
        </w:rPr>
        <w:t>;</w:t>
      </w:r>
      <w:r w:rsidRPr="000E59DD">
        <w:rPr>
          <w:rFonts w:ascii="Arial Unicode MS" w:eastAsia="Arial Unicode MS" w:hAnsi="Arial Unicode MS" w:cs="Arial Unicode MS"/>
        </w:rPr>
        <w:t xml:space="preserve"> si se selecciona una película equivocada, según la audiencia, el cine foro puede perder su sentido. En esta </w:t>
      </w:r>
      <w:r w:rsidRPr="000E59DD">
        <w:rPr>
          <w:rFonts w:ascii="Arial Unicode MS" w:eastAsia="Arial Unicode MS" w:hAnsi="Arial Unicode MS" w:cs="Arial Unicode MS"/>
          <w:b/>
        </w:rPr>
        <w:t>etapa de organización</w:t>
      </w:r>
      <w:r w:rsidRPr="000E59DD">
        <w:rPr>
          <w:rFonts w:ascii="Arial Unicode MS" w:eastAsia="Arial Unicode MS" w:hAnsi="Arial Unicode MS" w:cs="Arial Unicode MS"/>
        </w:rPr>
        <w:t xml:space="preserve"> se deben hacer dos cosas; la primera de ellas es seleccionar el público al que va dirigido el cine foro y, la segunda, escoger la película apta para el público seleccionado. Para escoger la película se deben tener en cuenta los siguientes pasos:</w:t>
      </w:r>
    </w:p>
    <w:p w14:paraId="29C45551" w14:textId="3D904804"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Paso 1</w:t>
      </w:r>
      <w:r w:rsidR="0051597B" w:rsidRPr="000E59DD">
        <w:rPr>
          <w:rFonts w:ascii="Arial Unicode MS" w:eastAsia="Arial Unicode MS" w:hAnsi="Arial Unicode MS" w:cs="Arial Unicode MS"/>
        </w:rPr>
        <w:t>.</w:t>
      </w:r>
      <w:r w:rsidRPr="000E59DD">
        <w:rPr>
          <w:rFonts w:ascii="Arial Unicode MS" w:eastAsia="Arial Unicode MS" w:hAnsi="Arial Unicode MS" w:cs="Arial Unicode MS"/>
        </w:rPr>
        <w:t xml:space="preserve"> Se debe pensar en el </w:t>
      </w:r>
      <w:r w:rsidRPr="000E59DD">
        <w:rPr>
          <w:rFonts w:ascii="Arial Unicode MS" w:eastAsia="Arial Unicode MS" w:hAnsi="Arial Unicode MS" w:cs="Arial Unicode MS"/>
          <w:b/>
        </w:rPr>
        <w:t>nivel de comprensión del público</w:t>
      </w:r>
      <w:r w:rsidRPr="000E59DD">
        <w:rPr>
          <w:rFonts w:ascii="Arial Unicode MS" w:eastAsia="Arial Unicode MS" w:hAnsi="Arial Unicode MS" w:cs="Arial Unicode MS"/>
        </w:rPr>
        <w:t xml:space="preserve"> que verá la película y participará del cine foro. No es lo mismo un grupo de estudiantes de quinto </w:t>
      </w:r>
      <w:r w:rsidR="00216CC0">
        <w:rPr>
          <w:rFonts w:ascii="Arial Unicode MS" w:eastAsia="Arial Unicode MS" w:hAnsi="Arial Unicode MS" w:cs="Arial Unicode MS"/>
        </w:rPr>
        <w:t xml:space="preserve">de </w:t>
      </w:r>
      <w:r w:rsidRPr="000E59DD">
        <w:rPr>
          <w:rFonts w:ascii="Arial Unicode MS" w:eastAsia="Arial Unicode MS" w:hAnsi="Arial Unicode MS" w:cs="Arial Unicode MS"/>
        </w:rPr>
        <w:t>primaria que uno de intelectuales universitarios. Este primer aspecto es clave pues la película que se seleccione debe ser adecuada, en forma y fondo, a los espectadores, participantes del evento. En este primer aspecto es esencial indagar sobre la frecuencia y el tipo de cine que los espectadores seleccionados ven pues esto define la complejidad de la película escogida.</w:t>
      </w:r>
    </w:p>
    <w:p w14:paraId="7831FF34" w14:textId="03515A22" w:rsidR="00A7649A" w:rsidRDefault="0051597B"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Paso 2</w:t>
      </w:r>
      <w:r w:rsidRPr="000E59DD">
        <w:rPr>
          <w:rFonts w:ascii="Arial Unicode MS" w:eastAsia="Arial Unicode MS" w:hAnsi="Arial Unicode MS" w:cs="Arial Unicode MS"/>
        </w:rPr>
        <w:t xml:space="preserve">. Analizar las </w:t>
      </w:r>
      <w:r w:rsidRPr="000E59DD">
        <w:rPr>
          <w:rFonts w:ascii="Arial Unicode MS" w:eastAsia="Arial Unicode MS" w:hAnsi="Arial Unicode MS" w:cs="Arial Unicode MS"/>
          <w:b/>
        </w:rPr>
        <w:t>características del público</w:t>
      </w:r>
      <w:r w:rsidRPr="000E59DD">
        <w:rPr>
          <w:rFonts w:ascii="Arial Unicode MS" w:eastAsia="Arial Unicode MS" w:hAnsi="Arial Unicode MS" w:cs="Arial Unicode MS"/>
        </w:rPr>
        <w:t xml:space="preserve"> al cual está dirigido el cine foro. </w:t>
      </w:r>
      <w:r w:rsidR="00A7649A" w:rsidRPr="000E59DD">
        <w:rPr>
          <w:rFonts w:ascii="Arial Unicode MS" w:eastAsia="Arial Unicode MS" w:hAnsi="Arial Unicode MS" w:cs="Arial Unicode MS"/>
        </w:rPr>
        <w:t>En algunos casos este parámetro esta fácilmente definido cuando s</w:t>
      </w:r>
      <w:r w:rsidRPr="000E59DD">
        <w:rPr>
          <w:rFonts w:ascii="Arial Unicode MS" w:eastAsia="Arial Unicode MS" w:hAnsi="Arial Unicode MS" w:cs="Arial Unicode MS"/>
        </w:rPr>
        <w:t xml:space="preserve">e trata de contextos escolares. </w:t>
      </w:r>
      <w:r w:rsidR="00A7649A" w:rsidRPr="000E59DD">
        <w:rPr>
          <w:rFonts w:ascii="Arial Unicode MS" w:eastAsia="Arial Unicode MS" w:hAnsi="Arial Unicode MS" w:cs="Arial Unicode MS"/>
        </w:rPr>
        <w:t>Por ejemplo, en una empresa que planee un evento de este tipo, los participantes pueden tener edades muy variadas. En estos casos, los organizadores deben buscar películas con temáticas un poco más universales y no tan específicas en términos de fondo y forma.</w:t>
      </w:r>
    </w:p>
    <w:p w14:paraId="3A961F58" w14:textId="77777777" w:rsidR="005118C3" w:rsidRPr="000E59DD" w:rsidRDefault="005118C3" w:rsidP="00EE1E6F">
      <w:pPr>
        <w:spacing w:line="340" w:lineRule="atLeast"/>
        <w:rPr>
          <w:rFonts w:ascii="Arial Unicode MS" w:eastAsia="Arial Unicode MS" w:hAnsi="Arial Unicode MS" w:cs="Arial Unicode MS"/>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7649A" w:rsidRPr="000E59DD" w14:paraId="17659EF5" w14:textId="77777777" w:rsidTr="009C70BF">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EA97E79" w14:textId="77777777" w:rsidR="00A7649A" w:rsidRPr="000E59DD" w:rsidRDefault="00A7649A" w:rsidP="00794B11">
            <w:pPr>
              <w:spacing w:after="0"/>
              <w:jc w:val="center"/>
              <w:rPr>
                <w:rFonts w:ascii="Arial Unicode MS" w:eastAsia="Arial Unicode MS" w:hAnsi="Arial Unicode MS" w:cs="Arial Unicode MS"/>
                <w:b/>
                <w:lang w:val="es-MX"/>
              </w:rPr>
            </w:pPr>
            <w:r w:rsidRPr="000E59DD">
              <w:rPr>
                <w:rFonts w:ascii="Arial Unicode MS" w:eastAsia="Arial Unicode MS" w:hAnsi="Arial Unicode MS" w:cs="Arial Unicode MS"/>
                <w:b/>
              </w:rPr>
              <w:lastRenderedPageBreak/>
              <w:t>Imagen (fotografía, gráfica o ilustración)</w:t>
            </w:r>
          </w:p>
        </w:tc>
      </w:tr>
      <w:tr w:rsidR="00A7649A" w:rsidRPr="000E59DD" w14:paraId="1817B64D"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08FDCEB" w14:textId="77777777" w:rsidR="00A7649A" w:rsidRPr="000E59DD" w:rsidRDefault="00A7649A"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1A1AFAE4" w14:textId="74750F12" w:rsidR="00A7649A" w:rsidRPr="000E59DD" w:rsidRDefault="00A7649A" w:rsidP="00794B11">
            <w:pPr>
              <w:spacing w:after="0"/>
              <w:rPr>
                <w:rFonts w:ascii="Arial Unicode MS" w:eastAsia="Arial Unicode MS" w:hAnsi="Arial Unicode MS" w:cs="Arial Unicode MS"/>
                <w:b/>
                <w:color w:val="FF0000"/>
              </w:rPr>
            </w:pPr>
            <w:r w:rsidRPr="000E59DD">
              <w:rPr>
                <w:rFonts w:ascii="Arial Unicode MS" w:eastAsia="Arial Unicode MS" w:hAnsi="Arial Unicode MS" w:cs="Arial Unicode MS"/>
              </w:rPr>
              <w:t>LE_11_06_IMG</w:t>
            </w:r>
            <w:r w:rsidR="00794B11">
              <w:rPr>
                <w:rFonts w:ascii="Arial Unicode MS" w:eastAsia="Arial Unicode MS" w:hAnsi="Arial Unicode MS" w:cs="Arial Unicode MS"/>
              </w:rPr>
              <w:t>08</w:t>
            </w:r>
          </w:p>
        </w:tc>
      </w:tr>
      <w:tr w:rsidR="00A7649A" w:rsidRPr="000E59DD" w14:paraId="5083AD58"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0B967A9"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3CAA75F" w14:textId="77777777" w:rsidR="00A7649A" w:rsidRPr="000E59DD" w:rsidRDefault="00A7649A" w:rsidP="00794B11">
            <w:pPr>
              <w:shd w:val="clear" w:color="auto" w:fill="FFFFFF"/>
              <w:spacing w:after="0"/>
              <w:outlineLvl w:val="3"/>
              <w:rPr>
                <w:rFonts w:ascii="Arial Unicode MS" w:eastAsia="Arial Unicode MS" w:hAnsi="Arial Unicode MS" w:cs="Arial Unicode MS"/>
              </w:rPr>
            </w:pPr>
            <w:r w:rsidRPr="000E59DD">
              <w:rPr>
                <w:rFonts w:ascii="Arial Unicode MS" w:eastAsia="Arial Unicode MS" w:hAnsi="Arial Unicode MS" w:cs="Arial Unicode MS"/>
              </w:rPr>
              <w:t>Personas en cine foro</w:t>
            </w:r>
          </w:p>
        </w:tc>
      </w:tr>
      <w:tr w:rsidR="00A7649A" w:rsidRPr="000E59DD" w14:paraId="7C64AC37"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69DEDE5"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3BC5DBB" w14:textId="59CA27DF" w:rsidR="00A7649A" w:rsidRPr="000E59DD" w:rsidRDefault="00E5172F" w:rsidP="00794B11">
            <w:pPr>
              <w:shd w:val="clear" w:color="auto" w:fill="FFFFFF"/>
              <w:spacing w:after="0"/>
              <w:outlineLvl w:val="3"/>
              <w:rPr>
                <w:rFonts w:ascii="Arial Unicode MS" w:eastAsia="Arial Unicode MS" w:hAnsi="Arial Unicode MS" w:cs="Arial Unicode MS"/>
              </w:rPr>
            </w:pPr>
            <w:hyperlink r:id="rId20" w:history="1">
              <w:r w:rsidR="004D0EE0" w:rsidRPr="000E59DD">
                <w:rPr>
                  <w:rFonts w:ascii="Arial Unicode MS" w:eastAsia="Arial Unicode MS" w:hAnsi="Arial Unicode MS" w:cs="Arial Unicode MS"/>
                </w:rPr>
                <w:t>313949588</w:t>
              </w:r>
            </w:hyperlink>
          </w:p>
        </w:tc>
      </w:tr>
      <w:tr w:rsidR="00A7649A" w:rsidRPr="000E59DD" w14:paraId="62E7A0CB"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D2FBFA7"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BD8454E" w14:textId="6FC80297" w:rsidR="00A7649A" w:rsidRPr="000E59DD" w:rsidRDefault="004D0EE0" w:rsidP="000C09FB">
            <w:pPr>
              <w:spacing w:after="0"/>
              <w:rPr>
                <w:rFonts w:ascii="Arial Unicode MS" w:eastAsia="Arial Unicode MS" w:hAnsi="Arial Unicode MS" w:cs="Arial Unicode MS"/>
                <w:lang w:val="es-ES"/>
              </w:rPr>
            </w:pPr>
            <w:r w:rsidRPr="000E59DD">
              <w:rPr>
                <w:rFonts w:ascii="Arial Unicode MS" w:eastAsia="Arial Unicode MS" w:hAnsi="Arial Unicode MS" w:cs="Arial Unicode MS"/>
                <w:lang w:val="es-ES"/>
              </w:rPr>
              <w:t xml:space="preserve">El </w:t>
            </w:r>
            <w:r w:rsidR="00216CC0">
              <w:rPr>
                <w:rFonts w:ascii="Arial Unicode MS" w:eastAsia="Arial Unicode MS" w:hAnsi="Arial Unicode MS" w:cs="Arial Unicode MS"/>
                <w:lang w:val="es-ES"/>
              </w:rPr>
              <w:t>c</w:t>
            </w:r>
            <w:r w:rsidR="00216CC0" w:rsidRPr="000E59DD">
              <w:rPr>
                <w:rFonts w:ascii="Arial Unicode MS" w:eastAsia="Arial Unicode MS" w:hAnsi="Arial Unicode MS" w:cs="Arial Unicode MS"/>
                <w:lang w:val="es-ES"/>
              </w:rPr>
              <w:t xml:space="preserve">ine </w:t>
            </w:r>
            <w:r w:rsidRPr="000E59DD">
              <w:rPr>
                <w:rFonts w:ascii="Arial Unicode MS" w:eastAsia="Arial Unicode MS" w:hAnsi="Arial Unicode MS" w:cs="Arial Unicode MS"/>
                <w:lang w:val="es-ES"/>
              </w:rPr>
              <w:t xml:space="preserve">foro </w:t>
            </w:r>
            <w:r w:rsidRPr="000E59DD">
              <w:rPr>
                <w:rFonts w:ascii="Arial Unicode MS" w:eastAsia="Arial Unicode MS" w:hAnsi="Arial Unicode MS" w:cs="Arial Unicode MS"/>
              </w:rPr>
              <w:t xml:space="preserve">es un evento en el que se reúnen algunas personas para compartir sus opiniones y puntos de vista sobre una producción cinematográfica. </w:t>
            </w:r>
            <w:r w:rsidR="00A7649A" w:rsidRPr="000E59DD">
              <w:rPr>
                <w:rFonts w:ascii="Arial Unicode MS" w:eastAsia="Arial Unicode MS" w:hAnsi="Arial Unicode MS" w:cs="Arial Unicode MS"/>
                <w:lang w:val="es-ES"/>
              </w:rPr>
              <w:t xml:space="preserve">El requisito principal para hacer parte de un cine foro es respetar el turno </w:t>
            </w:r>
            <w:r w:rsidR="000C09FB">
              <w:rPr>
                <w:rFonts w:ascii="Arial Unicode MS" w:eastAsia="Arial Unicode MS" w:hAnsi="Arial Unicode MS" w:cs="Arial Unicode MS"/>
                <w:lang w:val="es-ES"/>
              </w:rPr>
              <w:t>de</w:t>
            </w:r>
            <w:r w:rsidR="000C09FB" w:rsidRPr="000E59DD">
              <w:rPr>
                <w:rFonts w:ascii="Arial Unicode MS" w:eastAsia="Arial Unicode MS" w:hAnsi="Arial Unicode MS" w:cs="Arial Unicode MS"/>
                <w:lang w:val="es-ES"/>
              </w:rPr>
              <w:t xml:space="preserve"> </w:t>
            </w:r>
            <w:r w:rsidR="00A7649A" w:rsidRPr="000E59DD">
              <w:rPr>
                <w:rFonts w:ascii="Arial Unicode MS" w:eastAsia="Arial Unicode MS" w:hAnsi="Arial Unicode MS" w:cs="Arial Unicode MS"/>
                <w:lang w:val="es-ES"/>
              </w:rPr>
              <w:t>intervenir.</w:t>
            </w:r>
          </w:p>
        </w:tc>
      </w:tr>
      <w:tr w:rsidR="00A7649A" w:rsidRPr="000E59DD" w14:paraId="0BEDBE9F"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6B107578" w14:textId="77777777" w:rsidR="00A7649A" w:rsidRPr="000E59DD" w:rsidRDefault="00A7649A"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17761BF" w14:textId="77777777" w:rsidR="00A7649A" w:rsidRPr="000E59DD" w:rsidRDefault="00A7649A"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color w:val="000000"/>
              </w:rPr>
              <w:t>Inferior</w:t>
            </w:r>
          </w:p>
        </w:tc>
      </w:tr>
    </w:tbl>
    <w:p w14:paraId="3AB69255" w14:textId="77777777" w:rsidR="00A7649A" w:rsidRPr="000E59DD" w:rsidRDefault="00A7649A" w:rsidP="00EE1E6F">
      <w:pPr>
        <w:spacing w:line="340" w:lineRule="atLeast"/>
        <w:rPr>
          <w:rFonts w:ascii="Arial Unicode MS" w:eastAsia="Arial Unicode MS" w:hAnsi="Arial Unicode MS" w:cs="Arial Unicode MS"/>
        </w:rPr>
      </w:pPr>
    </w:p>
    <w:p w14:paraId="11A69B56" w14:textId="0A48E8C8" w:rsidR="00A7649A" w:rsidRPr="000E59DD" w:rsidRDefault="0051597B"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Paso 3</w:t>
      </w:r>
      <w:r w:rsidRPr="000E59DD">
        <w:rPr>
          <w:rFonts w:ascii="Arial Unicode MS" w:eastAsia="Arial Unicode MS" w:hAnsi="Arial Unicode MS" w:cs="Arial Unicode MS"/>
        </w:rPr>
        <w:t>.</w:t>
      </w:r>
      <w:r w:rsidR="00A7649A" w:rsidRPr="000E59DD">
        <w:rPr>
          <w:rFonts w:ascii="Arial Unicode MS" w:eastAsia="Arial Unicode MS" w:hAnsi="Arial Unicode MS" w:cs="Arial Unicode MS"/>
        </w:rPr>
        <w:t xml:space="preserve"> Otro aspecto que se debe tener en cuenta a la hora de seleccionar la cinta para el cine foro es el </w:t>
      </w:r>
      <w:r w:rsidR="00A7649A" w:rsidRPr="000E59DD">
        <w:rPr>
          <w:rFonts w:ascii="Arial Unicode MS" w:eastAsia="Arial Unicode MS" w:hAnsi="Arial Unicode MS" w:cs="Arial Unicode MS"/>
          <w:b/>
        </w:rPr>
        <w:t>idioma</w:t>
      </w:r>
      <w:r w:rsidR="00A7649A" w:rsidRPr="000E59DD">
        <w:rPr>
          <w:rFonts w:ascii="Arial Unicode MS" w:eastAsia="Arial Unicode MS" w:hAnsi="Arial Unicode MS" w:cs="Arial Unicode MS"/>
        </w:rPr>
        <w:t xml:space="preserve">. </w:t>
      </w:r>
      <w:r w:rsidR="00216CC0">
        <w:rPr>
          <w:rFonts w:ascii="Arial Unicode MS" w:eastAsia="Arial Unicode MS" w:hAnsi="Arial Unicode MS" w:cs="Arial Unicode MS"/>
        </w:rPr>
        <w:t>Por ejemplo, si procede de un país de lengua extranjera,</w:t>
      </w:r>
      <w:r w:rsidR="00216CC0" w:rsidRPr="000E59DD">
        <w:rPr>
          <w:rFonts w:ascii="Arial Unicode MS" w:eastAsia="Arial Unicode MS" w:hAnsi="Arial Unicode MS" w:cs="Arial Unicode MS"/>
        </w:rPr>
        <w:t xml:space="preserve"> </w:t>
      </w:r>
      <w:r w:rsidR="00216CC0">
        <w:rPr>
          <w:rFonts w:ascii="Arial Unicode MS" w:eastAsia="Arial Unicode MS" w:hAnsi="Arial Unicode MS" w:cs="Arial Unicode MS"/>
        </w:rPr>
        <w:t>b</w:t>
      </w:r>
      <w:r w:rsidR="00216CC0" w:rsidRPr="000E59DD">
        <w:rPr>
          <w:rFonts w:ascii="Arial Unicode MS" w:eastAsia="Arial Unicode MS" w:hAnsi="Arial Unicode MS" w:cs="Arial Unicode MS"/>
        </w:rPr>
        <w:t xml:space="preserve">uscar </w:t>
      </w:r>
      <w:r w:rsidRPr="000E59DD">
        <w:rPr>
          <w:rFonts w:ascii="Arial Unicode MS" w:eastAsia="Arial Unicode MS" w:hAnsi="Arial Unicode MS" w:cs="Arial Unicode MS"/>
        </w:rPr>
        <w:t xml:space="preserve">que la película tenga subtítulos en el idioma en el cual se va a </w:t>
      </w:r>
      <w:r w:rsidR="000C09FB">
        <w:rPr>
          <w:rFonts w:ascii="Arial Unicode MS" w:eastAsia="Arial Unicode MS" w:hAnsi="Arial Unicode MS" w:cs="Arial Unicode MS"/>
        </w:rPr>
        <w:t>debati</w:t>
      </w:r>
      <w:r w:rsidR="000C09FB" w:rsidRPr="000E59DD">
        <w:rPr>
          <w:rFonts w:ascii="Arial Unicode MS" w:eastAsia="Arial Unicode MS" w:hAnsi="Arial Unicode MS" w:cs="Arial Unicode MS"/>
        </w:rPr>
        <w:t>r</w:t>
      </w:r>
      <w:r w:rsidRPr="000E59DD">
        <w:rPr>
          <w:rFonts w:ascii="Arial Unicode MS" w:eastAsia="Arial Unicode MS" w:hAnsi="Arial Unicode MS" w:cs="Arial Unicode MS"/>
        </w:rPr>
        <w:t xml:space="preserve">. </w:t>
      </w:r>
    </w:p>
    <w:p w14:paraId="3FA1F394" w14:textId="1ECAF79E"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Paso 4</w:t>
      </w:r>
      <w:r w:rsidR="00216CC0">
        <w:rPr>
          <w:rFonts w:ascii="Arial Unicode MS" w:eastAsia="Arial Unicode MS" w:hAnsi="Arial Unicode MS" w:cs="Arial Unicode MS"/>
        </w:rPr>
        <w:t>.</w:t>
      </w:r>
      <w:r w:rsidRPr="000E59DD">
        <w:rPr>
          <w:rFonts w:ascii="Arial Unicode MS" w:eastAsia="Arial Unicode MS" w:hAnsi="Arial Unicode MS" w:cs="Arial Unicode MS"/>
        </w:rPr>
        <w:t xml:space="preserve"> Un último aspecto que se debe considerar es la </w:t>
      </w:r>
      <w:r w:rsidRPr="000E59DD">
        <w:rPr>
          <w:rFonts w:ascii="Arial Unicode MS" w:eastAsia="Arial Unicode MS" w:hAnsi="Arial Unicode MS" w:cs="Arial Unicode MS"/>
          <w:b/>
        </w:rPr>
        <w:t>actividad</w:t>
      </w:r>
      <w:r w:rsidRPr="000E59DD">
        <w:rPr>
          <w:rFonts w:ascii="Arial Unicode MS" w:eastAsia="Arial Unicode MS" w:hAnsi="Arial Unicode MS" w:cs="Arial Unicode MS"/>
        </w:rPr>
        <w:t xml:space="preserve"> que desarrollan los invitados al cine foro, ya sean estudiantes, trabajadores, activistas, universitarios, entre muchos otros. Entender qué hacen los </w:t>
      </w:r>
      <w:r w:rsidRPr="000E59DD">
        <w:rPr>
          <w:rFonts w:ascii="Arial Unicode MS" w:eastAsia="Arial Unicode MS" w:hAnsi="Arial Unicode MS" w:cs="Arial Unicode MS"/>
          <w:b/>
        </w:rPr>
        <w:t>participantes</w:t>
      </w:r>
      <w:r w:rsidRPr="000E59DD">
        <w:rPr>
          <w:rFonts w:ascii="Arial Unicode MS" w:eastAsia="Arial Unicode MS" w:hAnsi="Arial Unicode MS" w:cs="Arial Unicode MS"/>
        </w:rPr>
        <w:t xml:space="preserve"> de un cine foro permite proponer una película que trate un tema que se acerque a </w:t>
      </w:r>
      <w:r w:rsidR="00216CC0">
        <w:rPr>
          <w:rFonts w:ascii="Arial Unicode MS" w:eastAsia="Arial Unicode MS" w:hAnsi="Arial Unicode MS" w:cs="Arial Unicode MS"/>
        </w:rPr>
        <w:t>su</w:t>
      </w:r>
      <w:r w:rsidR="00216CC0" w:rsidRPr="000E59DD">
        <w:rPr>
          <w:rFonts w:ascii="Arial Unicode MS" w:eastAsia="Arial Unicode MS" w:hAnsi="Arial Unicode MS" w:cs="Arial Unicode MS"/>
        </w:rPr>
        <w:t xml:space="preserve">s </w:t>
      </w:r>
      <w:r w:rsidRPr="000E59DD">
        <w:rPr>
          <w:rFonts w:ascii="Arial Unicode MS" w:eastAsia="Arial Unicode MS" w:hAnsi="Arial Unicode MS" w:cs="Arial Unicode MS"/>
        </w:rPr>
        <w:t xml:space="preserve">intereses. Por ejemplo, si los invitados son estudiantes de primaria, una película como </w:t>
      </w:r>
      <w:r w:rsidRPr="005118C3">
        <w:rPr>
          <w:rFonts w:ascii="Arial Unicode MS" w:eastAsia="Arial Unicode MS" w:hAnsi="Arial Unicode MS" w:cs="Arial Unicode MS"/>
          <w:i/>
        </w:rPr>
        <w:t>Matilda</w:t>
      </w:r>
      <w:r w:rsidRPr="000E59DD">
        <w:rPr>
          <w:rFonts w:ascii="Arial Unicode MS" w:eastAsia="Arial Unicode MS" w:hAnsi="Arial Unicode MS" w:cs="Arial Unicode MS"/>
        </w:rPr>
        <w:t xml:space="preserve"> será interesante y los </w:t>
      </w:r>
      <w:r w:rsidR="00216CC0">
        <w:rPr>
          <w:rFonts w:ascii="Arial Unicode MS" w:eastAsia="Arial Unicode MS" w:hAnsi="Arial Unicode MS" w:cs="Arial Unicode MS"/>
        </w:rPr>
        <w:t>motiv</w:t>
      </w:r>
      <w:r w:rsidR="00216CC0" w:rsidRPr="000E59DD">
        <w:rPr>
          <w:rFonts w:ascii="Arial Unicode MS" w:eastAsia="Arial Unicode MS" w:hAnsi="Arial Unicode MS" w:cs="Arial Unicode MS"/>
        </w:rPr>
        <w:t xml:space="preserve">ará </w:t>
      </w:r>
      <w:r w:rsidRPr="000E59DD">
        <w:rPr>
          <w:rFonts w:ascii="Arial Unicode MS" w:eastAsia="Arial Unicode MS" w:hAnsi="Arial Unicode MS" w:cs="Arial Unicode MS"/>
        </w:rPr>
        <w:t xml:space="preserve">a discutir problemáticas como el abuso de poder de los profesores o la disciplina en el salón de clase.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3"/>
        <w:gridCol w:w="6345"/>
      </w:tblGrid>
      <w:tr w:rsidR="004D0EE0" w:rsidRPr="000E59DD" w14:paraId="6D5E1A34" w14:textId="77777777" w:rsidTr="002E78BA">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F8B4837" w14:textId="418E1F39" w:rsidR="004D0EE0" w:rsidRPr="000E59DD" w:rsidRDefault="004D0EE0" w:rsidP="00614BFE">
            <w:pPr>
              <w:tabs>
                <w:tab w:val="left" w:pos="2964"/>
              </w:tabs>
              <w:spacing w:after="0"/>
              <w:rPr>
                <w:rFonts w:ascii="Arial Unicode MS" w:eastAsia="Arial Unicode MS" w:hAnsi="Arial Unicode MS" w:cs="Arial Unicode MS"/>
                <w:b/>
                <w:color w:val="FFFFFF"/>
                <w:lang w:val="es-MX"/>
              </w:rPr>
            </w:pPr>
            <w:r w:rsidRPr="000E59DD">
              <w:rPr>
                <w:rFonts w:ascii="Arial Unicode MS" w:eastAsia="Arial Unicode MS" w:hAnsi="Arial Unicode MS" w:cs="Arial Unicode MS"/>
                <w:b/>
                <w:color w:val="FFFFFF"/>
                <w:lang w:val="es-MX"/>
              </w:rPr>
              <w:tab/>
            </w:r>
            <w:r w:rsidRPr="000E59DD">
              <w:rPr>
                <w:rFonts w:ascii="Arial Unicode MS" w:eastAsia="Arial Unicode MS" w:hAnsi="Arial Unicode MS" w:cs="Arial Unicode MS"/>
                <w:b/>
                <w:color w:val="FFFFFF"/>
              </w:rPr>
              <w:t>Profundiza: (recurso de exposición)</w:t>
            </w:r>
          </w:p>
        </w:tc>
      </w:tr>
      <w:tr w:rsidR="004D0EE0" w:rsidRPr="000E59DD" w14:paraId="155144EA" w14:textId="77777777" w:rsidTr="002E78BA">
        <w:tc>
          <w:tcPr>
            <w:tcW w:w="2483" w:type="dxa"/>
            <w:tcBorders>
              <w:top w:val="single" w:sz="4" w:space="0" w:color="000000"/>
              <w:left w:val="single" w:sz="4" w:space="0" w:color="000000"/>
              <w:bottom w:val="single" w:sz="4" w:space="0" w:color="000000"/>
              <w:right w:val="single" w:sz="4" w:space="0" w:color="000000"/>
            </w:tcBorders>
            <w:shd w:val="clear" w:color="auto" w:fill="auto"/>
            <w:hideMark/>
          </w:tcPr>
          <w:p w14:paraId="4E202DE2" w14:textId="77777777" w:rsidR="004D0EE0" w:rsidRPr="000E59DD" w:rsidRDefault="004D0EE0" w:rsidP="00614BFE">
            <w:pPr>
              <w:spacing w:after="0"/>
              <w:rPr>
                <w:rFonts w:ascii="Arial Unicode MS" w:eastAsia="Arial Unicode MS" w:hAnsi="Arial Unicode MS" w:cs="Arial Unicode MS"/>
                <w:b/>
                <w:color w:val="000000"/>
              </w:rPr>
            </w:pPr>
            <w:r w:rsidRPr="000E59DD">
              <w:rPr>
                <w:rFonts w:ascii="Arial Unicode MS" w:eastAsia="Arial Unicode MS" w:hAnsi="Arial Unicode MS" w:cs="Arial Unicode MS"/>
                <w:b/>
                <w:color w:val="000000"/>
              </w:rPr>
              <w:t>Código</w:t>
            </w:r>
          </w:p>
        </w:tc>
        <w:tc>
          <w:tcPr>
            <w:tcW w:w="6345" w:type="dxa"/>
            <w:tcBorders>
              <w:top w:val="single" w:sz="4" w:space="0" w:color="000000"/>
              <w:left w:val="single" w:sz="4" w:space="0" w:color="000000"/>
              <w:bottom w:val="single" w:sz="4" w:space="0" w:color="000000"/>
              <w:right w:val="single" w:sz="4" w:space="0" w:color="000000"/>
            </w:tcBorders>
            <w:shd w:val="clear" w:color="auto" w:fill="auto"/>
            <w:hideMark/>
          </w:tcPr>
          <w:p w14:paraId="438D0DA5" w14:textId="77777777" w:rsidR="004D0EE0" w:rsidRPr="000E59DD" w:rsidRDefault="004D0EE0" w:rsidP="00614BFE">
            <w:pPr>
              <w:spacing w:after="0"/>
              <w:rPr>
                <w:rFonts w:ascii="Arial Unicode MS" w:eastAsia="Arial Unicode MS" w:hAnsi="Arial Unicode MS" w:cs="Arial Unicode MS"/>
                <w:b/>
                <w:color w:val="FF0000"/>
              </w:rPr>
            </w:pPr>
            <w:r w:rsidRPr="002E78BA">
              <w:rPr>
                <w:rFonts w:ascii="Arial Unicode MS" w:eastAsia="Arial Unicode MS" w:hAnsi="Arial Unicode MS" w:cs="Arial Unicode MS"/>
              </w:rPr>
              <w:t>LE_11_06_REC120</w:t>
            </w:r>
          </w:p>
        </w:tc>
      </w:tr>
      <w:tr w:rsidR="004D0EE0" w:rsidRPr="000E59DD" w14:paraId="134B1638" w14:textId="77777777" w:rsidTr="002E78BA">
        <w:tc>
          <w:tcPr>
            <w:tcW w:w="2483" w:type="dxa"/>
            <w:tcBorders>
              <w:top w:val="single" w:sz="4" w:space="0" w:color="000000"/>
              <w:left w:val="single" w:sz="4" w:space="0" w:color="000000"/>
              <w:bottom w:val="single" w:sz="4" w:space="0" w:color="000000"/>
              <w:right w:val="single" w:sz="4" w:space="0" w:color="000000"/>
            </w:tcBorders>
            <w:shd w:val="clear" w:color="auto" w:fill="auto"/>
            <w:hideMark/>
          </w:tcPr>
          <w:p w14:paraId="69CD93E8" w14:textId="77777777" w:rsidR="004D0EE0" w:rsidRPr="000E59DD" w:rsidRDefault="004D0EE0" w:rsidP="00614BFE">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Título</w:t>
            </w:r>
          </w:p>
        </w:tc>
        <w:tc>
          <w:tcPr>
            <w:tcW w:w="6345" w:type="dxa"/>
            <w:tcBorders>
              <w:top w:val="single" w:sz="4" w:space="0" w:color="000000"/>
              <w:left w:val="single" w:sz="4" w:space="0" w:color="000000"/>
              <w:bottom w:val="single" w:sz="4" w:space="0" w:color="000000"/>
              <w:right w:val="single" w:sz="4" w:space="0" w:color="000000"/>
            </w:tcBorders>
            <w:shd w:val="clear" w:color="auto" w:fill="auto"/>
          </w:tcPr>
          <w:p w14:paraId="0EB00F64" w14:textId="77777777" w:rsidR="004D0EE0" w:rsidRPr="000E59DD" w:rsidRDefault="004D0EE0" w:rsidP="00614BFE">
            <w:pPr>
              <w:shd w:val="clear" w:color="auto" w:fill="FFFFFF"/>
              <w:spacing w:after="0"/>
              <w:rPr>
                <w:rFonts w:ascii="Arial Unicode MS" w:eastAsia="Arial Unicode MS" w:hAnsi="Arial Unicode MS" w:cs="Arial Unicode MS"/>
                <w:lang w:val="es-CO" w:eastAsia="es-CO"/>
              </w:rPr>
            </w:pPr>
            <w:r w:rsidRPr="000E59DD">
              <w:rPr>
                <w:rFonts w:ascii="Arial Unicode MS" w:eastAsia="Arial Unicode MS" w:hAnsi="Arial Unicode MS" w:cs="Arial Unicode MS"/>
                <w:lang w:val="es-CO" w:eastAsia="es-CO"/>
              </w:rPr>
              <w:t>El cine foro</w:t>
            </w:r>
          </w:p>
        </w:tc>
      </w:tr>
      <w:tr w:rsidR="004D0EE0" w:rsidRPr="000E59DD" w14:paraId="178B3790" w14:textId="77777777" w:rsidTr="002E78BA">
        <w:tc>
          <w:tcPr>
            <w:tcW w:w="2483" w:type="dxa"/>
            <w:tcBorders>
              <w:top w:val="single" w:sz="4" w:space="0" w:color="000000"/>
              <w:left w:val="single" w:sz="4" w:space="0" w:color="000000"/>
              <w:bottom w:val="single" w:sz="4" w:space="0" w:color="000000"/>
              <w:right w:val="single" w:sz="4" w:space="0" w:color="000000"/>
            </w:tcBorders>
            <w:shd w:val="clear" w:color="auto" w:fill="auto"/>
            <w:hideMark/>
          </w:tcPr>
          <w:p w14:paraId="42A0203C" w14:textId="77777777" w:rsidR="004D0EE0" w:rsidRPr="000E59DD" w:rsidRDefault="004D0EE0" w:rsidP="00614BFE">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Descripción</w:t>
            </w:r>
          </w:p>
        </w:tc>
        <w:tc>
          <w:tcPr>
            <w:tcW w:w="6345" w:type="dxa"/>
            <w:tcBorders>
              <w:top w:val="single" w:sz="4" w:space="0" w:color="000000"/>
              <w:left w:val="single" w:sz="4" w:space="0" w:color="000000"/>
              <w:bottom w:val="single" w:sz="4" w:space="0" w:color="000000"/>
              <w:right w:val="single" w:sz="4" w:space="0" w:color="000000"/>
            </w:tcBorders>
            <w:shd w:val="clear" w:color="auto" w:fill="auto"/>
          </w:tcPr>
          <w:p w14:paraId="140178FD" w14:textId="77777777" w:rsidR="004D0EE0" w:rsidRPr="000E59DD" w:rsidRDefault="004D0EE0" w:rsidP="00614BFE">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color w:val="000000"/>
              </w:rPr>
              <w:t>Interactivo para caracterizar un cine foro</w:t>
            </w:r>
          </w:p>
        </w:tc>
      </w:tr>
    </w:tbl>
    <w:p w14:paraId="430A5D97" w14:textId="77777777" w:rsidR="00A7649A" w:rsidRPr="000E59DD" w:rsidRDefault="00A7649A" w:rsidP="00EE1E6F">
      <w:pPr>
        <w:spacing w:line="340" w:lineRule="atLeast"/>
        <w:rPr>
          <w:rFonts w:ascii="Arial Unicode MS" w:eastAsia="Arial Unicode MS" w:hAnsi="Arial Unicode MS" w:cs="Arial Unicode MS"/>
        </w:rPr>
      </w:pPr>
    </w:p>
    <w:p w14:paraId="7FB5481D" w14:textId="6DD5ECF2" w:rsidR="00A7649A" w:rsidRPr="000E59DD" w:rsidRDefault="0051597B"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highlight w:val="yellow"/>
        </w:rPr>
        <w:lastRenderedPageBreak/>
        <w:t>[SECCIÓN 2]</w:t>
      </w:r>
      <w:r w:rsidRPr="000E59DD">
        <w:rPr>
          <w:rFonts w:ascii="Arial Unicode MS" w:eastAsia="Arial Unicode MS" w:hAnsi="Arial Unicode MS" w:cs="Arial Unicode MS"/>
          <w:b/>
        </w:rPr>
        <w:t xml:space="preserve"> </w:t>
      </w:r>
      <w:r w:rsidR="00A7649A" w:rsidRPr="000E59DD">
        <w:rPr>
          <w:rFonts w:ascii="Arial Unicode MS" w:eastAsia="Arial Unicode MS" w:hAnsi="Arial Unicode MS" w:cs="Arial Unicode MS"/>
          <w:b/>
        </w:rPr>
        <w:t>4.1 Reglas para participar en un cine foro</w:t>
      </w:r>
    </w:p>
    <w:p w14:paraId="689C6DB4" w14:textId="69D82E53"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El cine foro, como muchos otros eventos grupales, debe tener pasos y reglas que se deben respetar para alcanzar los objetivos pla</w:t>
      </w:r>
      <w:r w:rsidR="00216CC0">
        <w:rPr>
          <w:rFonts w:ascii="Arial Unicode MS" w:eastAsia="Arial Unicode MS" w:hAnsi="Arial Unicode MS" w:cs="Arial Unicode MS"/>
        </w:rPr>
        <w:t>n</w:t>
      </w:r>
      <w:r w:rsidRPr="000E59DD">
        <w:rPr>
          <w:rFonts w:ascii="Arial Unicode MS" w:eastAsia="Arial Unicode MS" w:hAnsi="Arial Unicode MS" w:cs="Arial Unicode MS"/>
        </w:rPr>
        <w:t>teados. Las reglas se explican en cuatro secciones</w:t>
      </w:r>
      <w:r w:rsidR="00216CC0">
        <w:rPr>
          <w:rFonts w:ascii="Arial Unicode MS" w:eastAsia="Arial Unicode MS" w:hAnsi="Arial Unicode MS" w:cs="Arial Unicode MS"/>
        </w:rPr>
        <w:t>,</w:t>
      </w:r>
      <w:r w:rsidRPr="000E59DD">
        <w:rPr>
          <w:rFonts w:ascii="Arial Unicode MS" w:eastAsia="Arial Unicode MS" w:hAnsi="Arial Unicode MS" w:cs="Arial Unicode MS"/>
        </w:rPr>
        <w:t xml:space="preserve"> que son</w:t>
      </w:r>
      <w:r w:rsidR="00C714B0">
        <w:rPr>
          <w:rFonts w:ascii="Arial Unicode MS" w:eastAsia="Arial Unicode MS" w:hAnsi="Arial Unicode MS" w:cs="Arial Unicode MS"/>
        </w:rPr>
        <w:t>:</w:t>
      </w:r>
      <w:r w:rsidRPr="000E59DD">
        <w:rPr>
          <w:rFonts w:ascii="Arial Unicode MS" w:eastAsia="Arial Unicode MS" w:hAnsi="Arial Unicode MS" w:cs="Arial Unicode MS"/>
        </w:rPr>
        <w:t xml:space="preserve"> introducción, proyección, discusión e informe escrito.</w:t>
      </w:r>
    </w:p>
    <w:p w14:paraId="11D5C0D9" w14:textId="53D1651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Introducción</w:t>
      </w:r>
      <w:r w:rsidR="0051597B" w:rsidRPr="000E59DD">
        <w:rPr>
          <w:rFonts w:ascii="Arial Unicode MS" w:eastAsia="Arial Unicode MS" w:hAnsi="Arial Unicode MS" w:cs="Arial Unicode MS"/>
          <w:b/>
        </w:rPr>
        <w:t xml:space="preserve">. </w:t>
      </w:r>
      <w:r w:rsidRPr="000E59DD">
        <w:rPr>
          <w:rFonts w:ascii="Arial Unicode MS" w:eastAsia="Arial Unicode MS" w:hAnsi="Arial Unicode MS" w:cs="Arial Unicode MS"/>
        </w:rPr>
        <w:t>Una vez se tienen los invitados y la película seleccionada</w:t>
      </w:r>
      <w:r w:rsidR="00C714B0">
        <w:rPr>
          <w:rFonts w:ascii="Arial Unicode MS" w:eastAsia="Arial Unicode MS" w:hAnsi="Arial Unicode MS" w:cs="Arial Unicode MS"/>
        </w:rPr>
        <w:t>,</w:t>
      </w:r>
      <w:r w:rsidRPr="000E59DD">
        <w:rPr>
          <w:rFonts w:ascii="Arial Unicode MS" w:eastAsia="Arial Unicode MS" w:hAnsi="Arial Unicode MS" w:cs="Arial Unicode MS"/>
        </w:rPr>
        <w:t xml:space="preserve"> </w:t>
      </w:r>
      <w:r w:rsidR="00C714B0">
        <w:rPr>
          <w:rFonts w:ascii="Arial Unicode MS" w:eastAsia="Arial Unicode MS" w:hAnsi="Arial Unicode MS" w:cs="Arial Unicode MS"/>
        </w:rPr>
        <w:t>e</w:t>
      </w:r>
      <w:r w:rsidR="00C714B0" w:rsidRPr="000E59DD">
        <w:rPr>
          <w:rFonts w:ascii="Arial Unicode MS" w:eastAsia="Arial Unicode MS" w:hAnsi="Arial Unicode MS" w:cs="Arial Unicode MS"/>
        </w:rPr>
        <w:t xml:space="preserve">l </w:t>
      </w:r>
      <w:r w:rsidRPr="000E59DD">
        <w:rPr>
          <w:rFonts w:ascii="Arial Unicode MS" w:eastAsia="Arial Unicode MS" w:hAnsi="Arial Unicode MS" w:cs="Arial Unicode MS"/>
        </w:rPr>
        <w:t xml:space="preserve">organizador del cine foro hace una </w:t>
      </w:r>
      <w:r w:rsidRPr="002E78BA">
        <w:rPr>
          <w:rFonts w:ascii="Arial Unicode MS" w:eastAsia="Arial Unicode MS" w:hAnsi="Arial Unicode MS" w:cs="Arial Unicode MS"/>
          <w:b/>
        </w:rPr>
        <w:t>presentación general de la película</w:t>
      </w:r>
      <w:r w:rsidRPr="000E59DD">
        <w:rPr>
          <w:rFonts w:ascii="Arial Unicode MS" w:eastAsia="Arial Unicode MS" w:hAnsi="Arial Unicode MS" w:cs="Arial Unicode MS"/>
        </w:rPr>
        <w:t xml:space="preserve"> en la que hab</w:t>
      </w:r>
      <w:r w:rsidR="002E78BA">
        <w:rPr>
          <w:rFonts w:ascii="Arial Unicode MS" w:eastAsia="Arial Unicode MS" w:hAnsi="Arial Unicode MS" w:cs="Arial Unicode MS"/>
        </w:rPr>
        <w:t>la de los siguientes aspectos: t</w:t>
      </w:r>
      <w:r w:rsidRPr="000E59DD">
        <w:rPr>
          <w:rFonts w:ascii="Arial Unicode MS" w:eastAsia="Arial Unicode MS" w:hAnsi="Arial Unicode MS" w:cs="Arial Unicode MS"/>
        </w:rPr>
        <w:t xml:space="preserve">ítulo, año, duración, sinopsis, elenco, director, género, idioma. Es importante no extenderse en esta presentación (de 5 a 10 minutos) pues los participantes están deseosos de ver el filme y sacar sus propias conclusiones a partir de él. Por ningún motivo quien hace la introducción debe expresar su opinión de la película pues puede sesgar la de los espectadores sobre dicha producción.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A7649A" w:rsidRPr="000E59DD" w14:paraId="64C93E91" w14:textId="77777777" w:rsidTr="009C70BF">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338600A" w14:textId="77777777" w:rsidR="00A7649A" w:rsidRPr="000E59DD" w:rsidRDefault="00A7649A" w:rsidP="00794B11">
            <w:pPr>
              <w:spacing w:after="0"/>
              <w:jc w:val="center"/>
              <w:rPr>
                <w:rFonts w:ascii="Arial Unicode MS" w:eastAsia="Arial Unicode MS" w:hAnsi="Arial Unicode MS" w:cs="Arial Unicode MS"/>
                <w:b/>
                <w:lang w:val="es-MX"/>
              </w:rPr>
            </w:pPr>
            <w:r w:rsidRPr="000E59DD">
              <w:rPr>
                <w:rFonts w:ascii="Arial Unicode MS" w:eastAsia="Arial Unicode MS" w:hAnsi="Arial Unicode MS" w:cs="Arial Unicode MS"/>
                <w:b/>
              </w:rPr>
              <w:t>Imagen (fotografía, gráfica o ilustración)</w:t>
            </w:r>
          </w:p>
        </w:tc>
      </w:tr>
      <w:tr w:rsidR="00A7649A" w:rsidRPr="000E59DD" w14:paraId="6E0230C0"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17721FD6" w14:textId="77777777" w:rsidR="00A7649A" w:rsidRPr="000E59DD" w:rsidRDefault="00A7649A"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103C2272" w14:textId="50F43F64" w:rsidR="00A7649A" w:rsidRPr="000E59DD" w:rsidRDefault="00A7649A" w:rsidP="00794B11">
            <w:pPr>
              <w:spacing w:after="0"/>
              <w:rPr>
                <w:rFonts w:ascii="Arial Unicode MS" w:eastAsia="Arial Unicode MS" w:hAnsi="Arial Unicode MS" w:cs="Arial Unicode MS"/>
                <w:b/>
                <w:color w:val="FF0000"/>
              </w:rPr>
            </w:pPr>
            <w:r w:rsidRPr="000E59DD">
              <w:rPr>
                <w:rFonts w:ascii="Arial Unicode MS" w:eastAsia="Arial Unicode MS" w:hAnsi="Arial Unicode MS" w:cs="Arial Unicode MS"/>
              </w:rPr>
              <w:t>LE_11_06_IMG</w:t>
            </w:r>
            <w:r w:rsidR="00794B11">
              <w:rPr>
                <w:rFonts w:ascii="Arial Unicode MS" w:eastAsia="Arial Unicode MS" w:hAnsi="Arial Unicode MS" w:cs="Arial Unicode MS"/>
              </w:rPr>
              <w:t>09</w:t>
            </w:r>
          </w:p>
        </w:tc>
      </w:tr>
      <w:tr w:rsidR="00A7649A" w:rsidRPr="000E59DD" w14:paraId="7B8EDF6F"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5151E93"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642CBBC" w14:textId="77777777" w:rsidR="00A7649A" w:rsidRPr="000E59DD" w:rsidRDefault="00A7649A" w:rsidP="00794B11">
            <w:pPr>
              <w:shd w:val="clear" w:color="auto" w:fill="FFFFFF"/>
              <w:spacing w:after="0"/>
              <w:outlineLvl w:val="3"/>
              <w:rPr>
                <w:rFonts w:ascii="Arial Unicode MS" w:eastAsia="Arial Unicode MS" w:hAnsi="Arial Unicode MS" w:cs="Arial Unicode MS"/>
              </w:rPr>
            </w:pPr>
            <w:r w:rsidRPr="000E59DD">
              <w:rPr>
                <w:rFonts w:ascii="Arial Unicode MS" w:eastAsia="Arial Unicode MS" w:hAnsi="Arial Unicode MS" w:cs="Arial Unicode MS"/>
              </w:rPr>
              <w:t>Personas participando en un cine foro</w:t>
            </w:r>
          </w:p>
        </w:tc>
      </w:tr>
      <w:tr w:rsidR="00A7649A" w:rsidRPr="000E59DD" w14:paraId="4C05181B"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331E9425"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7261BCB" w14:textId="77777777" w:rsidR="00A7649A" w:rsidRPr="000E59DD" w:rsidRDefault="00A7649A" w:rsidP="00794B11">
            <w:pPr>
              <w:shd w:val="clear" w:color="auto" w:fill="FFFFFF"/>
              <w:spacing w:after="0"/>
              <w:rPr>
                <w:rFonts w:ascii="Arial Unicode MS" w:eastAsia="Arial Unicode MS" w:hAnsi="Arial Unicode MS" w:cs="Arial Unicode MS"/>
              </w:rPr>
            </w:pPr>
            <w:r w:rsidRPr="000E59DD">
              <w:rPr>
                <w:rFonts w:ascii="Arial Unicode MS" w:eastAsia="Arial Unicode MS" w:hAnsi="Arial Unicode MS" w:cs="Arial Unicode MS"/>
              </w:rPr>
              <w:t>157506</w:t>
            </w:r>
          </w:p>
        </w:tc>
      </w:tr>
      <w:tr w:rsidR="00A7649A" w:rsidRPr="000E59DD" w14:paraId="65008C0F"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A7AAA15" w14:textId="77777777" w:rsidR="00A7649A" w:rsidRPr="000E59DD" w:rsidRDefault="00A7649A"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EDBE582" w14:textId="73A8BC49" w:rsidR="00A7649A" w:rsidRPr="000E59DD" w:rsidRDefault="00A7649A" w:rsidP="00216CC0">
            <w:pPr>
              <w:spacing w:after="0"/>
              <w:rPr>
                <w:rFonts w:ascii="Arial Unicode MS" w:eastAsia="Arial Unicode MS" w:hAnsi="Arial Unicode MS" w:cs="Arial Unicode MS"/>
                <w:lang w:val="es-ES"/>
              </w:rPr>
            </w:pPr>
            <w:r w:rsidRPr="000E59DD">
              <w:rPr>
                <w:rFonts w:ascii="Arial Unicode MS" w:eastAsia="Arial Unicode MS" w:hAnsi="Arial Unicode MS" w:cs="Arial Unicode MS"/>
                <w:lang w:val="es-ES"/>
              </w:rPr>
              <w:t xml:space="preserve">Antes de compartir un punto de vista sobre una película, se debe pensar muy bien los argumentos con los que </w:t>
            </w:r>
            <w:r w:rsidR="00216CC0">
              <w:rPr>
                <w:rFonts w:ascii="Arial Unicode MS" w:eastAsia="Arial Unicode MS" w:hAnsi="Arial Unicode MS" w:cs="Arial Unicode MS"/>
                <w:lang w:val="es-ES"/>
              </w:rPr>
              <w:t xml:space="preserve">este </w:t>
            </w:r>
            <w:r w:rsidRPr="000E59DD">
              <w:rPr>
                <w:rFonts w:ascii="Arial Unicode MS" w:eastAsia="Arial Unicode MS" w:hAnsi="Arial Unicode MS" w:cs="Arial Unicode MS"/>
                <w:lang w:val="es-ES"/>
              </w:rPr>
              <w:t xml:space="preserve">se va </w:t>
            </w:r>
            <w:r w:rsidR="00216CC0">
              <w:rPr>
                <w:rFonts w:ascii="Arial Unicode MS" w:eastAsia="Arial Unicode MS" w:hAnsi="Arial Unicode MS" w:cs="Arial Unicode MS"/>
                <w:lang w:val="es-ES"/>
              </w:rPr>
              <w:t xml:space="preserve">a </w:t>
            </w:r>
            <w:r w:rsidRPr="000E59DD">
              <w:rPr>
                <w:rFonts w:ascii="Arial Unicode MS" w:eastAsia="Arial Unicode MS" w:hAnsi="Arial Unicode MS" w:cs="Arial Unicode MS"/>
                <w:lang w:val="es-ES"/>
              </w:rPr>
              <w:t xml:space="preserve">defender.   </w:t>
            </w:r>
          </w:p>
        </w:tc>
      </w:tr>
      <w:tr w:rsidR="00A7649A" w:rsidRPr="000E59DD" w14:paraId="0BC93228" w14:textId="77777777" w:rsidTr="009C70BF">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610A0180" w14:textId="77777777" w:rsidR="00A7649A" w:rsidRPr="000E59DD" w:rsidRDefault="00A7649A"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7E87479" w14:textId="77777777" w:rsidR="00A7649A" w:rsidRPr="000E59DD" w:rsidRDefault="00A7649A"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color w:val="000000"/>
              </w:rPr>
              <w:t>Inferior</w:t>
            </w:r>
          </w:p>
        </w:tc>
      </w:tr>
    </w:tbl>
    <w:p w14:paraId="4095E719" w14:textId="77777777" w:rsidR="00A7649A" w:rsidRPr="000E59DD" w:rsidRDefault="00A7649A" w:rsidP="00EE1E6F">
      <w:pPr>
        <w:spacing w:line="340" w:lineRule="atLeast"/>
        <w:rPr>
          <w:rFonts w:ascii="Arial Unicode MS" w:eastAsia="Arial Unicode MS" w:hAnsi="Arial Unicode MS" w:cs="Arial Unicode MS"/>
        </w:rPr>
      </w:pPr>
    </w:p>
    <w:p w14:paraId="1F1EFC44" w14:textId="1FBAC5ED"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Proyección</w:t>
      </w:r>
      <w:r w:rsidR="0051597B" w:rsidRPr="000E59DD">
        <w:rPr>
          <w:rFonts w:ascii="Arial Unicode MS" w:eastAsia="Arial Unicode MS" w:hAnsi="Arial Unicode MS" w:cs="Arial Unicode MS"/>
          <w:b/>
        </w:rPr>
        <w:t xml:space="preserve">. </w:t>
      </w:r>
      <w:r w:rsidRPr="000E59DD">
        <w:rPr>
          <w:rFonts w:ascii="Arial Unicode MS" w:eastAsia="Arial Unicode MS" w:hAnsi="Arial Unicode MS" w:cs="Arial Unicode MS"/>
        </w:rPr>
        <w:t xml:space="preserve">Los organizadores deben asegurarse de que la proyección cuenta con las </w:t>
      </w:r>
      <w:r w:rsidRPr="002E78BA">
        <w:rPr>
          <w:rFonts w:ascii="Arial Unicode MS" w:eastAsia="Arial Unicode MS" w:hAnsi="Arial Unicode MS" w:cs="Arial Unicode MS"/>
          <w:b/>
        </w:rPr>
        <w:t>condiciones técnicas</w:t>
      </w:r>
      <w:r w:rsidRPr="000E59DD">
        <w:rPr>
          <w:rFonts w:ascii="Arial Unicode MS" w:eastAsia="Arial Unicode MS" w:hAnsi="Arial Unicode MS" w:cs="Arial Unicode MS"/>
        </w:rPr>
        <w:t xml:space="preserve"> mínimas para la comodidad de los espectadores. Esto se logra monitoreando en el lugar escogido la calidad de la imagen, y sobre todo la calidad del sonido. Los problemas técnicos en una proyección pueden causar la pérdida de interés o la falta de comprensión de la trama.</w:t>
      </w:r>
    </w:p>
    <w:p w14:paraId="1C24C904" w14:textId="6C8D3992"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lastRenderedPageBreak/>
        <w:t>Discusión</w:t>
      </w:r>
      <w:r w:rsidR="0051597B" w:rsidRPr="000E59DD">
        <w:rPr>
          <w:rFonts w:ascii="Arial Unicode MS" w:eastAsia="Arial Unicode MS" w:hAnsi="Arial Unicode MS" w:cs="Arial Unicode MS"/>
          <w:b/>
        </w:rPr>
        <w:t xml:space="preserve">. </w:t>
      </w:r>
      <w:r w:rsidRPr="000E59DD">
        <w:rPr>
          <w:rFonts w:ascii="Arial Unicode MS" w:eastAsia="Arial Unicode MS" w:hAnsi="Arial Unicode MS" w:cs="Arial Unicode MS"/>
        </w:rPr>
        <w:t xml:space="preserve">Para iniciar la discusión es importante que los organizadores diseñen previamente una </w:t>
      </w:r>
      <w:r w:rsidRPr="002E78BA">
        <w:rPr>
          <w:rFonts w:ascii="Arial Unicode MS" w:eastAsia="Arial Unicode MS" w:hAnsi="Arial Unicode MS" w:cs="Arial Unicode MS"/>
          <w:b/>
        </w:rPr>
        <w:t>guía</w:t>
      </w:r>
      <w:r w:rsidRPr="000E59DD">
        <w:rPr>
          <w:rFonts w:ascii="Arial Unicode MS" w:eastAsia="Arial Unicode MS" w:hAnsi="Arial Unicode MS" w:cs="Arial Unicode MS"/>
        </w:rPr>
        <w:t xml:space="preserve"> en la que planteen preguntas relacionadas con los siguientes aspectos:</w:t>
      </w:r>
    </w:p>
    <w:p w14:paraId="4A40524E" w14:textId="4F69D71B" w:rsidR="00A7649A" w:rsidRPr="000E59DD" w:rsidRDefault="00A7649A" w:rsidP="0051597B">
      <w:pPr>
        <w:pStyle w:val="Prrafodelista"/>
        <w:numPr>
          <w:ilvl w:val="0"/>
          <w:numId w:val="13"/>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Datos de la película</w:t>
      </w:r>
    </w:p>
    <w:p w14:paraId="20A2487D" w14:textId="718FE24F" w:rsidR="00A7649A" w:rsidRPr="000E59DD" w:rsidRDefault="00A7649A" w:rsidP="0051597B">
      <w:pPr>
        <w:pStyle w:val="Prrafodelista"/>
        <w:numPr>
          <w:ilvl w:val="0"/>
          <w:numId w:val="13"/>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Tema que aborda y su pertinencia para el grupo participante y la sociedad</w:t>
      </w:r>
    </w:p>
    <w:p w14:paraId="0CC3A833" w14:textId="55B550F6" w:rsidR="00A7649A" w:rsidRPr="000E59DD" w:rsidRDefault="00A7649A" w:rsidP="0051597B">
      <w:pPr>
        <w:pStyle w:val="Prrafodelista"/>
        <w:numPr>
          <w:ilvl w:val="0"/>
          <w:numId w:val="13"/>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Papel de los personajes protagonistas y antagonistas</w:t>
      </w:r>
    </w:p>
    <w:p w14:paraId="49185643" w14:textId="6584F236" w:rsidR="00A7649A" w:rsidRPr="000E59DD" w:rsidRDefault="00A7649A" w:rsidP="0051597B">
      <w:pPr>
        <w:pStyle w:val="Prrafodelista"/>
        <w:numPr>
          <w:ilvl w:val="0"/>
          <w:numId w:val="13"/>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Trama principal</w:t>
      </w:r>
    </w:p>
    <w:p w14:paraId="45B228D9" w14:textId="1292D0B3" w:rsidR="00A7649A" w:rsidRPr="000E59DD" w:rsidRDefault="00A7649A" w:rsidP="0051597B">
      <w:pPr>
        <w:pStyle w:val="Prrafodelista"/>
        <w:numPr>
          <w:ilvl w:val="0"/>
          <w:numId w:val="13"/>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Desarrollo del tema por parte del director</w:t>
      </w:r>
    </w:p>
    <w:p w14:paraId="5ED5E4DF" w14:textId="311305C0" w:rsidR="00A7649A" w:rsidRPr="000E59DD" w:rsidRDefault="00A7649A" w:rsidP="0051597B">
      <w:pPr>
        <w:pStyle w:val="Prrafodelista"/>
        <w:numPr>
          <w:ilvl w:val="0"/>
          <w:numId w:val="13"/>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Aciertos y desaciertos del director en la película</w:t>
      </w:r>
    </w:p>
    <w:p w14:paraId="4EBA2942" w14:textId="02314294" w:rsidR="00A7649A" w:rsidRPr="000E59DD" w:rsidRDefault="00A7649A" w:rsidP="0051597B">
      <w:pPr>
        <w:pStyle w:val="Prrafodelista"/>
        <w:numPr>
          <w:ilvl w:val="0"/>
          <w:numId w:val="13"/>
        </w:num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Opinión general de la producción cinematográfica</w:t>
      </w:r>
    </w:p>
    <w:p w14:paraId="574EEB53" w14:textId="468F132A"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La guía será la herramienta que les permitirá a los organizadores y participantes del cine foro entablar una comunicación en la que expresen y compartan sus apreciaciones sobre la película. Los tiempos para cada </w:t>
      </w:r>
      <w:r w:rsidR="0061028B" w:rsidRPr="000E59DD">
        <w:rPr>
          <w:rFonts w:ascii="Arial Unicode MS" w:eastAsia="Arial Unicode MS" w:hAnsi="Arial Unicode MS" w:cs="Arial Unicode MS"/>
        </w:rPr>
        <w:t>un</w:t>
      </w:r>
      <w:r w:rsidR="0061028B">
        <w:rPr>
          <w:rFonts w:ascii="Arial Unicode MS" w:eastAsia="Arial Unicode MS" w:hAnsi="Arial Unicode MS" w:cs="Arial Unicode MS"/>
        </w:rPr>
        <w:t>o</w:t>
      </w:r>
      <w:r w:rsidR="0061028B"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de los temas planteados en la guía variar</w:t>
      </w:r>
      <w:r w:rsidR="0061028B">
        <w:rPr>
          <w:rFonts w:ascii="Arial Unicode MS" w:eastAsia="Arial Unicode MS" w:hAnsi="Arial Unicode MS" w:cs="Arial Unicode MS"/>
        </w:rPr>
        <w:t>á</w:t>
      </w:r>
      <w:r w:rsidRPr="000E59DD">
        <w:rPr>
          <w:rFonts w:ascii="Arial Unicode MS" w:eastAsia="Arial Unicode MS" w:hAnsi="Arial Unicode MS" w:cs="Arial Unicode MS"/>
        </w:rPr>
        <w:t>n, dependiendo de la edad y el nivel intelectual de los participantes.</w:t>
      </w:r>
    </w:p>
    <w:p w14:paraId="5B31F87C" w14:textId="42C8A406"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No existe una única forma de organizar un cine foro, lo importante es plantear una guía y establecer, según el tipo de participantes, los tiempos de </w:t>
      </w:r>
      <w:r w:rsidR="00C714B0">
        <w:rPr>
          <w:rFonts w:ascii="Arial Unicode MS" w:eastAsia="Arial Unicode MS" w:hAnsi="Arial Unicode MS" w:cs="Arial Unicode MS"/>
        </w:rPr>
        <w:t>interven</w:t>
      </w:r>
      <w:r w:rsidR="00C714B0" w:rsidRPr="000E59DD">
        <w:rPr>
          <w:rFonts w:ascii="Arial Unicode MS" w:eastAsia="Arial Unicode MS" w:hAnsi="Arial Unicode MS" w:cs="Arial Unicode MS"/>
        </w:rPr>
        <w:t xml:space="preserve">ción </w:t>
      </w:r>
      <w:r w:rsidRPr="000E59DD">
        <w:rPr>
          <w:rFonts w:ascii="Arial Unicode MS" w:eastAsia="Arial Unicode MS" w:hAnsi="Arial Unicode MS" w:cs="Arial Unicode MS"/>
        </w:rPr>
        <w:t>para cada persona y para cada sección, definida con anterioridad.</w:t>
      </w:r>
    </w:p>
    <w:p w14:paraId="19123638" w14:textId="77777777" w:rsidR="002F0B5D"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b/>
        </w:rPr>
        <w:t>Informe escrito</w:t>
      </w:r>
      <w:r w:rsidR="0051597B" w:rsidRPr="000E59DD">
        <w:rPr>
          <w:rFonts w:ascii="Arial Unicode MS" w:eastAsia="Arial Unicode MS" w:hAnsi="Arial Unicode MS" w:cs="Arial Unicode MS"/>
          <w:b/>
        </w:rPr>
        <w:t xml:space="preserve">. </w:t>
      </w:r>
      <w:r w:rsidRPr="000E59DD">
        <w:rPr>
          <w:rFonts w:ascii="Arial Unicode MS" w:eastAsia="Arial Unicode MS" w:hAnsi="Arial Unicode MS" w:cs="Arial Unicode MS"/>
        </w:rPr>
        <w:t xml:space="preserve">Esta sección es opcional, que depende de la formalidad del cine foro planteado. En un ámbito universitario, un informe escrito puede ser de gran utilidad, al igual que en ámbitos donde se reúnen expertos en el tema o trabajadores de la industria como camarógrafos, actores, luminotécnicos, fotógrafos, realizadores o productores.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2F0B5D" w:rsidRPr="000E59DD" w14:paraId="379F4967" w14:textId="77777777" w:rsidTr="00C27BCB">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8C56423" w14:textId="77777777" w:rsidR="002F0B5D" w:rsidRPr="000E59DD" w:rsidRDefault="002F0B5D" w:rsidP="00794B11">
            <w:pPr>
              <w:spacing w:after="0"/>
              <w:jc w:val="center"/>
              <w:rPr>
                <w:rFonts w:ascii="Arial Unicode MS" w:eastAsia="Arial Unicode MS" w:hAnsi="Arial Unicode MS" w:cs="Arial Unicode MS"/>
                <w:b/>
                <w:lang w:val="es-MX"/>
              </w:rPr>
            </w:pPr>
            <w:r w:rsidRPr="000E59DD">
              <w:rPr>
                <w:rFonts w:ascii="Arial Unicode MS" w:eastAsia="Arial Unicode MS" w:hAnsi="Arial Unicode MS" w:cs="Arial Unicode MS"/>
                <w:b/>
              </w:rPr>
              <w:t>Imagen (fotografía, gráfica o ilustración)</w:t>
            </w:r>
          </w:p>
        </w:tc>
      </w:tr>
      <w:tr w:rsidR="002F0B5D" w:rsidRPr="000E59DD" w14:paraId="4CB22EB4" w14:textId="77777777" w:rsidTr="00C27BCB">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4CFD5EF" w14:textId="77777777" w:rsidR="002F0B5D" w:rsidRPr="000E59DD" w:rsidRDefault="002F0B5D"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644F2E5A" w14:textId="7A420C85" w:rsidR="002F0B5D" w:rsidRPr="000E59DD" w:rsidRDefault="002F0B5D" w:rsidP="00794B11">
            <w:pPr>
              <w:spacing w:after="0"/>
              <w:rPr>
                <w:rFonts w:ascii="Arial Unicode MS" w:eastAsia="Arial Unicode MS" w:hAnsi="Arial Unicode MS" w:cs="Arial Unicode MS"/>
                <w:b/>
                <w:color w:val="FF0000"/>
              </w:rPr>
            </w:pPr>
            <w:r w:rsidRPr="000E59DD">
              <w:rPr>
                <w:rFonts w:ascii="Arial Unicode MS" w:eastAsia="Arial Unicode MS" w:hAnsi="Arial Unicode MS" w:cs="Arial Unicode MS"/>
                <w:color w:val="000000" w:themeColor="text1"/>
              </w:rPr>
              <w:t>LE_11_06_IMG</w:t>
            </w:r>
            <w:r w:rsidR="00794B11">
              <w:rPr>
                <w:rFonts w:ascii="Arial Unicode MS" w:eastAsia="Arial Unicode MS" w:hAnsi="Arial Unicode MS" w:cs="Arial Unicode MS"/>
                <w:color w:val="000000" w:themeColor="text1"/>
              </w:rPr>
              <w:t>10</w:t>
            </w:r>
          </w:p>
        </w:tc>
      </w:tr>
      <w:tr w:rsidR="002F0B5D" w:rsidRPr="000E59DD" w14:paraId="104C5EBE" w14:textId="77777777" w:rsidTr="00C27BCB">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6AB67A77" w14:textId="77777777" w:rsidR="002F0B5D" w:rsidRPr="000E59DD" w:rsidRDefault="002F0B5D"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5852794" w14:textId="77777777" w:rsidR="002F0B5D" w:rsidRPr="000E59DD" w:rsidRDefault="002F0B5D" w:rsidP="00794B11">
            <w:pPr>
              <w:shd w:val="clear" w:color="auto" w:fill="FFFFFF"/>
              <w:spacing w:after="0"/>
              <w:outlineLvl w:val="3"/>
              <w:rPr>
                <w:rFonts w:ascii="Arial Unicode MS" w:eastAsia="Arial Unicode MS" w:hAnsi="Arial Unicode MS" w:cs="Arial Unicode MS"/>
              </w:rPr>
            </w:pPr>
            <w:r w:rsidRPr="000E59DD">
              <w:rPr>
                <w:rFonts w:ascii="Arial Unicode MS" w:eastAsia="Arial Unicode MS" w:hAnsi="Arial Unicode MS" w:cs="Arial Unicode MS"/>
              </w:rPr>
              <w:t>Estudiantes en un foro</w:t>
            </w:r>
          </w:p>
        </w:tc>
      </w:tr>
      <w:tr w:rsidR="002F0B5D" w:rsidRPr="000E59DD" w14:paraId="3F88D80F" w14:textId="77777777" w:rsidTr="00C27BCB">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CDB49CE" w14:textId="77777777" w:rsidR="002F0B5D" w:rsidRPr="000E59DD" w:rsidRDefault="002F0B5D"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Código Shutterstock (o URL o la ruta en AulaPlaneta)</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63AB592C" w14:textId="77777777" w:rsidR="002F0B5D" w:rsidRPr="000E59DD" w:rsidRDefault="002F0B5D" w:rsidP="00794B11">
            <w:pPr>
              <w:shd w:val="clear" w:color="auto" w:fill="FFFFFF"/>
              <w:spacing w:after="0"/>
              <w:rPr>
                <w:rFonts w:ascii="Arial Unicode MS" w:eastAsia="Arial Unicode MS" w:hAnsi="Arial Unicode MS" w:cs="Arial Unicode MS"/>
              </w:rPr>
            </w:pPr>
            <w:r w:rsidRPr="000E59DD">
              <w:rPr>
                <w:rFonts w:ascii="Arial Unicode MS" w:eastAsia="Arial Unicode MS" w:hAnsi="Arial Unicode MS" w:cs="Arial Unicode MS"/>
              </w:rPr>
              <w:t>206527285</w:t>
            </w:r>
          </w:p>
        </w:tc>
      </w:tr>
      <w:tr w:rsidR="002F0B5D" w:rsidRPr="000E59DD" w14:paraId="29A7046F" w14:textId="77777777" w:rsidTr="00C27BCB">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FD58093" w14:textId="77777777" w:rsidR="002F0B5D" w:rsidRPr="000E59DD" w:rsidRDefault="002F0B5D"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lastRenderedPageBreak/>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3CB29265" w14:textId="77777777" w:rsidR="002F0B5D" w:rsidRPr="000E59DD" w:rsidRDefault="002F0B5D"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lang w:val="es-ES"/>
              </w:rPr>
              <w:t>En un cine foro, un informe escrito permite recopilar y resumir ideas y conclusiones sobre la película discutida.</w:t>
            </w:r>
          </w:p>
        </w:tc>
      </w:tr>
      <w:tr w:rsidR="002F0B5D" w:rsidRPr="000E59DD" w14:paraId="0949D695" w14:textId="77777777" w:rsidTr="00C27BCB">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0761E4B4" w14:textId="77777777" w:rsidR="002F0B5D" w:rsidRPr="000E59DD" w:rsidRDefault="002F0B5D"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18F80B7" w14:textId="77777777" w:rsidR="002F0B5D" w:rsidRPr="000E59DD" w:rsidRDefault="002F0B5D"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color w:val="000000"/>
              </w:rPr>
              <w:t>Inferior</w:t>
            </w:r>
          </w:p>
        </w:tc>
      </w:tr>
    </w:tbl>
    <w:p w14:paraId="02975ADB" w14:textId="77777777" w:rsidR="002F0B5D" w:rsidRPr="000E59DD" w:rsidRDefault="002F0B5D" w:rsidP="00EE1E6F">
      <w:pPr>
        <w:spacing w:line="340" w:lineRule="atLeast"/>
        <w:rPr>
          <w:rFonts w:ascii="Arial Unicode MS" w:eastAsia="Arial Unicode MS" w:hAnsi="Arial Unicode MS" w:cs="Arial Unicode MS"/>
        </w:rPr>
      </w:pPr>
    </w:p>
    <w:p w14:paraId="39523886" w14:textId="5ABEA463"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En un </w:t>
      </w:r>
      <w:r w:rsidRPr="001B2505">
        <w:rPr>
          <w:rFonts w:ascii="Arial Unicode MS" w:eastAsia="Arial Unicode MS" w:hAnsi="Arial Unicode MS" w:cs="Arial Unicode MS"/>
          <w:b/>
        </w:rPr>
        <w:t>informe escrito</w:t>
      </w:r>
      <w:r w:rsidRPr="000E59DD">
        <w:rPr>
          <w:rFonts w:ascii="Arial Unicode MS" w:eastAsia="Arial Unicode MS" w:hAnsi="Arial Unicode MS" w:cs="Arial Unicode MS"/>
        </w:rPr>
        <w:t xml:space="preserve"> algunos de los responsables del cine foro plasman las conclusiones del evento, en las que se describen las opiniones de los participantes y los argumentos que explican dichas apreciaciones sobre el filme. En este mismo texto, se incluyen los aspectos más positivos y negativos en diferentes campos de la producción cinematográfica como la fotografía, la actuación, la escenografía, </w:t>
      </w:r>
      <w:r w:rsidR="0061028B">
        <w:rPr>
          <w:rFonts w:ascii="Arial Unicode MS" w:eastAsia="Arial Unicode MS" w:hAnsi="Arial Unicode MS" w:cs="Arial Unicode MS"/>
        </w:rPr>
        <w:t xml:space="preserve">la </w:t>
      </w:r>
      <w:r w:rsidRPr="000E59DD">
        <w:rPr>
          <w:rFonts w:ascii="Arial Unicode MS" w:eastAsia="Arial Unicode MS" w:hAnsi="Arial Unicode MS" w:cs="Arial Unicode MS"/>
        </w:rPr>
        <w:t xml:space="preserve">utilería, </w:t>
      </w:r>
      <w:r w:rsidR="0061028B">
        <w:rPr>
          <w:rFonts w:ascii="Arial Unicode MS" w:eastAsia="Arial Unicode MS" w:hAnsi="Arial Unicode MS" w:cs="Arial Unicode MS"/>
        </w:rPr>
        <w:t xml:space="preserve">el </w:t>
      </w:r>
      <w:r w:rsidR="00E42FD0" w:rsidRPr="000E59DD">
        <w:rPr>
          <w:rFonts w:ascii="Arial Unicode MS" w:eastAsia="Arial Unicode MS" w:hAnsi="Arial Unicode MS" w:cs="Arial Unicode MS"/>
        </w:rPr>
        <w:t>guion</w:t>
      </w:r>
      <w:r w:rsidRPr="000E59DD">
        <w:rPr>
          <w:rFonts w:ascii="Arial Unicode MS" w:eastAsia="Arial Unicode MS" w:hAnsi="Arial Unicode MS" w:cs="Arial Unicode MS"/>
        </w:rPr>
        <w:t xml:space="preserve">, </w:t>
      </w:r>
      <w:r w:rsidR="0061028B">
        <w:rPr>
          <w:rFonts w:ascii="Arial Unicode MS" w:eastAsia="Arial Unicode MS" w:hAnsi="Arial Unicode MS" w:cs="Arial Unicode MS"/>
        </w:rPr>
        <w:t xml:space="preserve">los </w:t>
      </w:r>
      <w:r w:rsidRPr="000E59DD">
        <w:rPr>
          <w:rFonts w:ascii="Arial Unicode MS" w:eastAsia="Arial Unicode MS" w:hAnsi="Arial Unicode MS" w:cs="Arial Unicode MS"/>
        </w:rPr>
        <w:t xml:space="preserve">efectos especiales, </w:t>
      </w:r>
      <w:r w:rsidR="0061028B">
        <w:rPr>
          <w:rFonts w:ascii="Arial Unicode MS" w:eastAsia="Arial Unicode MS" w:hAnsi="Arial Unicode MS" w:cs="Arial Unicode MS"/>
        </w:rPr>
        <w:t xml:space="preserve">la </w:t>
      </w:r>
      <w:r w:rsidRPr="000E59DD">
        <w:rPr>
          <w:rFonts w:ascii="Arial Unicode MS" w:eastAsia="Arial Unicode MS" w:hAnsi="Arial Unicode MS" w:cs="Arial Unicode MS"/>
        </w:rPr>
        <w:t xml:space="preserve">musicalización, </w:t>
      </w:r>
      <w:r w:rsidR="0061028B">
        <w:rPr>
          <w:rFonts w:ascii="Arial Unicode MS" w:eastAsia="Arial Unicode MS" w:hAnsi="Arial Unicode MS" w:cs="Arial Unicode MS"/>
        </w:rPr>
        <w:t xml:space="preserve">la </w:t>
      </w:r>
      <w:r w:rsidRPr="000E59DD">
        <w:rPr>
          <w:rFonts w:ascii="Arial Unicode MS" w:eastAsia="Arial Unicode MS" w:hAnsi="Arial Unicode MS" w:cs="Arial Unicode MS"/>
        </w:rPr>
        <w:t xml:space="preserve">banda sonora, </w:t>
      </w:r>
      <w:r w:rsidR="0061028B">
        <w:rPr>
          <w:rFonts w:ascii="Arial Unicode MS" w:eastAsia="Arial Unicode MS" w:hAnsi="Arial Unicode MS" w:cs="Arial Unicode MS"/>
        </w:rPr>
        <w:t xml:space="preserve">la </w:t>
      </w:r>
      <w:r w:rsidRPr="000E59DD">
        <w:rPr>
          <w:rFonts w:ascii="Arial Unicode MS" w:eastAsia="Arial Unicode MS" w:hAnsi="Arial Unicode MS" w:cs="Arial Unicode MS"/>
        </w:rPr>
        <w:t>edición</w:t>
      </w:r>
      <w:r w:rsidR="0061028B">
        <w:rPr>
          <w:rFonts w:ascii="Arial Unicode MS" w:eastAsia="Arial Unicode MS" w:hAnsi="Arial Unicode MS" w:cs="Arial Unicode MS"/>
        </w:rPr>
        <w:t>,</w:t>
      </w:r>
      <w:r w:rsidRPr="000E59DD">
        <w:rPr>
          <w:rFonts w:ascii="Arial Unicode MS" w:eastAsia="Arial Unicode MS" w:hAnsi="Arial Unicode MS" w:cs="Arial Unicode MS"/>
        </w:rPr>
        <w:t xml:space="preserve"> entre muchos otros. Finalmente un informe escrito de un cine foro permite plantear el alcance del debate y la posibilidad de continuarlo en una próxima sesión.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A7649A" w:rsidRPr="000E59DD" w14:paraId="6802F4C3" w14:textId="77777777" w:rsidTr="002F0B5D">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5097CBB" w14:textId="77777777" w:rsidR="00A7649A" w:rsidRPr="000E59DD" w:rsidRDefault="00A7649A" w:rsidP="008203DD">
            <w:pPr>
              <w:spacing w:after="0"/>
              <w:jc w:val="center"/>
              <w:rPr>
                <w:rFonts w:ascii="Arial Unicode MS" w:eastAsia="Arial Unicode MS" w:hAnsi="Arial Unicode MS" w:cs="Arial Unicode MS"/>
                <w:b/>
                <w:color w:val="FFFFFF"/>
                <w:lang w:val="es-MX"/>
              </w:rPr>
            </w:pPr>
            <w:r w:rsidRPr="000E59DD">
              <w:rPr>
                <w:rFonts w:ascii="Arial Unicode MS" w:eastAsia="Arial Unicode MS" w:hAnsi="Arial Unicode MS" w:cs="Arial Unicode MS"/>
                <w:b/>
                <w:color w:val="FFFFFF"/>
              </w:rPr>
              <w:t>Practica: (recurso de ejercitación)</w:t>
            </w:r>
          </w:p>
        </w:tc>
      </w:tr>
      <w:tr w:rsidR="00A7649A" w:rsidRPr="000E59DD" w14:paraId="4E661ECC" w14:textId="77777777" w:rsidTr="002F0B5D">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5474CD15" w14:textId="77777777" w:rsidR="00A7649A" w:rsidRPr="000E59DD" w:rsidRDefault="00A7649A" w:rsidP="008203DD">
            <w:pPr>
              <w:spacing w:after="0"/>
              <w:rPr>
                <w:rFonts w:ascii="Arial Unicode MS" w:eastAsia="Arial Unicode MS" w:hAnsi="Arial Unicode MS" w:cs="Arial Unicode MS"/>
                <w:b/>
                <w:color w:val="000000"/>
              </w:rPr>
            </w:pPr>
            <w:r w:rsidRPr="000E59DD">
              <w:rPr>
                <w:rFonts w:ascii="Arial Unicode MS" w:eastAsia="Arial Unicode MS" w:hAnsi="Arial Unicode MS" w:cs="Arial Unicode MS"/>
                <w:b/>
                <w:color w:val="000000"/>
              </w:rPr>
              <w:t>Código</w:t>
            </w:r>
          </w:p>
        </w:tc>
        <w:tc>
          <w:tcPr>
            <w:tcW w:w="6351" w:type="dxa"/>
            <w:tcBorders>
              <w:top w:val="single" w:sz="4" w:space="0" w:color="000000"/>
              <w:left w:val="single" w:sz="4" w:space="0" w:color="000000"/>
              <w:bottom w:val="single" w:sz="4" w:space="0" w:color="000000"/>
              <w:right w:val="single" w:sz="4" w:space="0" w:color="000000"/>
            </w:tcBorders>
            <w:shd w:val="clear" w:color="auto" w:fill="auto"/>
            <w:hideMark/>
          </w:tcPr>
          <w:p w14:paraId="1FEC7C37" w14:textId="77777777" w:rsidR="00A7649A" w:rsidRPr="000E59DD" w:rsidRDefault="00A7649A" w:rsidP="008203DD">
            <w:pPr>
              <w:spacing w:after="0"/>
              <w:rPr>
                <w:rFonts w:ascii="Arial Unicode MS" w:eastAsia="Arial Unicode MS" w:hAnsi="Arial Unicode MS" w:cs="Arial Unicode MS"/>
                <w:b/>
                <w:color w:val="FF0000"/>
              </w:rPr>
            </w:pPr>
            <w:r w:rsidRPr="000E59DD">
              <w:rPr>
                <w:rFonts w:ascii="Arial Unicode MS" w:eastAsia="Arial Unicode MS" w:hAnsi="Arial Unicode MS" w:cs="Arial Unicode MS"/>
              </w:rPr>
              <w:t>LE_11_06_REC130</w:t>
            </w:r>
          </w:p>
        </w:tc>
      </w:tr>
      <w:tr w:rsidR="00A7649A" w:rsidRPr="000E59DD" w14:paraId="2B45011E" w14:textId="77777777" w:rsidTr="002F0B5D">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3EB869A0" w14:textId="77777777" w:rsidR="00A7649A" w:rsidRPr="000E59DD" w:rsidRDefault="00A7649A"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Título</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43B90015" w14:textId="2B72D6C5" w:rsidR="00A7649A" w:rsidRPr="000E59DD" w:rsidRDefault="00DD2CA2" w:rsidP="008203DD">
            <w:pPr>
              <w:shd w:val="clear" w:color="auto" w:fill="FFFFFF"/>
              <w:spacing w:after="0" w:line="350" w:lineRule="atLeast"/>
              <w:rPr>
                <w:rFonts w:ascii="Arial Unicode MS" w:eastAsia="Arial Unicode MS" w:hAnsi="Arial Unicode MS" w:cs="Arial Unicode MS"/>
                <w:lang w:val="es-CO" w:eastAsia="es-CO"/>
              </w:rPr>
            </w:pPr>
            <w:r w:rsidRPr="000E59DD">
              <w:rPr>
                <w:rFonts w:ascii="Arial Unicode MS" w:eastAsia="Arial Unicode MS" w:hAnsi="Arial Unicode MS" w:cs="Arial Unicode MS"/>
                <w:lang w:val="es-CO" w:eastAsia="es-CO"/>
              </w:rPr>
              <w:t>Cómo participar en un cine foro</w:t>
            </w:r>
          </w:p>
        </w:tc>
      </w:tr>
      <w:tr w:rsidR="00A7649A" w:rsidRPr="000E59DD" w14:paraId="0E92DD68" w14:textId="77777777" w:rsidTr="002F0B5D">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1148AD6C" w14:textId="77777777" w:rsidR="00A7649A" w:rsidRPr="000E59DD" w:rsidRDefault="00A7649A"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Descripción</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2C31D3B0" w14:textId="27561B50" w:rsidR="00A7649A" w:rsidRPr="000E59DD" w:rsidRDefault="00DD2CA2"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color w:val="000000"/>
              </w:rPr>
              <w:t>Actividad para reconocer las reglas de participación en un cine foro</w:t>
            </w:r>
          </w:p>
        </w:tc>
      </w:tr>
    </w:tbl>
    <w:p w14:paraId="3344A9C9" w14:textId="77777777" w:rsidR="00A7649A" w:rsidRPr="000E59DD" w:rsidRDefault="00A7649A" w:rsidP="00EE1E6F">
      <w:pPr>
        <w:spacing w:line="340" w:lineRule="atLeast"/>
        <w:rPr>
          <w:rFonts w:ascii="Arial Unicode MS" w:eastAsia="Arial Unicode MS" w:hAnsi="Arial Unicode MS" w:cs="Arial Unicode MS"/>
        </w:rPr>
      </w:pPr>
    </w:p>
    <w:p w14:paraId="575A9025" w14:textId="5D11BA10" w:rsidR="00A7649A" w:rsidRPr="000E59DD" w:rsidRDefault="00670884"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highlight w:val="yellow"/>
        </w:rPr>
        <w:t>[SECCIÓN 2]</w:t>
      </w:r>
      <w:r w:rsidRPr="000E59DD">
        <w:rPr>
          <w:rFonts w:ascii="Arial Unicode MS" w:eastAsia="Arial Unicode MS" w:hAnsi="Arial Unicode MS" w:cs="Arial Unicode MS"/>
          <w:b/>
        </w:rPr>
        <w:t xml:space="preserve"> </w:t>
      </w:r>
      <w:r w:rsidR="00A7649A" w:rsidRPr="000E59DD">
        <w:rPr>
          <w:rFonts w:ascii="Arial Unicode MS" w:eastAsia="Arial Unicode MS" w:hAnsi="Arial Unicode MS" w:cs="Arial Unicode MS"/>
          <w:b/>
        </w:rPr>
        <w:t>4.2 La argumentación en el cine foro</w:t>
      </w:r>
    </w:p>
    <w:p w14:paraId="4858BD99" w14:textId="7A999AF5"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En el cine foro, la </w:t>
      </w:r>
      <w:r w:rsidRPr="000E59DD">
        <w:rPr>
          <w:rFonts w:ascii="Arial Unicode MS" w:eastAsia="Arial Unicode MS" w:hAnsi="Arial Unicode MS" w:cs="Arial Unicode MS"/>
          <w:b/>
        </w:rPr>
        <w:t>argumentación</w:t>
      </w:r>
      <w:r w:rsidRPr="000E59DD">
        <w:rPr>
          <w:rFonts w:ascii="Arial Unicode MS" w:eastAsia="Arial Unicode MS" w:hAnsi="Arial Unicode MS" w:cs="Arial Unicode MS"/>
        </w:rPr>
        <w:t xml:space="preserve"> es un aspecto esencial pues es en sí el objetivo principal que se busca alcanzar con este tipo de evento. En otras palabras, sin la presentación de argumentos para defender una idea o tesis, el cine foro pierde sentido. Por lo anterior, el proceso de la argumentación cobra vital importancia y es necesario que los participantes conozcan y apliquen las reglas generales de la argumentación en el </w:t>
      </w:r>
      <w:r w:rsidR="0061028B">
        <w:rPr>
          <w:rFonts w:ascii="Arial Unicode MS" w:eastAsia="Arial Unicode MS" w:hAnsi="Arial Unicode MS" w:cs="Arial Unicode MS"/>
        </w:rPr>
        <w:t>evento</w:t>
      </w:r>
      <w:r w:rsidRPr="000E59DD">
        <w:rPr>
          <w:rFonts w:ascii="Arial Unicode MS" w:eastAsia="Arial Unicode MS" w:hAnsi="Arial Unicode MS" w:cs="Arial Unicode MS"/>
        </w:rPr>
        <w:t>:</w:t>
      </w:r>
    </w:p>
    <w:p w14:paraId="1A90F445" w14:textId="63628AF6" w:rsidR="00A7649A" w:rsidRPr="000E59DD" w:rsidRDefault="008D5D14" w:rsidP="00EE1E6F">
      <w:pPr>
        <w:spacing w:line="340" w:lineRule="atLeast"/>
        <w:rPr>
          <w:rFonts w:ascii="Arial Unicode MS" w:eastAsia="Arial Unicode MS" w:hAnsi="Arial Unicode MS" w:cs="Arial Unicode MS"/>
          <w:b/>
        </w:rPr>
      </w:pPr>
      <w:r w:rsidRPr="000E59DD">
        <w:rPr>
          <w:rFonts w:ascii="Arial Unicode MS" w:eastAsia="Arial Unicode MS" w:hAnsi="Arial Unicode MS" w:cs="Arial Unicode MS"/>
          <w:b/>
        </w:rPr>
        <w:t xml:space="preserve">Regla 1. </w:t>
      </w:r>
      <w:r w:rsidR="00A7649A" w:rsidRPr="000E59DD">
        <w:rPr>
          <w:rFonts w:ascii="Arial Unicode MS" w:eastAsia="Arial Unicode MS" w:hAnsi="Arial Unicode MS" w:cs="Arial Unicode MS"/>
        </w:rPr>
        <w:t>Si se expresa una opinión se debe estar dispuesto a defenderla</w:t>
      </w:r>
      <w:r w:rsidR="00212E0E" w:rsidRPr="000E59DD">
        <w:rPr>
          <w:rFonts w:ascii="Arial Unicode MS" w:eastAsia="Arial Unicode MS" w:hAnsi="Arial Unicode MS" w:cs="Arial Unicode MS"/>
        </w:rPr>
        <w:t>.</w:t>
      </w:r>
      <w:r w:rsidRPr="000E59DD">
        <w:rPr>
          <w:rFonts w:ascii="Arial Unicode MS" w:eastAsia="Arial Unicode MS" w:hAnsi="Arial Unicode MS" w:cs="Arial Unicode MS"/>
        </w:rPr>
        <w:t xml:space="preserve"> </w:t>
      </w:r>
    </w:p>
    <w:p w14:paraId="45F7CC83" w14:textId="6873C4BF"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lastRenderedPageBreak/>
        <w:t>En un cine foro, antes de expresar cualquier opinión sobre el filme, es necesario estar consciente de que dicha opinión será debatida por alguien más, por lo tanto, se debe estar dispuesto a defender</w:t>
      </w:r>
      <w:r w:rsidR="0061028B">
        <w:rPr>
          <w:rFonts w:ascii="Arial Unicode MS" w:eastAsia="Arial Unicode MS" w:hAnsi="Arial Unicode MS" w:cs="Arial Unicode MS"/>
        </w:rPr>
        <w:t>la</w:t>
      </w:r>
      <w:r w:rsidRPr="000E59DD">
        <w:rPr>
          <w:rFonts w:ascii="Arial Unicode MS" w:eastAsia="Arial Unicode MS" w:hAnsi="Arial Unicode MS" w:cs="Arial Unicode MS"/>
        </w:rPr>
        <w:t xml:space="preserve"> con </w:t>
      </w:r>
      <w:r w:rsidRPr="001B2505">
        <w:rPr>
          <w:rFonts w:ascii="Arial Unicode MS" w:eastAsia="Arial Unicode MS" w:hAnsi="Arial Unicode MS" w:cs="Arial Unicode MS"/>
          <w:b/>
        </w:rPr>
        <w:t>argumentos</w:t>
      </w:r>
      <w:r w:rsidRPr="000E59DD">
        <w:rPr>
          <w:rFonts w:ascii="Arial Unicode MS" w:eastAsia="Arial Unicode MS" w:hAnsi="Arial Unicode MS" w:cs="Arial Unicode MS"/>
        </w:rPr>
        <w:t>.</w:t>
      </w:r>
    </w:p>
    <w:p w14:paraId="5FE3AB46" w14:textId="73D8E8A9" w:rsidR="00A7649A" w:rsidRPr="000E59DD" w:rsidRDefault="008D5D14" w:rsidP="00EE1E6F">
      <w:pPr>
        <w:spacing w:line="340" w:lineRule="atLeast"/>
        <w:rPr>
          <w:rFonts w:ascii="Arial Unicode MS" w:eastAsia="Arial Unicode MS" w:hAnsi="Arial Unicode MS" w:cs="Arial Unicode MS"/>
          <w:b/>
        </w:rPr>
      </w:pPr>
      <w:r w:rsidRPr="000E59DD">
        <w:rPr>
          <w:rFonts w:ascii="Arial Unicode MS" w:eastAsia="Arial Unicode MS" w:hAnsi="Arial Unicode MS" w:cs="Arial Unicode MS"/>
          <w:b/>
        </w:rPr>
        <w:t xml:space="preserve">Regla 2. </w:t>
      </w:r>
      <w:r w:rsidR="00A7649A" w:rsidRPr="000E59DD">
        <w:rPr>
          <w:rFonts w:ascii="Arial Unicode MS" w:eastAsia="Arial Unicode MS" w:hAnsi="Arial Unicode MS" w:cs="Arial Unicode MS"/>
        </w:rPr>
        <w:t>Un cuestionamiento a la argumentación debe centrarse en la tesis planteada</w:t>
      </w:r>
      <w:r w:rsidR="00212E0E" w:rsidRPr="000E59DD">
        <w:rPr>
          <w:rFonts w:ascii="Arial Unicode MS" w:eastAsia="Arial Unicode MS" w:hAnsi="Arial Unicode MS" w:cs="Arial Unicode MS"/>
        </w:rPr>
        <w:t>.</w:t>
      </w:r>
    </w:p>
    <w:p w14:paraId="3C2E8D6C" w14:textId="77777777"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Cuando alguien desea debatir a quien plantea una argumentación para defender una opinión, aquel que ataca lo debe hacer basándose únicamente en asuntos relacionados con la tesis y sus argumentos. Quien cuestiona no puede tergiversar la tesis y argumentos del cuestionado ni proponer otro tema que no está relacionado con la esencia de la tesis.</w:t>
      </w:r>
    </w:p>
    <w:p w14:paraId="15192A44" w14:textId="5BB61F79" w:rsidR="00A7649A" w:rsidRPr="000E59DD" w:rsidRDefault="008D5D14" w:rsidP="00EE1E6F">
      <w:pPr>
        <w:spacing w:line="340" w:lineRule="atLeast"/>
        <w:rPr>
          <w:rFonts w:ascii="Arial Unicode MS" w:eastAsia="Arial Unicode MS" w:hAnsi="Arial Unicode MS" w:cs="Arial Unicode MS"/>
          <w:b/>
        </w:rPr>
      </w:pPr>
      <w:r w:rsidRPr="000E59DD">
        <w:rPr>
          <w:rFonts w:ascii="Arial Unicode MS" w:eastAsia="Arial Unicode MS" w:hAnsi="Arial Unicode MS" w:cs="Arial Unicode MS"/>
          <w:b/>
        </w:rPr>
        <w:t xml:space="preserve">Regla 3. </w:t>
      </w:r>
      <w:r w:rsidR="00A7649A" w:rsidRPr="000E59DD">
        <w:rPr>
          <w:rFonts w:ascii="Arial Unicode MS" w:eastAsia="Arial Unicode MS" w:hAnsi="Arial Unicode MS" w:cs="Arial Unicode MS"/>
        </w:rPr>
        <w:t>Un participante debe aceptar la existencia de premisas y que se ataque a estas</w:t>
      </w:r>
      <w:r w:rsidR="00670884" w:rsidRPr="000E59DD">
        <w:rPr>
          <w:rFonts w:ascii="Arial Unicode MS" w:eastAsia="Arial Unicode MS" w:hAnsi="Arial Unicode MS" w:cs="Arial Unicode MS"/>
        </w:rPr>
        <w:t>.</w:t>
      </w:r>
    </w:p>
    <w:p w14:paraId="0177419B" w14:textId="77777777" w:rsidR="00A7649A"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Cuando se plantean opiniones, un participante puede comunicar, de manera implícita, ideas que pueden ir en contra de su tesis. Por esto es importante que quien participa del cine foro elabore con solidez los argumentos que defenderán su tesis o idea principal. </w:t>
      </w:r>
    </w:p>
    <w:p w14:paraId="2205C034" w14:textId="50E1C8EB" w:rsidR="00A7649A" w:rsidRPr="000E59DD" w:rsidRDefault="00670884"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highlight w:val="yellow"/>
        </w:rPr>
        <w:t>[SECCIÓN 2]</w:t>
      </w:r>
      <w:r w:rsidRPr="000E59DD">
        <w:rPr>
          <w:rFonts w:ascii="Arial Unicode MS" w:eastAsia="Arial Unicode MS" w:hAnsi="Arial Unicode MS" w:cs="Arial Unicode MS"/>
          <w:b/>
        </w:rPr>
        <w:t xml:space="preserve"> </w:t>
      </w:r>
      <w:r w:rsidR="00A7649A" w:rsidRPr="000E59DD">
        <w:rPr>
          <w:rFonts w:ascii="Arial Unicode MS" w:eastAsia="Arial Unicode MS" w:hAnsi="Arial Unicode MS" w:cs="Arial Unicode MS"/>
          <w:b/>
        </w:rPr>
        <w:t>4.3 Sintetizar argumentos y concluir</w:t>
      </w:r>
    </w:p>
    <w:p w14:paraId="51AB4C74" w14:textId="012F205B"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Resumir los argumentos de los participantes y </w:t>
      </w:r>
      <w:r w:rsidRPr="001B2505">
        <w:rPr>
          <w:rFonts w:ascii="Arial Unicode MS" w:eastAsia="Arial Unicode MS" w:hAnsi="Arial Unicode MS" w:cs="Arial Unicode MS"/>
          <w:b/>
        </w:rPr>
        <w:t>sacar conclusiones</w:t>
      </w:r>
      <w:r w:rsidRPr="000E59DD">
        <w:rPr>
          <w:rFonts w:ascii="Arial Unicode MS" w:eastAsia="Arial Unicode MS" w:hAnsi="Arial Unicode MS" w:cs="Arial Unicode MS"/>
        </w:rPr>
        <w:t xml:space="preserve"> es la labor asignada a algunos organizadores del cine foro. Este proceso exige de quien lo asume un</w:t>
      </w:r>
      <w:r w:rsidR="00670884" w:rsidRPr="000E59DD">
        <w:rPr>
          <w:rFonts w:ascii="Arial Unicode MS" w:eastAsia="Arial Unicode MS" w:hAnsi="Arial Unicode MS" w:cs="Arial Unicode MS"/>
        </w:rPr>
        <w:t xml:space="preserve">a excelente habilidad para resumir en enunciados o en </w:t>
      </w:r>
      <w:r w:rsidRPr="000E59DD">
        <w:rPr>
          <w:rFonts w:ascii="Arial Unicode MS" w:eastAsia="Arial Unicode MS" w:hAnsi="Arial Unicode MS" w:cs="Arial Unicode MS"/>
        </w:rPr>
        <w:t xml:space="preserve">argumentos </w:t>
      </w:r>
      <w:r w:rsidR="00670884" w:rsidRPr="000E59DD">
        <w:rPr>
          <w:rFonts w:ascii="Arial Unicode MS" w:eastAsia="Arial Unicode MS" w:hAnsi="Arial Unicode MS" w:cs="Arial Unicode MS"/>
        </w:rPr>
        <w:t xml:space="preserve">las ideas más relevantes del </w:t>
      </w:r>
      <w:r w:rsidRPr="000E59DD">
        <w:rPr>
          <w:rFonts w:ascii="Arial Unicode MS" w:eastAsia="Arial Unicode MS" w:hAnsi="Arial Unicode MS" w:cs="Arial Unicode MS"/>
        </w:rPr>
        <w:t>evento. Quien se responsabiliza de sintetizar las ideas de otros corre el riesgo de alterar el contenido de las mismas, es por ello que se aconseja que no sea una sola persona quien tome nota de las ideas y argumentos. Si esta tarea la asume un grupo, existirán menos posibilidades de que se altere el contenido de una idea o argumento pues cada miembro de este equipo tomará nota solo de algunos participantes y dará cuenta de sus ideas y conclusiones únicamente. Al final este comité elaborar</w:t>
      </w:r>
      <w:r w:rsidR="0061028B">
        <w:rPr>
          <w:rFonts w:ascii="Arial Unicode MS" w:eastAsia="Arial Unicode MS" w:hAnsi="Arial Unicode MS" w:cs="Arial Unicode MS"/>
        </w:rPr>
        <w:t>á</w:t>
      </w:r>
      <w:r w:rsidRPr="000E59DD">
        <w:rPr>
          <w:rFonts w:ascii="Arial Unicode MS" w:eastAsia="Arial Unicode MS" w:hAnsi="Arial Unicode MS" w:cs="Arial Unicode MS"/>
        </w:rPr>
        <w:t xml:space="preserve"> un escrito en el que </w:t>
      </w:r>
      <w:r w:rsidRPr="000E59DD">
        <w:rPr>
          <w:rFonts w:ascii="Arial Unicode MS" w:eastAsia="Arial Unicode MS" w:hAnsi="Arial Unicode MS" w:cs="Arial Unicode MS"/>
        </w:rPr>
        <w:lastRenderedPageBreak/>
        <w:t xml:space="preserve">plasmará las ideas tratadas y entre todos discutirán las conclusiones finales del cine foro en uno o varios aspectos definidos sobre la película.     </w:t>
      </w:r>
    </w:p>
    <w:p w14:paraId="3C2BAE20" w14:textId="7240D798" w:rsidR="00A7649A" w:rsidRPr="000E59DD" w:rsidRDefault="00670884"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highlight w:val="yellow"/>
        </w:rPr>
        <w:t>[SECCIÓN 2]</w:t>
      </w:r>
      <w:r w:rsidRPr="000E59DD">
        <w:rPr>
          <w:rFonts w:ascii="Arial Unicode MS" w:eastAsia="Arial Unicode MS" w:hAnsi="Arial Unicode MS" w:cs="Arial Unicode MS"/>
          <w:b/>
        </w:rPr>
        <w:t xml:space="preserve"> </w:t>
      </w:r>
      <w:r w:rsidR="00A7649A" w:rsidRPr="000E59DD">
        <w:rPr>
          <w:rFonts w:ascii="Arial Unicode MS" w:eastAsia="Arial Unicode MS" w:hAnsi="Arial Unicode MS" w:cs="Arial Unicode MS"/>
          <w:b/>
        </w:rPr>
        <w:t>4.4 Consolidación</w:t>
      </w:r>
    </w:p>
    <w:p w14:paraId="72C3C98E" w14:textId="49B5A981" w:rsidR="00A7649A" w:rsidRPr="000E59DD" w:rsidRDefault="00A7649A" w:rsidP="00EE1E6F">
      <w:pPr>
        <w:spacing w:line="340" w:lineRule="atLeast"/>
        <w:rPr>
          <w:rFonts w:ascii="Arial Unicode MS" w:eastAsia="Arial Unicode MS" w:hAnsi="Arial Unicode MS" w:cs="Arial Unicode MS"/>
        </w:rPr>
      </w:pPr>
      <w:r w:rsidRPr="000E59DD">
        <w:rPr>
          <w:rFonts w:ascii="Arial Unicode MS" w:eastAsia="Arial Unicode MS" w:hAnsi="Arial Unicode MS" w:cs="Arial Unicode MS"/>
        </w:rPr>
        <w:t xml:space="preserve">Ahora que conoces los principios fundamentales del cine foro, aprovecha todo lo aprendido y </w:t>
      </w:r>
      <w:r w:rsidR="0061028B">
        <w:rPr>
          <w:rFonts w:ascii="Arial Unicode MS" w:eastAsia="Arial Unicode MS" w:hAnsi="Arial Unicode MS" w:cs="Arial Unicode MS"/>
        </w:rPr>
        <w:t>pon</w:t>
      </w:r>
      <w:r w:rsidR="0061028B"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en práctica tus conocimientos con la siguient</w:t>
      </w:r>
      <w:r w:rsidR="00C27BCB" w:rsidRPr="000E59DD">
        <w:rPr>
          <w:rFonts w:ascii="Arial Unicode MS" w:eastAsia="Arial Unicode MS" w:hAnsi="Arial Unicode MS" w:cs="Arial Unicode MS"/>
        </w:rPr>
        <w:t>e actividad.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670884" w:rsidRPr="000E59DD" w14:paraId="32AD6F30" w14:textId="77777777" w:rsidTr="00670884">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A06D1DA" w14:textId="77777777" w:rsidR="00670884" w:rsidRPr="000E59DD" w:rsidRDefault="00670884" w:rsidP="008203DD">
            <w:pPr>
              <w:spacing w:after="0"/>
              <w:jc w:val="center"/>
              <w:rPr>
                <w:rFonts w:ascii="Arial Unicode MS" w:eastAsia="Arial Unicode MS" w:hAnsi="Arial Unicode MS" w:cs="Arial Unicode MS"/>
                <w:b/>
                <w:color w:val="FFFFFF"/>
              </w:rPr>
            </w:pPr>
            <w:r w:rsidRPr="000E59DD">
              <w:rPr>
                <w:rFonts w:ascii="Arial Unicode MS" w:eastAsia="Arial Unicode MS" w:hAnsi="Arial Unicode MS" w:cs="Arial Unicode MS"/>
                <w:b/>
                <w:color w:val="FFFFFF"/>
              </w:rPr>
              <w:t>Practica: (recurso de ejercitación)</w:t>
            </w:r>
          </w:p>
        </w:tc>
      </w:tr>
      <w:tr w:rsidR="00670884" w:rsidRPr="000E59DD" w14:paraId="40BE9612" w14:textId="77777777" w:rsidTr="00670884">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428F59DB" w14:textId="77777777" w:rsidR="00670884" w:rsidRPr="000E59DD" w:rsidRDefault="00670884" w:rsidP="008203DD">
            <w:pPr>
              <w:spacing w:after="0"/>
              <w:rPr>
                <w:rFonts w:ascii="Arial Unicode MS" w:eastAsia="Arial Unicode MS" w:hAnsi="Arial Unicode MS" w:cs="Arial Unicode MS"/>
                <w:b/>
                <w:color w:val="000000"/>
              </w:rPr>
            </w:pPr>
            <w:r w:rsidRPr="000E59DD">
              <w:rPr>
                <w:rFonts w:ascii="Arial Unicode MS" w:eastAsia="Arial Unicode MS" w:hAnsi="Arial Unicode MS" w:cs="Arial Unicode MS"/>
                <w:b/>
                <w:color w:val="000000"/>
              </w:rPr>
              <w:t>Código</w:t>
            </w:r>
          </w:p>
        </w:tc>
        <w:tc>
          <w:tcPr>
            <w:tcW w:w="6351" w:type="dxa"/>
            <w:tcBorders>
              <w:top w:val="single" w:sz="4" w:space="0" w:color="000000"/>
              <w:left w:val="single" w:sz="4" w:space="0" w:color="000000"/>
              <w:bottom w:val="single" w:sz="4" w:space="0" w:color="000000"/>
              <w:right w:val="single" w:sz="4" w:space="0" w:color="000000"/>
            </w:tcBorders>
            <w:shd w:val="clear" w:color="auto" w:fill="auto"/>
            <w:hideMark/>
          </w:tcPr>
          <w:p w14:paraId="10770319" w14:textId="77777777" w:rsidR="00670884" w:rsidRPr="000E59DD" w:rsidRDefault="00670884" w:rsidP="008203DD">
            <w:pPr>
              <w:spacing w:after="0"/>
              <w:rPr>
                <w:rFonts w:ascii="Arial Unicode MS" w:eastAsia="Arial Unicode MS" w:hAnsi="Arial Unicode MS" w:cs="Arial Unicode MS"/>
                <w:b/>
              </w:rPr>
            </w:pPr>
            <w:r w:rsidRPr="000E59DD">
              <w:rPr>
                <w:rFonts w:ascii="Arial Unicode MS" w:eastAsia="Arial Unicode MS" w:hAnsi="Arial Unicode MS" w:cs="Arial Unicode MS"/>
              </w:rPr>
              <w:t>LE_11_06_REC140</w:t>
            </w:r>
          </w:p>
        </w:tc>
      </w:tr>
      <w:tr w:rsidR="00670884" w:rsidRPr="000E59DD" w14:paraId="3102F542" w14:textId="77777777" w:rsidTr="00670884">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6A900F05" w14:textId="77777777" w:rsidR="00670884" w:rsidRPr="000E59DD" w:rsidRDefault="00670884"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Título</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339D34E5" w14:textId="77777777" w:rsidR="00670884" w:rsidRPr="000E59DD" w:rsidRDefault="00670884" w:rsidP="008203DD">
            <w:pPr>
              <w:shd w:val="clear" w:color="auto" w:fill="FFFFFF"/>
              <w:spacing w:after="0" w:line="350" w:lineRule="atLeast"/>
              <w:rPr>
                <w:rFonts w:ascii="Arial Unicode MS" w:eastAsia="Arial Unicode MS" w:hAnsi="Arial Unicode MS" w:cs="Arial Unicode MS"/>
                <w:lang w:val="es-CO" w:eastAsia="es-CO"/>
              </w:rPr>
            </w:pPr>
            <w:r w:rsidRPr="000E59DD">
              <w:rPr>
                <w:rFonts w:ascii="Arial Unicode MS" w:eastAsia="Arial Unicode MS" w:hAnsi="Arial Unicode MS" w:cs="Arial Unicode MS"/>
                <w:lang w:val="es-CO" w:eastAsia="es-CO"/>
              </w:rPr>
              <w:t>Refuerza tu aprendizaje: El cine foro</w:t>
            </w:r>
          </w:p>
        </w:tc>
      </w:tr>
      <w:tr w:rsidR="00670884" w:rsidRPr="000E59DD" w14:paraId="04070102" w14:textId="77777777" w:rsidTr="00670884">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5987A411" w14:textId="77777777" w:rsidR="00670884" w:rsidRPr="000E59DD" w:rsidRDefault="00670884"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Descripción</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43ADF7C4" w14:textId="77777777" w:rsidR="00670884" w:rsidRPr="000E59DD" w:rsidRDefault="00670884" w:rsidP="008203DD">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color w:val="000000"/>
              </w:rPr>
              <w:t>Actividad para analizar situaciones argumentativas en cine foros</w:t>
            </w:r>
          </w:p>
        </w:tc>
      </w:tr>
    </w:tbl>
    <w:p w14:paraId="18024A60" w14:textId="77777777" w:rsidR="00A7649A" w:rsidRPr="000E59DD" w:rsidRDefault="00A7649A" w:rsidP="00EE1E6F">
      <w:pPr>
        <w:spacing w:line="340" w:lineRule="atLeast"/>
        <w:rPr>
          <w:rFonts w:ascii="Arial Unicode MS" w:eastAsia="Arial Unicode MS" w:hAnsi="Arial Unicode MS" w:cs="Arial Unicode MS"/>
        </w:rPr>
      </w:pPr>
    </w:p>
    <w:p w14:paraId="142AFB82" w14:textId="60642F02" w:rsidR="00A7649A" w:rsidRPr="000E59DD" w:rsidRDefault="00A7649A" w:rsidP="00EE1E6F">
      <w:pPr>
        <w:tabs>
          <w:tab w:val="right" w:pos="8498"/>
        </w:tabs>
        <w:spacing w:after="0"/>
        <w:rPr>
          <w:rFonts w:ascii="Arial Unicode MS" w:eastAsia="Arial Unicode MS" w:hAnsi="Arial Unicode MS" w:cs="Arial Unicode MS"/>
          <w:b/>
        </w:rPr>
      </w:pPr>
      <w:r w:rsidRPr="000E59DD">
        <w:rPr>
          <w:rFonts w:ascii="Arial Unicode MS" w:eastAsia="Arial Unicode MS" w:hAnsi="Arial Unicode MS" w:cs="Arial Unicode MS"/>
          <w:highlight w:val="yellow"/>
        </w:rPr>
        <w:t xml:space="preserve">[SECCIÓN </w:t>
      </w:r>
      <w:r w:rsidR="00CA37A4" w:rsidRPr="000E59DD">
        <w:rPr>
          <w:rFonts w:ascii="Arial Unicode MS" w:eastAsia="Arial Unicode MS" w:hAnsi="Arial Unicode MS" w:cs="Arial Unicode MS"/>
          <w:highlight w:val="yellow"/>
        </w:rPr>
        <w:t>1</w:t>
      </w:r>
      <w:r w:rsidRPr="000E59DD">
        <w:rPr>
          <w:rFonts w:ascii="Arial Unicode MS" w:eastAsia="Arial Unicode MS" w:hAnsi="Arial Unicode MS" w:cs="Arial Unicode MS"/>
          <w:highlight w:val="yellow"/>
        </w:rPr>
        <w:t>]</w:t>
      </w:r>
      <w:r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b/>
        </w:rPr>
        <w:t>5 Los medios sociales</w:t>
      </w:r>
    </w:p>
    <w:p w14:paraId="23100C7B" w14:textId="77777777" w:rsidR="00C71963" w:rsidRPr="000E59DD" w:rsidRDefault="00C71963" w:rsidP="00EE1E6F">
      <w:pPr>
        <w:tabs>
          <w:tab w:val="right" w:pos="8498"/>
        </w:tabs>
        <w:spacing w:after="0"/>
        <w:rPr>
          <w:rFonts w:ascii="Arial Unicode MS" w:eastAsia="Arial Unicode MS" w:hAnsi="Arial Unicode MS" w:cs="Arial Unicode MS"/>
        </w:rPr>
      </w:pPr>
    </w:p>
    <w:p w14:paraId="4FFF7288" w14:textId="0A4D052E" w:rsidR="00A7649A" w:rsidRPr="000E59DD" w:rsidRDefault="00A7649A" w:rsidP="00EE1E6F">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El teórico de la comunicación, Marshall Mac</w:t>
      </w:r>
      <w:r w:rsidR="0061028B">
        <w:rPr>
          <w:rFonts w:ascii="Arial Unicode MS" w:eastAsia="Arial Unicode MS" w:hAnsi="Arial Unicode MS" w:cs="Arial Unicode MS"/>
        </w:rPr>
        <w:t>L</w:t>
      </w:r>
      <w:r w:rsidRPr="000E59DD">
        <w:rPr>
          <w:rFonts w:ascii="Arial Unicode MS" w:eastAsia="Arial Unicode MS" w:hAnsi="Arial Unicode MS" w:cs="Arial Unicode MS"/>
        </w:rPr>
        <w:t xml:space="preserve">uhan en su libro </w:t>
      </w:r>
      <w:r w:rsidRPr="000E59DD">
        <w:rPr>
          <w:rFonts w:ascii="Arial Unicode MS" w:eastAsia="Arial Unicode MS" w:hAnsi="Arial Unicode MS" w:cs="Arial Unicode MS"/>
          <w:i/>
        </w:rPr>
        <w:t>La aldea global</w:t>
      </w:r>
      <w:r w:rsidRPr="000E59DD">
        <w:rPr>
          <w:rFonts w:ascii="Arial Unicode MS" w:eastAsia="Arial Unicode MS" w:hAnsi="Arial Unicode MS" w:cs="Arial Unicode MS"/>
        </w:rPr>
        <w:t xml:space="preserve"> defiende la idea de que el presente es siempre un </w:t>
      </w:r>
      <w:r w:rsidR="0061028B" w:rsidRPr="000E59DD">
        <w:rPr>
          <w:rFonts w:ascii="Arial Unicode MS" w:eastAsia="Arial Unicode MS" w:hAnsi="Arial Unicode MS" w:cs="Arial Unicode MS"/>
        </w:rPr>
        <w:t>per</w:t>
      </w:r>
      <w:r w:rsidR="0061028B">
        <w:rPr>
          <w:rFonts w:ascii="Arial Unicode MS" w:eastAsia="Arial Unicode MS" w:hAnsi="Arial Unicode MS" w:cs="Arial Unicode MS"/>
        </w:rPr>
        <w:t>i</w:t>
      </w:r>
      <w:r w:rsidR="0061028B" w:rsidRPr="000E59DD">
        <w:rPr>
          <w:rFonts w:ascii="Arial Unicode MS" w:eastAsia="Arial Unicode MS" w:hAnsi="Arial Unicode MS" w:cs="Arial Unicode MS"/>
        </w:rPr>
        <w:t xml:space="preserve">odo </w:t>
      </w:r>
      <w:r w:rsidRPr="000E59DD">
        <w:rPr>
          <w:rFonts w:ascii="Arial Unicode MS" w:eastAsia="Arial Unicode MS" w:hAnsi="Arial Unicode MS" w:cs="Arial Unicode MS"/>
        </w:rPr>
        <w:t xml:space="preserve">de transformación en el que cada generación tiene una visión del mundo romantizada e influida por el pasado. </w:t>
      </w:r>
      <w:r w:rsidRPr="00814A08">
        <w:rPr>
          <w:rFonts w:ascii="Arial Unicode MS" w:eastAsia="Arial Unicode MS" w:hAnsi="Arial Unicode MS" w:cs="Arial Unicode MS"/>
          <w:i/>
        </w:rPr>
        <w:t>Medusa es vista a través de un espejo lustrado: el espejo retrovisor</w:t>
      </w:r>
      <w:r w:rsidRPr="000E59DD">
        <w:rPr>
          <w:rFonts w:ascii="Arial Unicode MS" w:eastAsia="Arial Unicode MS" w:hAnsi="Arial Unicode MS" w:cs="Arial Unicode MS"/>
        </w:rPr>
        <w:t>. No obstante, en la actualidad los cambios sociales, políticos, económicos y tecnológicos se producen con tanta celeridad que la idea de revivir un pasado o relacionarnos con él a la manera de un espejo retrovisor es inútil. Con los procesos de globalización las sociedades humanas se han complejizado de una forma descomunal. Además, el uso masivo y generalizado de la red ha cambiado los códigos y patrones por los que el ser humano lee, escribe y se comunica. En nuestra época la pre</w:t>
      </w:r>
      <w:r w:rsidR="00814A08">
        <w:rPr>
          <w:rFonts w:ascii="Arial Unicode MS" w:eastAsia="Arial Unicode MS" w:hAnsi="Arial Unicode MS" w:cs="Arial Unicode MS"/>
        </w:rPr>
        <w:t>e</w:t>
      </w:r>
      <w:r w:rsidRPr="000E59DD">
        <w:rPr>
          <w:rFonts w:ascii="Arial Unicode MS" w:eastAsia="Arial Unicode MS" w:hAnsi="Arial Unicode MS" w:cs="Arial Unicode MS"/>
        </w:rPr>
        <w:t xml:space="preserve">minencia de la información y la conectividad han logrado cambiar el modo en el que se establecen las relaciones humanas, lo que implica cambios sustanciales en la forma en </w:t>
      </w:r>
      <w:r w:rsidR="0061028B">
        <w:rPr>
          <w:rFonts w:ascii="Arial Unicode MS" w:eastAsia="Arial Unicode MS" w:hAnsi="Arial Unicode MS" w:cs="Arial Unicode MS"/>
        </w:rPr>
        <w:t>la</w:t>
      </w:r>
      <w:r w:rsidR="0061028B"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que interactuamos cotidianamente y en la cual concebimos el tiempo, motivo por el que el presente se ha convertido en nuestra mayor obsesión y en nuestro hábito mejor desarrollado. Las redes sociales y la difusión masiva de información son un gran ejemplo de lo anterior.</w:t>
      </w:r>
    </w:p>
    <w:p w14:paraId="15D9B01D" w14:textId="77777777" w:rsidR="00A7649A" w:rsidRPr="000E59DD" w:rsidRDefault="00A7649A" w:rsidP="00EE1E6F">
      <w:pPr>
        <w:tabs>
          <w:tab w:val="right" w:pos="8498"/>
        </w:tabs>
        <w:spacing w:after="0"/>
        <w:rPr>
          <w:rFonts w:ascii="Arial Unicode MS" w:eastAsia="Arial Unicode MS" w:hAnsi="Arial Unicode MS" w:cs="Arial Unicode MS"/>
        </w:rPr>
      </w:pPr>
    </w:p>
    <w:p w14:paraId="5B4600CE" w14:textId="77777777" w:rsidR="00A7649A" w:rsidRDefault="00A7649A" w:rsidP="00EE1E6F">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color w:val="000000"/>
          <w:shd w:val="clear" w:color="auto" w:fill="FFFFFF"/>
        </w:rPr>
        <w:t xml:space="preserve">Al mutar las tecnologías de la palabra desde lo oral a la escritura, y ahora, posiblemente, al hipertexto, nos enfrentamos a una innovación de un conjunto de normas y contextos que remodelan nuestros paradigmas y nuestras creencias sobre conformar o ser partícipes de una comunidad. Las </w:t>
      </w:r>
      <w:r w:rsidRPr="000E59DD">
        <w:rPr>
          <w:rFonts w:ascii="Arial Unicode MS" w:eastAsia="Arial Unicode MS" w:hAnsi="Arial Unicode MS" w:cs="Arial Unicode MS"/>
          <w:b/>
          <w:color w:val="000000"/>
          <w:shd w:val="clear" w:color="auto" w:fill="FFFFFF"/>
        </w:rPr>
        <w:t>redes sociales</w:t>
      </w:r>
      <w:r w:rsidRPr="000E59DD">
        <w:rPr>
          <w:rFonts w:ascii="Arial Unicode MS" w:eastAsia="Arial Unicode MS" w:hAnsi="Arial Unicode MS" w:cs="Arial Unicode MS"/>
          <w:color w:val="000000"/>
          <w:shd w:val="clear" w:color="auto" w:fill="FFFFFF"/>
        </w:rPr>
        <w:t xml:space="preserve"> establecen una </w:t>
      </w:r>
      <w:r w:rsidRPr="000E59DD">
        <w:rPr>
          <w:rFonts w:ascii="Arial Unicode MS" w:eastAsia="Arial Unicode MS" w:hAnsi="Arial Unicode MS" w:cs="Arial Unicode MS"/>
        </w:rPr>
        <w:t xml:space="preserve">relación entre la comunicación de masas y la sociedad; quieren, por una parte, dar cuenta del papel que desempeñan los medios de comunicación en la cultura mediática, y a la vez desean dar cuenta de los efectos sociales que tienen como causa y origen la comunicación de masas. </w:t>
      </w:r>
    </w:p>
    <w:p w14:paraId="3C36F16D" w14:textId="77777777" w:rsidR="00927034" w:rsidRPr="000E59DD" w:rsidRDefault="00927034" w:rsidP="00EE1E6F">
      <w:pPr>
        <w:tabs>
          <w:tab w:val="right" w:pos="8498"/>
        </w:tabs>
        <w:spacing w:after="0"/>
        <w:rPr>
          <w:rFonts w:ascii="Arial Unicode MS" w:eastAsia="Arial Unicode MS" w:hAnsi="Arial Unicode MS" w:cs="Arial Unicode MS"/>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5884"/>
      </w:tblGrid>
      <w:tr w:rsidR="008D5D14" w:rsidRPr="000E59DD" w14:paraId="4BE171E5" w14:textId="77777777" w:rsidTr="00EC48C7">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DDDAA77" w14:textId="77777777" w:rsidR="008D5D14" w:rsidRPr="000E59DD" w:rsidRDefault="008D5D14" w:rsidP="00794B11">
            <w:pPr>
              <w:spacing w:after="0"/>
              <w:jc w:val="center"/>
              <w:rPr>
                <w:rFonts w:ascii="Arial Unicode MS" w:eastAsia="Arial Unicode MS" w:hAnsi="Arial Unicode MS" w:cs="Arial Unicode MS"/>
                <w:b/>
                <w:lang w:val="es-MX"/>
              </w:rPr>
            </w:pPr>
            <w:r w:rsidRPr="000E59DD">
              <w:rPr>
                <w:rFonts w:ascii="Arial Unicode MS" w:eastAsia="Arial Unicode MS" w:hAnsi="Arial Unicode MS" w:cs="Arial Unicode MS"/>
                <w:b/>
              </w:rPr>
              <w:t>Imagen (fotografía, gráfica o ilustración)</w:t>
            </w:r>
          </w:p>
        </w:tc>
      </w:tr>
      <w:tr w:rsidR="008D5D14" w:rsidRPr="000E59DD" w14:paraId="2007F32F" w14:textId="77777777" w:rsidTr="008D5D14">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22DB2FCA" w14:textId="77777777" w:rsidR="008D5D14" w:rsidRPr="000E59DD" w:rsidRDefault="008D5D14"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Código</w:t>
            </w:r>
          </w:p>
        </w:tc>
        <w:tc>
          <w:tcPr>
            <w:tcW w:w="5884" w:type="dxa"/>
            <w:tcBorders>
              <w:top w:val="single" w:sz="4" w:space="0" w:color="000000"/>
              <w:left w:val="single" w:sz="4" w:space="0" w:color="000000"/>
              <w:bottom w:val="single" w:sz="4" w:space="0" w:color="000000"/>
              <w:right w:val="single" w:sz="4" w:space="0" w:color="000000"/>
            </w:tcBorders>
            <w:shd w:val="clear" w:color="auto" w:fill="FFFFFF"/>
            <w:hideMark/>
          </w:tcPr>
          <w:p w14:paraId="4DC52ACE" w14:textId="0F5BF3E5" w:rsidR="008D5D14" w:rsidRPr="000E59DD" w:rsidRDefault="008D5D14" w:rsidP="00794B11">
            <w:pPr>
              <w:spacing w:after="0"/>
              <w:rPr>
                <w:rFonts w:ascii="Arial Unicode MS" w:eastAsia="Arial Unicode MS" w:hAnsi="Arial Unicode MS" w:cs="Arial Unicode MS"/>
                <w:b/>
                <w:color w:val="FF0000"/>
              </w:rPr>
            </w:pPr>
            <w:r w:rsidRPr="000E59DD">
              <w:rPr>
                <w:rFonts w:ascii="Arial Unicode MS" w:eastAsia="Arial Unicode MS" w:hAnsi="Arial Unicode MS" w:cs="Arial Unicode MS"/>
                <w:color w:val="000000" w:themeColor="text1"/>
              </w:rPr>
              <w:t>LE_11_06_IMG</w:t>
            </w:r>
            <w:r w:rsidR="00794B11">
              <w:rPr>
                <w:rFonts w:ascii="Arial Unicode MS" w:eastAsia="Arial Unicode MS" w:hAnsi="Arial Unicode MS" w:cs="Arial Unicode MS"/>
                <w:color w:val="000000" w:themeColor="text1"/>
              </w:rPr>
              <w:t>11</w:t>
            </w:r>
          </w:p>
        </w:tc>
      </w:tr>
      <w:tr w:rsidR="008D5D14" w:rsidRPr="000E59DD" w14:paraId="20F3F4C8" w14:textId="77777777" w:rsidTr="008D5D14">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6C091D73" w14:textId="77777777" w:rsidR="008D5D14" w:rsidRPr="000E59DD" w:rsidRDefault="008D5D14"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Descripción</w:t>
            </w:r>
          </w:p>
        </w:tc>
        <w:tc>
          <w:tcPr>
            <w:tcW w:w="5884" w:type="dxa"/>
            <w:tcBorders>
              <w:top w:val="single" w:sz="4" w:space="0" w:color="000000"/>
              <w:left w:val="single" w:sz="4" w:space="0" w:color="000000"/>
              <w:bottom w:val="single" w:sz="4" w:space="0" w:color="000000"/>
              <w:right w:val="single" w:sz="4" w:space="0" w:color="000000"/>
            </w:tcBorders>
            <w:shd w:val="clear" w:color="auto" w:fill="FFFFFF"/>
          </w:tcPr>
          <w:p w14:paraId="34BBBAA4" w14:textId="033CA395" w:rsidR="008D5D14" w:rsidRPr="000E59DD" w:rsidRDefault="008D5D14" w:rsidP="00794B1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Very detailed 3d roboti</w:t>
            </w:r>
            <w:r w:rsidR="00794B11">
              <w:rPr>
                <w:rFonts w:ascii="Arial Unicode MS" w:eastAsia="Arial Unicode MS" w:hAnsi="Arial Unicode MS" w:cs="Arial Unicode MS"/>
              </w:rPr>
              <w:t>c man gesturing / Asking cyborg</w:t>
            </w:r>
          </w:p>
        </w:tc>
      </w:tr>
      <w:tr w:rsidR="008D5D14" w:rsidRPr="000E59DD" w14:paraId="4F5953E6" w14:textId="77777777" w:rsidTr="008D5D14">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4A024FE8" w14:textId="607220A7" w:rsidR="008D5D14" w:rsidRPr="000E59DD" w:rsidRDefault="008D5D14"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 xml:space="preserve">Código Shutterstock </w:t>
            </w:r>
          </w:p>
        </w:tc>
        <w:tc>
          <w:tcPr>
            <w:tcW w:w="5884" w:type="dxa"/>
            <w:tcBorders>
              <w:top w:val="single" w:sz="4" w:space="0" w:color="000000"/>
              <w:left w:val="single" w:sz="4" w:space="0" w:color="000000"/>
              <w:bottom w:val="single" w:sz="4" w:space="0" w:color="000000"/>
              <w:right w:val="single" w:sz="4" w:space="0" w:color="000000"/>
            </w:tcBorders>
            <w:shd w:val="clear" w:color="auto" w:fill="FFFFFF"/>
          </w:tcPr>
          <w:p w14:paraId="55C05A69" w14:textId="09E2BE3D" w:rsidR="008D5D14" w:rsidRPr="000E59DD" w:rsidRDefault="008D5D14" w:rsidP="00794B11">
            <w:pPr>
              <w:tabs>
                <w:tab w:val="right" w:pos="8498"/>
              </w:tabs>
              <w:spacing w:after="0"/>
              <w:rPr>
                <w:rFonts w:ascii="Arial Unicode MS" w:eastAsia="Arial Unicode MS" w:hAnsi="Arial Unicode MS" w:cs="Arial Unicode MS"/>
              </w:rPr>
            </w:pPr>
            <w:r w:rsidRPr="000E59DD">
              <w:rPr>
                <w:rFonts w:ascii="Arial Unicode MS" w:eastAsia="Arial Unicode MS" w:hAnsi="Arial Unicode MS" w:cs="Arial Unicode MS"/>
              </w:rPr>
              <w:t>119131771</w:t>
            </w:r>
          </w:p>
        </w:tc>
      </w:tr>
      <w:tr w:rsidR="008D5D14" w:rsidRPr="000E59DD" w14:paraId="544253C3" w14:textId="77777777" w:rsidTr="008D5D14">
        <w:tc>
          <w:tcPr>
            <w:tcW w:w="2830" w:type="dxa"/>
            <w:tcBorders>
              <w:top w:val="single" w:sz="4" w:space="0" w:color="000000"/>
              <w:left w:val="single" w:sz="4" w:space="0" w:color="000000"/>
              <w:bottom w:val="single" w:sz="4" w:space="0" w:color="000000"/>
              <w:right w:val="single" w:sz="4" w:space="0" w:color="000000"/>
            </w:tcBorders>
            <w:shd w:val="clear" w:color="auto" w:fill="FFFFFF"/>
            <w:hideMark/>
          </w:tcPr>
          <w:p w14:paraId="30F46BA8" w14:textId="77777777" w:rsidR="008D5D14" w:rsidRPr="000E59DD" w:rsidRDefault="008D5D14" w:rsidP="00794B11">
            <w:pPr>
              <w:spacing w:after="0"/>
              <w:rPr>
                <w:rFonts w:ascii="Arial Unicode MS" w:eastAsia="Arial Unicode MS" w:hAnsi="Arial Unicode MS" w:cs="Arial Unicode MS"/>
              </w:rPr>
            </w:pPr>
            <w:r w:rsidRPr="000E59DD">
              <w:rPr>
                <w:rFonts w:ascii="Arial Unicode MS" w:eastAsia="Arial Unicode MS" w:hAnsi="Arial Unicode MS" w:cs="Arial Unicode MS"/>
                <w:b/>
              </w:rPr>
              <w:t>Pie de imagen</w:t>
            </w:r>
          </w:p>
        </w:tc>
        <w:tc>
          <w:tcPr>
            <w:tcW w:w="5884" w:type="dxa"/>
            <w:tcBorders>
              <w:top w:val="single" w:sz="4" w:space="0" w:color="000000"/>
              <w:left w:val="single" w:sz="4" w:space="0" w:color="000000"/>
              <w:bottom w:val="single" w:sz="4" w:space="0" w:color="000000"/>
              <w:right w:val="single" w:sz="4" w:space="0" w:color="000000"/>
            </w:tcBorders>
            <w:shd w:val="clear" w:color="auto" w:fill="FFFFFF"/>
          </w:tcPr>
          <w:p w14:paraId="2BD2E25A" w14:textId="7FC70BE9" w:rsidR="008D5D14" w:rsidRPr="000E59DD" w:rsidRDefault="008D5D14" w:rsidP="00814A08">
            <w:pPr>
              <w:spacing w:after="0"/>
              <w:rPr>
                <w:rFonts w:ascii="Arial Unicode MS" w:eastAsia="Arial Unicode MS" w:hAnsi="Arial Unicode MS" w:cs="Arial Unicode MS"/>
                <w:lang w:val="es-ES"/>
              </w:rPr>
            </w:pPr>
            <w:r w:rsidRPr="000E59DD">
              <w:rPr>
                <w:rFonts w:ascii="Arial Unicode MS" w:eastAsia="Arial Unicode MS" w:hAnsi="Arial Unicode MS" w:cs="Arial Unicode MS"/>
              </w:rPr>
              <w:t>Hoy por hoy encaramos un presente en el que las extensiones de la conciencia humana se proyectan con facilidad hacia todo el mundo. Cada vez más el destino humano es empujado a una condición h</w:t>
            </w:r>
            <w:r w:rsidR="00A80E1E">
              <w:rPr>
                <w:rFonts w:ascii="Arial Unicode MS" w:eastAsia="Arial Unicode MS" w:hAnsi="Arial Unicode MS" w:cs="Arial Unicode MS"/>
              </w:rPr>
              <w:t>í</w:t>
            </w:r>
            <w:r w:rsidRPr="000E59DD">
              <w:rPr>
                <w:rFonts w:ascii="Arial Unicode MS" w:eastAsia="Arial Unicode MS" w:hAnsi="Arial Unicode MS" w:cs="Arial Unicode MS"/>
              </w:rPr>
              <w:t>brida, hacia un futuro robótico. En otras palabras, la naturaleza h</w:t>
            </w:r>
            <w:r w:rsidR="00A80E1E">
              <w:rPr>
                <w:rFonts w:ascii="Arial Unicode MS" w:eastAsia="Arial Unicode MS" w:hAnsi="Arial Unicode MS" w:cs="Arial Unicode MS"/>
              </w:rPr>
              <w:t>umana</w:t>
            </w:r>
            <w:r w:rsidRPr="000E59DD">
              <w:rPr>
                <w:rFonts w:ascii="Arial Unicode MS" w:eastAsia="Arial Unicode MS" w:hAnsi="Arial Unicode MS" w:cs="Arial Unicode MS"/>
              </w:rPr>
              <w:t xml:space="preserve"> ha cambiado debido a su condición de conectividad, por lo que está siendo traducida rápidamente en sistemas de información. Esto ha producido una enorme sensibilidad global con respecto al momento presente.</w:t>
            </w:r>
          </w:p>
        </w:tc>
      </w:tr>
      <w:tr w:rsidR="008D5D14" w:rsidRPr="000E59DD" w14:paraId="1DD7286B" w14:textId="77777777" w:rsidTr="008D5D14">
        <w:tc>
          <w:tcPr>
            <w:tcW w:w="2830" w:type="dxa"/>
            <w:tcBorders>
              <w:top w:val="single" w:sz="4" w:space="0" w:color="000000"/>
              <w:left w:val="single" w:sz="4" w:space="0" w:color="000000"/>
              <w:bottom w:val="single" w:sz="4" w:space="0" w:color="000000"/>
              <w:right w:val="single" w:sz="4" w:space="0" w:color="000000"/>
            </w:tcBorders>
            <w:shd w:val="clear" w:color="auto" w:fill="FFFFFF"/>
          </w:tcPr>
          <w:p w14:paraId="0F943B1B" w14:textId="77777777" w:rsidR="008D5D14" w:rsidRPr="000E59DD" w:rsidRDefault="008D5D14" w:rsidP="00794B11">
            <w:pPr>
              <w:spacing w:after="0"/>
              <w:rPr>
                <w:rFonts w:ascii="Arial Unicode MS" w:eastAsia="Arial Unicode MS" w:hAnsi="Arial Unicode MS" w:cs="Arial Unicode MS"/>
                <w:b/>
              </w:rPr>
            </w:pPr>
            <w:r w:rsidRPr="000E59DD">
              <w:rPr>
                <w:rFonts w:ascii="Arial Unicode MS" w:eastAsia="Arial Unicode MS" w:hAnsi="Arial Unicode MS" w:cs="Arial Unicode MS"/>
                <w:b/>
              </w:rPr>
              <w:t>Ubicación del pie de imagen</w:t>
            </w:r>
          </w:p>
        </w:tc>
        <w:tc>
          <w:tcPr>
            <w:tcW w:w="5884" w:type="dxa"/>
            <w:tcBorders>
              <w:top w:val="single" w:sz="4" w:space="0" w:color="000000"/>
              <w:left w:val="single" w:sz="4" w:space="0" w:color="000000"/>
              <w:bottom w:val="single" w:sz="4" w:space="0" w:color="000000"/>
              <w:right w:val="single" w:sz="4" w:space="0" w:color="000000"/>
            </w:tcBorders>
            <w:shd w:val="clear" w:color="auto" w:fill="FFFFFF"/>
          </w:tcPr>
          <w:p w14:paraId="44AC376D" w14:textId="77777777" w:rsidR="008D5D14" w:rsidRPr="000E59DD" w:rsidRDefault="008D5D14" w:rsidP="00794B11">
            <w:pPr>
              <w:spacing w:after="0"/>
              <w:rPr>
                <w:rFonts w:ascii="Arial Unicode MS" w:eastAsia="Arial Unicode MS" w:hAnsi="Arial Unicode MS" w:cs="Arial Unicode MS"/>
                <w:lang w:val="es-ES"/>
              </w:rPr>
            </w:pPr>
            <w:r w:rsidRPr="000E59DD">
              <w:rPr>
                <w:rFonts w:ascii="Arial Unicode MS" w:eastAsia="Arial Unicode MS" w:hAnsi="Arial Unicode MS" w:cs="Arial Unicode MS"/>
                <w:color w:val="000000"/>
              </w:rPr>
              <w:t>Inferior</w:t>
            </w:r>
          </w:p>
        </w:tc>
      </w:tr>
    </w:tbl>
    <w:p w14:paraId="599E2EBB" w14:textId="77777777" w:rsidR="008D5D14" w:rsidRPr="000E59DD" w:rsidRDefault="008D5D14" w:rsidP="00EE1E6F">
      <w:pPr>
        <w:tabs>
          <w:tab w:val="right" w:pos="8498"/>
        </w:tabs>
        <w:spacing w:after="0"/>
        <w:rPr>
          <w:rFonts w:ascii="Arial Unicode MS" w:eastAsia="Arial Unicode MS" w:hAnsi="Arial Unicode MS" w:cs="Arial Unicode MS"/>
        </w:rPr>
      </w:pPr>
    </w:p>
    <w:p w14:paraId="2473B312" w14:textId="77777777" w:rsidR="008D5D14" w:rsidRDefault="008D5D14" w:rsidP="00EE1E6F">
      <w:pPr>
        <w:tabs>
          <w:tab w:val="right" w:pos="8498"/>
        </w:tabs>
        <w:spacing w:after="0"/>
        <w:rPr>
          <w:rFonts w:ascii="Arial Unicode MS" w:eastAsia="Arial Unicode MS" w:hAnsi="Arial Unicode MS" w:cs="Arial Unicode MS"/>
        </w:rPr>
      </w:pPr>
    </w:p>
    <w:p w14:paraId="7DA7EBB7" w14:textId="77777777" w:rsidR="008D3C32" w:rsidRPr="000E59DD" w:rsidRDefault="008D3C32" w:rsidP="00EE1E6F">
      <w:pPr>
        <w:tabs>
          <w:tab w:val="right" w:pos="8498"/>
        </w:tabs>
        <w:spacing w:after="0"/>
        <w:rPr>
          <w:rFonts w:ascii="Arial Unicode MS" w:eastAsia="Arial Unicode MS" w:hAnsi="Arial Unicode MS" w:cs="Arial Unicode MS"/>
        </w:rPr>
      </w:pPr>
    </w:p>
    <w:tbl>
      <w:tblPr>
        <w:tblW w:w="8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0"/>
        <w:gridCol w:w="6245"/>
      </w:tblGrid>
      <w:tr w:rsidR="008D5D14" w:rsidRPr="000E59DD" w14:paraId="22ADF32B" w14:textId="77777777" w:rsidTr="00EC48C7">
        <w:tc>
          <w:tcPr>
            <w:tcW w:w="8715"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78D4C1F" w14:textId="77777777" w:rsidR="008D5D14" w:rsidRPr="000E59DD" w:rsidRDefault="008D5D14" w:rsidP="00EC48C7">
            <w:pPr>
              <w:jc w:val="center"/>
              <w:rPr>
                <w:rFonts w:ascii="Arial Unicode MS" w:eastAsia="Arial Unicode MS" w:hAnsi="Arial Unicode MS" w:cs="Arial Unicode MS"/>
                <w:b/>
                <w:color w:val="FFFFFF"/>
                <w:lang w:val="es-MX"/>
              </w:rPr>
            </w:pPr>
            <w:r w:rsidRPr="000E59DD">
              <w:rPr>
                <w:rFonts w:ascii="Arial Unicode MS" w:eastAsia="Arial Unicode MS" w:hAnsi="Arial Unicode MS" w:cs="Arial Unicode MS"/>
                <w:b/>
                <w:color w:val="FFFFFF"/>
              </w:rPr>
              <w:lastRenderedPageBreak/>
              <w:t>Destacado</w:t>
            </w:r>
          </w:p>
        </w:tc>
      </w:tr>
      <w:tr w:rsidR="008D5D14" w:rsidRPr="000E59DD" w14:paraId="394B1709" w14:textId="77777777" w:rsidTr="00EC48C7">
        <w:trPr>
          <w:trHeight w:val="359"/>
        </w:trPr>
        <w:tc>
          <w:tcPr>
            <w:tcW w:w="2470" w:type="dxa"/>
            <w:tcBorders>
              <w:top w:val="single" w:sz="4" w:space="0" w:color="000000"/>
              <w:left w:val="single" w:sz="4" w:space="0" w:color="000000"/>
              <w:bottom w:val="single" w:sz="4" w:space="0" w:color="000000"/>
              <w:right w:val="single" w:sz="4" w:space="0" w:color="000000"/>
            </w:tcBorders>
            <w:hideMark/>
          </w:tcPr>
          <w:p w14:paraId="06566B0D" w14:textId="77777777" w:rsidR="008D5D14" w:rsidRPr="000E59DD" w:rsidRDefault="008D5D14" w:rsidP="00EC48C7">
            <w:pPr>
              <w:rPr>
                <w:rFonts w:ascii="Arial Unicode MS" w:eastAsia="Arial Unicode MS" w:hAnsi="Arial Unicode MS" w:cs="Arial Unicode MS"/>
                <w:b/>
              </w:rPr>
            </w:pPr>
            <w:r w:rsidRPr="000E59DD">
              <w:rPr>
                <w:rFonts w:ascii="Arial Unicode MS" w:eastAsia="Arial Unicode MS" w:hAnsi="Arial Unicode MS" w:cs="Arial Unicode MS"/>
                <w:b/>
              </w:rPr>
              <w:t>Título</w:t>
            </w:r>
          </w:p>
        </w:tc>
        <w:tc>
          <w:tcPr>
            <w:tcW w:w="6245" w:type="dxa"/>
            <w:tcBorders>
              <w:top w:val="single" w:sz="4" w:space="0" w:color="000000"/>
              <w:left w:val="single" w:sz="4" w:space="0" w:color="000000"/>
              <w:bottom w:val="single" w:sz="4" w:space="0" w:color="000000"/>
              <w:right w:val="single" w:sz="4" w:space="0" w:color="000000"/>
            </w:tcBorders>
            <w:hideMark/>
          </w:tcPr>
          <w:p w14:paraId="3C558E91" w14:textId="7B4E5FC7" w:rsidR="008D5D14" w:rsidRPr="000E59DD" w:rsidRDefault="008D5D14" w:rsidP="008D5D14">
            <w:pPr>
              <w:widowControl w:val="0"/>
              <w:autoSpaceDE w:val="0"/>
              <w:autoSpaceDN w:val="0"/>
              <w:adjustRightInd w:val="0"/>
              <w:spacing w:after="0"/>
              <w:rPr>
                <w:rFonts w:ascii="Arial Unicode MS" w:eastAsia="Arial Unicode MS" w:hAnsi="Arial Unicode MS" w:cs="Arial Unicode MS"/>
                <w:b/>
              </w:rPr>
            </w:pPr>
            <w:r w:rsidRPr="000E59DD">
              <w:rPr>
                <w:rFonts w:ascii="Arial Unicode MS" w:eastAsia="Arial Unicode MS" w:hAnsi="Arial Unicode MS" w:cs="Arial Unicode MS"/>
                <w:b/>
              </w:rPr>
              <w:t xml:space="preserve">La evolución de la </w:t>
            </w:r>
            <w:r w:rsidRPr="000E59DD">
              <w:rPr>
                <w:rFonts w:ascii="Arial Unicode MS" w:eastAsia="Arial Unicode MS" w:hAnsi="Arial Unicode MS" w:cs="Arial Unicode MS"/>
                <w:b/>
                <w:i/>
              </w:rPr>
              <w:t>World Wide Web</w:t>
            </w:r>
          </w:p>
        </w:tc>
      </w:tr>
      <w:tr w:rsidR="008D5D14" w:rsidRPr="000E59DD" w14:paraId="0F26BB76" w14:textId="77777777" w:rsidTr="00EC48C7">
        <w:tc>
          <w:tcPr>
            <w:tcW w:w="2470" w:type="dxa"/>
            <w:tcBorders>
              <w:top w:val="single" w:sz="4" w:space="0" w:color="000000"/>
              <w:left w:val="single" w:sz="4" w:space="0" w:color="000000"/>
              <w:bottom w:val="single" w:sz="4" w:space="0" w:color="000000"/>
              <w:right w:val="single" w:sz="4" w:space="0" w:color="000000"/>
            </w:tcBorders>
            <w:hideMark/>
          </w:tcPr>
          <w:p w14:paraId="10BF7D41" w14:textId="77777777" w:rsidR="008D5D14" w:rsidRPr="000E59DD" w:rsidRDefault="008D5D14" w:rsidP="00EC48C7">
            <w:pPr>
              <w:rPr>
                <w:rFonts w:ascii="Arial Unicode MS" w:eastAsia="Arial Unicode MS" w:hAnsi="Arial Unicode MS" w:cs="Arial Unicode MS"/>
              </w:rPr>
            </w:pPr>
            <w:r w:rsidRPr="000E59DD">
              <w:rPr>
                <w:rFonts w:ascii="Arial Unicode MS" w:eastAsia="Arial Unicode MS" w:hAnsi="Arial Unicode MS" w:cs="Arial Unicode MS"/>
                <w:b/>
              </w:rPr>
              <w:t>Contenido</w:t>
            </w:r>
          </w:p>
        </w:tc>
        <w:tc>
          <w:tcPr>
            <w:tcW w:w="6245" w:type="dxa"/>
            <w:tcBorders>
              <w:top w:val="single" w:sz="4" w:space="0" w:color="auto"/>
              <w:left w:val="single" w:sz="4" w:space="0" w:color="000000"/>
              <w:bottom w:val="single" w:sz="4" w:space="0" w:color="auto"/>
              <w:right w:val="single" w:sz="4" w:space="0" w:color="auto"/>
            </w:tcBorders>
            <w:hideMark/>
          </w:tcPr>
          <w:p w14:paraId="1D34D6F2" w14:textId="03CD4D63" w:rsidR="008D5D14" w:rsidRPr="000E59DD" w:rsidRDefault="008D5D14" w:rsidP="00A80E1E">
            <w:pPr>
              <w:widowControl w:val="0"/>
              <w:autoSpaceDE w:val="0"/>
              <w:autoSpaceDN w:val="0"/>
              <w:adjustRightInd w:val="0"/>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La </w:t>
            </w:r>
            <w:r w:rsidRPr="000E59DD">
              <w:rPr>
                <w:rFonts w:ascii="Arial Unicode MS" w:eastAsia="Arial Unicode MS" w:hAnsi="Arial Unicode MS" w:cs="Arial Unicode MS"/>
                <w:i/>
              </w:rPr>
              <w:t xml:space="preserve">World Wide Web </w:t>
            </w:r>
            <w:r w:rsidRPr="000E59DD">
              <w:rPr>
                <w:rFonts w:ascii="Arial Unicode MS" w:eastAsia="Arial Unicode MS" w:hAnsi="Arial Unicode MS" w:cs="Arial Unicode MS"/>
              </w:rPr>
              <w:t xml:space="preserve">produjo un nuevo soporte multimedial e hipertextual que logró reunir los principales elementos de los medios de comunicación tradicionales en uno. De esta manera la Web brindó un nuevo soporte en cuanto recolección y seguridad de la información personal y asimismo abrió la senda de las posibilidades para la interacción de los usuarios. Las fases que ha tenido el sistema de información son las siguientes: </w:t>
            </w:r>
            <w:r w:rsidRPr="000E59DD">
              <w:rPr>
                <w:rFonts w:ascii="Arial Unicode MS" w:eastAsia="Arial Unicode MS" w:hAnsi="Arial Unicode MS" w:cs="Arial Unicode MS"/>
                <w:b/>
              </w:rPr>
              <w:t xml:space="preserve">Web 1.0: </w:t>
            </w:r>
            <w:r w:rsidRPr="000E59DD">
              <w:rPr>
                <w:rFonts w:ascii="Arial Unicode MS" w:eastAsia="Arial Unicode MS" w:hAnsi="Arial Unicode MS" w:cs="Arial Unicode MS"/>
              </w:rPr>
              <w:t>semejante a una biblioteca, en esta web la opción principal es buscar y leer. No obstante, no es posible generar un vínculo con la fuente de información. La función principal de esta web es el intercambio de mensajes mediante el correo electrónico</w:t>
            </w:r>
            <w:r w:rsidRPr="000E59DD">
              <w:rPr>
                <w:rFonts w:ascii="Arial Unicode MS" w:eastAsia="Arial Unicode MS" w:hAnsi="Arial Unicode MS" w:cs="Arial Unicode MS"/>
                <w:b/>
              </w:rPr>
              <w:t>.</w:t>
            </w:r>
            <w:r w:rsidR="005E0715" w:rsidRPr="000E59DD">
              <w:rPr>
                <w:rFonts w:ascii="Arial Unicode MS" w:eastAsia="Arial Unicode MS" w:hAnsi="Arial Unicode MS" w:cs="Arial Unicode MS"/>
                <w:b/>
              </w:rPr>
              <w:t xml:space="preserve"> </w:t>
            </w:r>
            <w:r w:rsidRPr="000E59DD">
              <w:rPr>
                <w:rFonts w:ascii="Arial Unicode MS" w:eastAsia="Arial Unicode MS" w:hAnsi="Arial Unicode MS" w:cs="Arial Unicode MS"/>
                <w:b/>
              </w:rPr>
              <w:t xml:space="preserve">Web 2.0: </w:t>
            </w:r>
            <w:r w:rsidRPr="000E59DD">
              <w:rPr>
                <w:rFonts w:ascii="Arial Unicode MS" w:eastAsia="Arial Unicode MS" w:hAnsi="Arial Unicode MS" w:cs="Arial Unicode MS"/>
              </w:rPr>
              <w:t xml:space="preserve">por medio de esta los usuarios se conectan entre sí, dando origen a la </w:t>
            </w:r>
            <w:r w:rsidR="00A80E1E">
              <w:rPr>
                <w:rFonts w:ascii="Arial Unicode MS" w:eastAsia="Arial Unicode MS" w:hAnsi="Arial Unicode MS" w:cs="Arial Unicode MS"/>
              </w:rPr>
              <w:t>w</w:t>
            </w:r>
            <w:r w:rsidR="00A80E1E" w:rsidRPr="000E59DD">
              <w:rPr>
                <w:rFonts w:ascii="Arial Unicode MS" w:eastAsia="Arial Unicode MS" w:hAnsi="Arial Unicode MS" w:cs="Arial Unicode MS"/>
              </w:rPr>
              <w:t xml:space="preserve">eb </w:t>
            </w:r>
            <w:r w:rsidR="00A80E1E">
              <w:rPr>
                <w:rFonts w:ascii="Arial Unicode MS" w:eastAsia="Arial Unicode MS" w:hAnsi="Arial Unicode MS" w:cs="Arial Unicode MS"/>
              </w:rPr>
              <w:t>s</w:t>
            </w:r>
            <w:r w:rsidR="00A80E1E" w:rsidRPr="000E59DD">
              <w:rPr>
                <w:rFonts w:ascii="Arial Unicode MS" w:eastAsia="Arial Unicode MS" w:hAnsi="Arial Unicode MS" w:cs="Arial Unicode MS"/>
              </w:rPr>
              <w:t>ocial</w:t>
            </w:r>
            <w:r w:rsidRPr="000E59DD">
              <w:rPr>
                <w:rFonts w:ascii="Arial Unicode MS" w:eastAsia="Arial Unicode MS" w:hAnsi="Arial Unicode MS" w:cs="Arial Unicode MS"/>
              </w:rPr>
              <w:t>. Se ingresa en la red a través de las descargas y la subida de archivos. Esta web, además facilita la comunicación entre personas y fomenta la comunicación y la formación de grupos con individuos cuyos intereses son afines.</w:t>
            </w:r>
            <w:r w:rsidR="005E0715" w:rsidRPr="000E59DD">
              <w:rPr>
                <w:rFonts w:ascii="Arial Unicode MS" w:eastAsia="Arial Unicode MS" w:hAnsi="Arial Unicode MS" w:cs="Arial Unicode MS"/>
                <w:b/>
              </w:rPr>
              <w:t xml:space="preserve"> </w:t>
            </w:r>
            <w:r w:rsidRPr="000E59DD">
              <w:rPr>
                <w:rFonts w:ascii="Arial Unicode MS" w:eastAsia="Arial Unicode MS" w:hAnsi="Arial Unicode MS" w:cs="Arial Unicode MS"/>
                <w:b/>
              </w:rPr>
              <w:t xml:space="preserve">Web 3.0: </w:t>
            </w:r>
            <w:r w:rsidRPr="000E59DD">
              <w:rPr>
                <w:rFonts w:ascii="Arial Unicode MS" w:eastAsia="Arial Unicode MS" w:hAnsi="Arial Unicode MS" w:cs="Arial Unicode MS"/>
              </w:rPr>
              <w:t xml:space="preserve">involucra la conexión de la información disponible en todas las plataformas existentes. Además, añade la presencia de un </w:t>
            </w:r>
            <w:r w:rsidRPr="005118C3">
              <w:rPr>
                <w:rFonts w:ascii="Arial Unicode MS" w:eastAsia="Arial Unicode MS" w:hAnsi="Arial Unicode MS" w:cs="Arial Unicode MS"/>
                <w:i/>
              </w:rPr>
              <w:t>software</w:t>
            </w:r>
            <w:r w:rsidRPr="000E59DD">
              <w:rPr>
                <w:rFonts w:ascii="Arial Unicode MS" w:eastAsia="Arial Unicode MS" w:hAnsi="Arial Unicode MS" w:cs="Arial Unicode MS"/>
              </w:rPr>
              <w:t xml:space="preserve"> que deduce e interpreta los intereses de cada usuario, por lo que se recomiendan amigos y comunidades. Lo anterior, se debe a que la interconexión de las aplicaciones hace posible la existencia de herramientas sofisticadas y muy intuitivas.</w:t>
            </w:r>
          </w:p>
        </w:tc>
      </w:tr>
    </w:tbl>
    <w:p w14:paraId="05A98C0A" w14:textId="77777777" w:rsidR="008D5D14" w:rsidRDefault="008D5D14" w:rsidP="00EE1E6F">
      <w:pPr>
        <w:tabs>
          <w:tab w:val="right" w:pos="8498"/>
        </w:tabs>
        <w:spacing w:after="0"/>
        <w:rPr>
          <w:rFonts w:ascii="Arial Unicode MS" w:eastAsia="Arial Unicode MS" w:hAnsi="Arial Unicode MS" w:cs="Arial Unicode MS"/>
        </w:rPr>
      </w:pPr>
    </w:p>
    <w:p w14:paraId="2E0AD26E" w14:textId="77777777" w:rsidR="008D3C32" w:rsidRPr="000E59DD" w:rsidRDefault="008D3C32" w:rsidP="00EE1E6F">
      <w:pPr>
        <w:tabs>
          <w:tab w:val="right" w:pos="8498"/>
        </w:tabs>
        <w:spacing w:after="0"/>
        <w:rPr>
          <w:rFonts w:ascii="Arial Unicode MS" w:eastAsia="Arial Unicode MS" w:hAnsi="Arial Unicode MS" w:cs="Arial Unicode MS"/>
        </w:rPr>
      </w:pPr>
    </w:p>
    <w:p w14:paraId="3057E8AA" w14:textId="4D7498D6" w:rsidR="00A7649A" w:rsidRPr="000E59DD" w:rsidRDefault="005E0715" w:rsidP="00EE1E6F">
      <w:pPr>
        <w:spacing w:after="0"/>
        <w:rPr>
          <w:rFonts w:ascii="Arial Unicode MS" w:eastAsia="Arial Unicode MS" w:hAnsi="Arial Unicode MS" w:cs="Arial Unicode MS"/>
          <w:b/>
        </w:rPr>
      </w:pPr>
      <w:r w:rsidRPr="000E59DD">
        <w:rPr>
          <w:rFonts w:ascii="Arial Unicode MS" w:eastAsia="Arial Unicode MS" w:hAnsi="Arial Unicode MS" w:cs="Arial Unicode MS"/>
          <w:highlight w:val="yellow"/>
          <w:lang w:val="es-CO"/>
        </w:rPr>
        <w:lastRenderedPageBreak/>
        <w:t>[</w:t>
      </w:r>
      <w:r w:rsidR="00A7649A" w:rsidRPr="000E59DD">
        <w:rPr>
          <w:rFonts w:ascii="Arial Unicode MS" w:eastAsia="Arial Unicode MS" w:hAnsi="Arial Unicode MS" w:cs="Arial Unicode MS"/>
          <w:highlight w:val="yellow"/>
        </w:rPr>
        <w:t xml:space="preserve">SECCIÓN </w:t>
      </w:r>
      <w:r w:rsidRPr="000E59DD">
        <w:rPr>
          <w:rFonts w:ascii="Arial Unicode MS" w:eastAsia="Arial Unicode MS" w:hAnsi="Arial Unicode MS" w:cs="Arial Unicode MS"/>
          <w:highlight w:val="yellow"/>
        </w:rPr>
        <w:t>2</w:t>
      </w:r>
      <w:r w:rsidR="00A7649A" w:rsidRPr="000E59DD">
        <w:rPr>
          <w:rFonts w:ascii="Arial Unicode MS" w:eastAsia="Arial Unicode MS" w:hAnsi="Arial Unicode MS" w:cs="Arial Unicode MS"/>
          <w:highlight w:val="yellow"/>
        </w:rPr>
        <w:t>]</w:t>
      </w:r>
      <w:r w:rsidR="00A7649A" w:rsidRPr="000E59DD">
        <w:rPr>
          <w:rFonts w:ascii="Arial Unicode MS" w:eastAsia="Arial Unicode MS" w:hAnsi="Arial Unicode MS" w:cs="Arial Unicode MS"/>
        </w:rPr>
        <w:t xml:space="preserve"> </w:t>
      </w:r>
      <w:r w:rsidR="00A7649A" w:rsidRPr="000E59DD">
        <w:rPr>
          <w:rFonts w:ascii="Arial Unicode MS" w:eastAsia="Arial Unicode MS" w:hAnsi="Arial Unicode MS" w:cs="Arial Unicode MS"/>
          <w:b/>
        </w:rPr>
        <w:t>5.1 Las características de los medios sociales</w:t>
      </w:r>
    </w:p>
    <w:p w14:paraId="0D1828E8" w14:textId="77777777" w:rsidR="005E0715" w:rsidRPr="000E59DD" w:rsidRDefault="005E0715" w:rsidP="00EE1E6F">
      <w:pPr>
        <w:spacing w:after="0"/>
        <w:rPr>
          <w:rFonts w:ascii="Arial Unicode MS" w:eastAsia="Arial Unicode MS" w:hAnsi="Arial Unicode MS" w:cs="Arial Unicode MS"/>
          <w:b/>
        </w:rPr>
      </w:pPr>
    </w:p>
    <w:p w14:paraId="37858951" w14:textId="6F2A285C" w:rsidR="00A7649A" w:rsidRPr="000E59DD" w:rsidRDefault="00A7649A" w:rsidP="00EE1E6F">
      <w:pPr>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El génesis de las redes sociales proviene de la filosofía 2.0 de </w:t>
      </w:r>
      <w:r w:rsidR="00813A16">
        <w:rPr>
          <w:rFonts w:ascii="Arial Unicode MS" w:eastAsia="Arial Unicode MS" w:hAnsi="Arial Unicode MS" w:cs="Arial Unicode MS"/>
        </w:rPr>
        <w:t>i</w:t>
      </w:r>
      <w:r w:rsidRPr="000E59DD">
        <w:rPr>
          <w:rFonts w:ascii="Arial Unicode MS" w:eastAsia="Arial Unicode MS" w:hAnsi="Arial Unicode MS" w:cs="Arial Unicode MS"/>
        </w:rPr>
        <w:t xml:space="preserve">nternet, en la que la construcción de opinión en el mundo digital es propiciada mediante comunidades virtuales que proporcionan información e interconectan a personas entre sí, dependiendo de sus afinidades. Aunque actualmente el concepto de red social esté en boga, es importante recordar que </w:t>
      </w:r>
      <w:r w:rsidR="00A80E1E">
        <w:rPr>
          <w:rFonts w:ascii="Arial Unicode MS" w:eastAsia="Arial Unicode MS" w:hAnsi="Arial Unicode MS" w:cs="Arial Unicode MS"/>
        </w:rPr>
        <w:t>e</w:t>
      </w:r>
      <w:r w:rsidR="00A80E1E" w:rsidRPr="000E59DD">
        <w:rPr>
          <w:rFonts w:ascii="Arial Unicode MS" w:eastAsia="Arial Unicode MS" w:hAnsi="Arial Unicode MS" w:cs="Arial Unicode MS"/>
        </w:rPr>
        <w:t xml:space="preserve">ste </w:t>
      </w:r>
      <w:r w:rsidRPr="000E59DD">
        <w:rPr>
          <w:rFonts w:ascii="Arial Unicode MS" w:eastAsia="Arial Unicode MS" w:hAnsi="Arial Unicode MS" w:cs="Arial Unicode MS"/>
        </w:rPr>
        <w:t>ha sido utilizado por más de un siglo por disciplinas como la sociología, la antropología y la biología para denotar conjuntos complejos de relaciones entre</w:t>
      </w:r>
      <w:r w:rsidR="005E0715" w:rsidRPr="000E59DD">
        <w:rPr>
          <w:rFonts w:ascii="Arial Unicode MS" w:eastAsia="Arial Unicode MS" w:hAnsi="Arial Unicode MS" w:cs="Arial Unicode MS"/>
        </w:rPr>
        <w:t xml:space="preserve"> miembros de sistemas sociales. </w:t>
      </w:r>
      <w:r w:rsidRPr="000E59DD">
        <w:rPr>
          <w:rFonts w:ascii="Arial Unicode MS" w:eastAsia="Arial Unicode MS" w:hAnsi="Arial Unicode MS" w:cs="Arial Unicode MS"/>
        </w:rPr>
        <w:t>No obstante, las dimensiones y propiedades que han derivado de este concepto en la informática han generado una gran pre</w:t>
      </w:r>
      <w:r w:rsidR="00A80E1E">
        <w:rPr>
          <w:rFonts w:ascii="Arial Unicode MS" w:eastAsia="Arial Unicode MS" w:hAnsi="Arial Unicode MS" w:cs="Arial Unicode MS"/>
        </w:rPr>
        <w:t>e</w:t>
      </w:r>
      <w:r w:rsidRPr="000E59DD">
        <w:rPr>
          <w:rFonts w:ascii="Arial Unicode MS" w:eastAsia="Arial Unicode MS" w:hAnsi="Arial Unicode MS" w:cs="Arial Unicode MS"/>
        </w:rPr>
        <w:t>minencia en el uso casi exclusivo del concepto con el contexto mediático. Como tal, el fenómeno de las redes sociales y de su avance tecnológico ha revolucionado la manera en la que nos relacionamos de forma interpersonal, hasta incluso llegar a la superación de brechas espacio</w:t>
      </w:r>
      <w:r w:rsidR="00A80E1E">
        <w:rPr>
          <w:rFonts w:ascii="Arial Unicode MS" w:eastAsia="Arial Unicode MS" w:hAnsi="Arial Unicode MS" w:cs="Arial Unicode MS"/>
        </w:rPr>
        <w:t>-</w:t>
      </w:r>
      <w:r w:rsidRPr="000E59DD">
        <w:rPr>
          <w:rFonts w:ascii="Arial Unicode MS" w:eastAsia="Arial Unicode MS" w:hAnsi="Arial Unicode MS" w:cs="Arial Unicode MS"/>
        </w:rPr>
        <w:t xml:space="preserve">temporales. </w:t>
      </w:r>
    </w:p>
    <w:p w14:paraId="2D6B93E8" w14:textId="77777777" w:rsidR="005E0715" w:rsidRPr="000E59DD" w:rsidRDefault="005E0715" w:rsidP="00EE1E6F">
      <w:pPr>
        <w:spacing w:after="0"/>
        <w:rPr>
          <w:rFonts w:ascii="Arial Unicode MS" w:eastAsia="Arial Unicode MS" w:hAnsi="Arial Unicode MS" w:cs="Arial Unicode MS"/>
        </w:rPr>
      </w:pPr>
    </w:p>
    <w:p w14:paraId="1316099E" w14:textId="0CA9B281" w:rsidR="005E0715" w:rsidRPr="000E59DD" w:rsidRDefault="00A7649A" w:rsidP="00EE1E6F">
      <w:pPr>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Sumado a lo anterior, algunos especialistas definen la red social como un conjunto de individuos relacionados entre sí, sin importar edad, raza, nacionalidad, lengua o género. Muchas veces se asocian usuarios que van más allá de los vínculos sociales reales de un individuo. Por tanto, en la informática la red social hace alusión al sitio web que los usuarios utilizan para generar un perfil, compartir información, colaborar en la generación de contenido y asimismo participar en movimientos sociales y colectivos artísticos; de esta manera las relaciones de los usuarios son múltiples y abarcan desde la conexión empresarial y de negocios, hasta la amistad. </w:t>
      </w:r>
    </w:p>
    <w:p w14:paraId="598846A7" w14:textId="77777777" w:rsidR="005E0715" w:rsidRPr="000E59DD" w:rsidRDefault="005E0715" w:rsidP="00EE1E6F">
      <w:pPr>
        <w:spacing w:after="0"/>
        <w:rPr>
          <w:rFonts w:ascii="Arial Unicode MS" w:eastAsia="Arial Unicode MS" w:hAnsi="Arial Unicode MS" w:cs="Arial Unicode MS"/>
        </w:rPr>
      </w:pPr>
    </w:p>
    <w:p w14:paraId="18F1ADD0" w14:textId="6951A620" w:rsidR="00A7649A" w:rsidRPr="000E59DD" w:rsidRDefault="00A7649A" w:rsidP="00EE1E6F">
      <w:pPr>
        <w:spacing w:after="0"/>
        <w:rPr>
          <w:rFonts w:ascii="Arial Unicode MS" w:eastAsia="Arial Unicode MS" w:hAnsi="Arial Unicode MS" w:cs="Arial Unicode MS"/>
        </w:rPr>
      </w:pPr>
      <w:r w:rsidRPr="000E59DD">
        <w:rPr>
          <w:rFonts w:ascii="Arial Unicode MS" w:eastAsia="Arial Unicode MS" w:hAnsi="Arial Unicode MS" w:cs="Arial Unicode MS"/>
        </w:rPr>
        <w:t xml:space="preserve">A continuación te presentamos las características comunes que </w:t>
      </w:r>
      <w:r w:rsidR="00A80E1E" w:rsidRPr="000E59DD">
        <w:rPr>
          <w:rFonts w:ascii="Arial Unicode MS" w:eastAsia="Arial Unicode MS" w:hAnsi="Arial Unicode MS" w:cs="Arial Unicode MS"/>
        </w:rPr>
        <w:t>enc</w:t>
      </w:r>
      <w:r w:rsidR="00A80E1E">
        <w:rPr>
          <w:rFonts w:ascii="Arial Unicode MS" w:eastAsia="Arial Unicode MS" w:hAnsi="Arial Unicode MS" w:cs="Arial Unicode MS"/>
        </w:rPr>
        <w:t>uentras</w:t>
      </w:r>
      <w:r w:rsidR="00A80E1E" w:rsidRPr="000E59DD">
        <w:rPr>
          <w:rFonts w:ascii="Arial Unicode MS" w:eastAsia="Arial Unicode MS" w:hAnsi="Arial Unicode MS" w:cs="Arial Unicode MS"/>
        </w:rPr>
        <w:t xml:space="preserve"> </w:t>
      </w:r>
      <w:r w:rsidRPr="000E59DD">
        <w:rPr>
          <w:rFonts w:ascii="Arial Unicode MS" w:eastAsia="Arial Unicode MS" w:hAnsi="Arial Unicode MS" w:cs="Arial Unicode MS"/>
        </w:rPr>
        <w:t>en todas las redes sociales:</w:t>
      </w:r>
    </w:p>
    <w:p w14:paraId="0AA5BFAF" w14:textId="77777777" w:rsidR="00A7649A" w:rsidRPr="000E59DD" w:rsidRDefault="00A7649A" w:rsidP="005E0715">
      <w:pPr>
        <w:pStyle w:val="Prrafodelista"/>
        <w:numPr>
          <w:ilvl w:val="0"/>
          <w:numId w:val="14"/>
        </w:numPr>
        <w:spacing w:after="0"/>
        <w:rPr>
          <w:rFonts w:ascii="Arial Unicode MS" w:eastAsia="Arial Unicode MS" w:hAnsi="Arial Unicode MS" w:cs="Arial Unicode MS"/>
        </w:rPr>
      </w:pPr>
      <w:r w:rsidRPr="000E59DD">
        <w:rPr>
          <w:rFonts w:ascii="Arial Unicode MS" w:eastAsia="Arial Unicode MS" w:hAnsi="Arial Unicode MS" w:cs="Arial Unicode MS"/>
          <w:b/>
        </w:rPr>
        <w:t>Registro del perfil:</w:t>
      </w:r>
      <w:r w:rsidRPr="000E59DD">
        <w:rPr>
          <w:rFonts w:ascii="Arial Unicode MS" w:eastAsia="Arial Unicode MS" w:hAnsi="Arial Unicode MS" w:cs="Arial Unicode MS"/>
        </w:rPr>
        <w:t xml:space="preserve"> el usuario registra sus datos en la web: nombre, alias, fecha de cumpleaños, correo electrónico y contraseña para poder acceder a los servicios de la plataforma.</w:t>
      </w:r>
    </w:p>
    <w:p w14:paraId="13B75C1E" w14:textId="77777777" w:rsidR="00A7649A" w:rsidRDefault="00A7649A" w:rsidP="005E0715">
      <w:pPr>
        <w:pStyle w:val="Prrafodelista"/>
        <w:numPr>
          <w:ilvl w:val="0"/>
          <w:numId w:val="14"/>
        </w:numPr>
        <w:spacing w:after="0"/>
        <w:rPr>
          <w:rFonts w:ascii="Arial Unicode MS" w:eastAsia="Arial Unicode MS" w:hAnsi="Arial Unicode MS" w:cs="Arial Unicode MS"/>
        </w:rPr>
      </w:pPr>
      <w:r w:rsidRPr="000E59DD">
        <w:rPr>
          <w:rFonts w:ascii="Arial Unicode MS" w:eastAsia="Arial Unicode MS" w:hAnsi="Arial Unicode MS" w:cs="Arial Unicode MS"/>
          <w:b/>
        </w:rPr>
        <w:lastRenderedPageBreak/>
        <w:t>Invitación de contacto:</w:t>
      </w:r>
      <w:r w:rsidRPr="000E59DD">
        <w:rPr>
          <w:rFonts w:ascii="Arial Unicode MS" w:eastAsia="Arial Unicode MS" w:hAnsi="Arial Unicode MS" w:cs="Arial Unicode MS"/>
        </w:rPr>
        <w:t xml:space="preserve"> dentro de una plataforma común un usuario invita a un grupo de usuarios para que estos establezcan una conexión </w:t>
      </w:r>
      <w:r w:rsidRPr="005118C3">
        <w:rPr>
          <w:rFonts w:ascii="Arial Unicode MS" w:eastAsia="Arial Unicode MS" w:hAnsi="Arial Unicode MS" w:cs="Arial Unicode MS"/>
          <w:i/>
        </w:rPr>
        <w:t>online</w:t>
      </w:r>
      <w:r w:rsidRPr="000E59DD">
        <w:rPr>
          <w:rFonts w:ascii="Arial Unicode MS" w:eastAsia="Arial Unicode MS" w:hAnsi="Arial Unicode MS" w:cs="Arial Unicode MS"/>
        </w:rPr>
        <w:t xml:space="preserve"> en el sitio web. Cada usuario que acepta la invitación genera una red de contactos diferente. Con el tiempo las conexiones van esparciéndose y el usuario genera no solo contactos sino mapas de contenidos. Con las relaciones creadas los usuarios crean una red de contactos con la cual intercambian contenido hipermedia e información de diversa índole, en función del tipo de red social al que se hayan registrado.</w:t>
      </w:r>
    </w:p>
    <w:p w14:paraId="22D8C8BA" w14:textId="77777777" w:rsidR="00927034" w:rsidRPr="000E59DD" w:rsidRDefault="00927034" w:rsidP="00927034">
      <w:pPr>
        <w:pStyle w:val="Prrafodelista"/>
        <w:spacing w:after="0"/>
        <w:ind w:left="360"/>
        <w:rPr>
          <w:rFonts w:ascii="Arial Unicode MS" w:eastAsia="Arial Unicode MS" w:hAnsi="Arial Unicode MS" w:cs="Arial Unicode MS"/>
        </w:rPr>
      </w:pPr>
    </w:p>
    <w:p w14:paraId="7C559F92" w14:textId="6FFE917A" w:rsidR="00A7649A" w:rsidRPr="000E59DD" w:rsidRDefault="00A7649A" w:rsidP="00EE1E6F">
      <w:pPr>
        <w:spacing w:after="0"/>
        <w:rPr>
          <w:rFonts w:ascii="Arial Unicode MS" w:eastAsia="Arial Unicode MS" w:hAnsi="Arial Unicode MS" w:cs="Arial Unicode MS"/>
          <w:b/>
        </w:rPr>
      </w:pPr>
      <w:r w:rsidRPr="000E59DD">
        <w:rPr>
          <w:rFonts w:ascii="Arial Unicode MS" w:eastAsia="Arial Unicode MS" w:hAnsi="Arial Unicode MS" w:cs="Arial Unicode MS"/>
          <w:b/>
          <w:highlight w:val="yellow"/>
        </w:rPr>
        <w:t xml:space="preserve">[SECCIÓN </w:t>
      </w:r>
      <w:r w:rsidR="005E0715" w:rsidRPr="000E59DD">
        <w:rPr>
          <w:rFonts w:ascii="Arial Unicode MS" w:eastAsia="Arial Unicode MS" w:hAnsi="Arial Unicode MS" w:cs="Arial Unicode MS"/>
          <w:b/>
          <w:highlight w:val="yellow"/>
        </w:rPr>
        <w:t>2</w:t>
      </w:r>
      <w:r w:rsidRPr="000E59DD">
        <w:rPr>
          <w:rFonts w:ascii="Arial Unicode MS" w:eastAsia="Arial Unicode MS" w:hAnsi="Arial Unicode MS" w:cs="Arial Unicode MS"/>
          <w:b/>
          <w:highlight w:val="yellow"/>
        </w:rPr>
        <w:t>]</w:t>
      </w:r>
      <w:r w:rsidRPr="000E59DD">
        <w:rPr>
          <w:rFonts w:ascii="Arial Unicode MS" w:eastAsia="Arial Unicode MS" w:hAnsi="Arial Unicode MS" w:cs="Arial Unicode MS"/>
          <w:b/>
        </w:rPr>
        <w:t xml:space="preserve"> 5.2 Los tipos de medios sociales</w:t>
      </w:r>
    </w:p>
    <w:p w14:paraId="141FE32B" w14:textId="77777777" w:rsidR="005E0715" w:rsidRPr="000E59DD" w:rsidRDefault="005E0715" w:rsidP="00EE1E6F">
      <w:pPr>
        <w:spacing w:after="0"/>
        <w:rPr>
          <w:rFonts w:ascii="Arial Unicode MS" w:eastAsia="Arial Unicode MS" w:hAnsi="Arial Unicode MS" w:cs="Arial Unicode MS"/>
          <w:b/>
        </w:rPr>
      </w:pPr>
    </w:p>
    <w:p w14:paraId="7BD79879" w14:textId="4F781D36" w:rsidR="00A7649A" w:rsidRPr="000E59DD" w:rsidRDefault="00A7649A" w:rsidP="00EE1E6F">
      <w:pPr>
        <w:spacing w:after="0"/>
        <w:rPr>
          <w:rFonts w:ascii="Arial Unicode MS" w:eastAsia="Arial Unicode MS" w:hAnsi="Arial Unicode MS" w:cs="Arial Unicode MS"/>
        </w:rPr>
      </w:pPr>
      <w:r w:rsidRPr="000E59DD">
        <w:rPr>
          <w:rFonts w:ascii="Arial Unicode MS" w:eastAsia="Arial Unicode MS" w:hAnsi="Arial Unicode MS" w:cs="Arial Unicode MS"/>
        </w:rPr>
        <w:t>Hay tantos medios sociales como usuarios</w:t>
      </w:r>
      <w:r w:rsidR="00A80E1E">
        <w:rPr>
          <w:rFonts w:ascii="Arial Unicode MS" w:eastAsia="Arial Unicode MS" w:hAnsi="Arial Unicode MS" w:cs="Arial Unicode MS"/>
        </w:rPr>
        <w:t>;</w:t>
      </w:r>
      <w:r w:rsidRPr="000E59DD">
        <w:rPr>
          <w:rFonts w:ascii="Arial Unicode MS" w:eastAsia="Arial Unicode MS" w:hAnsi="Arial Unicode MS" w:cs="Arial Unicode MS"/>
        </w:rPr>
        <w:t xml:space="preserve"> por tanto</w:t>
      </w:r>
      <w:r w:rsidR="00A80E1E">
        <w:rPr>
          <w:rFonts w:ascii="Arial Unicode MS" w:eastAsia="Arial Unicode MS" w:hAnsi="Arial Unicode MS" w:cs="Arial Unicode MS"/>
        </w:rPr>
        <w:t>,</w:t>
      </w:r>
      <w:r w:rsidRPr="000E59DD">
        <w:rPr>
          <w:rFonts w:ascii="Arial Unicode MS" w:eastAsia="Arial Unicode MS" w:hAnsi="Arial Unicode MS" w:cs="Arial Unicode MS"/>
        </w:rPr>
        <w:t xml:space="preserve"> el fin de cada uno de </w:t>
      </w:r>
      <w:r w:rsidR="00A80E1E">
        <w:rPr>
          <w:rFonts w:ascii="Arial Unicode MS" w:eastAsia="Arial Unicode MS" w:hAnsi="Arial Unicode MS" w:cs="Arial Unicode MS"/>
        </w:rPr>
        <w:t>e</w:t>
      </w:r>
      <w:r w:rsidR="00A80E1E" w:rsidRPr="000E59DD">
        <w:rPr>
          <w:rFonts w:ascii="Arial Unicode MS" w:eastAsia="Arial Unicode MS" w:hAnsi="Arial Unicode MS" w:cs="Arial Unicode MS"/>
        </w:rPr>
        <w:t xml:space="preserve">stos </w:t>
      </w:r>
      <w:r w:rsidRPr="000E59DD">
        <w:rPr>
          <w:rFonts w:ascii="Arial Unicode MS" w:eastAsia="Arial Unicode MS" w:hAnsi="Arial Unicode MS" w:cs="Arial Unicode MS"/>
        </w:rPr>
        <w:t xml:space="preserve">depende de la función por la que se crea la comunidad en beneficio del usuario. Así como hay redes sociales como </w:t>
      </w:r>
      <w:r w:rsidRPr="000E59DD">
        <w:rPr>
          <w:rFonts w:ascii="Arial Unicode MS" w:eastAsia="Arial Unicode MS" w:hAnsi="Arial Unicode MS" w:cs="Arial Unicode MS"/>
          <w:i/>
        </w:rPr>
        <w:t>Pinterest</w:t>
      </w:r>
      <w:r w:rsidRPr="000E59DD">
        <w:rPr>
          <w:rFonts w:ascii="Arial Unicode MS" w:eastAsia="Arial Unicode MS" w:hAnsi="Arial Unicode MS" w:cs="Arial Unicode MS"/>
        </w:rPr>
        <w:t xml:space="preserve">, dedicada a compartir imágenes y diversos tableros de imágenes, hay otras en las cuales el contacto entre usuarios se torna en el pilar de la aplicación. Igualmente, plataformas como </w:t>
      </w:r>
      <w:r w:rsidRPr="000E59DD">
        <w:rPr>
          <w:rFonts w:ascii="Arial Unicode MS" w:eastAsia="Arial Unicode MS" w:hAnsi="Arial Unicode MS" w:cs="Arial Unicode MS"/>
          <w:i/>
        </w:rPr>
        <w:t>LinkedIn</w:t>
      </w:r>
      <w:r w:rsidRPr="000E59DD">
        <w:rPr>
          <w:rFonts w:ascii="Arial Unicode MS" w:eastAsia="Arial Unicode MS" w:hAnsi="Arial Unicode MS" w:cs="Arial Unicode MS"/>
        </w:rPr>
        <w:t xml:space="preserve"> buscan la conexión profesional entre usuarios. A continuación </w:t>
      </w:r>
      <w:r w:rsidR="00A80E1E">
        <w:rPr>
          <w:rFonts w:ascii="Arial Unicode MS" w:eastAsia="Arial Unicode MS" w:hAnsi="Arial Unicode MS" w:cs="Arial Unicode MS"/>
        </w:rPr>
        <w:t>t</w:t>
      </w:r>
      <w:r w:rsidR="00A80E1E" w:rsidRPr="000E59DD">
        <w:rPr>
          <w:rFonts w:ascii="Arial Unicode MS" w:eastAsia="Arial Unicode MS" w:hAnsi="Arial Unicode MS" w:cs="Arial Unicode MS"/>
        </w:rPr>
        <w:t xml:space="preserve">e </w:t>
      </w:r>
      <w:r w:rsidRPr="000E59DD">
        <w:rPr>
          <w:rFonts w:ascii="Arial Unicode MS" w:eastAsia="Arial Unicode MS" w:hAnsi="Arial Unicode MS" w:cs="Arial Unicode MS"/>
        </w:rPr>
        <w:t>proporcionamos una descripción general de los diferentes medios sociales y sus propósitos.</w:t>
      </w:r>
    </w:p>
    <w:p w14:paraId="190164A7" w14:textId="10CCFDCE" w:rsidR="00A7649A" w:rsidRPr="000E59DD" w:rsidRDefault="00A7649A" w:rsidP="00A46C79">
      <w:pPr>
        <w:pStyle w:val="Prrafodelista"/>
        <w:numPr>
          <w:ilvl w:val="0"/>
          <w:numId w:val="5"/>
        </w:numPr>
        <w:spacing w:after="0"/>
        <w:rPr>
          <w:rFonts w:ascii="Arial Unicode MS" w:eastAsia="Arial Unicode MS" w:hAnsi="Arial Unicode MS" w:cs="Arial Unicode MS"/>
        </w:rPr>
      </w:pPr>
      <w:r w:rsidRPr="000E59DD">
        <w:rPr>
          <w:rFonts w:ascii="Arial Unicode MS" w:eastAsia="Arial Unicode MS" w:hAnsi="Arial Unicode MS" w:cs="Arial Unicode MS"/>
          <w:b/>
        </w:rPr>
        <w:t>Facebook:</w:t>
      </w:r>
      <w:r w:rsidRPr="000E59DD">
        <w:rPr>
          <w:rFonts w:ascii="Arial Unicode MS" w:eastAsia="Arial Unicode MS" w:hAnsi="Arial Unicode MS" w:cs="Arial Unicode MS"/>
        </w:rPr>
        <w:t xml:space="preserve"> con el paso de los años, la red creada por el programador estadounidense Mark Zuckerberg, se ha convertido en la red social por excelencia. Facebook cuenta con una gran cantidad de aplicaciones y de actualizaciones que buscan crear una bitácora del usuario por medio de la inclusión de fotografías, estados, hipervínculos, asistencia a eventos, actualizaciones de estado y sobre todo la visualización de perfiles de contactos de forma dinámica, es decir, por medio de la publicación de imágenes etiquetadas o comentarios. El éxito desmesurado de Facebook ha logrado que esta red se componga por más de 500 millones de usuarios. Estadísticas recientes dicen que si Facebook fuera un país sería el cuarto con mayor población del mundo. </w:t>
      </w:r>
    </w:p>
    <w:p w14:paraId="657F1689" w14:textId="77777777" w:rsidR="00A7649A" w:rsidRPr="000E59DD" w:rsidRDefault="00A7649A" w:rsidP="00A46C79">
      <w:pPr>
        <w:pStyle w:val="Prrafodelista"/>
        <w:numPr>
          <w:ilvl w:val="0"/>
          <w:numId w:val="5"/>
        </w:numPr>
        <w:spacing w:after="0"/>
        <w:rPr>
          <w:rFonts w:ascii="Arial Unicode MS" w:eastAsia="Arial Unicode MS" w:hAnsi="Arial Unicode MS" w:cs="Arial Unicode MS"/>
          <w:b/>
        </w:rPr>
      </w:pPr>
      <w:r w:rsidRPr="000E59DD">
        <w:rPr>
          <w:rFonts w:ascii="Arial Unicode MS" w:eastAsia="Arial Unicode MS" w:hAnsi="Arial Unicode MS" w:cs="Arial Unicode MS"/>
          <w:b/>
        </w:rPr>
        <w:t>Twitter:</w:t>
      </w:r>
      <w:r w:rsidRPr="000E59DD">
        <w:rPr>
          <w:rFonts w:ascii="Arial Unicode MS" w:eastAsia="Arial Unicode MS" w:hAnsi="Arial Unicode MS" w:cs="Arial Unicode MS"/>
        </w:rPr>
        <w:t xml:space="preserve"> en español </w:t>
      </w:r>
      <w:r w:rsidRPr="000E59DD">
        <w:rPr>
          <w:rFonts w:ascii="Arial Unicode MS" w:eastAsia="Arial Unicode MS" w:hAnsi="Arial Unicode MS" w:cs="Arial Unicode MS"/>
          <w:i/>
        </w:rPr>
        <w:t>trinar</w:t>
      </w:r>
      <w:r w:rsidRPr="000E59DD">
        <w:rPr>
          <w:rFonts w:ascii="Arial Unicode MS" w:eastAsia="Arial Unicode MS" w:hAnsi="Arial Unicode MS" w:cs="Arial Unicode MS"/>
        </w:rPr>
        <w:t xml:space="preserve">, es un servicio de </w:t>
      </w:r>
      <w:r w:rsidRPr="000E59DD">
        <w:rPr>
          <w:rFonts w:ascii="Arial Unicode MS" w:eastAsia="Arial Unicode MS" w:hAnsi="Arial Unicode MS" w:cs="Arial Unicode MS"/>
          <w:i/>
        </w:rPr>
        <w:t>microblogging</w:t>
      </w:r>
      <w:r w:rsidRPr="000E59DD">
        <w:rPr>
          <w:rFonts w:ascii="Arial Unicode MS" w:eastAsia="Arial Unicode MS" w:hAnsi="Arial Unicode MS" w:cs="Arial Unicode MS"/>
        </w:rPr>
        <w:t xml:space="preserve"> que permite a sus usuarios compartir estados cortos, no mayores de ciento cuarenta caracteres.  </w:t>
      </w:r>
      <w:r w:rsidRPr="000E59DD">
        <w:rPr>
          <w:rFonts w:ascii="Arial Unicode MS" w:eastAsia="Arial Unicode MS" w:hAnsi="Arial Unicode MS" w:cs="Arial Unicode MS"/>
        </w:rPr>
        <w:lastRenderedPageBreak/>
        <w:t>Las entradas que un usuario crea pueden ser compartidas y difundidas por otros usuarios generando así cadenas de mensajes entre contactos.</w:t>
      </w:r>
    </w:p>
    <w:p w14:paraId="579064A1" w14:textId="5124DF6D" w:rsidR="00A7649A" w:rsidRPr="000E59DD" w:rsidRDefault="00A7649A" w:rsidP="00A46C79">
      <w:pPr>
        <w:pStyle w:val="Prrafodelista"/>
        <w:numPr>
          <w:ilvl w:val="0"/>
          <w:numId w:val="5"/>
        </w:numPr>
        <w:spacing w:after="0"/>
        <w:rPr>
          <w:rFonts w:ascii="Arial Unicode MS" w:eastAsia="Arial Unicode MS" w:hAnsi="Arial Unicode MS" w:cs="Arial Unicode MS"/>
        </w:rPr>
      </w:pPr>
      <w:r w:rsidRPr="000E59DD">
        <w:rPr>
          <w:rFonts w:ascii="Arial Unicode MS" w:eastAsia="Arial Unicode MS" w:hAnsi="Arial Unicode MS" w:cs="Arial Unicode MS"/>
          <w:b/>
        </w:rPr>
        <w:t>Instagram</w:t>
      </w:r>
      <w:r w:rsidRPr="000E59DD">
        <w:rPr>
          <w:rFonts w:ascii="Arial Unicode MS" w:eastAsia="Arial Unicode MS" w:hAnsi="Arial Unicode MS" w:cs="Arial Unicode MS"/>
        </w:rPr>
        <w:t xml:space="preserve">: al ser nuestra cultura una cultura visual, consumidora de imágenes y educada por ellas, esta aplicación se convierte en un tributo a la sensibilidad fotográfica de nuestra generación. Esta red social fue ideada con el fin de compartir imágenes y videos. Con el auge de las </w:t>
      </w:r>
      <w:r w:rsidRPr="000E59DD">
        <w:rPr>
          <w:rFonts w:ascii="Arial Unicode MS" w:eastAsia="Arial Unicode MS" w:hAnsi="Arial Unicode MS" w:cs="Arial Unicode MS"/>
          <w:i/>
        </w:rPr>
        <w:t>selfies</w:t>
      </w:r>
      <w:r w:rsidRPr="000E59DD">
        <w:rPr>
          <w:rFonts w:ascii="Arial Unicode MS" w:eastAsia="Arial Unicode MS" w:hAnsi="Arial Unicode MS" w:cs="Arial Unicode MS"/>
        </w:rPr>
        <w:t xml:space="preserve"> y de los efectos de filtro integrados en las tabletas y dispositivos móviles, esta aplicación logra efectos en la apariencia y presentación de las fotografías de los usuarios, hasta el punto que cada imagen compartida adquiere un efecto profesional. Al igual que en las otras redes sociales mencionadas, Instagram permite seguir figuras de la escena pública, como activistas políticos, cantantes, actores</w:t>
      </w:r>
      <w:r w:rsidR="00A80E1E">
        <w:rPr>
          <w:rFonts w:ascii="Arial Unicode MS" w:eastAsia="Arial Unicode MS" w:hAnsi="Arial Unicode MS" w:cs="Arial Unicode MS"/>
        </w:rPr>
        <w:t xml:space="preserve">, </w:t>
      </w:r>
      <w:r w:rsidRPr="000E59DD">
        <w:rPr>
          <w:rFonts w:ascii="Arial Unicode MS" w:eastAsia="Arial Unicode MS" w:hAnsi="Arial Unicode MS" w:cs="Arial Unicode MS"/>
        </w:rPr>
        <w:t>etc.</w:t>
      </w:r>
    </w:p>
    <w:p w14:paraId="39D5FC2A" w14:textId="77777777" w:rsidR="00665337" w:rsidRPr="000E59DD" w:rsidRDefault="00665337" w:rsidP="00665337">
      <w:pPr>
        <w:pStyle w:val="Prrafodelista"/>
        <w:spacing w:after="0"/>
        <w:ind w:left="360"/>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5"/>
        <w:gridCol w:w="6353"/>
      </w:tblGrid>
      <w:tr w:rsidR="00EC48C7" w:rsidRPr="000E59DD" w14:paraId="04D1C529" w14:textId="77777777" w:rsidTr="00EC48C7">
        <w:tc>
          <w:tcPr>
            <w:tcW w:w="8828" w:type="dxa"/>
            <w:gridSpan w:val="2"/>
            <w:shd w:val="clear" w:color="auto" w:fill="000000" w:themeFill="text1"/>
          </w:tcPr>
          <w:p w14:paraId="2D3FD4C1" w14:textId="77777777" w:rsidR="00EC48C7" w:rsidRPr="000E59DD" w:rsidRDefault="00EC48C7" w:rsidP="00EC48C7">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Profundiza  (recurso de exposición)</w:t>
            </w:r>
          </w:p>
        </w:tc>
      </w:tr>
      <w:tr w:rsidR="00EC48C7" w:rsidRPr="000E59DD" w14:paraId="044D3EB9" w14:textId="77777777" w:rsidTr="00EC48C7">
        <w:tc>
          <w:tcPr>
            <w:tcW w:w="2475" w:type="dxa"/>
          </w:tcPr>
          <w:p w14:paraId="7E857B16" w14:textId="77777777" w:rsidR="00EC48C7" w:rsidRPr="000E59DD" w:rsidRDefault="00EC48C7" w:rsidP="00EC48C7">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6353" w:type="dxa"/>
          </w:tcPr>
          <w:p w14:paraId="61D00499" w14:textId="33957A97" w:rsidR="00EC48C7" w:rsidRPr="000E59DD" w:rsidRDefault="00EC48C7" w:rsidP="00AE43C9">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LE_11_06_REC150</w:t>
            </w:r>
          </w:p>
        </w:tc>
      </w:tr>
      <w:tr w:rsidR="00EF6BE6" w:rsidRPr="000E59DD" w14:paraId="5D3D8DA1" w14:textId="77777777" w:rsidTr="00EC48C7">
        <w:tc>
          <w:tcPr>
            <w:tcW w:w="2475" w:type="dxa"/>
          </w:tcPr>
          <w:p w14:paraId="226BEA38" w14:textId="77777777" w:rsidR="00EF6BE6" w:rsidRPr="000E59DD" w:rsidRDefault="00EF6BE6" w:rsidP="00EF6BE6">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6353" w:type="dxa"/>
          </w:tcPr>
          <w:p w14:paraId="210523DD" w14:textId="369E98A6" w:rsidR="00EF6BE6" w:rsidRPr="000E59DD" w:rsidRDefault="00EF6BE6" w:rsidP="00EF6BE6">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Los textos en los medios sociales</w:t>
            </w:r>
          </w:p>
        </w:tc>
      </w:tr>
      <w:tr w:rsidR="00EF6BE6" w:rsidRPr="000E59DD" w14:paraId="6E529C96" w14:textId="77777777" w:rsidTr="00EC48C7">
        <w:tc>
          <w:tcPr>
            <w:tcW w:w="2475" w:type="dxa"/>
          </w:tcPr>
          <w:p w14:paraId="1D6F4A1C" w14:textId="77777777" w:rsidR="00EF6BE6" w:rsidRPr="000E59DD" w:rsidRDefault="00EF6BE6" w:rsidP="00EF6BE6">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6353" w:type="dxa"/>
          </w:tcPr>
          <w:p w14:paraId="517AC7DF" w14:textId="70E9D514" w:rsidR="00EF6BE6" w:rsidRPr="000E59DD" w:rsidRDefault="00EF6BE6" w:rsidP="00EF6BE6">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Interactivo que sirve para conocer los distintos textos narrativos de los medios de comunicación</w:t>
            </w:r>
          </w:p>
        </w:tc>
      </w:tr>
    </w:tbl>
    <w:p w14:paraId="5D1ACA5B" w14:textId="77777777" w:rsidR="00EC48C7" w:rsidRPr="000E59DD" w:rsidRDefault="00EC48C7" w:rsidP="00665337">
      <w:pPr>
        <w:pStyle w:val="Prrafodelista"/>
        <w:spacing w:after="0"/>
        <w:ind w:left="360"/>
        <w:rPr>
          <w:rFonts w:ascii="Arial Unicode MS" w:eastAsia="Arial Unicode MS" w:hAnsi="Arial Unicode MS" w:cs="Arial Unicode MS"/>
        </w:rPr>
      </w:pPr>
    </w:p>
    <w:p w14:paraId="3D278743" w14:textId="77777777" w:rsidR="00A7649A" w:rsidRPr="000E59DD" w:rsidRDefault="00A7649A" w:rsidP="00EC48C7">
      <w:pPr>
        <w:spacing w:after="0"/>
        <w:rPr>
          <w:rFonts w:ascii="Arial Unicode MS" w:eastAsia="Arial Unicode MS" w:hAnsi="Arial Unicode MS" w:cs="Arial Unicode MS"/>
          <w:b/>
        </w:rPr>
      </w:pPr>
      <w:r w:rsidRPr="000E59DD">
        <w:rPr>
          <w:rFonts w:ascii="Arial Unicode MS" w:eastAsia="Arial Unicode MS" w:hAnsi="Arial Unicode MS" w:cs="Arial Unicode MS"/>
          <w:b/>
          <w:highlight w:val="yellow"/>
        </w:rPr>
        <w:t>[SECCIÓN 3]</w:t>
      </w:r>
      <w:r w:rsidRPr="000E59DD">
        <w:rPr>
          <w:rFonts w:ascii="Arial Unicode MS" w:eastAsia="Arial Unicode MS" w:hAnsi="Arial Unicode MS" w:cs="Arial Unicode MS"/>
          <w:b/>
        </w:rPr>
        <w:t xml:space="preserve"> 5.3 El lenguaje en los medios sociales</w:t>
      </w:r>
    </w:p>
    <w:p w14:paraId="622FC8C4" w14:textId="77777777" w:rsidR="00EF6BE6" w:rsidRPr="000E59DD" w:rsidRDefault="00EF6BE6" w:rsidP="00EC48C7">
      <w:pPr>
        <w:spacing w:after="0"/>
        <w:rPr>
          <w:rFonts w:ascii="Arial Unicode MS" w:eastAsia="Arial Unicode MS" w:hAnsi="Arial Unicode MS" w:cs="Arial Unicode MS"/>
          <w:b/>
        </w:rPr>
      </w:pPr>
    </w:p>
    <w:p w14:paraId="307CDC99" w14:textId="38CE5E5B" w:rsidR="00A7649A" w:rsidRDefault="00A7649A" w:rsidP="00EE1E6F">
      <w:pPr>
        <w:spacing w:after="0"/>
        <w:rPr>
          <w:rFonts w:ascii="Arial Unicode MS" w:eastAsia="Arial Unicode MS" w:hAnsi="Arial Unicode MS" w:cs="Arial Unicode MS"/>
          <w:color w:val="000000"/>
        </w:rPr>
      </w:pPr>
      <w:r w:rsidRPr="000E59DD">
        <w:rPr>
          <w:rFonts w:ascii="Arial Unicode MS" w:eastAsia="Arial Unicode MS" w:hAnsi="Arial Unicode MS" w:cs="Arial Unicode MS"/>
        </w:rPr>
        <w:t xml:space="preserve">Las redes sociales fueron creadas para responder a una de las necesidades básicas del ser humano: la </w:t>
      </w:r>
      <w:r w:rsidRPr="000E59DD">
        <w:rPr>
          <w:rFonts w:ascii="Arial Unicode MS" w:eastAsia="Arial Unicode MS" w:hAnsi="Arial Unicode MS" w:cs="Arial Unicode MS"/>
          <w:b/>
        </w:rPr>
        <w:t>comunicación</w:t>
      </w:r>
      <w:r w:rsidRPr="000E59DD">
        <w:rPr>
          <w:rFonts w:ascii="Arial Unicode MS" w:eastAsia="Arial Unicode MS" w:hAnsi="Arial Unicode MS" w:cs="Arial Unicode MS"/>
        </w:rPr>
        <w:t xml:space="preserve">. Por tanto, su uso y popularidad se deriva de la inalterable teoría aristotélica del </w:t>
      </w:r>
      <w:r w:rsidRPr="000E59DD">
        <w:rPr>
          <w:rFonts w:ascii="Arial Unicode MS" w:eastAsia="Arial Unicode MS" w:hAnsi="Arial Unicode MS" w:cs="Arial Unicode MS"/>
          <w:i/>
        </w:rPr>
        <w:t>zoom politicón</w:t>
      </w:r>
      <w:r w:rsidRPr="000E59DD">
        <w:rPr>
          <w:rFonts w:ascii="Arial Unicode MS" w:eastAsia="Arial Unicode MS" w:hAnsi="Arial Unicode MS" w:cs="Arial Unicode MS"/>
        </w:rPr>
        <w:t xml:space="preserve">, u hombre como animal social por naturaleza. De acuerdo con las necesidades del intercambio significativo de información se han generado dinámicas y corrientes por las que es posible comunicarse no solo de forma eficaz, sino también de manera estética. Tradicionalmente se ha aceptado que una de las formas de la comunicación humana ha sido la narración, a la que se le suman la poesía y </w:t>
      </w:r>
      <w:r w:rsidR="00932190">
        <w:rPr>
          <w:rFonts w:ascii="Arial Unicode MS" w:eastAsia="Arial Unicode MS" w:hAnsi="Arial Unicode MS" w:cs="Arial Unicode MS"/>
        </w:rPr>
        <w:t>e</w:t>
      </w:r>
      <w:r w:rsidR="00932190" w:rsidRPr="000E59DD">
        <w:rPr>
          <w:rFonts w:ascii="Arial Unicode MS" w:eastAsia="Arial Unicode MS" w:hAnsi="Arial Unicode MS" w:cs="Arial Unicode MS"/>
        </w:rPr>
        <w:t xml:space="preserve">l </w:t>
      </w:r>
      <w:r w:rsidRPr="000E59DD">
        <w:rPr>
          <w:rFonts w:ascii="Arial Unicode MS" w:eastAsia="Arial Unicode MS" w:hAnsi="Arial Unicode MS" w:cs="Arial Unicode MS"/>
        </w:rPr>
        <w:t xml:space="preserve">teatro. </w:t>
      </w:r>
      <w:r w:rsidRPr="000E59DD">
        <w:rPr>
          <w:rFonts w:ascii="Arial Unicode MS" w:eastAsia="Arial Unicode MS" w:hAnsi="Arial Unicode MS" w:cs="Arial Unicode MS"/>
          <w:color w:val="000000"/>
        </w:rPr>
        <w:t xml:space="preserve">De manera que contar, cantar y representar también son formas capitales dentro de las redes sociales. Detrás de todo estado siempre hay una historia, un poema y </w:t>
      </w:r>
      <w:r w:rsidRPr="000E59DD">
        <w:rPr>
          <w:rFonts w:ascii="Arial Unicode MS" w:eastAsia="Arial Unicode MS" w:hAnsi="Arial Unicode MS" w:cs="Arial Unicode MS"/>
          <w:color w:val="000000"/>
        </w:rPr>
        <w:lastRenderedPageBreak/>
        <w:t>quizás también un drama. A continuación te mostraremos algunos ejemplos de cómo funciona el lenguaje creativo en estos medios:</w:t>
      </w:r>
    </w:p>
    <w:p w14:paraId="70377EAE" w14:textId="77777777" w:rsidR="008D3C32" w:rsidRPr="000E59DD" w:rsidRDefault="008D3C32" w:rsidP="00EE1E6F">
      <w:pPr>
        <w:spacing w:after="0"/>
        <w:rPr>
          <w:rFonts w:ascii="Arial Unicode MS" w:eastAsia="Arial Unicode MS" w:hAnsi="Arial Unicode MS" w:cs="Arial Unicode MS"/>
          <w:color w:val="000000"/>
        </w:rPr>
      </w:pPr>
    </w:p>
    <w:p w14:paraId="4127A975" w14:textId="0B7D2623" w:rsidR="00A7649A" w:rsidRPr="000E59DD" w:rsidRDefault="00A7649A" w:rsidP="00EF6BE6">
      <w:pPr>
        <w:pStyle w:val="Prrafodelista"/>
        <w:numPr>
          <w:ilvl w:val="0"/>
          <w:numId w:val="15"/>
        </w:numPr>
        <w:spacing w:after="0"/>
        <w:rPr>
          <w:rFonts w:ascii="Arial Unicode MS" w:eastAsia="Arial Unicode MS" w:hAnsi="Arial Unicode MS" w:cs="Arial Unicode MS"/>
          <w:color w:val="000000"/>
        </w:rPr>
      </w:pPr>
      <w:r w:rsidRPr="000E59DD">
        <w:rPr>
          <w:rFonts w:ascii="Arial Unicode MS" w:eastAsia="Arial Unicode MS" w:hAnsi="Arial Unicode MS" w:cs="Arial Unicode MS"/>
          <w:b/>
          <w:color w:val="000000"/>
        </w:rPr>
        <w:t>Narrativas intermitentes</w:t>
      </w:r>
      <w:r w:rsidR="00EF6BE6" w:rsidRPr="000E59DD">
        <w:rPr>
          <w:rFonts w:ascii="Arial Unicode MS" w:eastAsia="Arial Unicode MS" w:hAnsi="Arial Unicode MS" w:cs="Arial Unicode MS"/>
          <w:color w:val="000000"/>
        </w:rPr>
        <w:t>. C</w:t>
      </w:r>
      <w:r w:rsidRPr="000E59DD">
        <w:rPr>
          <w:rFonts w:ascii="Arial Unicode MS" w:eastAsia="Arial Unicode MS" w:hAnsi="Arial Unicode MS" w:cs="Arial Unicode MS"/>
          <w:color w:val="000000"/>
        </w:rPr>
        <w:t xml:space="preserve">on el uso de </w:t>
      </w:r>
      <w:r w:rsidR="00813A16">
        <w:rPr>
          <w:rFonts w:ascii="Arial Unicode MS" w:eastAsia="Arial Unicode MS" w:hAnsi="Arial Unicode MS" w:cs="Arial Unicode MS"/>
          <w:color w:val="000000"/>
        </w:rPr>
        <w:t>i</w:t>
      </w:r>
      <w:r w:rsidR="00813A16" w:rsidRPr="000E59DD">
        <w:rPr>
          <w:rFonts w:ascii="Arial Unicode MS" w:eastAsia="Arial Unicode MS" w:hAnsi="Arial Unicode MS" w:cs="Arial Unicode MS"/>
          <w:color w:val="000000"/>
        </w:rPr>
        <w:t xml:space="preserve">nternet </w:t>
      </w:r>
      <w:r w:rsidRPr="000E59DD">
        <w:rPr>
          <w:rFonts w:ascii="Arial Unicode MS" w:eastAsia="Arial Unicode MS" w:hAnsi="Arial Unicode MS" w:cs="Arial Unicode MS"/>
          <w:color w:val="000000"/>
        </w:rPr>
        <w:t xml:space="preserve">la estructura de las narrativas lineales se ha modificado por medio de los saltos de página. Lo anterior permite que hoy en día gracias a las constantes actualizaciones de la red y de los medios sociales sea posible acceder a una mayor cantidad de información en menos tiempo. Las lecturas fragmentarias e interrumpidas nos ofrecen conocimientos a los que no estábamos acostumbrados. Este tipo de textos nos construye como lectores potenciales y al mismo tiempo también como potenciales autores. </w:t>
      </w:r>
    </w:p>
    <w:p w14:paraId="299CB91C" w14:textId="64D66D27" w:rsidR="00A7649A" w:rsidRDefault="00A7649A" w:rsidP="00EF6BE6">
      <w:pPr>
        <w:pStyle w:val="Prrafodelista"/>
        <w:numPr>
          <w:ilvl w:val="0"/>
          <w:numId w:val="15"/>
        </w:numPr>
        <w:spacing w:after="0"/>
        <w:rPr>
          <w:rFonts w:ascii="Arial Unicode MS" w:eastAsia="Arial Unicode MS" w:hAnsi="Arial Unicode MS" w:cs="Arial Unicode MS"/>
          <w:color w:val="000000"/>
          <w:shd w:val="clear" w:color="auto" w:fill="FFFFFF"/>
        </w:rPr>
      </w:pPr>
      <w:r w:rsidRPr="000E59DD">
        <w:rPr>
          <w:rFonts w:ascii="Arial Unicode MS" w:eastAsia="Arial Unicode MS" w:hAnsi="Arial Unicode MS" w:cs="Arial Unicode MS"/>
          <w:b/>
          <w:i/>
          <w:color w:val="000000"/>
        </w:rPr>
        <w:t>Mashups</w:t>
      </w:r>
      <w:r w:rsidR="00EF6BE6" w:rsidRPr="000E59DD">
        <w:rPr>
          <w:rFonts w:ascii="Arial Unicode MS" w:eastAsia="Arial Unicode MS" w:hAnsi="Arial Unicode MS" w:cs="Arial Unicode MS"/>
          <w:b/>
          <w:color w:val="000000"/>
        </w:rPr>
        <w:t>.</w:t>
      </w:r>
      <w:r w:rsidRPr="000E59DD">
        <w:rPr>
          <w:rFonts w:ascii="Arial Unicode MS" w:eastAsia="Arial Unicode MS" w:hAnsi="Arial Unicode MS" w:cs="Arial Unicode MS"/>
          <w:b/>
          <w:color w:val="000000"/>
        </w:rPr>
        <w:t xml:space="preserve"> </w:t>
      </w:r>
      <w:r w:rsidRPr="000E59DD">
        <w:rPr>
          <w:rFonts w:ascii="Arial Unicode MS" w:eastAsia="Arial Unicode MS" w:hAnsi="Arial Unicode MS" w:cs="Arial Unicode MS"/>
          <w:color w:val="000000"/>
          <w:shd w:val="clear" w:color="auto" w:fill="FFFFFF"/>
        </w:rPr>
        <w:t xml:space="preserve">Si echamos un vistazo a las posibilidades que la tecnología ha abierto en los últimos tiempos podemos afirmar que la narrativa se ha ensanchado espectacularmente: los </w:t>
      </w:r>
      <w:r w:rsidRPr="000E59DD">
        <w:rPr>
          <w:rFonts w:ascii="Arial Unicode MS" w:eastAsia="Arial Unicode MS" w:hAnsi="Arial Unicode MS" w:cs="Arial Unicode MS"/>
          <w:i/>
          <w:color w:val="000000"/>
          <w:shd w:val="clear" w:color="auto" w:fill="FFFFFF"/>
        </w:rPr>
        <w:t>mashups</w:t>
      </w:r>
      <w:r w:rsidRPr="000E59DD">
        <w:rPr>
          <w:rFonts w:ascii="Arial Unicode MS" w:eastAsia="Arial Unicode MS" w:hAnsi="Arial Unicode MS" w:cs="Arial Unicode MS"/>
          <w:color w:val="000000"/>
          <w:shd w:val="clear" w:color="auto" w:fill="FFFFFF"/>
        </w:rPr>
        <w:t xml:space="preserve"> o </w:t>
      </w:r>
      <w:r w:rsidRPr="005118C3">
        <w:rPr>
          <w:rFonts w:ascii="Arial Unicode MS" w:eastAsia="Arial Unicode MS" w:hAnsi="Arial Unicode MS" w:cs="Arial Unicode MS"/>
          <w:i/>
          <w:color w:val="000000"/>
          <w:shd w:val="clear" w:color="auto" w:fill="FFFFFF"/>
        </w:rPr>
        <w:t>collages</w:t>
      </w:r>
      <w:r w:rsidRPr="000E59DD">
        <w:rPr>
          <w:rFonts w:ascii="Arial Unicode MS" w:eastAsia="Arial Unicode MS" w:hAnsi="Arial Unicode MS" w:cs="Arial Unicode MS"/>
          <w:color w:val="000000"/>
          <w:shd w:val="clear" w:color="auto" w:fill="FFFFFF"/>
        </w:rPr>
        <w:t xml:space="preserve"> de medios virtuales son un ejemplo de lo anterior, por tanto los videojuegos, las imágenes de síntesis, los GIFS, los memes y los videos innovan las formas tradicionales de enunciación. La informática y las redes sociales han promovido formas de </w:t>
      </w:r>
      <w:r w:rsidR="00EF6BE6" w:rsidRPr="000E59DD">
        <w:rPr>
          <w:rFonts w:ascii="Arial Unicode MS" w:eastAsia="Arial Unicode MS" w:hAnsi="Arial Unicode MS" w:cs="Arial Unicode MS"/>
          <w:color w:val="000000"/>
          <w:shd w:val="clear" w:color="auto" w:fill="FFFFFF"/>
        </w:rPr>
        <w:t>expresiones diferentes y gratificantes</w:t>
      </w:r>
      <w:r w:rsidRPr="000E59DD">
        <w:rPr>
          <w:rFonts w:ascii="Arial Unicode MS" w:eastAsia="Arial Unicode MS" w:hAnsi="Arial Unicode MS" w:cs="Arial Unicode MS"/>
          <w:color w:val="000000"/>
          <w:shd w:val="clear" w:color="auto" w:fill="FFFFFF"/>
        </w:rPr>
        <w:t xml:space="preserve"> para las comunidades de usuarios que participan en estas iniciativas. Técnicas como la simulación y las imágenes interactivas permiten el diseño continuo de nuevas estrategias discursivas.</w:t>
      </w:r>
    </w:p>
    <w:p w14:paraId="1C03C64F" w14:textId="77777777" w:rsidR="008D3C32" w:rsidRPr="000E59DD" w:rsidRDefault="008D3C32" w:rsidP="008D3C32">
      <w:pPr>
        <w:pStyle w:val="Prrafodelista"/>
        <w:spacing w:after="0"/>
        <w:ind w:left="360"/>
        <w:rPr>
          <w:rFonts w:ascii="Arial Unicode MS" w:eastAsia="Arial Unicode MS" w:hAnsi="Arial Unicode MS" w:cs="Arial Unicode MS"/>
          <w:color w:val="000000"/>
          <w:shd w:val="clear" w:color="auto" w:fill="FFFFFF"/>
        </w:rPr>
      </w:pP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7516"/>
      </w:tblGrid>
      <w:tr w:rsidR="00A7649A" w:rsidRPr="000E59DD" w14:paraId="5B7E71BE" w14:textId="77777777" w:rsidTr="00EF6BE6">
        <w:trPr>
          <w:trHeight w:val="2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C762536" w14:textId="77777777" w:rsidR="00A7649A" w:rsidRPr="000E59DD" w:rsidRDefault="00A7649A" w:rsidP="00EF6BE6">
            <w:pPr>
              <w:jc w:val="center"/>
              <w:rPr>
                <w:rFonts w:ascii="Arial Unicode MS" w:eastAsia="Arial Unicode MS" w:hAnsi="Arial Unicode MS" w:cs="Arial Unicode MS"/>
                <w:b/>
              </w:rPr>
            </w:pPr>
            <w:r w:rsidRPr="000E59DD">
              <w:rPr>
                <w:rFonts w:ascii="Arial Unicode MS" w:eastAsia="Arial Unicode MS" w:hAnsi="Arial Unicode MS" w:cs="Arial Unicode MS"/>
                <w:b/>
              </w:rPr>
              <w:t>Recuerda</w:t>
            </w:r>
          </w:p>
        </w:tc>
      </w:tr>
      <w:tr w:rsidR="00A7649A" w:rsidRPr="000E59DD" w14:paraId="0E15E325" w14:textId="77777777" w:rsidTr="00EF6BE6">
        <w:trPr>
          <w:trHeight w:val="977"/>
        </w:trPr>
        <w:tc>
          <w:tcPr>
            <w:tcW w:w="0" w:type="auto"/>
            <w:tcBorders>
              <w:top w:val="single" w:sz="4" w:space="0" w:color="000000"/>
              <w:left w:val="single" w:sz="4" w:space="0" w:color="000000"/>
              <w:bottom w:val="single" w:sz="4" w:space="0" w:color="000000"/>
              <w:right w:val="single" w:sz="4" w:space="0" w:color="000000"/>
            </w:tcBorders>
            <w:hideMark/>
          </w:tcPr>
          <w:p w14:paraId="1CDE59DF" w14:textId="77777777" w:rsidR="00A7649A" w:rsidRPr="000E59DD" w:rsidRDefault="00A7649A" w:rsidP="00EE1E6F">
            <w:pPr>
              <w:rPr>
                <w:rFonts w:ascii="Arial Unicode MS" w:eastAsia="Arial Unicode MS" w:hAnsi="Arial Unicode MS" w:cs="Arial Unicode MS"/>
              </w:rPr>
            </w:pPr>
            <w:r w:rsidRPr="000E59DD">
              <w:rPr>
                <w:rFonts w:ascii="Arial Unicode MS" w:eastAsia="Arial Unicode MS" w:hAnsi="Arial Unicode MS" w:cs="Arial Unicode MS"/>
                <w:b/>
              </w:rPr>
              <w:t>Contenido</w:t>
            </w:r>
          </w:p>
        </w:tc>
        <w:tc>
          <w:tcPr>
            <w:tcW w:w="0" w:type="auto"/>
            <w:tcBorders>
              <w:top w:val="single" w:sz="4" w:space="0" w:color="auto"/>
              <w:left w:val="single" w:sz="4" w:space="0" w:color="000000"/>
              <w:bottom w:val="single" w:sz="4" w:space="0" w:color="auto"/>
              <w:right w:val="single" w:sz="4" w:space="0" w:color="auto"/>
            </w:tcBorders>
            <w:hideMark/>
          </w:tcPr>
          <w:p w14:paraId="192A7D4E" w14:textId="091E2ED2" w:rsidR="00A7649A" w:rsidRPr="000E59DD" w:rsidRDefault="00A7649A" w:rsidP="00813A16">
            <w:pPr>
              <w:widowControl w:val="0"/>
              <w:autoSpaceDE w:val="0"/>
              <w:autoSpaceDN w:val="0"/>
              <w:adjustRightInd w:val="0"/>
              <w:spacing w:after="140"/>
              <w:rPr>
                <w:rFonts w:ascii="Arial Unicode MS" w:eastAsia="Arial Unicode MS" w:hAnsi="Arial Unicode MS" w:cs="Arial Unicode MS"/>
              </w:rPr>
            </w:pPr>
            <w:r w:rsidRPr="000E59DD">
              <w:rPr>
                <w:rFonts w:ascii="Arial Unicode MS" w:eastAsia="Arial Unicode MS" w:hAnsi="Arial Unicode MS" w:cs="Arial Unicode MS"/>
              </w:rPr>
              <w:t xml:space="preserve">Más allá de los elementos claves de la comunicación </w:t>
            </w:r>
            <w:r w:rsidRPr="006613C7">
              <w:rPr>
                <w:rFonts w:ascii="Arial Unicode MS" w:eastAsia="Arial Unicode MS" w:hAnsi="Arial Unicode MS" w:cs="Arial Unicode MS"/>
              </w:rPr>
              <w:t>literaria</w:t>
            </w:r>
            <w:r w:rsidRPr="000E59DD">
              <w:rPr>
                <w:rFonts w:ascii="Arial Unicode MS" w:eastAsia="Arial Unicode MS" w:hAnsi="Arial Unicode MS" w:cs="Arial Unicode MS"/>
              </w:rPr>
              <w:t xml:space="preserve">, es decir, del emisor, el mensaje y el receptor, se encuentra el lector quien adquiere un papel preponderante en los procesos de comunicación. Si nos ceñimos a varias de las definiciones que hay de literatura encontraremos que lo literario depende de la producción, intercambio y recepción de textos en los cuales el autor y el lector participan de la decodificación del mensaje. Con la cibercultura y la cultura de las redes sociales este círculo de la </w:t>
            </w:r>
            <w:r w:rsidRPr="000E59DD">
              <w:rPr>
                <w:rFonts w:ascii="Arial Unicode MS" w:eastAsia="Arial Unicode MS" w:hAnsi="Arial Unicode MS" w:cs="Arial Unicode MS"/>
              </w:rPr>
              <w:lastRenderedPageBreak/>
              <w:t xml:space="preserve">comunicación y de los signos y prácticas textuales se ha ensanchado tanto que muchos teóricos no temen tildar los intentos poéticos y narrativos en las redes como literarios, y ya no como extraliterarios. La democratización de </w:t>
            </w:r>
            <w:r w:rsidR="00813A16">
              <w:rPr>
                <w:rFonts w:ascii="Arial Unicode MS" w:eastAsia="Arial Unicode MS" w:hAnsi="Arial Unicode MS" w:cs="Arial Unicode MS"/>
              </w:rPr>
              <w:t>i</w:t>
            </w:r>
            <w:r w:rsidR="00813A16" w:rsidRPr="000E59DD">
              <w:rPr>
                <w:rFonts w:ascii="Arial Unicode MS" w:eastAsia="Arial Unicode MS" w:hAnsi="Arial Unicode MS" w:cs="Arial Unicode MS"/>
              </w:rPr>
              <w:t xml:space="preserve">nternet </w:t>
            </w:r>
            <w:r w:rsidRPr="000E59DD">
              <w:rPr>
                <w:rFonts w:ascii="Arial Unicode MS" w:eastAsia="Arial Unicode MS" w:hAnsi="Arial Unicode MS" w:cs="Arial Unicode MS"/>
              </w:rPr>
              <w:t>ha acercado la experiencia creativa a todos, y el arte ha salido de los museos y academias para ingresar a la plataforma virtual, donde autores y lectores son uno solo, miembros de una comunidad de artífices del presente.</w:t>
            </w:r>
          </w:p>
        </w:tc>
      </w:tr>
    </w:tbl>
    <w:p w14:paraId="78B7B2B1" w14:textId="77777777" w:rsidR="00A7649A" w:rsidRPr="000E59DD" w:rsidRDefault="00A7649A" w:rsidP="00EE1E6F">
      <w:pPr>
        <w:pStyle w:val="Prrafodelista"/>
        <w:spacing w:after="0"/>
        <w:ind w:left="360"/>
        <w:rPr>
          <w:rFonts w:ascii="Arial Unicode MS" w:eastAsia="Arial Unicode MS" w:hAnsi="Arial Unicode MS" w:cs="Arial Unicode MS"/>
          <w:b/>
          <w:color w:val="000000"/>
        </w:rPr>
      </w:pPr>
    </w:p>
    <w:tbl>
      <w:tblPr>
        <w:tblStyle w:val="Tablaconcuadrcula"/>
        <w:tblW w:w="0" w:type="auto"/>
        <w:tblLook w:val="04A0" w:firstRow="1" w:lastRow="0" w:firstColumn="1" w:lastColumn="0" w:noHBand="0" w:noVBand="1"/>
      </w:tblPr>
      <w:tblGrid>
        <w:gridCol w:w="2477"/>
        <w:gridCol w:w="6351"/>
      </w:tblGrid>
      <w:tr w:rsidR="00A7649A" w:rsidRPr="000E59DD" w14:paraId="0AE2182A" w14:textId="77777777" w:rsidTr="002B7D45">
        <w:tc>
          <w:tcPr>
            <w:tcW w:w="8828" w:type="dxa"/>
            <w:gridSpan w:val="2"/>
            <w:shd w:val="clear" w:color="auto" w:fill="000000" w:themeFill="text1"/>
          </w:tcPr>
          <w:p w14:paraId="3A4F2F9B" w14:textId="77777777" w:rsidR="00A7649A" w:rsidRPr="000E59DD" w:rsidRDefault="00A7649A" w:rsidP="00EF6BE6">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Practica (recurso de ejercitación)</w:t>
            </w:r>
          </w:p>
        </w:tc>
      </w:tr>
      <w:tr w:rsidR="00A7649A" w:rsidRPr="000E59DD" w14:paraId="33E106CA" w14:textId="77777777" w:rsidTr="002B7D45">
        <w:tc>
          <w:tcPr>
            <w:tcW w:w="2477" w:type="dxa"/>
          </w:tcPr>
          <w:p w14:paraId="1EC5C858" w14:textId="77777777" w:rsidR="00A7649A" w:rsidRPr="000E59DD" w:rsidRDefault="00A7649A" w:rsidP="00EE1E6F">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6351" w:type="dxa"/>
          </w:tcPr>
          <w:p w14:paraId="24A39D94" w14:textId="77777777" w:rsidR="00A7649A" w:rsidRPr="000E59DD" w:rsidRDefault="00A7649A" w:rsidP="00EE1E6F">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sz w:val="24"/>
                <w:szCs w:val="24"/>
              </w:rPr>
              <w:t>LE_11_06</w:t>
            </w:r>
            <w:r w:rsidRPr="000E59DD">
              <w:rPr>
                <w:rFonts w:ascii="Arial Unicode MS" w:eastAsia="Arial Unicode MS" w:hAnsi="Arial Unicode MS" w:cs="Arial Unicode MS"/>
                <w:color w:val="000000"/>
                <w:sz w:val="24"/>
                <w:szCs w:val="24"/>
              </w:rPr>
              <w:t>_REC170</w:t>
            </w:r>
          </w:p>
        </w:tc>
      </w:tr>
      <w:tr w:rsidR="00A7649A" w:rsidRPr="000E59DD" w14:paraId="723F9C10" w14:textId="77777777" w:rsidTr="002B7D45">
        <w:tc>
          <w:tcPr>
            <w:tcW w:w="2477" w:type="dxa"/>
          </w:tcPr>
          <w:p w14:paraId="5ACE4CEC" w14:textId="77777777" w:rsidR="00A7649A" w:rsidRPr="000E59DD" w:rsidRDefault="00A7649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6351" w:type="dxa"/>
          </w:tcPr>
          <w:p w14:paraId="3769D5E6" w14:textId="77777777" w:rsidR="00A7649A" w:rsidRPr="000E59DD" w:rsidRDefault="00A7649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Corrige mensajes de redes sociales</w:t>
            </w:r>
          </w:p>
        </w:tc>
      </w:tr>
      <w:tr w:rsidR="00A7649A" w:rsidRPr="000E59DD" w14:paraId="43344326" w14:textId="77777777" w:rsidTr="005118C3">
        <w:trPr>
          <w:trHeight w:val="319"/>
        </w:trPr>
        <w:tc>
          <w:tcPr>
            <w:tcW w:w="2477" w:type="dxa"/>
          </w:tcPr>
          <w:p w14:paraId="0D5304E8" w14:textId="77777777" w:rsidR="00A7649A" w:rsidRPr="000E59DD" w:rsidRDefault="00A7649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6351" w:type="dxa"/>
          </w:tcPr>
          <w:p w14:paraId="44EFEBC2" w14:textId="77777777" w:rsidR="00A7649A" w:rsidRPr="000E59DD" w:rsidRDefault="00A7649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Actividad para comprender fragmentos de redes sociales</w:t>
            </w:r>
          </w:p>
        </w:tc>
      </w:tr>
    </w:tbl>
    <w:p w14:paraId="55E03CFD" w14:textId="77777777" w:rsidR="00EF6BE6" w:rsidRPr="000E59DD" w:rsidRDefault="00EF6BE6" w:rsidP="00EF6BE6">
      <w:pPr>
        <w:spacing w:after="0"/>
        <w:rPr>
          <w:rFonts w:ascii="Arial Unicode MS" w:eastAsia="Arial Unicode MS" w:hAnsi="Arial Unicode MS" w:cs="Arial Unicode MS"/>
          <w:b/>
        </w:rPr>
      </w:pPr>
    </w:p>
    <w:p w14:paraId="6077AF9B" w14:textId="0B06D426" w:rsidR="00A7649A" w:rsidRPr="000E59DD" w:rsidRDefault="00A7649A" w:rsidP="00EF6BE6">
      <w:pPr>
        <w:spacing w:after="0"/>
        <w:rPr>
          <w:rFonts w:ascii="Arial Unicode MS" w:eastAsia="Arial Unicode MS" w:hAnsi="Arial Unicode MS" w:cs="Arial Unicode MS"/>
          <w:b/>
        </w:rPr>
      </w:pPr>
      <w:r w:rsidRPr="000E59DD">
        <w:rPr>
          <w:rFonts w:ascii="Arial Unicode MS" w:eastAsia="Arial Unicode MS" w:hAnsi="Arial Unicode MS" w:cs="Arial Unicode MS"/>
          <w:b/>
          <w:highlight w:val="yellow"/>
        </w:rPr>
        <w:t xml:space="preserve">[SECCIÓN </w:t>
      </w:r>
      <w:r w:rsidR="00E3356B">
        <w:rPr>
          <w:rFonts w:ascii="Arial Unicode MS" w:eastAsia="Arial Unicode MS" w:hAnsi="Arial Unicode MS" w:cs="Arial Unicode MS"/>
          <w:b/>
          <w:highlight w:val="yellow"/>
        </w:rPr>
        <w:t>2</w:t>
      </w:r>
      <w:r w:rsidRPr="000E59DD">
        <w:rPr>
          <w:rFonts w:ascii="Arial Unicode MS" w:eastAsia="Arial Unicode MS" w:hAnsi="Arial Unicode MS" w:cs="Arial Unicode MS"/>
          <w:b/>
          <w:highlight w:val="yellow"/>
        </w:rPr>
        <w:t>]</w:t>
      </w:r>
      <w:r w:rsidRPr="000E59DD">
        <w:rPr>
          <w:rFonts w:ascii="Arial Unicode MS" w:eastAsia="Arial Unicode MS" w:hAnsi="Arial Unicode MS" w:cs="Arial Unicode MS"/>
          <w:b/>
        </w:rPr>
        <w:t xml:space="preserve"> 5.4 Las ventajas de los </w:t>
      </w:r>
      <w:r w:rsidRPr="006613C7">
        <w:rPr>
          <w:rFonts w:ascii="Arial Unicode MS" w:eastAsia="Arial Unicode MS" w:hAnsi="Arial Unicode MS" w:cs="Arial Unicode MS"/>
          <w:b/>
        </w:rPr>
        <w:t>diferentes medios sociales</w:t>
      </w:r>
    </w:p>
    <w:p w14:paraId="4117FFE9" w14:textId="77777777" w:rsidR="00FC50AC" w:rsidRPr="000E59DD" w:rsidRDefault="00FC50AC" w:rsidP="00EF6BE6">
      <w:pPr>
        <w:spacing w:after="0"/>
        <w:rPr>
          <w:rFonts w:ascii="Arial Unicode MS" w:eastAsia="Arial Unicode MS" w:hAnsi="Arial Unicode MS" w:cs="Arial Unicode MS"/>
          <w:b/>
        </w:rPr>
      </w:pPr>
    </w:p>
    <w:p w14:paraId="6A98AE57" w14:textId="77777777" w:rsidR="00A7649A" w:rsidRPr="000E59DD" w:rsidRDefault="00A7649A" w:rsidP="00FC50AC">
      <w:pPr>
        <w:spacing w:after="0"/>
        <w:rPr>
          <w:rFonts w:ascii="Arial Unicode MS" w:eastAsia="Arial Unicode MS" w:hAnsi="Arial Unicode MS" w:cs="Arial Unicode MS"/>
        </w:rPr>
      </w:pPr>
      <w:r w:rsidRPr="000E59DD">
        <w:rPr>
          <w:rFonts w:ascii="Arial Unicode MS" w:eastAsia="Arial Unicode MS" w:hAnsi="Arial Unicode MS" w:cs="Arial Unicode MS"/>
        </w:rPr>
        <w:t>A continuación te presentamos una serie de beneficios que resultan de la vinculación a las diferentes redes sociales:</w:t>
      </w:r>
    </w:p>
    <w:p w14:paraId="7E65220F" w14:textId="5929C7A6" w:rsidR="00A7649A" w:rsidRPr="000E59DD" w:rsidRDefault="00A7649A" w:rsidP="00FC50AC">
      <w:pPr>
        <w:pStyle w:val="Prrafodelista"/>
        <w:numPr>
          <w:ilvl w:val="0"/>
          <w:numId w:val="16"/>
        </w:numPr>
        <w:spacing w:after="0"/>
        <w:rPr>
          <w:rFonts w:ascii="Arial Unicode MS" w:eastAsia="Arial Unicode MS" w:hAnsi="Arial Unicode MS" w:cs="Arial Unicode MS"/>
        </w:rPr>
      </w:pPr>
      <w:r w:rsidRPr="000E59DD">
        <w:rPr>
          <w:rFonts w:ascii="Arial Unicode MS" w:eastAsia="Arial Unicode MS" w:hAnsi="Arial Unicode MS" w:cs="Arial Unicode MS"/>
          <w:b/>
        </w:rPr>
        <w:t xml:space="preserve">Facebook: </w:t>
      </w:r>
      <w:r w:rsidRPr="000E59DD">
        <w:rPr>
          <w:rFonts w:ascii="Arial Unicode MS" w:eastAsia="Arial Unicode MS" w:hAnsi="Arial Unicode MS" w:cs="Arial Unicode MS"/>
        </w:rPr>
        <w:t xml:space="preserve">esta aplicación se ha convertido en nuestro tiempo en una especie de ágora en la cual también pueden gestarse movimientos de contracultura. Por ejemplo, la guerra por el poder en Oriente Medio y el Magreb no solo se libró en la calle, sino en los medios sociales. A las protestas urbanas se le sumaron los </w:t>
      </w:r>
      <w:r w:rsidRPr="000E59DD">
        <w:rPr>
          <w:rFonts w:ascii="Arial Unicode MS" w:eastAsia="Arial Unicode MS" w:hAnsi="Arial Unicode MS" w:cs="Arial Unicode MS"/>
          <w:i/>
        </w:rPr>
        <w:t>reblogs</w:t>
      </w:r>
      <w:r w:rsidRPr="000E59DD">
        <w:rPr>
          <w:rFonts w:ascii="Arial Unicode MS" w:eastAsia="Arial Unicode MS" w:hAnsi="Arial Unicode MS" w:cs="Arial Unicode MS"/>
        </w:rPr>
        <w:t xml:space="preserve">, las subidas a YouTube y a Twitter, cadencias fuertes y marcadas por un hondo tono político que se retroalimentaba a lo largo y ancho del orbe. Aunque algunos especialistas argumentan que la naturaleza de los procesos sociales es autónoma a las redes y que la influencia de Facebook, por ejemplo, es tenida en muy alta estima, la verdad es que gran parte de la intencionalidad política de una comunidad es reflejada por los usuarios de estos medios, quienes reaccionan a </w:t>
      </w:r>
      <w:r w:rsidR="006613C7" w:rsidRPr="000E59DD">
        <w:rPr>
          <w:rFonts w:ascii="Arial Unicode MS" w:eastAsia="Arial Unicode MS" w:hAnsi="Arial Unicode MS" w:cs="Arial Unicode MS"/>
        </w:rPr>
        <w:t>l</w:t>
      </w:r>
      <w:r w:rsidR="006613C7">
        <w:rPr>
          <w:rFonts w:ascii="Arial Unicode MS" w:eastAsia="Arial Unicode MS" w:hAnsi="Arial Unicode MS" w:cs="Arial Unicode MS"/>
        </w:rPr>
        <w:t>o</w:t>
      </w:r>
      <w:r w:rsidR="006613C7" w:rsidRPr="000E59DD">
        <w:rPr>
          <w:rFonts w:ascii="Arial Unicode MS" w:eastAsia="Arial Unicode MS" w:hAnsi="Arial Unicode MS" w:cs="Arial Unicode MS"/>
        </w:rPr>
        <w:t xml:space="preserve">s </w:t>
      </w:r>
      <w:r w:rsidRPr="000E59DD">
        <w:rPr>
          <w:rFonts w:ascii="Arial Unicode MS" w:eastAsia="Arial Unicode MS" w:hAnsi="Arial Unicode MS" w:cs="Arial Unicode MS"/>
        </w:rPr>
        <w:t>hechos internacionales con presteza y una actitud crítica.</w:t>
      </w:r>
    </w:p>
    <w:p w14:paraId="08D88D38" w14:textId="042694CE" w:rsidR="00A7649A" w:rsidRPr="000E59DD" w:rsidRDefault="00A7649A" w:rsidP="00FC50AC">
      <w:pPr>
        <w:pStyle w:val="Prrafodelista"/>
        <w:numPr>
          <w:ilvl w:val="0"/>
          <w:numId w:val="17"/>
        </w:numPr>
        <w:spacing w:after="0"/>
        <w:rPr>
          <w:rStyle w:val="apple-converted-space"/>
          <w:rFonts w:ascii="Arial Unicode MS" w:eastAsia="Arial Unicode MS" w:hAnsi="Arial Unicode MS" w:cs="Arial Unicode MS"/>
        </w:rPr>
      </w:pPr>
      <w:r w:rsidRPr="000E59DD">
        <w:rPr>
          <w:rFonts w:ascii="Arial Unicode MS" w:eastAsia="Arial Unicode MS" w:hAnsi="Arial Unicode MS" w:cs="Arial Unicode MS"/>
          <w:b/>
        </w:rPr>
        <w:lastRenderedPageBreak/>
        <w:t>Coursera</w:t>
      </w:r>
      <w:r w:rsidRPr="000E59DD">
        <w:rPr>
          <w:rFonts w:ascii="Arial Unicode MS" w:eastAsia="Arial Unicode MS" w:hAnsi="Arial Unicode MS" w:cs="Arial Unicode MS"/>
          <w:b/>
          <w:color w:val="000000" w:themeColor="text1"/>
        </w:rPr>
        <w:t>:</w:t>
      </w:r>
      <w:r w:rsidRPr="000E59DD">
        <w:rPr>
          <w:rFonts w:ascii="Arial Unicode MS" w:eastAsia="Arial Unicode MS" w:hAnsi="Arial Unicode MS" w:cs="Arial Unicode MS"/>
          <w:color w:val="000000" w:themeColor="text1"/>
        </w:rPr>
        <w:t xml:space="preserve"> </w:t>
      </w:r>
      <w:r w:rsidRPr="000E59DD">
        <w:rPr>
          <w:rStyle w:val="apple-converted-space"/>
          <w:rFonts w:ascii="Arial Unicode MS" w:eastAsia="Arial Unicode MS" w:hAnsi="Arial Unicode MS" w:cs="Arial Unicode MS"/>
          <w:color w:val="000000" w:themeColor="text1"/>
          <w:shd w:val="clear" w:color="auto" w:fill="FFFFFF"/>
        </w:rPr>
        <w:t>es una novedosa plataforma de educación desarrollada por académicos de la Universidad de Stanford, cuyo fin es proponer una oferta a la educación masiva</w:t>
      </w:r>
      <w:r w:rsidR="006613C7">
        <w:rPr>
          <w:rStyle w:val="apple-converted-space"/>
          <w:rFonts w:ascii="Arial Unicode MS" w:eastAsia="Arial Unicode MS" w:hAnsi="Arial Unicode MS" w:cs="Arial Unicode MS"/>
          <w:color w:val="000000" w:themeColor="text1"/>
          <w:shd w:val="clear" w:color="auto" w:fill="FFFFFF"/>
        </w:rPr>
        <w:t>, para lo cual</w:t>
      </w:r>
      <w:r w:rsidRPr="000E59DD">
        <w:rPr>
          <w:rStyle w:val="apple-converted-space"/>
          <w:rFonts w:ascii="Arial Unicode MS" w:eastAsia="Arial Unicode MS" w:hAnsi="Arial Unicode MS" w:cs="Arial Unicode MS"/>
          <w:color w:val="000000" w:themeColor="text1"/>
          <w:shd w:val="clear" w:color="auto" w:fill="FFFFFF"/>
        </w:rPr>
        <w:t xml:space="preserve"> ofrece cursos en inglés, español, alemán </w:t>
      </w:r>
      <w:r w:rsidR="006613C7">
        <w:rPr>
          <w:rStyle w:val="apple-converted-space"/>
          <w:rFonts w:ascii="Arial Unicode MS" w:eastAsia="Arial Unicode MS" w:hAnsi="Arial Unicode MS" w:cs="Arial Unicode MS"/>
          <w:color w:val="000000" w:themeColor="text1"/>
          <w:shd w:val="clear" w:color="auto" w:fill="FFFFFF"/>
        </w:rPr>
        <w:t>y otros idiomas.</w:t>
      </w:r>
      <w:r w:rsidRPr="000E59DD">
        <w:rPr>
          <w:rStyle w:val="apple-converted-space"/>
          <w:rFonts w:ascii="Arial Unicode MS" w:eastAsia="Arial Unicode MS" w:hAnsi="Arial Unicode MS" w:cs="Arial Unicode MS"/>
          <w:color w:val="000000" w:themeColor="text1"/>
          <w:shd w:val="clear" w:color="auto" w:fill="FFFFFF"/>
        </w:rPr>
        <w:t xml:space="preserve"> </w:t>
      </w:r>
      <w:r w:rsidR="006613C7">
        <w:rPr>
          <w:rStyle w:val="apple-converted-space"/>
          <w:rFonts w:ascii="Arial Unicode MS" w:eastAsia="Arial Unicode MS" w:hAnsi="Arial Unicode MS" w:cs="Arial Unicode MS"/>
          <w:color w:val="000000" w:themeColor="text1"/>
          <w:shd w:val="clear" w:color="auto" w:fill="FFFFFF"/>
        </w:rPr>
        <w:t>O</w:t>
      </w:r>
      <w:r w:rsidR="006613C7" w:rsidRPr="000E59DD">
        <w:rPr>
          <w:rStyle w:val="apple-converted-space"/>
          <w:rFonts w:ascii="Arial Unicode MS" w:eastAsia="Arial Unicode MS" w:hAnsi="Arial Unicode MS" w:cs="Arial Unicode MS"/>
          <w:color w:val="000000" w:themeColor="text1"/>
          <w:shd w:val="clear" w:color="auto" w:fill="FFFFFF"/>
        </w:rPr>
        <w:t xml:space="preserve">tra </w:t>
      </w:r>
      <w:r w:rsidRPr="000E59DD">
        <w:rPr>
          <w:rStyle w:val="apple-converted-space"/>
          <w:rFonts w:ascii="Arial Unicode MS" w:eastAsia="Arial Unicode MS" w:hAnsi="Arial Unicode MS" w:cs="Arial Unicode MS"/>
          <w:color w:val="000000" w:themeColor="text1"/>
          <w:shd w:val="clear" w:color="auto" w:fill="FFFFFF"/>
        </w:rPr>
        <w:t xml:space="preserve">de sus ventajas es la cantidad de instituciones avaladas y profesores que están delante de cada uno de sus programas. No es raro hoy día certificarse en literatura colombiana con un curso virtual sobre Gabriel García Márquez y el Realismo Mágico, y tampoco es extraño acceder a un diploma de la </w:t>
      </w:r>
      <w:r w:rsidR="006613C7">
        <w:rPr>
          <w:rStyle w:val="apple-converted-space"/>
          <w:rFonts w:ascii="Arial Unicode MS" w:eastAsia="Arial Unicode MS" w:hAnsi="Arial Unicode MS" w:cs="Arial Unicode MS"/>
          <w:color w:val="000000" w:themeColor="text1"/>
          <w:shd w:val="clear" w:color="auto" w:fill="FFFFFF"/>
        </w:rPr>
        <w:t>U</w:t>
      </w:r>
      <w:r w:rsidR="006613C7" w:rsidRPr="000E59DD">
        <w:rPr>
          <w:rStyle w:val="apple-converted-space"/>
          <w:rFonts w:ascii="Arial Unicode MS" w:eastAsia="Arial Unicode MS" w:hAnsi="Arial Unicode MS" w:cs="Arial Unicode MS"/>
          <w:color w:val="000000" w:themeColor="text1"/>
          <w:shd w:val="clear" w:color="auto" w:fill="FFFFFF"/>
        </w:rPr>
        <w:t xml:space="preserve">niversidad </w:t>
      </w:r>
      <w:r w:rsidRPr="000E59DD">
        <w:rPr>
          <w:rStyle w:val="apple-converted-space"/>
          <w:rFonts w:ascii="Arial Unicode MS" w:eastAsia="Arial Unicode MS" w:hAnsi="Arial Unicode MS" w:cs="Arial Unicode MS"/>
          <w:color w:val="000000" w:themeColor="text1"/>
          <w:shd w:val="clear" w:color="auto" w:fill="FFFFFF"/>
        </w:rPr>
        <w:t xml:space="preserve">de los Andes o de la Universidad de </w:t>
      </w:r>
      <w:r w:rsidRPr="005118C3">
        <w:rPr>
          <w:rStyle w:val="apple-converted-space"/>
          <w:rFonts w:ascii="Arial Unicode MS" w:eastAsia="Arial Unicode MS" w:hAnsi="Arial Unicode MS" w:cs="Arial Unicode MS"/>
          <w:color w:val="000000" w:themeColor="text1"/>
          <w:shd w:val="clear" w:color="auto" w:fill="FFFFFF"/>
        </w:rPr>
        <w:t>Freiburg</w:t>
      </w:r>
      <w:r w:rsidRPr="00813A16">
        <w:rPr>
          <w:rStyle w:val="apple-converted-space"/>
          <w:rFonts w:ascii="Arial Unicode MS" w:eastAsia="Arial Unicode MS" w:hAnsi="Arial Unicode MS" w:cs="Arial Unicode MS"/>
          <w:color w:val="000000" w:themeColor="text1"/>
          <w:shd w:val="clear" w:color="auto" w:fill="FFFFFF"/>
        </w:rPr>
        <w:t xml:space="preserve"> </w:t>
      </w:r>
      <w:r w:rsidRPr="000E59DD">
        <w:rPr>
          <w:rStyle w:val="apple-converted-space"/>
          <w:rFonts w:ascii="Arial Unicode MS" w:eastAsia="Arial Unicode MS" w:hAnsi="Arial Unicode MS" w:cs="Arial Unicode MS"/>
          <w:color w:val="000000" w:themeColor="text1"/>
          <w:shd w:val="clear" w:color="auto" w:fill="FFFFFF"/>
        </w:rPr>
        <w:t>en Alemania por haber cursado y aprobado los créditos que dicha asignatura tenía. Por eso, en nuestro tiempo</w:t>
      </w:r>
      <w:r w:rsidR="00813A16">
        <w:rPr>
          <w:rStyle w:val="apple-converted-space"/>
          <w:rFonts w:ascii="Arial Unicode MS" w:eastAsia="Arial Unicode MS" w:hAnsi="Arial Unicode MS" w:cs="Arial Unicode MS"/>
          <w:color w:val="000000" w:themeColor="text1"/>
          <w:shd w:val="clear" w:color="auto" w:fill="FFFFFF"/>
        </w:rPr>
        <w:t>,</w:t>
      </w:r>
      <w:r w:rsidRPr="000E59DD">
        <w:rPr>
          <w:rStyle w:val="apple-converted-space"/>
          <w:rFonts w:ascii="Arial Unicode MS" w:eastAsia="Arial Unicode MS" w:hAnsi="Arial Unicode MS" w:cs="Arial Unicode MS"/>
          <w:color w:val="000000" w:themeColor="text1"/>
          <w:shd w:val="clear" w:color="auto" w:fill="FFFFFF"/>
        </w:rPr>
        <w:t xml:space="preserve"> la educación también ha aprendido de las redes sociales cuya difusión y accesibilidad dotan al usuario de beneficios y conectividad con otros </w:t>
      </w:r>
      <w:r w:rsidR="006613C7">
        <w:rPr>
          <w:rStyle w:val="apple-converted-space"/>
          <w:rFonts w:ascii="Arial Unicode MS" w:eastAsia="Arial Unicode MS" w:hAnsi="Arial Unicode MS" w:cs="Arial Unicode MS"/>
          <w:color w:val="000000" w:themeColor="text1"/>
          <w:shd w:val="clear" w:color="auto" w:fill="FFFFFF"/>
        </w:rPr>
        <w:t>estudiante</w:t>
      </w:r>
      <w:r w:rsidR="006613C7" w:rsidRPr="000E59DD">
        <w:rPr>
          <w:rStyle w:val="apple-converted-space"/>
          <w:rFonts w:ascii="Arial Unicode MS" w:eastAsia="Arial Unicode MS" w:hAnsi="Arial Unicode MS" w:cs="Arial Unicode MS"/>
          <w:color w:val="000000" w:themeColor="text1"/>
          <w:shd w:val="clear" w:color="auto" w:fill="FFFFFF"/>
        </w:rPr>
        <w:t xml:space="preserve">s </w:t>
      </w:r>
      <w:r w:rsidRPr="000E59DD">
        <w:rPr>
          <w:rStyle w:val="apple-converted-space"/>
          <w:rFonts w:ascii="Arial Unicode MS" w:eastAsia="Arial Unicode MS" w:hAnsi="Arial Unicode MS" w:cs="Arial Unicode MS"/>
          <w:color w:val="000000" w:themeColor="text1"/>
          <w:shd w:val="clear" w:color="auto" w:fill="FFFFFF"/>
        </w:rPr>
        <w:t xml:space="preserve">y </w:t>
      </w:r>
      <w:r w:rsidR="006613C7">
        <w:rPr>
          <w:rStyle w:val="apple-converted-space"/>
          <w:rFonts w:ascii="Arial Unicode MS" w:eastAsia="Arial Unicode MS" w:hAnsi="Arial Unicode MS" w:cs="Arial Unicode MS"/>
          <w:color w:val="000000" w:themeColor="text1"/>
          <w:shd w:val="clear" w:color="auto" w:fill="FFFFFF"/>
        </w:rPr>
        <w:t>docent</w:t>
      </w:r>
      <w:r w:rsidR="006613C7" w:rsidRPr="000E59DD">
        <w:rPr>
          <w:rStyle w:val="apple-converted-space"/>
          <w:rFonts w:ascii="Arial Unicode MS" w:eastAsia="Arial Unicode MS" w:hAnsi="Arial Unicode MS" w:cs="Arial Unicode MS"/>
          <w:color w:val="000000" w:themeColor="text1"/>
          <w:shd w:val="clear" w:color="auto" w:fill="FFFFFF"/>
        </w:rPr>
        <w:t>es</w:t>
      </w:r>
      <w:r w:rsidRPr="000E59DD">
        <w:rPr>
          <w:rStyle w:val="apple-converted-space"/>
          <w:rFonts w:ascii="Arial Unicode MS" w:eastAsia="Arial Unicode MS" w:hAnsi="Arial Unicode MS" w:cs="Arial Unicode MS"/>
          <w:color w:val="000000" w:themeColor="text1"/>
          <w:shd w:val="clear" w:color="auto" w:fill="FFFFFF"/>
        </w:rPr>
        <w:t>.</w:t>
      </w:r>
    </w:p>
    <w:p w14:paraId="2973A3FD" w14:textId="77777777" w:rsidR="00FC50AC" w:rsidRPr="000E59DD" w:rsidRDefault="00FC50AC" w:rsidP="00FC50AC">
      <w:pPr>
        <w:pStyle w:val="Prrafodelista"/>
        <w:spacing w:after="0"/>
        <w:ind w:left="360"/>
        <w:rPr>
          <w:rFonts w:ascii="Arial Unicode MS" w:eastAsia="Arial Unicode MS" w:hAnsi="Arial Unicode MS" w:cs="Arial Unicode MS"/>
        </w:rPr>
      </w:pPr>
    </w:p>
    <w:p w14:paraId="76AE42E1" w14:textId="20CE6E05" w:rsidR="00A7649A" w:rsidRPr="000E59DD" w:rsidRDefault="00A7649A" w:rsidP="00FC50AC">
      <w:pPr>
        <w:spacing w:after="0"/>
        <w:rPr>
          <w:rFonts w:ascii="Arial Unicode MS" w:eastAsia="Arial Unicode MS" w:hAnsi="Arial Unicode MS" w:cs="Arial Unicode MS"/>
          <w:b/>
        </w:rPr>
      </w:pPr>
      <w:r w:rsidRPr="000E59DD">
        <w:rPr>
          <w:rFonts w:ascii="Arial Unicode MS" w:eastAsia="Arial Unicode MS" w:hAnsi="Arial Unicode MS" w:cs="Arial Unicode MS"/>
          <w:b/>
          <w:highlight w:val="yellow"/>
        </w:rPr>
        <w:t xml:space="preserve">[SECCIÓN </w:t>
      </w:r>
      <w:r w:rsidR="00FC50AC" w:rsidRPr="000E59DD">
        <w:rPr>
          <w:rFonts w:ascii="Arial Unicode MS" w:eastAsia="Arial Unicode MS" w:hAnsi="Arial Unicode MS" w:cs="Arial Unicode MS"/>
          <w:b/>
          <w:highlight w:val="yellow"/>
        </w:rPr>
        <w:t>2</w:t>
      </w:r>
      <w:r w:rsidRPr="000E59DD">
        <w:rPr>
          <w:rFonts w:ascii="Arial Unicode MS" w:eastAsia="Arial Unicode MS" w:hAnsi="Arial Unicode MS" w:cs="Arial Unicode MS"/>
          <w:b/>
          <w:highlight w:val="yellow"/>
        </w:rPr>
        <w:t>]</w:t>
      </w:r>
      <w:r w:rsidRPr="000E59DD">
        <w:rPr>
          <w:rFonts w:ascii="Arial Unicode MS" w:eastAsia="Arial Unicode MS" w:hAnsi="Arial Unicode MS" w:cs="Arial Unicode MS"/>
          <w:b/>
        </w:rPr>
        <w:t xml:space="preserve"> 5.5 Consolidación</w:t>
      </w:r>
    </w:p>
    <w:p w14:paraId="00753A19" w14:textId="77777777" w:rsidR="00C512DE" w:rsidRPr="000E59DD" w:rsidRDefault="00C512DE" w:rsidP="00C512DE">
      <w:pPr>
        <w:rPr>
          <w:rFonts w:ascii="Arial Unicode MS" w:eastAsia="Arial Unicode MS" w:hAnsi="Arial Unicode MS" w:cs="Arial Unicode MS"/>
        </w:rPr>
      </w:pPr>
      <w:r w:rsidRPr="000E59DD">
        <w:rPr>
          <w:rFonts w:ascii="Arial Unicode MS" w:eastAsia="Arial Unicode MS" w:hAnsi="Arial Unicode MS" w:cs="Arial Unicode MS"/>
        </w:rPr>
        <w:t>Actividad para consolidar lo que has aprendido en esta sección.</w:t>
      </w:r>
    </w:p>
    <w:tbl>
      <w:tblPr>
        <w:tblStyle w:val="Tablaconcuadrcula"/>
        <w:tblW w:w="8833" w:type="dxa"/>
        <w:tblLook w:val="04A0" w:firstRow="1" w:lastRow="0" w:firstColumn="1" w:lastColumn="0" w:noHBand="0" w:noVBand="1"/>
      </w:tblPr>
      <w:tblGrid>
        <w:gridCol w:w="1773"/>
        <w:gridCol w:w="3683"/>
        <w:gridCol w:w="3377"/>
      </w:tblGrid>
      <w:tr w:rsidR="00A7649A" w:rsidRPr="000E59DD" w14:paraId="665C99FC" w14:textId="77777777" w:rsidTr="009C70BF">
        <w:tc>
          <w:tcPr>
            <w:tcW w:w="5456" w:type="dxa"/>
            <w:gridSpan w:val="2"/>
            <w:shd w:val="clear" w:color="auto" w:fill="000000" w:themeFill="text1"/>
          </w:tcPr>
          <w:p w14:paraId="1648B205" w14:textId="36BFFAC0" w:rsidR="00A7649A" w:rsidRPr="000E59DD" w:rsidRDefault="008203DD" w:rsidP="008203DD">
            <w:pPr>
              <w:pStyle w:val="Prrafodelista"/>
              <w:ind w:left="360"/>
              <w:jc w:val="right"/>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Practica: (recurso de ejercitación)</w:t>
            </w:r>
          </w:p>
        </w:tc>
        <w:tc>
          <w:tcPr>
            <w:tcW w:w="3377" w:type="dxa"/>
            <w:shd w:val="clear" w:color="auto" w:fill="000000" w:themeFill="text1"/>
          </w:tcPr>
          <w:p w14:paraId="7DE21C17" w14:textId="77777777" w:rsidR="00A7649A" w:rsidRPr="000E59DD" w:rsidRDefault="00A7649A" w:rsidP="00EE1E6F">
            <w:pPr>
              <w:rPr>
                <w:rFonts w:ascii="Arial Unicode MS" w:eastAsia="Arial Unicode MS" w:hAnsi="Arial Unicode MS" w:cs="Arial Unicode MS"/>
                <w:b/>
                <w:color w:val="FFFFFF" w:themeColor="background1"/>
                <w:sz w:val="24"/>
                <w:szCs w:val="24"/>
              </w:rPr>
            </w:pPr>
          </w:p>
        </w:tc>
      </w:tr>
      <w:tr w:rsidR="00A7649A" w:rsidRPr="000E59DD" w14:paraId="2916C3CF" w14:textId="77777777" w:rsidTr="009C70BF">
        <w:trPr>
          <w:trHeight w:val="319"/>
        </w:trPr>
        <w:tc>
          <w:tcPr>
            <w:tcW w:w="1773" w:type="dxa"/>
          </w:tcPr>
          <w:p w14:paraId="098C4DAA" w14:textId="77777777" w:rsidR="00A7649A" w:rsidRPr="000E59DD" w:rsidRDefault="00A7649A" w:rsidP="00EE1E6F">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7060" w:type="dxa"/>
            <w:gridSpan w:val="2"/>
          </w:tcPr>
          <w:p w14:paraId="668C228F" w14:textId="113D0F98" w:rsidR="00A7649A" w:rsidRPr="000E59DD" w:rsidRDefault="00C512DE" w:rsidP="00EE1E6F">
            <w:pPr>
              <w:rPr>
                <w:rFonts w:ascii="Arial Unicode MS" w:eastAsia="Arial Unicode MS" w:hAnsi="Arial Unicode MS" w:cs="Arial Unicode MS"/>
                <w:sz w:val="24"/>
                <w:szCs w:val="24"/>
              </w:rPr>
            </w:pPr>
            <w:r w:rsidRPr="000E59DD">
              <w:rPr>
                <w:rFonts w:ascii="Arial Unicode MS" w:eastAsia="Arial Unicode MS" w:hAnsi="Arial Unicode MS" w:cs="Arial Unicode MS"/>
                <w:sz w:val="24"/>
                <w:szCs w:val="24"/>
              </w:rPr>
              <w:t>LE_11_06_REC</w:t>
            </w:r>
            <w:r w:rsidR="00A7649A" w:rsidRPr="000E59DD">
              <w:rPr>
                <w:rFonts w:ascii="Arial Unicode MS" w:eastAsia="Arial Unicode MS" w:hAnsi="Arial Unicode MS" w:cs="Arial Unicode MS"/>
                <w:sz w:val="24"/>
                <w:szCs w:val="24"/>
              </w:rPr>
              <w:t>180</w:t>
            </w:r>
          </w:p>
        </w:tc>
      </w:tr>
      <w:tr w:rsidR="00A7649A" w:rsidRPr="000E59DD" w14:paraId="7CD87099" w14:textId="77777777" w:rsidTr="009C70BF">
        <w:tc>
          <w:tcPr>
            <w:tcW w:w="1773" w:type="dxa"/>
          </w:tcPr>
          <w:p w14:paraId="69629957" w14:textId="77777777" w:rsidR="00A7649A" w:rsidRPr="000E59DD" w:rsidRDefault="00A7649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7060" w:type="dxa"/>
            <w:gridSpan w:val="2"/>
          </w:tcPr>
          <w:p w14:paraId="06A180D7" w14:textId="77777777" w:rsidR="00A7649A" w:rsidRPr="000E59DD" w:rsidRDefault="00A7649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Refuerza tu aprendizaje: Los medios sociales</w:t>
            </w:r>
          </w:p>
        </w:tc>
      </w:tr>
      <w:tr w:rsidR="00A7649A" w:rsidRPr="000E59DD" w14:paraId="5F3E9AF7" w14:textId="77777777" w:rsidTr="009C70BF">
        <w:tc>
          <w:tcPr>
            <w:tcW w:w="1773" w:type="dxa"/>
          </w:tcPr>
          <w:p w14:paraId="16649C24" w14:textId="77777777" w:rsidR="00A7649A" w:rsidRPr="000E59DD" w:rsidRDefault="00A7649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7060" w:type="dxa"/>
            <w:gridSpan w:val="2"/>
          </w:tcPr>
          <w:p w14:paraId="2CC6BC9D" w14:textId="77777777" w:rsidR="00A7649A" w:rsidRPr="000E59DD" w:rsidRDefault="00A7649A" w:rsidP="00EE1E6F">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Actividad para diferenciar la intencionalidad en los medios sociales</w:t>
            </w:r>
          </w:p>
        </w:tc>
      </w:tr>
    </w:tbl>
    <w:p w14:paraId="1C496431" w14:textId="77777777" w:rsidR="002B7D45" w:rsidRDefault="002B7D45" w:rsidP="00C512DE">
      <w:pPr>
        <w:tabs>
          <w:tab w:val="right" w:pos="8498"/>
        </w:tabs>
        <w:rPr>
          <w:rFonts w:ascii="Arial Unicode MS" w:eastAsia="Arial Unicode MS" w:hAnsi="Arial Unicode MS" w:cs="Arial Unicode MS"/>
          <w:b/>
          <w:highlight w:val="yellow"/>
        </w:rPr>
      </w:pPr>
    </w:p>
    <w:p w14:paraId="5B03E296" w14:textId="21CB06E2" w:rsidR="00C512DE" w:rsidRPr="00927034" w:rsidRDefault="00C512DE" w:rsidP="00C512DE">
      <w:pPr>
        <w:tabs>
          <w:tab w:val="right" w:pos="8498"/>
        </w:tabs>
        <w:rPr>
          <w:rFonts w:ascii="Arial Unicode MS" w:eastAsia="Arial Unicode MS" w:hAnsi="Arial Unicode MS" w:cs="Arial Unicode MS"/>
          <w:b/>
        </w:rPr>
      </w:pPr>
      <w:r w:rsidRPr="00927034">
        <w:rPr>
          <w:rFonts w:ascii="Arial Unicode MS" w:eastAsia="Arial Unicode MS" w:hAnsi="Arial Unicode MS" w:cs="Arial Unicode MS"/>
          <w:b/>
          <w:highlight w:val="yellow"/>
        </w:rPr>
        <w:t>[SECCIÓN 1]</w:t>
      </w:r>
      <w:r w:rsidRPr="00927034">
        <w:rPr>
          <w:rFonts w:ascii="Arial Unicode MS" w:eastAsia="Arial Unicode MS" w:hAnsi="Arial Unicode MS" w:cs="Arial Unicode MS"/>
          <w:b/>
        </w:rPr>
        <w:t xml:space="preserve"> </w:t>
      </w:r>
      <w:r w:rsidR="00927034" w:rsidRPr="00927034">
        <w:rPr>
          <w:rFonts w:ascii="Arial Unicode MS" w:eastAsia="Arial Unicode MS" w:hAnsi="Arial Unicode MS" w:cs="Arial Unicode MS"/>
          <w:b/>
        </w:rPr>
        <w:t>6</w:t>
      </w:r>
      <w:r w:rsidRPr="00927034">
        <w:rPr>
          <w:rFonts w:ascii="Arial Unicode MS" w:eastAsia="Arial Unicode MS" w:hAnsi="Arial Unicode MS" w:cs="Arial Unicode MS"/>
          <w:b/>
        </w:rPr>
        <w:t xml:space="preserve"> Competencias</w:t>
      </w:r>
    </w:p>
    <w:p w14:paraId="3F187AFF" w14:textId="77777777" w:rsidR="00C512DE" w:rsidRPr="000E59DD" w:rsidRDefault="00C512DE" w:rsidP="00C512DE">
      <w:pPr>
        <w:shd w:val="clear" w:color="auto" w:fill="FFFFFF"/>
        <w:tabs>
          <w:tab w:val="left" w:pos="2127"/>
        </w:tabs>
        <w:rPr>
          <w:rFonts w:ascii="Arial Unicode MS" w:eastAsia="Arial Unicode MS" w:hAnsi="Arial Unicode MS" w:cs="Arial Unicode MS"/>
        </w:rPr>
      </w:pPr>
      <w:r w:rsidRPr="000E59DD">
        <w:rPr>
          <w:rFonts w:ascii="Arial Unicode MS" w:eastAsia="Arial Unicode MS" w:hAnsi="Arial Unicode MS" w:cs="Arial Unicode MS"/>
        </w:rPr>
        <w:t xml:space="preserve">Pon a prueba tus habilidades y afianza tus competencias con esta actividad. </w:t>
      </w:r>
    </w:p>
    <w:tbl>
      <w:tblPr>
        <w:tblStyle w:val="Tablaconcuadrcula"/>
        <w:tblW w:w="0" w:type="auto"/>
        <w:tblLook w:val="04A0" w:firstRow="1" w:lastRow="0" w:firstColumn="1" w:lastColumn="0" w:noHBand="0" w:noVBand="1"/>
      </w:tblPr>
      <w:tblGrid>
        <w:gridCol w:w="2477"/>
        <w:gridCol w:w="6351"/>
      </w:tblGrid>
      <w:tr w:rsidR="00C512DE" w:rsidRPr="000E59DD" w14:paraId="4149BD87" w14:textId="77777777" w:rsidTr="00927034">
        <w:tc>
          <w:tcPr>
            <w:tcW w:w="8828" w:type="dxa"/>
            <w:gridSpan w:val="2"/>
            <w:shd w:val="clear" w:color="auto" w:fill="000000" w:themeFill="text1"/>
          </w:tcPr>
          <w:p w14:paraId="305ED623" w14:textId="77777777" w:rsidR="00C512DE" w:rsidRPr="000E59DD" w:rsidRDefault="00C512DE" w:rsidP="000E59DD">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Practica: (recurso de ejercitación)</w:t>
            </w:r>
          </w:p>
        </w:tc>
      </w:tr>
      <w:tr w:rsidR="00C512DE" w:rsidRPr="000E59DD" w14:paraId="7DB6B8A5" w14:textId="77777777" w:rsidTr="00927034">
        <w:tc>
          <w:tcPr>
            <w:tcW w:w="2477" w:type="dxa"/>
          </w:tcPr>
          <w:p w14:paraId="44F8C274" w14:textId="77777777" w:rsidR="00C512DE" w:rsidRPr="000E59DD" w:rsidRDefault="00C512DE" w:rsidP="000E59DD">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6351" w:type="dxa"/>
          </w:tcPr>
          <w:p w14:paraId="1648B0E3" w14:textId="2EDFD8B8" w:rsidR="00C512DE" w:rsidRPr="000E59DD" w:rsidRDefault="00C512DE" w:rsidP="00927034">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color w:val="000000"/>
                <w:sz w:val="24"/>
                <w:szCs w:val="24"/>
              </w:rPr>
              <w:t>LE_11_0</w:t>
            </w:r>
            <w:r w:rsidR="00927034">
              <w:rPr>
                <w:rFonts w:ascii="Arial Unicode MS" w:eastAsia="Arial Unicode MS" w:hAnsi="Arial Unicode MS" w:cs="Arial Unicode MS"/>
                <w:color w:val="000000"/>
                <w:sz w:val="24"/>
                <w:szCs w:val="24"/>
              </w:rPr>
              <w:t>6</w:t>
            </w:r>
            <w:r w:rsidRPr="000E59DD">
              <w:rPr>
                <w:rFonts w:ascii="Arial Unicode MS" w:eastAsia="Arial Unicode MS" w:hAnsi="Arial Unicode MS" w:cs="Arial Unicode MS"/>
                <w:color w:val="000000"/>
                <w:sz w:val="24"/>
                <w:szCs w:val="24"/>
              </w:rPr>
              <w:t>_REC</w:t>
            </w:r>
            <w:r w:rsidR="00927034">
              <w:rPr>
                <w:rFonts w:ascii="Arial Unicode MS" w:eastAsia="Arial Unicode MS" w:hAnsi="Arial Unicode MS" w:cs="Arial Unicode MS"/>
                <w:color w:val="000000"/>
                <w:sz w:val="24"/>
                <w:szCs w:val="24"/>
              </w:rPr>
              <w:t>190</w:t>
            </w:r>
          </w:p>
        </w:tc>
      </w:tr>
      <w:tr w:rsidR="00C512DE" w:rsidRPr="000E59DD" w14:paraId="15128866" w14:textId="77777777" w:rsidTr="00927034">
        <w:tc>
          <w:tcPr>
            <w:tcW w:w="2477" w:type="dxa"/>
          </w:tcPr>
          <w:p w14:paraId="65D69D62"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6351" w:type="dxa"/>
          </w:tcPr>
          <w:p w14:paraId="756093C9" w14:textId="0B312739" w:rsidR="00C512DE" w:rsidRPr="000E59DD" w:rsidRDefault="00C512DE" w:rsidP="002B7D45">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 xml:space="preserve">Proyecto: </w:t>
            </w:r>
            <w:r w:rsidR="002B7D45">
              <w:rPr>
                <w:rFonts w:ascii="Arial Unicode MS" w:eastAsia="Arial Unicode MS" w:hAnsi="Arial Unicode MS" w:cs="Arial Unicode MS"/>
                <w:color w:val="000000"/>
                <w:sz w:val="24"/>
                <w:szCs w:val="24"/>
              </w:rPr>
              <w:t>organiza un cine foro</w:t>
            </w:r>
          </w:p>
        </w:tc>
      </w:tr>
      <w:tr w:rsidR="00C512DE" w:rsidRPr="000E59DD" w14:paraId="65067898" w14:textId="77777777" w:rsidTr="00927034">
        <w:tc>
          <w:tcPr>
            <w:tcW w:w="2477" w:type="dxa"/>
          </w:tcPr>
          <w:p w14:paraId="030766A2"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6351" w:type="dxa"/>
          </w:tcPr>
          <w:p w14:paraId="4DF90375" w14:textId="568473FD" w:rsidR="00C512DE" w:rsidRPr="000E59DD" w:rsidRDefault="002B7D45" w:rsidP="000E59DD">
            <w:pPr>
              <w:rPr>
                <w:rFonts w:ascii="Arial Unicode MS" w:eastAsia="Arial Unicode MS" w:hAnsi="Arial Unicode MS" w:cs="Arial Unicode MS"/>
                <w:color w:val="000000"/>
                <w:sz w:val="24"/>
                <w:szCs w:val="24"/>
              </w:rPr>
            </w:pPr>
            <w:r w:rsidRPr="002B7D45">
              <w:rPr>
                <w:rFonts w:ascii="Arial Unicode MS" w:eastAsia="Arial Unicode MS" w:hAnsi="Arial Unicode MS" w:cs="Arial Unicode MS"/>
                <w:color w:val="000000"/>
                <w:sz w:val="24"/>
                <w:szCs w:val="24"/>
              </w:rPr>
              <w:t>Actividad para organizar y participar en un cine foro</w:t>
            </w:r>
          </w:p>
        </w:tc>
      </w:tr>
    </w:tbl>
    <w:p w14:paraId="444D4EF0" w14:textId="77777777" w:rsidR="00C512DE" w:rsidRPr="000E59DD" w:rsidRDefault="00C512DE" w:rsidP="00C512DE">
      <w:pPr>
        <w:rPr>
          <w:rFonts w:ascii="Arial Unicode MS" w:eastAsia="Arial Unicode MS" w:hAnsi="Arial Unicode MS" w:cs="Arial Unicode MS"/>
          <w:b/>
          <w:highlight w:val="yellow"/>
        </w:rPr>
      </w:pPr>
    </w:p>
    <w:p w14:paraId="64DA205B" w14:textId="77777777" w:rsidR="00C512DE" w:rsidRPr="000E59DD" w:rsidRDefault="00C512DE" w:rsidP="00C512DE">
      <w:pPr>
        <w:rPr>
          <w:rFonts w:ascii="Arial Unicode MS" w:eastAsia="Arial Unicode MS" w:hAnsi="Arial Unicode MS" w:cs="Arial Unicode MS"/>
          <w:b/>
        </w:rPr>
      </w:pPr>
      <w:r w:rsidRPr="000E59DD">
        <w:rPr>
          <w:rFonts w:ascii="Arial Unicode MS" w:eastAsia="Arial Unicode MS" w:hAnsi="Arial Unicode MS" w:cs="Arial Unicode MS"/>
          <w:b/>
          <w:highlight w:val="yellow"/>
        </w:rPr>
        <w:lastRenderedPageBreak/>
        <w:t xml:space="preserve"> [SECCIÓN 1]</w:t>
      </w:r>
      <w:r w:rsidRPr="000E59DD">
        <w:rPr>
          <w:rFonts w:ascii="Arial Unicode MS" w:eastAsia="Arial Unicode MS" w:hAnsi="Arial Unicode MS" w:cs="Arial Unicode MS"/>
          <w:b/>
        </w:rPr>
        <w:t xml:space="preserve"> Fin de unidad</w:t>
      </w:r>
    </w:p>
    <w:tbl>
      <w:tblPr>
        <w:tblStyle w:val="Tablaconcuadrcula"/>
        <w:tblW w:w="0" w:type="auto"/>
        <w:tblLook w:val="04A0" w:firstRow="1" w:lastRow="0" w:firstColumn="1" w:lastColumn="0" w:noHBand="0" w:noVBand="1"/>
      </w:tblPr>
      <w:tblGrid>
        <w:gridCol w:w="2477"/>
        <w:gridCol w:w="6351"/>
      </w:tblGrid>
      <w:tr w:rsidR="00C512DE" w:rsidRPr="000E59DD" w14:paraId="162A94B2" w14:textId="77777777" w:rsidTr="00927034">
        <w:tc>
          <w:tcPr>
            <w:tcW w:w="8828" w:type="dxa"/>
            <w:gridSpan w:val="2"/>
            <w:shd w:val="clear" w:color="auto" w:fill="000000" w:themeFill="text1"/>
          </w:tcPr>
          <w:p w14:paraId="7EAB8C19" w14:textId="77777777" w:rsidR="00C512DE" w:rsidRPr="000E59DD" w:rsidRDefault="00C512DE" w:rsidP="000E59DD">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Mapa conceptual</w:t>
            </w:r>
          </w:p>
        </w:tc>
      </w:tr>
      <w:tr w:rsidR="00C512DE" w:rsidRPr="000E59DD" w14:paraId="43892439" w14:textId="77777777" w:rsidTr="00927034">
        <w:tc>
          <w:tcPr>
            <w:tcW w:w="2477" w:type="dxa"/>
          </w:tcPr>
          <w:p w14:paraId="7A971CA5" w14:textId="77777777" w:rsidR="00C512DE" w:rsidRPr="000E59DD" w:rsidRDefault="00C512DE" w:rsidP="000E59DD">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6351" w:type="dxa"/>
          </w:tcPr>
          <w:p w14:paraId="1232D7B0" w14:textId="3CDB96B4" w:rsidR="00C512DE" w:rsidRPr="000E59DD" w:rsidRDefault="00C512DE" w:rsidP="00927034">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color w:val="000000"/>
                <w:sz w:val="24"/>
                <w:szCs w:val="24"/>
              </w:rPr>
              <w:t>LE_11_0</w:t>
            </w:r>
            <w:r w:rsidR="00927034">
              <w:rPr>
                <w:rFonts w:ascii="Arial Unicode MS" w:eastAsia="Arial Unicode MS" w:hAnsi="Arial Unicode MS" w:cs="Arial Unicode MS"/>
                <w:color w:val="000000"/>
                <w:sz w:val="24"/>
                <w:szCs w:val="24"/>
              </w:rPr>
              <w:t>6</w:t>
            </w:r>
            <w:r w:rsidRPr="000E59DD">
              <w:rPr>
                <w:rFonts w:ascii="Arial Unicode MS" w:eastAsia="Arial Unicode MS" w:hAnsi="Arial Unicode MS" w:cs="Arial Unicode MS"/>
                <w:color w:val="000000"/>
                <w:sz w:val="24"/>
                <w:szCs w:val="24"/>
              </w:rPr>
              <w:t>_REC2</w:t>
            </w:r>
            <w:r w:rsidR="00927034">
              <w:rPr>
                <w:rFonts w:ascii="Arial Unicode MS" w:eastAsia="Arial Unicode MS" w:hAnsi="Arial Unicode MS" w:cs="Arial Unicode MS"/>
                <w:color w:val="000000"/>
                <w:sz w:val="24"/>
                <w:szCs w:val="24"/>
              </w:rPr>
              <w:t>00</w:t>
            </w:r>
          </w:p>
        </w:tc>
      </w:tr>
      <w:tr w:rsidR="00C512DE" w:rsidRPr="000E59DD" w14:paraId="4CF1582B" w14:textId="77777777" w:rsidTr="00927034">
        <w:tc>
          <w:tcPr>
            <w:tcW w:w="2477" w:type="dxa"/>
          </w:tcPr>
          <w:p w14:paraId="7F3F7BC4"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6351" w:type="dxa"/>
          </w:tcPr>
          <w:p w14:paraId="417BFEF8"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Mapa conceptual</w:t>
            </w:r>
          </w:p>
        </w:tc>
      </w:tr>
      <w:tr w:rsidR="00C512DE" w:rsidRPr="000E59DD" w14:paraId="6F46EBCB" w14:textId="77777777" w:rsidTr="00927034">
        <w:tc>
          <w:tcPr>
            <w:tcW w:w="2477" w:type="dxa"/>
          </w:tcPr>
          <w:p w14:paraId="61D04EEC"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6351" w:type="dxa"/>
          </w:tcPr>
          <w:p w14:paraId="0F70A3C1" w14:textId="7719E57C" w:rsidR="00C512DE" w:rsidRPr="000E59DD" w:rsidRDefault="00927034" w:rsidP="000E59DD">
            <w:pPr>
              <w:rPr>
                <w:rFonts w:ascii="Arial Unicode MS" w:eastAsia="Arial Unicode MS" w:hAnsi="Arial Unicode MS" w:cs="Arial Unicode MS"/>
                <w:color w:val="000000"/>
                <w:sz w:val="24"/>
                <w:szCs w:val="24"/>
              </w:rPr>
            </w:pPr>
            <w:r w:rsidRPr="00927034">
              <w:rPr>
                <w:rFonts w:ascii="Arial Unicode MS" w:eastAsia="Arial Unicode MS" w:hAnsi="Arial Unicode MS" w:cs="Arial Unicode MS"/>
                <w:color w:val="000000"/>
                <w:sz w:val="24"/>
                <w:szCs w:val="24"/>
              </w:rPr>
              <w:t>Mapa conceptual del tema La literatura contemporánea</w:t>
            </w:r>
          </w:p>
        </w:tc>
      </w:tr>
      <w:tr w:rsidR="00C512DE" w:rsidRPr="000E59DD" w14:paraId="7209EDCD" w14:textId="77777777" w:rsidTr="000E59DD">
        <w:tc>
          <w:tcPr>
            <w:tcW w:w="8828" w:type="dxa"/>
            <w:gridSpan w:val="2"/>
            <w:shd w:val="clear" w:color="auto" w:fill="000000" w:themeFill="text1"/>
          </w:tcPr>
          <w:p w14:paraId="76609390" w14:textId="77777777" w:rsidR="00C512DE" w:rsidRPr="000E59DD" w:rsidRDefault="00C512DE" w:rsidP="000E59DD">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Evaluación</w:t>
            </w:r>
          </w:p>
        </w:tc>
      </w:tr>
      <w:tr w:rsidR="00C512DE" w:rsidRPr="000E59DD" w14:paraId="7F1FCFF1" w14:textId="77777777" w:rsidTr="000E59DD">
        <w:tc>
          <w:tcPr>
            <w:tcW w:w="2477" w:type="dxa"/>
          </w:tcPr>
          <w:p w14:paraId="01F4C04C" w14:textId="77777777" w:rsidR="00C512DE" w:rsidRPr="000E59DD" w:rsidRDefault="00C512DE" w:rsidP="000E59DD">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6351" w:type="dxa"/>
          </w:tcPr>
          <w:p w14:paraId="2581C99A" w14:textId="70F953CF" w:rsidR="00C512DE" w:rsidRPr="000E59DD" w:rsidRDefault="00C512DE" w:rsidP="00927034">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color w:val="000000"/>
                <w:sz w:val="24"/>
                <w:szCs w:val="24"/>
              </w:rPr>
              <w:t>LE_11_0</w:t>
            </w:r>
            <w:r w:rsidR="00927034">
              <w:rPr>
                <w:rFonts w:ascii="Arial Unicode MS" w:eastAsia="Arial Unicode MS" w:hAnsi="Arial Unicode MS" w:cs="Arial Unicode MS"/>
                <w:color w:val="000000"/>
                <w:sz w:val="24"/>
                <w:szCs w:val="24"/>
              </w:rPr>
              <w:t>6</w:t>
            </w:r>
            <w:r w:rsidRPr="000E59DD">
              <w:rPr>
                <w:rFonts w:ascii="Arial Unicode MS" w:eastAsia="Arial Unicode MS" w:hAnsi="Arial Unicode MS" w:cs="Arial Unicode MS"/>
                <w:color w:val="000000"/>
                <w:sz w:val="24"/>
                <w:szCs w:val="24"/>
              </w:rPr>
              <w:t>_REC2</w:t>
            </w:r>
            <w:r w:rsidR="00927034">
              <w:rPr>
                <w:rFonts w:ascii="Arial Unicode MS" w:eastAsia="Arial Unicode MS" w:hAnsi="Arial Unicode MS" w:cs="Arial Unicode MS"/>
                <w:color w:val="000000"/>
                <w:sz w:val="24"/>
                <w:szCs w:val="24"/>
              </w:rPr>
              <w:t>1</w:t>
            </w:r>
            <w:r w:rsidRPr="000E59DD">
              <w:rPr>
                <w:rFonts w:ascii="Arial Unicode MS" w:eastAsia="Arial Unicode MS" w:hAnsi="Arial Unicode MS" w:cs="Arial Unicode MS"/>
                <w:color w:val="000000"/>
                <w:sz w:val="24"/>
                <w:szCs w:val="24"/>
              </w:rPr>
              <w:t>0</w:t>
            </w:r>
          </w:p>
        </w:tc>
      </w:tr>
      <w:tr w:rsidR="00C512DE" w:rsidRPr="000E59DD" w14:paraId="0FF84FAE" w14:textId="77777777" w:rsidTr="000E59DD">
        <w:tc>
          <w:tcPr>
            <w:tcW w:w="2477" w:type="dxa"/>
          </w:tcPr>
          <w:p w14:paraId="02794DD6"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Título</w:t>
            </w:r>
          </w:p>
        </w:tc>
        <w:tc>
          <w:tcPr>
            <w:tcW w:w="6351" w:type="dxa"/>
          </w:tcPr>
          <w:p w14:paraId="02ABB2D5"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color w:val="000000"/>
                <w:sz w:val="24"/>
                <w:szCs w:val="24"/>
              </w:rPr>
              <w:t>Evaluación</w:t>
            </w:r>
          </w:p>
        </w:tc>
      </w:tr>
      <w:tr w:rsidR="00C512DE" w:rsidRPr="000E59DD" w14:paraId="5320061E" w14:textId="77777777" w:rsidTr="000E59DD">
        <w:tc>
          <w:tcPr>
            <w:tcW w:w="2477" w:type="dxa"/>
          </w:tcPr>
          <w:p w14:paraId="44157676"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Descripción</w:t>
            </w:r>
          </w:p>
        </w:tc>
        <w:tc>
          <w:tcPr>
            <w:tcW w:w="6351" w:type="dxa"/>
          </w:tcPr>
          <w:p w14:paraId="066E5E30" w14:textId="54A87057" w:rsidR="00C512DE" w:rsidRPr="000E59DD" w:rsidRDefault="00927034" w:rsidP="000E59DD">
            <w:pPr>
              <w:rPr>
                <w:rFonts w:ascii="Arial Unicode MS" w:eastAsia="Arial Unicode MS" w:hAnsi="Arial Unicode MS" w:cs="Arial Unicode MS"/>
                <w:color w:val="000000"/>
                <w:sz w:val="24"/>
                <w:szCs w:val="24"/>
              </w:rPr>
            </w:pPr>
            <w:r w:rsidRPr="00927034">
              <w:rPr>
                <w:rFonts w:ascii="Arial Unicode MS" w:eastAsia="Arial Unicode MS" w:hAnsi="Arial Unicode MS" w:cs="Arial Unicode MS"/>
                <w:color w:val="000000"/>
                <w:sz w:val="24"/>
                <w:szCs w:val="24"/>
              </w:rPr>
              <w:t>Evalúa tus conocimientos sobre el tema La literatura contemporánea</w:t>
            </w:r>
          </w:p>
        </w:tc>
      </w:tr>
    </w:tbl>
    <w:p w14:paraId="67076799" w14:textId="77777777" w:rsidR="00C512DE" w:rsidRPr="000E59DD" w:rsidRDefault="00C512DE" w:rsidP="00C512DE">
      <w:pPr>
        <w:rPr>
          <w:rFonts w:ascii="Arial Unicode MS" w:eastAsia="Arial Unicode MS" w:hAnsi="Arial Unicode MS" w:cs="Arial Unicode MS"/>
          <w:b/>
          <w:u w:val="single"/>
        </w:rPr>
      </w:pPr>
    </w:p>
    <w:tbl>
      <w:tblPr>
        <w:tblStyle w:val="Tablaconcuadrcula"/>
        <w:tblW w:w="9054" w:type="dxa"/>
        <w:tblLayout w:type="fixed"/>
        <w:tblLook w:val="04A0" w:firstRow="1" w:lastRow="0" w:firstColumn="1" w:lastColumn="0" w:noHBand="0" w:noVBand="1"/>
      </w:tblPr>
      <w:tblGrid>
        <w:gridCol w:w="1101"/>
        <w:gridCol w:w="2551"/>
        <w:gridCol w:w="5386"/>
        <w:gridCol w:w="16"/>
      </w:tblGrid>
      <w:tr w:rsidR="00C512DE" w:rsidRPr="000E59DD" w14:paraId="7BEB861E" w14:textId="77777777" w:rsidTr="000E59DD">
        <w:tc>
          <w:tcPr>
            <w:tcW w:w="9054" w:type="dxa"/>
            <w:gridSpan w:val="4"/>
            <w:shd w:val="clear" w:color="auto" w:fill="000000" w:themeFill="text1"/>
            <w:vAlign w:val="center"/>
          </w:tcPr>
          <w:p w14:paraId="221E3532" w14:textId="77777777" w:rsidR="00C512DE" w:rsidRPr="000E59DD" w:rsidRDefault="00C512DE" w:rsidP="000E59DD">
            <w:pPr>
              <w:jc w:val="center"/>
              <w:rPr>
                <w:rFonts w:ascii="Arial Unicode MS" w:eastAsia="Arial Unicode MS" w:hAnsi="Arial Unicode MS" w:cs="Arial Unicode MS"/>
                <w:b/>
                <w:color w:val="FFFFFF" w:themeColor="background1"/>
                <w:sz w:val="24"/>
                <w:szCs w:val="24"/>
              </w:rPr>
            </w:pPr>
            <w:r w:rsidRPr="000E59DD">
              <w:rPr>
                <w:rFonts w:ascii="Arial Unicode MS" w:eastAsia="Arial Unicode MS" w:hAnsi="Arial Unicode MS" w:cs="Arial Unicode MS"/>
                <w:b/>
                <w:color w:val="FFFFFF" w:themeColor="background1"/>
                <w:sz w:val="24"/>
                <w:szCs w:val="24"/>
              </w:rPr>
              <w:t>Webs de referencia</w:t>
            </w:r>
          </w:p>
        </w:tc>
      </w:tr>
      <w:tr w:rsidR="00C512DE" w:rsidRPr="000E59DD" w14:paraId="3A09CD44" w14:textId="77777777" w:rsidTr="000E59DD">
        <w:trPr>
          <w:gridAfter w:val="1"/>
          <w:wAfter w:w="16" w:type="dxa"/>
        </w:trPr>
        <w:tc>
          <w:tcPr>
            <w:tcW w:w="1101" w:type="dxa"/>
          </w:tcPr>
          <w:p w14:paraId="15852DA1" w14:textId="77777777" w:rsidR="00C512DE" w:rsidRPr="000E59DD" w:rsidRDefault="00C512DE" w:rsidP="000E59DD">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Código</w:t>
            </w:r>
          </w:p>
        </w:tc>
        <w:tc>
          <w:tcPr>
            <w:tcW w:w="7937" w:type="dxa"/>
            <w:gridSpan w:val="2"/>
          </w:tcPr>
          <w:p w14:paraId="31342F5D" w14:textId="544E5659" w:rsidR="00C512DE" w:rsidRPr="000E59DD" w:rsidRDefault="00C512DE" w:rsidP="00927034">
            <w:pP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color w:val="000000"/>
                <w:sz w:val="24"/>
                <w:szCs w:val="24"/>
              </w:rPr>
              <w:t>LE_11_0</w:t>
            </w:r>
            <w:r w:rsidR="00927034">
              <w:rPr>
                <w:rFonts w:ascii="Arial Unicode MS" w:eastAsia="Arial Unicode MS" w:hAnsi="Arial Unicode MS" w:cs="Arial Unicode MS"/>
                <w:color w:val="000000"/>
                <w:sz w:val="24"/>
                <w:szCs w:val="24"/>
              </w:rPr>
              <w:t>6</w:t>
            </w:r>
            <w:r w:rsidRPr="000E59DD">
              <w:rPr>
                <w:rFonts w:ascii="Arial Unicode MS" w:eastAsia="Arial Unicode MS" w:hAnsi="Arial Unicode MS" w:cs="Arial Unicode MS"/>
                <w:color w:val="000000"/>
                <w:sz w:val="24"/>
                <w:szCs w:val="24"/>
              </w:rPr>
              <w:softHyphen/>
              <w:t>_REC2</w:t>
            </w:r>
            <w:r w:rsidR="00927034">
              <w:rPr>
                <w:rFonts w:ascii="Arial Unicode MS" w:eastAsia="Arial Unicode MS" w:hAnsi="Arial Unicode MS" w:cs="Arial Unicode MS"/>
                <w:color w:val="000000"/>
                <w:sz w:val="24"/>
                <w:szCs w:val="24"/>
              </w:rPr>
              <w:t>30</w:t>
            </w:r>
          </w:p>
        </w:tc>
      </w:tr>
      <w:tr w:rsidR="00C512DE" w:rsidRPr="000E59DD" w14:paraId="715F214E" w14:textId="77777777" w:rsidTr="000E59DD">
        <w:tc>
          <w:tcPr>
            <w:tcW w:w="1101" w:type="dxa"/>
            <w:vAlign w:val="center"/>
          </w:tcPr>
          <w:p w14:paraId="25147250" w14:textId="77777777" w:rsidR="00C512DE" w:rsidRPr="000E59DD" w:rsidRDefault="00C512DE" w:rsidP="000E59DD">
            <w:pP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t>Web 01</w:t>
            </w:r>
          </w:p>
        </w:tc>
        <w:tc>
          <w:tcPr>
            <w:tcW w:w="2551" w:type="dxa"/>
            <w:vAlign w:val="center"/>
          </w:tcPr>
          <w:p w14:paraId="1C721AEA" w14:textId="7D34A56C" w:rsidR="00C512DE" w:rsidRPr="000E59DD" w:rsidRDefault="00B63004" w:rsidP="006613C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La literatura </w:t>
            </w:r>
            <w:r w:rsidR="006613C7">
              <w:rPr>
                <w:rFonts w:ascii="Arial Unicode MS" w:eastAsia="Arial Unicode MS" w:hAnsi="Arial Unicode MS" w:cs="Arial Unicode MS"/>
                <w:sz w:val="24"/>
                <w:szCs w:val="24"/>
              </w:rPr>
              <w:t xml:space="preserve"> contemporánea.</w:t>
            </w:r>
          </w:p>
        </w:tc>
        <w:tc>
          <w:tcPr>
            <w:tcW w:w="5402" w:type="dxa"/>
            <w:gridSpan w:val="2"/>
            <w:vAlign w:val="center"/>
          </w:tcPr>
          <w:p w14:paraId="68803351" w14:textId="314E1F77" w:rsidR="00C512DE" w:rsidRDefault="00E5172F" w:rsidP="00927034">
            <w:pPr>
              <w:rPr>
                <w:rFonts w:ascii="Arial Unicode MS" w:eastAsia="Arial Unicode MS" w:hAnsi="Arial Unicode MS" w:cs="Arial Unicode MS"/>
                <w:sz w:val="24"/>
                <w:szCs w:val="24"/>
              </w:rPr>
            </w:pPr>
            <w:hyperlink r:id="rId21" w:history="1">
              <w:r w:rsidR="008744AC" w:rsidRPr="003D692B">
                <w:rPr>
                  <w:rStyle w:val="Hipervnculo"/>
                  <w:rFonts w:ascii="Arial Unicode MS" w:eastAsia="Arial Unicode MS" w:hAnsi="Arial Unicode MS" w:cs="Arial Unicode MS"/>
                </w:rPr>
                <w:t>https://vivelaliteratura.wordpress.com/2011/12/01/literatura-contemporanea/</w:t>
              </w:r>
            </w:hyperlink>
          </w:p>
          <w:p w14:paraId="0F5956AF" w14:textId="01F9D580" w:rsidR="008744AC" w:rsidRPr="000E59DD" w:rsidRDefault="008744AC" w:rsidP="00927034">
            <w:pPr>
              <w:rPr>
                <w:rFonts w:ascii="Arial Unicode MS" w:eastAsia="Arial Unicode MS" w:hAnsi="Arial Unicode MS" w:cs="Arial Unicode MS"/>
                <w:sz w:val="24"/>
                <w:szCs w:val="24"/>
              </w:rPr>
            </w:pPr>
          </w:p>
        </w:tc>
      </w:tr>
      <w:tr w:rsidR="00C512DE" w:rsidRPr="000E59DD" w14:paraId="020221F3" w14:textId="77777777" w:rsidTr="000E59DD">
        <w:tc>
          <w:tcPr>
            <w:tcW w:w="1101" w:type="dxa"/>
            <w:vAlign w:val="center"/>
          </w:tcPr>
          <w:p w14:paraId="698DB434" w14:textId="77777777" w:rsidR="00C512DE" w:rsidRPr="000E59DD" w:rsidRDefault="00C512DE" w:rsidP="000E59DD">
            <w:pPr>
              <w:jc w:val="cente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Web 02</w:t>
            </w:r>
          </w:p>
        </w:tc>
        <w:tc>
          <w:tcPr>
            <w:tcW w:w="2551" w:type="dxa"/>
            <w:vAlign w:val="center"/>
          </w:tcPr>
          <w:p w14:paraId="7C472D4B" w14:textId="5B714891" w:rsidR="00C512DE" w:rsidRPr="000E59DD" w:rsidRDefault="00185442" w:rsidP="006613C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Afianza tus conocimientos relacionados con </w:t>
            </w:r>
            <w:r w:rsidR="006613C7">
              <w:rPr>
                <w:rFonts w:ascii="Arial Unicode MS" w:eastAsia="Arial Unicode MS" w:hAnsi="Arial Unicode MS" w:cs="Arial Unicode MS"/>
                <w:sz w:val="24"/>
                <w:szCs w:val="24"/>
              </w:rPr>
              <w:t xml:space="preserve">vanguardismo </w:t>
            </w:r>
            <w:r>
              <w:rPr>
                <w:rFonts w:ascii="Arial Unicode MS" w:eastAsia="Arial Unicode MS" w:hAnsi="Arial Unicode MS" w:cs="Arial Unicode MS"/>
                <w:sz w:val="24"/>
                <w:szCs w:val="24"/>
              </w:rPr>
              <w:t>y literatura contemporánea</w:t>
            </w:r>
            <w:r w:rsidR="001775F2">
              <w:rPr>
                <w:rFonts w:ascii="Arial Unicode MS" w:eastAsia="Arial Unicode MS" w:hAnsi="Arial Unicode MS" w:cs="Arial Unicode MS"/>
                <w:sz w:val="24"/>
                <w:szCs w:val="24"/>
              </w:rPr>
              <w:t>.</w:t>
            </w:r>
          </w:p>
        </w:tc>
        <w:tc>
          <w:tcPr>
            <w:tcW w:w="5402" w:type="dxa"/>
            <w:gridSpan w:val="2"/>
            <w:vAlign w:val="center"/>
          </w:tcPr>
          <w:p w14:paraId="51A1807E" w14:textId="692386E7" w:rsidR="00C512DE" w:rsidRPr="000E59DD" w:rsidRDefault="00185442" w:rsidP="000E59DD">
            <w:pPr>
              <w:rPr>
                <w:rStyle w:val="Hipervnculo"/>
                <w:rFonts w:ascii="Arial Unicode MS" w:eastAsia="Arial Unicode MS" w:hAnsi="Arial Unicode MS" w:cs="Arial Unicode MS"/>
                <w:sz w:val="24"/>
                <w:szCs w:val="24"/>
              </w:rPr>
            </w:pPr>
            <w:r w:rsidRPr="00185442">
              <w:rPr>
                <w:rStyle w:val="Hipervnculo"/>
                <w:rFonts w:ascii="Arial Unicode MS" w:eastAsia="Arial Unicode MS" w:hAnsi="Arial Unicode MS" w:cs="Arial Unicode MS"/>
                <w:sz w:val="24"/>
                <w:szCs w:val="24"/>
              </w:rPr>
              <w:t>https://literatura4c.wikispaces.com/Vanguardismo+y+literatura+contempor%C3%A1nea</w:t>
            </w:r>
          </w:p>
          <w:p w14:paraId="3BCB517E" w14:textId="77777777" w:rsidR="00C512DE" w:rsidRPr="000E59DD" w:rsidRDefault="00C512DE" w:rsidP="000E59DD">
            <w:pPr>
              <w:rPr>
                <w:rFonts w:ascii="Arial Unicode MS" w:eastAsia="Arial Unicode MS" w:hAnsi="Arial Unicode MS" w:cs="Arial Unicode MS"/>
                <w:sz w:val="24"/>
                <w:szCs w:val="24"/>
              </w:rPr>
            </w:pPr>
          </w:p>
        </w:tc>
      </w:tr>
      <w:tr w:rsidR="00C512DE" w:rsidRPr="000E59DD" w14:paraId="72163A54" w14:textId="77777777" w:rsidTr="000E59DD">
        <w:tc>
          <w:tcPr>
            <w:tcW w:w="1101" w:type="dxa"/>
            <w:vAlign w:val="center"/>
          </w:tcPr>
          <w:p w14:paraId="26DD0C38" w14:textId="77777777" w:rsidR="00C512DE" w:rsidRPr="000E59DD" w:rsidRDefault="00C512DE" w:rsidP="000E59DD">
            <w:pPr>
              <w:jc w:val="cente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Web 03</w:t>
            </w:r>
          </w:p>
        </w:tc>
        <w:tc>
          <w:tcPr>
            <w:tcW w:w="2551" w:type="dxa"/>
            <w:vAlign w:val="center"/>
          </w:tcPr>
          <w:p w14:paraId="092A88E1" w14:textId="557039E5" w:rsidR="00C512DE" w:rsidRPr="000E59DD" w:rsidRDefault="00692462" w:rsidP="00692462">
            <w:pPr>
              <w:rPr>
                <w:rFonts w:ascii="Arial Unicode MS" w:eastAsia="Arial Unicode MS" w:hAnsi="Arial Unicode MS" w:cs="Arial Unicode MS"/>
                <w:sz w:val="24"/>
                <w:szCs w:val="24"/>
              </w:rPr>
            </w:pPr>
            <w:r w:rsidRPr="00692462">
              <w:rPr>
                <w:rFonts w:ascii="Arial Unicode MS" w:eastAsia="Arial Unicode MS" w:hAnsi="Arial Unicode MS" w:cs="Arial Unicode MS"/>
                <w:sz w:val="24"/>
                <w:szCs w:val="24"/>
              </w:rPr>
              <w:t>Ejemplos de uso de los conectores en español</w:t>
            </w:r>
            <w:r w:rsidR="001775F2">
              <w:rPr>
                <w:rFonts w:ascii="Arial Unicode MS" w:eastAsia="Arial Unicode MS" w:hAnsi="Arial Unicode MS" w:cs="Arial Unicode MS"/>
                <w:sz w:val="24"/>
                <w:szCs w:val="24"/>
              </w:rPr>
              <w:t>.</w:t>
            </w:r>
          </w:p>
        </w:tc>
        <w:tc>
          <w:tcPr>
            <w:tcW w:w="5402" w:type="dxa"/>
            <w:gridSpan w:val="2"/>
            <w:vAlign w:val="center"/>
          </w:tcPr>
          <w:p w14:paraId="41F0E9E3" w14:textId="3E510C36" w:rsidR="00185442" w:rsidRDefault="00E5172F" w:rsidP="000E59DD">
            <w:pPr>
              <w:rPr>
                <w:rFonts w:ascii="Arial Unicode MS" w:eastAsia="Arial Unicode MS" w:hAnsi="Arial Unicode MS" w:cs="Arial Unicode MS"/>
                <w:sz w:val="24"/>
                <w:szCs w:val="24"/>
              </w:rPr>
            </w:pPr>
            <w:hyperlink r:id="rId22" w:history="1">
              <w:r w:rsidR="00692462" w:rsidRPr="003D692B">
                <w:rPr>
                  <w:rStyle w:val="Hipervnculo"/>
                  <w:rFonts w:ascii="Arial Unicode MS" w:eastAsia="Arial Unicode MS" w:hAnsi="Arial Unicode MS" w:cs="Arial Unicode MS"/>
                </w:rPr>
                <w:t>http://hyperpolyglotte.com/aprende_espanol/vocabulario-conectores-ejemplos.php</w:t>
              </w:r>
            </w:hyperlink>
          </w:p>
          <w:p w14:paraId="3FD1E3A0" w14:textId="4CBB2114" w:rsidR="00692462" w:rsidRPr="000E59DD" w:rsidRDefault="00692462" w:rsidP="000E59DD">
            <w:pPr>
              <w:rPr>
                <w:rFonts w:ascii="Arial Unicode MS" w:eastAsia="Arial Unicode MS" w:hAnsi="Arial Unicode MS" w:cs="Arial Unicode MS"/>
                <w:sz w:val="24"/>
                <w:szCs w:val="24"/>
              </w:rPr>
            </w:pPr>
          </w:p>
        </w:tc>
      </w:tr>
      <w:tr w:rsidR="00692462" w:rsidRPr="000E59DD" w14:paraId="3D467A42" w14:textId="77777777" w:rsidTr="000E59DD">
        <w:tc>
          <w:tcPr>
            <w:tcW w:w="1101" w:type="dxa"/>
            <w:vAlign w:val="center"/>
          </w:tcPr>
          <w:p w14:paraId="59C8941D" w14:textId="77777777" w:rsidR="00692462" w:rsidRPr="000E59DD" w:rsidRDefault="00692462" w:rsidP="00692462">
            <w:pPr>
              <w:jc w:val="cente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Web 04</w:t>
            </w:r>
          </w:p>
        </w:tc>
        <w:tc>
          <w:tcPr>
            <w:tcW w:w="2551" w:type="dxa"/>
            <w:vAlign w:val="center"/>
          </w:tcPr>
          <w:p w14:paraId="7EE6F014" w14:textId="45B9BCBB" w:rsidR="00692462" w:rsidRPr="000E59DD" w:rsidRDefault="00692462" w:rsidP="006613C7">
            <w:pPr>
              <w:rPr>
                <w:rFonts w:ascii="Arial Unicode MS" w:eastAsia="Arial Unicode MS" w:hAnsi="Arial Unicode MS" w:cs="Arial Unicode MS"/>
                <w:sz w:val="24"/>
                <w:szCs w:val="24"/>
              </w:rPr>
            </w:pPr>
            <w:r w:rsidRPr="00185442">
              <w:rPr>
                <w:rFonts w:ascii="Arial Unicode MS" w:eastAsia="Arial Unicode MS" w:hAnsi="Arial Unicode MS" w:cs="Arial Unicode MS"/>
                <w:sz w:val="24"/>
                <w:szCs w:val="24"/>
              </w:rPr>
              <w:t xml:space="preserve">Las </w:t>
            </w:r>
            <w:r w:rsidR="006613C7">
              <w:rPr>
                <w:rFonts w:ascii="Arial Unicode MS" w:eastAsia="Arial Unicode MS" w:hAnsi="Arial Unicode MS" w:cs="Arial Unicode MS"/>
                <w:sz w:val="24"/>
                <w:szCs w:val="24"/>
              </w:rPr>
              <w:t>cien</w:t>
            </w:r>
            <w:r w:rsidR="006613C7" w:rsidRPr="00185442">
              <w:rPr>
                <w:rFonts w:ascii="Arial Unicode MS" w:eastAsia="Arial Unicode MS" w:hAnsi="Arial Unicode MS" w:cs="Arial Unicode MS"/>
                <w:sz w:val="24"/>
                <w:szCs w:val="24"/>
              </w:rPr>
              <w:t xml:space="preserve"> </w:t>
            </w:r>
            <w:r w:rsidRPr="00185442">
              <w:rPr>
                <w:rFonts w:ascii="Arial Unicode MS" w:eastAsia="Arial Unicode MS" w:hAnsi="Arial Unicode MS" w:cs="Arial Unicode MS"/>
                <w:sz w:val="24"/>
                <w:szCs w:val="24"/>
              </w:rPr>
              <w:t>mejores películas sobre escritores</w:t>
            </w:r>
            <w:r w:rsidR="001775F2">
              <w:rPr>
                <w:rFonts w:ascii="Arial Unicode MS" w:eastAsia="Arial Unicode MS" w:hAnsi="Arial Unicode MS" w:cs="Arial Unicode MS"/>
                <w:sz w:val="24"/>
                <w:szCs w:val="24"/>
              </w:rPr>
              <w:t>.</w:t>
            </w:r>
          </w:p>
        </w:tc>
        <w:tc>
          <w:tcPr>
            <w:tcW w:w="5402" w:type="dxa"/>
            <w:gridSpan w:val="2"/>
            <w:vAlign w:val="center"/>
          </w:tcPr>
          <w:p w14:paraId="4CCEB183" w14:textId="77777777" w:rsidR="00692462" w:rsidRDefault="00E5172F" w:rsidP="00692462">
            <w:pPr>
              <w:rPr>
                <w:rFonts w:ascii="Arial Unicode MS" w:eastAsia="Arial Unicode MS" w:hAnsi="Arial Unicode MS" w:cs="Arial Unicode MS"/>
                <w:sz w:val="24"/>
                <w:szCs w:val="24"/>
              </w:rPr>
            </w:pPr>
            <w:hyperlink r:id="rId23" w:history="1">
              <w:r w:rsidR="00692462" w:rsidRPr="003D692B">
                <w:rPr>
                  <w:rStyle w:val="Hipervnculo"/>
                  <w:rFonts w:ascii="Arial Unicode MS" w:eastAsia="Arial Unicode MS" w:hAnsi="Arial Unicode MS" w:cs="Arial Unicode MS"/>
                </w:rPr>
                <w:t>http://decine21.com/Listas/Las-100-mejores-peliculas-sobre-escritores-93456</w:t>
              </w:r>
            </w:hyperlink>
          </w:p>
          <w:p w14:paraId="7F961F94" w14:textId="557E86BC" w:rsidR="00692462" w:rsidRPr="000E59DD" w:rsidRDefault="00692462" w:rsidP="00692462">
            <w:pPr>
              <w:rPr>
                <w:rFonts w:ascii="Arial Unicode MS" w:eastAsia="Arial Unicode MS" w:hAnsi="Arial Unicode MS" w:cs="Arial Unicode MS"/>
                <w:sz w:val="24"/>
                <w:szCs w:val="24"/>
              </w:rPr>
            </w:pPr>
          </w:p>
        </w:tc>
      </w:tr>
      <w:tr w:rsidR="00692462" w:rsidRPr="000E59DD" w14:paraId="2B44CA3D" w14:textId="77777777" w:rsidTr="000E59DD">
        <w:tc>
          <w:tcPr>
            <w:tcW w:w="1101" w:type="dxa"/>
            <w:vAlign w:val="center"/>
          </w:tcPr>
          <w:p w14:paraId="53CD1BCE" w14:textId="77777777" w:rsidR="00692462" w:rsidRPr="000E59DD" w:rsidRDefault="00692462" w:rsidP="00692462">
            <w:pPr>
              <w:jc w:val="cente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Web 05</w:t>
            </w:r>
          </w:p>
        </w:tc>
        <w:tc>
          <w:tcPr>
            <w:tcW w:w="2551" w:type="dxa"/>
            <w:vAlign w:val="center"/>
          </w:tcPr>
          <w:p w14:paraId="7EB081E7" w14:textId="0D5E39DB" w:rsidR="00692462" w:rsidRPr="000E59DD" w:rsidRDefault="00692462" w:rsidP="0069246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Películas literarias</w:t>
            </w:r>
            <w:r w:rsidR="001775F2">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sidRPr="000E59DD">
              <w:rPr>
                <w:rFonts w:ascii="Arial Unicode MS" w:eastAsia="Arial Unicode MS" w:hAnsi="Arial Unicode MS" w:cs="Arial Unicode MS"/>
                <w:sz w:val="24"/>
                <w:szCs w:val="24"/>
              </w:rPr>
              <w:t xml:space="preserve"> </w:t>
            </w:r>
          </w:p>
        </w:tc>
        <w:tc>
          <w:tcPr>
            <w:tcW w:w="5402" w:type="dxa"/>
            <w:gridSpan w:val="2"/>
            <w:vAlign w:val="center"/>
          </w:tcPr>
          <w:p w14:paraId="5E6008ED" w14:textId="77777777" w:rsidR="00692462" w:rsidRDefault="00E5172F" w:rsidP="00692462">
            <w:pPr>
              <w:rPr>
                <w:rFonts w:ascii="Arial Unicode MS" w:eastAsia="Arial Unicode MS" w:hAnsi="Arial Unicode MS" w:cs="Arial Unicode MS"/>
                <w:sz w:val="24"/>
                <w:szCs w:val="24"/>
              </w:rPr>
            </w:pPr>
            <w:hyperlink r:id="rId24" w:history="1">
              <w:r w:rsidR="00692462" w:rsidRPr="003D692B">
                <w:rPr>
                  <w:rStyle w:val="Hipervnculo"/>
                  <w:rFonts w:ascii="Arial Unicode MS" w:eastAsia="Arial Unicode MS" w:hAnsi="Arial Unicode MS" w:cs="Arial Unicode MS"/>
                </w:rPr>
                <w:t>https://www.youtube.com/playlist?list=PLBioVALoe0TDOU0_yiMjks1TlXYlk-6pL</w:t>
              </w:r>
            </w:hyperlink>
          </w:p>
          <w:p w14:paraId="127EF334" w14:textId="77777777" w:rsidR="00692462" w:rsidRPr="000E59DD" w:rsidRDefault="00692462" w:rsidP="00692462">
            <w:pPr>
              <w:rPr>
                <w:rFonts w:ascii="Arial Unicode MS" w:eastAsia="Arial Unicode MS" w:hAnsi="Arial Unicode MS" w:cs="Arial Unicode MS"/>
                <w:sz w:val="24"/>
                <w:szCs w:val="24"/>
              </w:rPr>
            </w:pPr>
          </w:p>
        </w:tc>
      </w:tr>
      <w:tr w:rsidR="00692462" w:rsidRPr="000E59DD" w14:paraId="52D2B1F2" w14:textId="77777777" w:rsidTr="000E59DD">
        <w:tc>
          <w:tcPr>
            <w:tcW w:w="1101" w:type="dxa"/>
            <w:vAlign w:val="center"/>
          </w:tcPr>
          <w:p w14:paraId="090F506B" w14:textId="77777777" w:rsidR="00692462" w:rsidRPr="000E59DD" w:rsidRDefault="00692462" w:rsidP="00692462">
            <w:pPr>
              <w:jc w:val="center"/>
              <w:rPr>
                <w:rFonts w:ascii="Arial Unicode MS" w:eastAsia="Arial Unicode MS" w:hAnsi="Arial Unicode MS" w:cs="Arial Unicode MS"/>
                <w:color w:val="000000"/>
                <w:sz w:val="24"/>
                <w:szCs w:val="24"/>
              </w:rPr>
            </w:pPr>
            <w:r w:rsidRPr="000E59DD">
              <w:rPr>
                <w:rFonts w:ascii="Arial Unicode MS" w:eastAsia="Arial Unicode MS" w:hAnsi="Arial Unicode MS" w:cs="Arial Unicode MS"/>
                <w:b/>
                <w:color w:val="000000"/>
                <w:sz w:val="24"/>
                <w:szCs w:val="24"/>
              </w:rPr>
              <w:lastRenderedPageBreak/>
              <w:t>Web 06</w:t>
            </w:r>
          </w:p>
        </w:tc>
        <w:tc>
          <w:tcPr>
            <w:tcW w:w="2551" w:type="dxa"/>
          </w:tcPr>
          <w:p w14:paraId="31CA9BA3" w14:textId="1F29FA6B" w:rsidR="00D7528C" w:rsidRPr="00D7528C" w:rsidRDefault="00D7528C" w:rsidP="00D7528C">
            <w:pPr>
              <w:rPr>
                <w:rFonts w:ascii="Arial Unicode MS" w:eastAsia="Arial Unicode MS" w:hAnsi="Arial Unicode MS" w:cs="Arial Unicode MS"/>
                <w:sz w:val="24"/>
                <w:szCs w:val="24"/>
              </w:rPr>
            </w:pPr>
            <w:r w:rsidRPr="00D7528C">
              <w:rPr>
                <w:rFonts w:ascii="Arial Unicode MS" w:eastAsia="Arial Unicode MS" w:hAnsi="Arial Unicode MS" w:cs="Arial Unicode MS"/>
                <w:sz w:val="24"/>
                <w:szCs w:val="24"/>
              </w:rPr>
              <w:t xml:space="preserve">Las 30 </w:t>
            </w:r>
            <w:r w:rsidR="006613C7">
              <w:rPr>
                <w:rFonts w:ascii="Arial Unicode MS" w:eastAsia="Arial Unicode MS" w:hAnsi="Arial Unicode MS" w:cs="Arial Unicode MS"/>
                <w:sz w:val="24"/>
                <w:szCs w:val="24"/>
              </w:rPr>
              <w:t>r</w:t>
            </w:r>
            <w:r w:rsidR="006613C7" w:rsidRPr="00D7528C">
              <w:rPr>
                <w:rFonts w:ascii="Arial Unicode MS" w:eastAsia="Arial Unicode MS" w:hAnsi="Arial Unicode MS" w:cs="Arial Unicode MS"/>
                <w:sz w:val="24"/>
                <w:szCs w:val="24"/>
              </w:rPr>
              <w:t xml:space="preserve">edes </w:t>
            </w:r>
            <w:r w:rsidR="006613C7">
              <w:rPr>
                <w:rFonts w:ascii="Arial Unicode MS" w:eastAsia="Arial Unicode MS" w:hAnsi="Arial Unicode MS" w:cs="Arial Unicode MS"/>
                <w:sz w:val="24"/>
                <w:szCs w:val="24"/>
              </w:rPr>
              <w:t>s</w:t>
            </w:r>
            <w:r w:rsidR="006613C7" w:rsidRPr="00D7528C">
              <w:rPr>
                <w:rFonts w:ascii="Arial Unicode MS" w:eastAsia="Arial Unicode MS" w:hAnsi="Arial Unicode MS" w:cs="Arial Unicode MS"/>
                <w:sz w:val="24"/>
                <w:szCs w:val="24"/>
              </w:rPr>
              <w:t xml:space="preserve">ociales </w:t>
            </w:r>
            <w:r w:rsidRPr="00D7528C">
              <w:rPr>
                <w:rFonts w:ascii="Arial Unicode MS" w:eastAsia="Arial Unicode MS" w:hAnsi="Arial Unicode MS" w:cs="Arial Unicode MS"/>
                <w:sz w:val="24"/>
                <w:szCs w:val="24"/>
              </w:rPr>
              <w:t xml:space="preserve">más </w:t>
            </w:r>
            <w:r w:rsidR="006613C7">
              <w:rPr>
                <w:rFonts w:ascii="Arial Unicode MS" w:eastAsia="Arial Unicode MS" w:hAnsi="Arial Unicode MS" w:cs="Arial Unicode MS"/>
                <w:sz w:val="24"/>
                <w:szCs w:val="24"/>
              </w:rPr>
              <w:t>u</w:t>
            </w:r>
            <w:r w:rsidR="006613C7" w:rsidRPr="00D7528C">
              <w:rPr>
                <w:rFonts w:ascii="Arial Unicode MS" w:eastAsia="Arial Unicode MS" w:hAnsi="Arial Unicode MS" w:cs="Arial Unicode MS"/>
                <w:sz w:val="24"/>
                <w:szCs w:val="24"/>
              </w:rPr>
              <w:t>tilizadas</w:t>
            </w:r>
            <w:r w:rsidR="001775F2">
              <w:rPr>
                <w:rFonts w:ascii="Arial Unicode MS" w:eastAsia="Arial Unicode MS" w:hAnsi="Arial Unicode MS" w:cs="Arial Unicode MS"/>
                <w:sz w:val="24"/>
                <w:szCs w:val="24"/>
              </w:rPr>
              <w:t>.</w:t>
            </w:r>
          </w:p>
          <w:p w14:paraId="2B8CCC93" w14:textId="3454A3CD" w:rsidR="00692462" w:rsidRPr="000E59DD" w:rsidRDefault="00692462" w:rsidP="00D7528C">
            <w:pPr>
              <w:rPr>
                <w:rFonts w:ascii="Arial Unicode MS" w:eastAsia="Arial Unicode MS" w:hAnsi="Arial Unicode MS" w:cs="Arial Unicode MS"/>
                <w:sz w:val="24"/>
                <w:szCs w:val="24"/>
              </w:rPr>
            </w:pPr>
          </w:p>
        </w:tc>
        <w:tc>
          <w:tcPr>
            <w:tcW w:w="5402" w:type="dxa"/>
            <w:gridSpan w:val="2"/>
          </w:tcPr>
          <w:p w14:paraId="0A62DB83" w14:textId="5BF92E6B" w:rsidR="00692462" w:rsidRDefault="00E5172F" w:rsidP="00692462">
            <w:pPr>
              <w:rPr>
                <w:rFonts w:ascii="Arial Unicode MS" w:eastAsia="Arial Unicode MS" w:hAnsi="Arial Unicode MS" w:cs="Arial Unicode MS"/>
                <w:sz w:val="24"/>
                <w:szCs w:val="24"/>
              </w:rPr>
            </w:pPr>
            <w:hyperlink r:id="rId25" w:history="1">
              <w:r w:rsidR="00D7528C" w:rsidRPr="003D692B">
                <w:rPr>
                  <w:rStyle w:val="Hipervnculo"/>
                  <w:rFonts w:ascii="Arial Unicode MS" w:eastAsia="Arial Unicode MS" w:hAnsi="Arial Unicode MS" w:cs="Arial Unicode MS"/>
                </w:rPr>
                <w:t>http://www.webempresa20.com/blog/las-30-redes-sociales-mas-utilizadas.html</w:t>
              </w:r>
            </w:hyperlink>
          </w:p>
          <w:p w14:paraId="7878F16C" w14:textId="4DFD52EB" w:rsidR="00D7528C" w:rsidRPr="000E59DD" w:rsidRDefault="00D7528C" w:rsidP="00692462">
            <w:pPr>
              <w:rPr>
                <w:rFonts w:ascii="Arial Unicode MS" w:eastAsia="Arial Unicode MS" w:hAnsi="Arial Unicode MS" w:cs="Arial Unicode MS"/>
                <w:sz w:val="24"/>
                <w:szCs w:val="24"/>
              </w:rPr>
            </w:pPr>
          </w:p>
        </w:tc>
      </w:tr>
      <w:tr w:rsidR="00692462" w:rsidRPr="000E59DD" w14:paraId="1C3A9CD0" w14:textId="77777777" w:rsidTr="000E59DD">
        <w:tc>
          <w:tcPr>
            <w:tcW w:w="1101" w:type="dxa"/>
            <w:vAlign w:val="center"/>
          </w:tcPr>
          <w:p w14:paraId="78017889" w14:textId="77777777" w:rsidR="00692462" w:rsidRPr="000E59DD" w:rsidRDefault="00692462" w:rsidP="00692462">
            <w:pPr>
              <w:jc w:val="center"/>
              <w:rPr>
                <w:rFonts w:ascii="Arial Unicode MS" w:eastAsia="Arial Unicode MS" w:hAnsi="Arial Unicode MS" w:cs="Arial Unicode MS"/>
                <w:b/>
                <w:color w:val="000000"/>
                <w:sz w:val="24"/>
                <w:szCs w:val="24"/>
              </w:rPr>
            </w:pPr>
            <w:r w:rsidRPr="000E59DD">
              <w:rPr>
                <w:rFonts w:ascii="Arial Unicode MS" w:eastAsia="Arial Unicode MS" w:hAnsi="Arial Unicode MS" w:cs="Arial Unicode MS"/>
                <w:b/>
                <w:color w:val="000000"/>
                <w:sz w:val="24"/>
                <w:szCs w:val="24"/>
              </w:rPr>
              <w:t>Web 07</w:t>
            </w:r>
          </w:p>
        </w:tc>
        <w:tc>
          <w:tcPr>
            <w:tcW w:w="2551" w:type="dxa"/>
          </w:tcPr>
          <w:p w14:paraId="1B8A2EE3" w14:textId="2896A0EB" w:rsidR="00D7528C" w:rsidRPr="00D7528C" w:rsidRDefault="00D7528C" w:rsidP="00D7528C">
            <w:pPr>
              <w:rPr>
                <w:rFonts w:ascii="Arial Unicode MS" w:eastAsia="Arial Unicode MS" w:hAnsi="Arial Unicode MS" w:cs="Arial Unicode MS"/>
                <w:sz w:val="24"/>
                <w:szCs w:val="24"/>
              </w:rPr>
            </w:pPr>
            <w:r w:rsidRPr="00D7528C">
              <w:rPr>
                <w:rFonts w:ascii="Arial Unicode MS" w:eastAsia="Arial Unicode MS" w:hAnsi="Arial Unicode MS" w:cs="Arial Unicode MS"/>
                <w:sz w:val="24"/>
                <w:szCs w:val="24"/>
              </w:rPr>
              <w:t>Así usan las redes sociales los jóvenes en Colombia</w:t>
            </w:r>
            <w:r w:rsidR="001775F2">
              <w:rPr>
                <w:rFonts w:ascii="Arial Unicode MS" w:eastAsia="Arial Unicode MS" w:hAnsi="Arial Unicode MS" w:cs="Arial Unicode MS"/>
                <w:sz w:val="24"/>
                <w:szCs w:val="24"/>
              </w:rPr>
              <w:t>.</w:t>
            </w:r>
          </w:p>
          <w:p w14:paraId="6B7A27FD" w14:textId="2E1CBADA" w:rsidR="00692462" w:rsidRPr="000E59DD" w:rsidRDefault="00692462" w:rsidP="00D7528C">
            <w:pPr>
              <w:rPr>
                <w:rFonts w:ascii="Arial Unicode MS" w:eastAsia="Arial Unicode MS" w:hAnsi="Arial Unicode MS" w:cs="Arial Unicode MS"/>
                <w:sz w:val="24"/>
                <w:szCs w:val="24"/>
              </w:rPr>
            </w:pPr>
          </w:p>
        </w:tc>
        <w:tc>
          <w:tcPr>
            <w:tcW w:w="5402" w:type="dxa"/>
            <w:gridSpan w:val="2"/>
          </w:tcPr>
          <w:p w14:paraId="1CAC1056" w14:textId="0002420D" w:rsidR="00692462" w:rsidRDefault="00E5172F" w:rsidP="00D7528C">
            <w:pPr>
              <w:rPr>
                <w:rFonts w:ascii="Arial Unicode MS" w:eastAsia="Arial Unicode MS" w:hAnsi="Arial Unicode MS" w:cs="Arial Unicode MS"/>
                <w:sz w:val="24"/>
                <w:szCs w:val="24"/>
              </w:rPr>
            </w:pPr>
            <w:hyperlink r:id="rId26" w:history="1">
              <w:r w:rsidR="00D7528C" w:rsidRPr="003D692B">
                <w:rPr>
                  <w:rStyle w:val="Hipervnculo"/>
                  <w:rFonts w:ascii="Arial Unicode MS" w:eastAsia="Arial Unicode MS" w:hAnsi="Arial Unicode MS" w:cs="Arial Unicode MS"/>
                </w:rPr>
                <w:t>http://www.eltiempo.com/tecnosfera/novedades-tecnologia/asi-usan-las-redes-sociales-los-jovenes-en-colombia/16470844</w:t>
              </w:r>
            </w:hyperlink>
          </w:p>
          <w:p w14:paraId="318D7E7F" w14:textId="39A22682" w:rsidR="00D7528C" w:rsidRPr="000E59DD" w:rsidRDefault="00D7528C" w:rsidP="00D7528C">
            <w:pPr>
              <w:rPr>
                <w:rFonts w:ascii="Arial Unicode MS" w:eastAsia="Arial Unicode MS" w:hAnsi="Arial Unicode MS" w:cs="Arial Unicode MS"/>
                <w:sz w:val="24"/>
                <w:szCs w:val="24"/>
              </w:rPr>
            </w:pPr>
          </w:p>
        </w:tc>
      </w:tr>
    </w:tbl>
    <w:p w14:paraId="6FDC7862" w14:textId="77777777" w:rsidR="00C512DE" w:rsidRPr="000E59DD" w:rsidRDefault="00C512DE" w:rsidP="00C512DE">
      <w:pPr>
        <w:rPr>
          <w:rFonts w:ascii="Arial Unicode MS" w:eastAsia="Arial Unicode MS" w:hAnsi="Arial Unicode MS" w:cs="Arial Unicode MS"/>
          <w:b/>
          <w:u w:val="single"/>
        </w:rPr>
      </w:pPr>
    </w:p>
    <w:p w14:paraId="78034926" w14:textId="77777777" w:rsidR="00C512DE" w:rsidRPr="000E59DD" w:rsidRDefault="00C512DE" w:rsidP="00C512DE">
      <w:pPr>
        <w:rPr>
          <w:rFonts w:ascii="Arial Unicode MS" w:eastAsia="Arial Unicode MS" w:hAnsi="Arial Unicode MS" w:cs="Arial Unicode MS"/>
          <w:b/>
        </w:rPr>
      </w:pPr>
    </w:p>
    <w:p w14:paraId="28E84247" w14:textId="77777777" w:rsidR="00A7649A" w:rsidRPr="000E59DD" w:rsidRDefault="00A7649A" w:rsidP="00EE1E6F">
      <w:pPr>
        <w:rPr>
          <w:rFonts w:ascii="Arial Unicode MS" w:eastAsia="Arial Unicode MS" w:hAnsi="Arial Unicode MS" w:cs="Arial Unicode MS"/>
          <w:b/>
        </w:rPr>
      </w:pPr>
    </w:p>
    <w:p w14:paraId="71436B7E" w14:textId="77777777" w:rsidR="00A7649A" w:rsidRPr="000E59DD" w:rsidRDefault="00A7649A" w:rsidP="00EE1E6F">
      <w:pPr>
        <w:rPr>
          <w:rFonts w:ascii="Arial Unicode MS" w:eastAsia="Arial Unicode MS" w:hAnsi="Arial Unicode MS" w:cs="Arial Unicode MS"/>
          <w:b/>
        </w:rPr>
      </w:pPr>
    </w:p>
    <w:sectPr w:rsidR="00A7649A" w:rsidRPr="000E59DD" w:rsidSect="00BA21C7">
      <w:headerReference w:type="even" r:id="rId27"/>
      <w:headerReference w:type="default" r:id="rId28"/>
      <w:footerReference w:type="default" r:id="rId29"/>
      <w:pgSz w:w="12240" w:h="15840"/>
      <w:pgMar w:top="1418" w:right="1701" w:bottom="1418"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89DB6" w14:textId="77777777" w:rsidR="00C55B3F" w:rsidRDefault="00C55B3F">
      <w:pPr>
        <w:spacing w:after="0"/>
      </w:pPr>
      <w:r>
        <w:separator/>
      </w:r>
    </w:p>
  </w:endnote>
  <w:endnote w:type="continuationSeparator" w:id="0">
    <w:p w14:paraId="255F8B32" w14:textId="77777777" w:rsidR="00C55B3F" w:rsidRDefault="00C55B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3D996" w14:textId="77777777" w:rsidR="00E5172F" w:rsidRDefault="00E5172F">
    <w:pPr>
      <w:pStyle w:val="Piedepgina"/>
      <w:jc w:val="right"/>
    </w:pPr>
    <w:r>
      <w:rPr>
        <w:color w:val="4F81BD" w:themeColor="accent1"/>
        <w:sz w:val="20"/>
        <w:szCs w:val="20"/>
        <w:lang w:val="es-ES"/>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8D3C32">
      <w:rPr>
        <w:noProof/>
        <w:color w:val="4F81BD" w:themeColor="accent1"/>
        <w:sz w:val="20"/>
        <w:szCs w:val="20"/>
      </w:rPr>
      <w:t>50</w:t>
    </w:r>
    <w:r>
      <w:rPr>
        <w:color w:val="4F81BD" w:themeColor="accent1"/>
        <w:sz w:val="20"/>
        <w:szCs w:val="20"/>
      </w:rPr>
      <w:fldChar w:fldCharType="end"/>
    </w:r>
  </w:p>
  <w:p w14:paraId="69A98B3B" w14:textId="77777777" w:rsidR="00E5172F" w:rsidRDefault="00E517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B79B6" w14:textId="77777777" w:rsidR="00C55B3F" w:rsidRDefault="00C55B3F">
      <w:pPr>
        <w:spacing w:after="0"/>
      </w:pPr>
      <w:r>
        <w:separator/>
      </w:r>
    </w:p>
  </w:footnote>
  <w:footnote w:type="continuationSeparator" w:id="0">
    <w:p w14:paraId="6E33C034" w14:textId="77777777" w:rsidR="00C55B3F" w:rsidRDefault="00C55B3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E926" w14:textId="77777777" w:rsidR="00E5172F" w:rsidRDefault="00E5172F"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7385D" w14:textId="77777777" w:rsidR="00E5172F" w:rsidRDefault="00E5172F"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5BB5" w14:textId="1C57A5D4" w:rsidR="00E5172F" w:rsidRPr="00F16D37" w:rsidRDefault="00E5172F" w:rsidP="0004489C">
    <w:pPr>
      <w:pStyle w:val="Encabezado"/>
      <w:ind w:right="360"/>
      <w:rPr>
        <w:sz w:val="20"/>
        <w:szCs w:val="20"/>
      </w:rPr>
    </w:pPr>
    <w:r w:rsidRPr="008C293E">
      <w:rPr>
        <w:rFonts w:ascii="Times" w:hAnsi="Times"/>
        <w:sz w:val="20"/>
        <w:szCs w:val="20"/>
        <w:highlight w:val="yellow"/>
        <w:lang w:val="es-CO"/>
      </w:rPr>
      <w:t xml:space="preserve">[GUION </w:t>
    </w:r>
    <w:r>
      <w:rPr>
        <w:rFonts w:ascii="Times" w:hAnsi="Times"/>
        <w:sz w:val="20"/>
        <w:szCs w:val="20"/>
        <w:highlight w:val="yellow"/>
        <w:lang w:val="es-CO"/>
      </w:rPr>
      <w:t>LE_11</w:t>
    </w:r>
    <w:r w:rsidRPr="008C293E">
      <w:rPr>
        <w:rFonts w:ascii="Times" w:hAnsi="Times"/>
        <w:sz w:val="20"/>
        <w:szCs w:val="20"/>
        <w:highlight w:val="yellow"/>
        <w:lang w:val="es-CO"/>
      </w:rPr>
      <w:t>_0</w:t>
    </w:r>
    <w:r>
      <w:rPr>
        <w:rFonts w:ascii="Times" w:hAnsi="Times"/>
        <w:sz w:val="20"/>
        <w:szCs w:val="20"/>
        <w:highlight w:val="yellow"/>
        <w:lang w:val="es-CO"/>
      </w:rPr>
      <w:t>6</w:t>
    </w:r>
    <w:r w:rsidRPr="008C293E">
      <w:rPr>
        <w:rFonts w:ascii="Times" w:hAnsi="Times"/>
        <w:sz w:val="20"/>
        <w:szCs w:val="20"/>
        <w:highlight w:val="yellow"/>
        <w:lang w:val="es-CO"/>
      </w:rPr>
      <w:t>_CO]</w:t>
    </w:r>
    <w:r w:rsidRPr="008C293E">
      <w:rPr>
        <w:rFonts w:ascii="Times" w:hAnsi="Times"/>
        <w:sz w:val="20"/>
        <w:szCs w:val="20"/>
        <w:lang w:val="es-CO"/>
      </w:rPr>
      <w:t xml:space="preserve"> Guion </w:t>
    </w:r>
    <w:r>
      <w:rPr>
        <w:rFonts w:ascii="Times" w:hAnsi="Times"/>
        <w:sz w:val="20"/>
        <w:szCs w:val="20"/>
        <w:lang w:val="es-CO"/>
      </w:rPr>
      <w:t xml:space="preserve">6.  La literatura contemporánea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6D6F"/>
    <w:multiLevelType w:val="hybridMultilevel"/>
    <w:tmpl w:val="31B209B2"/>
    <w:lvl w:ilvl="0" w:tplc="240A0005">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5C34A0A"/>
    <w:multiLevelType w:val="hybridMultilevel"/>
    <w:tmpl w:val="38C2C584"/>
    <w:lvl w:ilvl="0" w:tplc="405A4F0E">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A12979"/>
    <w:multiLevelType w:val="hybridMultilevel"/>
    <w:tmpl w:val="5888EE9A"/>
    <w:lvl w:ilvl="0" w:tplc="41BEABE8">
      <w:start w:val="31"/>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CF0D7A"/>
    <w:multiLevelType w:val="hybridMultilevel"/>
    <w:tmpl w:val="4232F91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0356E14"/>
    <w:multiLevelType w:val="hybridMultilevel"/>
    <w:tmpl w:val="9F2CDCD8"/>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5D82BB9"/>
    <w:multiLevelType w:val="hybridMultilevel"/>
    <w:tmpl w:val="038EC036"/>
    <w:lvl w:ilvl="0" w:tplc="66B812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BF3A54"/>
    <w:multiLevelType w:val="hybridMultilevel"/>
    <w:tmpl w:val="D30C249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ADF15A7"/>
    <w:multiLevelType w:val="hybridMultilevel"/>
    <w:tmpl w:val="92962FC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F41335E"/>
    <w:multiLevelType w:val="hybridMultilevel"/>
    <w:tmpl w:val="F87E9F58"/>
    <w:lvl w:ilvl="0" w:tplc="240A0005">
      <w:start w:val="1"/>
      <w:numFmt w:val="bullet"/>
      <w:lvlText w:val=""/>
      <w:lvlJc w:val="left"/>
      <w:pPr>
        <w:ind w:left="360" w:hanging="360"/>
      </w:pPr>
      <w:rPr>
        <w:rFonts w:ascii="Wingdings" w:hAnsi="Wingdings" w:hint="default"/>
      </w:rPr>
    </w:lvl>
    <w:lvl w:ilvl="1" w:tplc="681EE22E">
      <w:numFmt w:val="bullet"/>
      <w:lvlText w:val="-"/>
      <w:lvlJc w:val="left"/>
      <w:pPr>
        <w:ind w:left="1080" w:hanging="360"/>
      </w:pPr>
      <w:rPr>
        <w:rFonts w:ascii="Arial Unicode MS" w:eastAsia="Arial Unicode MS" w:hAnsi="Arial Unicode MS" w:cs="Arial Unicode MS" w:hint="eastAsia"/>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1E03B5F"/>
    <w:multiLevelType w:val="hybridMultilevel"/>
    <w:tmpl w:val="F81E1872"/>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4B44671"/>
    <w:multiLevelType w:val="hybridMultilevel"/>
    <w:tmpl w:val="288ABED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989182C"/>
    <w:multiLevelType w:val="hybridMultilevel"/>
    <w:tmpl w:val="21BA5BE4"/>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CF72884"/>
    <w:multiLevelType w:val="hybridMultilevel"/>
    <w:tmpl w:val="F5E8595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13458D7"/>
    <w:multiLevelType w:val="hybridMultilevel"/>
    <w:tmpl w:val="0CB4B8FC"/>
    <w:lvl w:ilvl="0" w:tplc="240A0005">
      <w:start w:val="1"/>
      <w:numFmt w:val="bullet"/>
      <w:lvlText w:val=""/>
      <w:lvlJc w:val="left"/>
      <w:pPr>
        <w:ind w:left="360" w:hanging="360"/>
      </w:pPr>
      <w:rPr>
        <w:rFonts w:ascii="Wingdings" w:hAnsi="Wingdings" w:hint="default"/>
        <w:b w:val="0"/>
        <w:sz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036634B"/>
    <w:multiLevelType w:val="hybridMultilevel"/>
    <w:tmpl w:val="08B6914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3651AC9"/>
    <w:multiLevelType w:val="hybridMultilevel"/>
    <w:tmpl w:val="6AC0A7F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6EE38F5"/>
    <w:multiLevelType w:val="hybridMultilevel"/>
    <w:tmpl w:val="FFA63FCC"/>
    <w:lvl w:ilvl="0" w:tplc="E67821B8">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5ED734EC"/>
    <w:multiLevelType w:val="hybridMultilevel"/>
    <w:tmpl w:val="9D5A0684"/>
    <w:lvl w:ilvl="0" w:tplc="39E4510C">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4316FA6"/>
    <w:multiLevelType w:val="hybridMultilevel"/>
    <w:tmpl w:val="A5FC25CC"/>
    <w:lvl w:ilvl="0" w:tplc="25709982">
      <w:numFmt w:val="bullet"/>
      <w:lvlText w:val=""/>
      <w:lvlJc w:val="left"/>
      <w:pPr>
        <w:ind w:left="360" w:hanging="360"/>
      </w:pPr>
      <w:rPr>
        <w:rFonts w:ascii="Symbol" w:eastAsia="Arial Unicode MS" w:hAnsi="Symbol" w:cs="Arial Unicode MS" w:hint="default"/>
        <w:b w:val="0"/>
        <w:sz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D603CC9"/>
    <w:multiLevelType w:val="hybridMultilevel"/>
    <w:tmpl w:val="65E0B1D8"/>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C6B5B0C"/>
    <w:multiLevelType w:val="hybridMultilevel"/>
    <w:tmpl w:val="8A126F92"/>
    <w:lvl w:ilvl="0" w:tplc="A4EC7456">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2"/>
  </w:num>
  <w:num w:numId="4">
    <w:abstractNumId w:val="20"/>
  </w:num>
  <w:num w:numId="5">
    <w:abstractNumId w:val="18"/>
  </w:num>
  <w:num w:numId="6">
    <w:abstractNumId w:val="10"/>
  </w:num>
  <w:num w:numId="7">
    <w:abstractNumId w:val="12"/>
  </w:num>
  <w:num w:numId="8">
    <w:abstractNumId w:val="8"/>
  </w:num>
  <w:num w:numId="9">
    <w:abstractNumId w:val="6"/>
  </w:num>
  <w:num w:numId="10">
    <w:abstractNumId w:val="11"/>
  </w:num>
  <w:num w:numId="11">
    <w:abstractNumId w:val="3"/>
  </w:num>
  <w:num w:numId="12">
    <w:abstractNumId w:val="4"/>
  </w:num>
  <w:num w:numId="13">
    <w:abstractNumId w:val="0"/>
  </w:num>
  <w:num w:numId="14">
    <w:abstractNumId w:val="13"/>
  </w:num>
  <w:num w:numId="15">
    <w:abstractNumId w:val="7"/>
  </w:num>
  <w:num w:numId="16">
    <w:abstractNumId w:val="19"/>
  </w:num>
  <w:num w:numId="17">
    <w:abstractNumId w:val="9"/>
  </w:num>
  <w:num w:numId="18">
    <w:abstractNumId w:val="14"/>
  </w:num>
  <w:num w:numId="19">
    <w:abstractNumId w:val="5"/>
  </w:num>
  <w:num w:numId="20">
    <w:abstractNumId w:val="15"/>
  </w:num>
  <w:num w:numId="21">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BF9"/>
    <w:rsid w:val="000018B7"/>
    <w:rsid w:val="00001E79"/>
    <w:rsid w:val="000024C6"/>
    <w:rsid w:val="000029E3"/>
    <w:rsid w:val="00003498"/>
    <w:rsid w:val="00003A91"/>
    <w:rsid w:val="00004032"/>
    <w:rsid w:val="000040E5"/>
    <w:rsid w:val="000045EE"/>
    <w:rsid w:val="000050EC"/>
    <w:rsid w:val="00005851"/>
    <w:rsid w:val="000063E9"/>
    <w:rsid w:val="000064E2"/>
    <w:rsid w:val="000068B5"/>
    <w:rsid w:val="000079EF"/>
    <w:rsid w:val="0001172B"/>
    <w:rsid w:val="00012056"/>
    <w:rsid w:val="000123C5"/>
    <w:rsid w:val="00012B4E"/>
    <w:rsid w:val="00012BF1"/>
    <w:rsid w:val="00012E42"/>
    <w:rsid w:val="000134B8"/>
    <w:rsid w:val="00013521"/>
    <w:rsid w:val="00014758"/>
    <w:rsid w:val="000150C9"/>
    <w:rsid w:val="00016029"/>
    <w:rsid w:val="00016723"/>
    <w:rsid w:val="00016DD7"/>
    <w:rsid w:val="00016F09"/>
    <w:rsid w:val="000170D6"/>
    <w:rsid w:val="000177F1"/>
    <w:rsid w:val="000215D9"/>
    <w:rsid w:val="00021AEA"/>
    <w:rsid w:val="000231AE"/>
    <w:rsid w:val="00024108"/>
    <w:rsid w:val="00024940"/>
    <w:rsid w:val="00025F1E"/>
    <w:rsid w:val="000264FA"/>
    <w:rsid w:val="0002693E"/>
    <w:rsid w:val="000277F7"/>
    <w:rsid w:val="000278CC"/>
    <w:rsid w:val="00030D59"/>
    <w:rsid w:val="00030E2D"/>
    <w:rsid w:val="00031A1D"/>
    <w:rsid w:val="00032918"/>
    <w:rsid w:val="000329F3"/>
    <w:rsid w:val="00033394"/>
    <w:rsid w:val="00033A3A"/>
    <w:rsid w:val="00033D59"/>
    <w:rsid w:val="00033F75"/>
    <w:rsid w:val="0003494E"/>
    <w:rsid w:val="0003581C"/>
    <w:rsid w:val="00035DDC"/>
    <w:rsid w:val="00035EC2"/>
    <w:rsid w:val="000364A4"/>
    <w:rsid w:val="000369AD"/>
    <w:rsid w:val="00036A5B"/>
    <w:rsid w:val="00036F85"/>
    <w:rsid w:val="00037F0C"/>
    <w:rsid w:val="00037FDF"/>
    <w:rsid w:val="00040432"/>
    <w:rsid w:val="000408A6"/>
    <w:rsid w:val="00040B51"/>
    <w:rsid w:val="000414B0"/>
    <w:rsid w:val="0004273E"/>
    <w:rsid w:val="00042A94"/>
    <w:rsid w:val="00043D64"/>
    <w:rsid w:val="00044054"/>
    <w:rsid w:val="0004489C"/>
    <w:rsid w:val="00044BEE"/>
    <w:rsid w:val="0004506F"/>
    <w:rsid w:val="00045E3A"/>
    <w:rsid w:val="00046076"/>
    <w:rsid w:val="00046339"/>
    <w:rsid w:val="000468AD"/>
    <w:rsid w:val="00046EB5"/>
    <w:rsid w:val="00046F41"/>
    <w:rsid w:val="00047627"/>
    <w:rsid w:val="00047704"/>
    <w:rsid w:val="00050CB2"/>
    <w:rsid w:val="00050EC2"/>
    <w:rsid w:val="00051206"/>
    <w:rsid w:val="00051375"/>
    <w:rsid w:val="00051B19"/>
    <w:rsid w:val="00051B6B"/>
    <w:rsid w:val="00051DAF"/>
    <w:rsid w:val="00051F20"/>
    <w:rsid w:val="00052815"/>
    <w:rsid w:val="00052BBC"/>
    <w:rsid w:val="00053744"/>
    <w:rsid w:val="00053A1F"/>
    <w:rsid w:val="0005410F"/>
    <w:rsid w:val="0005417C"/>
    <w:rsid w:val="00054547"/>
    <w:rsid w:val="00054A93"/>
    <w:rsid w:val="00055AE3"/>
    <w:rsid w:val="00055B4C"/>
    <w:rsid w:val="00055FE5"/>
    <w:rsid w:val="00056214"/>
    <w:rsid w:val="0005679F"/>
    <w:rsid w:val="00056BC7"/>
    <w:rsid w:val="00056BFD"/>
    <w:rsid w:val="00056FCF"/>
    <w:rsid w:val="00057266"/>
    <w:rsid w:val="000573A2"/>
    <w:rsid w:val="00057679"/>
    <w:rsid w:val="00057E79"/>
    <w:rsid w:val="00057F72"/>
    <w:rsid w:val="000617D6"/>
    <w:rsid w:val="00062007"/>
    <w:rsid w:val="00062591"/>
    <w:rsid w:val="000629EA"/>
    <w:rsid w:val="000633CD"/>
    <w:rsid w:val="000646FA"/>
    <w:rsid w:val="00064F7F"/>
    <w:rsid w:val="0006511B"/>
    <w:rsid w:val="00065997"/>
    <w:rsid w:val="00065D07"/>
    <w:rsid w:val="000664E3"/>
    <w:rsid w:val="000669EC"/>
    <w:rsid w:val="00066EC7"/>
    <w:rsid w:val="000677E6"/>
    <w:rsid w:val="000702D1"/>
    <w:rsid w:val="000704C2"/>
    <w:rsid w:val="00070C43"/>
    <w:rsid w:val="00071137"/>
    <w:rsid w:val="000715B5"/>
    <w:rsid w:val="000716B5"/>
    <w:rsid w:val="000719BD"/>
    <w:rsid w:val="000721B3"/>
    <w:rsid w:val="00073262"/>
    <w:rsid w:val="0007415B"/>
    <w:rsid w:val="00074EDE"/>
    <w:rsid w:val="000756D8"/>
    <w:rsid w:val="00075FD4"/>
    <w:rsid w:val="0007752C"/>
    <w:rsid w:val="00077AB3"/>
    <w:rsid w:val="00080127"/>
    <w:rsid w:val="0008085A"/>
    <w:rsid w:val="00080BAA"/>
    <w:rsid w:val="00080F3E"/>
    <w:rsid w:val="00081195"/>
    <w:rsid w:val="00081745"/>
    <w:rsid w:val="00081E63"/>
    <w:rsid w:val="00082D97"/>
    <w:rsid w:val="000830FB"/>
    <w:rsid w:val="000835CD"/>
    <w:rsid w:val="000835E2"/>
    <w:rsid w:val="00083B36"/>
    <w:rsid w:val="0008475A"/>
    <w:rsid w:val="00085071"/>
    <w:rsid w:val="00085860"/>
    <w:rsid w:val="00085D52"/>
    <w:rsid w:val="00086122"/>
    <w:rsid w:val="00086715"/>
    <w:rsid w:val="00086775"/>
    <w:rsid w:val="00086D48"/>
    <w:rsid w:val="0008711D"/>
    <w:rsid w:val="000871E0"/>
    <w:rsid w:val="000872C9"/>
    <w:rsid w:val="000874F7"/>
    <w:rsid w:val="000924E5"/>
    <w:rsid w:val="0009314C"/>
    <w:rsid w:val="0009372B"/>
    <w:rsid w:val="0009379A"/>
    <w:rsid w:val="0009512A"/>
    <w:rsid w:val="000952B8"/>
    <w:rsid w:val="00096510"/>
    <w:rsid w:val="00096D1A"/>
    <w:rsid w:val="00096D70"/>
    <w:rsid w:val="00096F00"/>
    <w:rsid w:val="0009774B"/>
    <w:rsid w:val="00097825"/>
    <w:rsid w:val="00097ACE"/>
    <w:rsid w:val="00097F50"/>
    <w:rsid w:val="000A070F"/>
    <w:rsid w:val="000A089B"/>
    <w:rsid w:val="000A0AF8"/>
    <w:rsid w:val="000A11E0"/>
    <w:rsid w:val="000A21F9"/>
    <w:rsid w:val="000A2C39"/>
    <w:rsid w:val="000A2C42"/>
    <w:rsid w:val="000A3959"/>
    <w:rsid w:val="000A3C21"/>
    <w:rsid w:val="000A3DA9"/>
    <w:rsid w:val="000A3DE8"/>
    <w:rsid w:val="000A3F57"/>
    <w:rsid w:val="000A4D90"/>
    <w:rsid w:val="000A6920"/>
    <w:rsid w:val="000A6D43"/>
    <w:rsid w:val="000A6F75"/>
    <w:rsid w:val="000A72FE"/>
    <w:rsid w:val="000A77B7"/>
    <w:rsid w:val="000A7E1A"/>
    <w:rsid w:val="000B0F3D"/>
    <w:rsid w:val="000B114A"/>
    <w:rsid w:val="000B2DD2"/>
    <w:rsid w:val="000B31C9"/>
    <w:rsid w:val="000B3E7F"/>
    <w:rsid w:val="000B429C"/>
    <w:rsid w:val="000B4B70"/>
    <w:rsid w:val="000B542F"/>
    <w:rsid w:val="000B5574"/>
    <w:rsid w:val="000B5A8D"/>
    <w:rsid w:val="000B5AAA"/>
    <w:rsid w:val="000B73F5"/>
    <w:rsid w:val="000C0991"/>
    <w:rsid w:val="000C09FB"/>
    <w:rsid w:val="000C0B3F"/>
    <w:rsid w:val="000C134D"/>
    <w:rsid w:val="000C1D19"/>
    <w:rsid w:val="000C23BF"/>
    <w:rsid w:val="000C26D9"/>
    <w:rsid w:val="000C3A43"/>
    <w:rsid w:val="000C4119"/>
    <w:rsid w:val="000C4BAB"/>
    <w:rsid w:val="000C4EF6"/>
    <w:rsid w:val="000C602F"/>
    <w:rsid w:val="000D075E"/>
    <w:rsid w:val="000D0E42"/>
    <w:rsid w:val="000D0E70"/>
    <w:rsid w:val="000D14A1"/>
    <w:rsid w:val="000D1B37"/>
    <w:rsid w:val="000D22B7"/>
    <w:rsid w:val="000D2515"/>
    <w:rsid w:val="000D3304"/>
    <w:rsid w:val="000D33E3"/>
    <w:rsid w:val="000D3AAA"/>
    <w:rsid w:val="000D4185"/>
    <w:rsid w:val="000D5526"/>
    <w:rsid w:val="000D5C5C"/>
    <w:rsid w:val="000D6384"/>
    <w:rsid w:val="000D7148"/>
    <w:rsid w:val="000D73E9"/>
    <w:rsid w:val="000D76CE"/>
    <w:rsid w:val="000D77BE"/>
    <w:rsid w:val="000D787C"/>
    <w:rsid w:val="000D7C06"/>
    <w:rsid w:val="000E0397"/>
    <w:rsid w:val="000E03E7"/>
    <w:rsid w:val="000E1629"/>
    <w:rsid w:val="000E16C2"/>
    <w:rsid w:val="000E1856"/>
    <w:rsid w:val="000E18FD"/>
    <w:rsid w:val="000E1E66"/>
    <w:rsid w:val="000E2877"/>
    <w:rsid w:val="000E32B0"/>
    <w:rsid w:val="000E3B37"/>
    <w:rsid w:val="000E50F5"/>
    <w:rsid w:val="000E54A9"/>
    <w:rsid w:val="000E56BF"/>
    <w:rsid w:val="000E571C"/>
    <w:rsid w:val="000E59DD"/>
    <w:rsid w:val="000E5BE0"/>
    <w:rsid w:val="000E6974"/>
    <w:rsid w:val="000E7362"/>
    <w:rsid w:val="000E7D4D"/>
    <w:rsid w:val="000F0059"/>
    <w:rsid w:val="000F0248"/>
    <w:rsid w:val="000F03FF"/>
    <w:rsid w:val="000F0430"/>
    <w:rsid w:val="000F0C7A"/>
    <w:rsid w:val="000F11A5"/>
    <w:rsid w:val="000F11AA"/>
    <w:rsid w:val="000F1E07"/>
    <w:rsid w:val="000F23DE"/>
    <w:rsid w:val="000F3118"/>
    <w:rsid w:val="000F382C"/>
    <w:rsid w:val="000F45FA"/>
    <w:rsid w:val="000F500A"/>
    <w:rsid w:val="000F5376"/>
    <w:rsid w:val="000F7439"/>
    <w:rsid w:val="000F7B46"/>
    <w:rsid w:val="0010006A"/>
    <w:rsid w:val="00100445"/>
    <w:rsid w:val="00100A95"/>
    <w:rsid w:val="00100CD6"/>
    <w:rsid w:val="00101080"/>
    <w:rsid w:val="001018BE"/>
    <w:rsid w:val="001018D6"/>
    <w:rsid w:val="001019DA"/>
    <w:rsid w:val="00101D3B"/>
    <w:rsid w:val="00101D89"/>
    <w:rsid w:val="00102691"/>
    <w:rsid w:val="00103C4F"/>
    <w:rsid w:val="001067F3"/>
    <w:rsid w:val="00107C8B"/>
    <w:rsid w:val="00107CBD"/>
    <w:rsid w:val="0011024C"/>
    <w:rsid w:val="00110985"/>
    <w:rsid w:val="00110AE0"/>
    <w:rsid w:val="001113CF"/>
    <w:rsid w:val="00111908"/>
    <w:rsid w:val="00111D60"/>
    <w:rsid w:val="0011245D"/>
    <w:rsid w:val="00112EDC"/>
    <w:rsid w:val="00112F98"/>
    <w:rsid w:val="001137BB"/>
    <w:rsid w:val="00114D62"/>
    <w:rsid w:val="001154EA"/>
    <w:rsid w:val="001157CA"/>
    <w:rsid w:val="00115C8D"/>
    <w:rsid w:val="001166FC"/>
    <w:rsid w:val="00117DD0"/>
    <w:rsid w:val="00117E8B"/>
    <w:rsid w:val="001204E3"/>
    <w:rsid w:val="00121317"/>
    <w:rsid w:val="001213AA"/>
    <w:rsid w:val="00121B47"/>
    <w:rsid w:val="00122A30"/>
    <w:rsid w:val="0012363D"/>
    <w:rsid w:val="001239A8"/>
    <w:rsid w:val="001246F9"/>
    <w:rsid w:val="00125071"/>
    <w:rsid w:val="001261C4"/>
    <w:rsid w:val="001272BB"/>
    <w:rsid w:val="001279F8"/>
    <w:rsid w:val="00127A96"/>
    <w:rsid w:val="001300C4"/>
    <w:rsid w:val="00130974"/>
    <w:rsid w:val="0013107A"/>
    <w:rsid w:val="001316BE"/>
    <w:rsid w:val="001317F5"/>
    <w:rsid w:val="00132576"/>
    <w:rsid w:val="00132F9B"/>
    <w:rsid w:val="0013317F"/>
    <w:rsid w:val="0013385F"/>
    <w:rsid w:val="001338F1"/>
    <w:rsid w:val="00134062"/>
    <w:rsid w:val="001340E1"/>
    <w:rsid w:val="00134105"/>
    <w:rsid w:val="00134365"/>
    <w:rsid w:val="00134A9E"/>
    <w:rsid w:val="00134B71"/>
    <w:rsid w:val="001354F3"/>
    <w:rsid w:val="00135A85"/>
    <w:rsid w:val="00135E0C"/>
    <w:rsid w:val="00135E31"/>
    <w:rsid w:val="00136104"/>
    <w:rsid w:val="001365AD"/>
    <w:rsid w:val="00136DDD"/>
    <w:rsid w:val="00140B08"/>
    <w:rsid w:val="00140D65"/>
    <w:rsid w:val="00141F7B"/>
    <w:rsid w:val="00142C03"/>
    <w:rsid w:val="001435BE"/>
    <w:rsid w:val="0014441D"/>
    <w:rsid w:val="0014485C"/>
    <w:rsid w:val="00144EC5"/>
    <w:rsid w:val="00145DE6"/>
    <w:rsid w:val="001462E7"/>
    <w:rsid w:val="00147210"/>
    <w:rsid w:val="001476E1"/>
    <w:rsid w:val="00147D40"/>
    <w:rsid w:val="00147F6B"/>
    <w:rsid w:val="0015010F"/>
    <w:rsid w:val="00150907"/>
    <w:rsid w:val="00150A19"/>
    <w:rsid w:val="00150BC4"/>
    <w:rsid w:val="00151105"/>
    <w:rsid w:val="00152082"/>
    <w:rsid w:val="00152942"/>
    <w:rsid w:val="00152DB8"/>
    <w:rsid w:val="0015328B"/>
    <w:rsid w:val="00153538"/>
    <w:rsid w:val="00153F02"/>
    <w:rsid w:val="00154104"/>
    <w:rsid w:val="001544F1"/>
    <w:rsid w:val="00154586"/>
    <w:rsid w:val="0015529D"/>
    <w:rsid w:val="00155DDA"/>
    <w:rsid w:val="001561C2"/>
    <w:rsid w:val="001561CD"/>
    <w:rsid w:val="001563AF"/>
    <w:rsid w:val="00156814"/>
    <w:rsid w:val="001572E9"/>
    <w:rsid w:val="001575DF"/>
    <w:rsid w:val="001576F5"/>
    <w:rsid w:val="00157E11"/>
    <w:rsid w:val="001603D5"/>
    <w:rsid w:val="001605A7"/>
    <w:rsid w:val="001607B8"/>
    <w:rsid w:val="00161D0A"/>
    <w:rsid w:val="00162C16"/>
    <w:rsid w:val="00163E0E"/>
    <w:rsid w:val="00164C58"/>
    <w:rsid w:val="00165379"/>
    <w:rsid w:val="001656FA"/>
    <w:rsid w:val="001658EF"/>
    <w:rsid w:val="0016713E"/>
    <w:rsid w:val="0016764F"/>
    <w:rsid w:val="00167CB2"/>
    <w:rsid w:val="001702D0"/>
    <w:rsid w:val="00170389"/>
    <w:rsid w:val="001705DF"/>
    <w:rsid w:val="00170AF0"/>
    <w:rsid w:val="00171A4D"/>
    <w:rsid w:val="00171BB8"/>
    <w:rsid w:val="00171FD4"/>
    <w:rsid w:val="00172551"/>
    <w:rsid w:val="001729AB"/>
    <w:rsid w:val="00172E64"/>
    <w:rsid w:val="001738BE"/>
    <w:rsid w:val="0017464C"/>
    <w:rsid w:val="0017566F"/>
    <w:rsid w:val="0017575E"/>
    <w:rsid w:val="00175AA8"/>
    <w:rsid w:val="00175E88"/>
    <w:rsid w:val="00176346"/>
    <w:rsid w:val="00177585"/>
    <w:rsid w:val="001775F2"/>
    <w:rsid w:val="00177A1F"/>
    <w:rsid w:val="0018088A"/>
    <w:rsid w:val="001809A8"/>
    <w:rsid w:val="00180AD0"/>
    <w:rsid w:val="00181BFA"/>
    <w:rsid w:val="00182AEC"/>
    <w:rsid w:val="00182EAF"/>
    <w:rsid w:val="00183240"/>
    <w:rsid w:val="0018396C"/>
    <w:rsid w:val="00183EBC"/>
    <w:rsid w:val="0018426E"/>
    <w:rsid w:val="001844FE"/>
    <w:rsid w:val="00184B82"/>
    <w:rsid w:val="001852FF"/>
    <w:rsid w:val="00185442"/>
    <w:rsid w:val="00185A64"/>
    <w:rsid w:val="00185AAB"/>
    <w:rsid w:val="00186B0B"/>
    <w:rsid w:val="00186E10"/>
    <w:rsid w:val="0018784F"/>
    <w:rsid w:val="00187F42"/>
    <w:rsid w:val="001902CE"/>
    <w:rsid w:val="001907BD"/>
    <w:rsid w:val="00192A68"/>
    <w:rsid w:val="00192AC7"/>
    <w:rsid w:val="00193852"/>
    <w:rsid w:val="00193B1C"/>
    <w:rsid w:val="00193CC6"/>
    <w:rsid w:val="0019469F"/>
    <w:rsid w:val="00194893"/>
    <w:rsid w:val="001948A7"/>
    <w:rsid w:val="00194DF7"/>
    <w:rsid w:val="00195933"/>
    <w:rsid w:val="00195E54"/>
    <w:rsid w:val="00196824"/>
    <w:rsid w:val="00196D62"/>
    <w:rsid w:val="0019792C"/>
    <w:rsid w:val="001A076E"/>
    <w:rsid w:val="001A0AA1"/>
    <w:rsid w:val="001A1443"/>
    <w:rsid w:val="001A1AB3"/>
    <w:rsid w:val="001A2802"/>
    <w:rsid w:val="001A2B3A"/>
    <w:rsid w:val="001A33D9"/>
    <w:rsid w:val="001A3AA5"/>
    <w:rsid w:val="001A4241"/>
    <w:rsid w:val="001A42BD"/>
    <w:rsid w:val="001A43BE"/>
    <w:rsid w:val="001A4664"/>
    <w:rsid w:val="001A46F4"/>
    <w:rsid w:val="001A5B77"/>
    <w:rsid w:val="001A5E30"/>
    <w:rsid w:val="001A6456"/>
    <w:rsid w:val="001A735F"/>
    <w:rsid w:val="001A786C"/>
    <w:rsid w:val="001B0475"/>
    <w:rsid w:val="001B1205"/>
    <w:rsid w:val="001B1CF0"/>
    <w:rsid w:val="001B1EBB"/>
    <w:rsid w:val="001B1F44"/>
    <w:rsid w:val="001B2505"/>
    <w:rsid w:val="001B288A"/>
    <w:rsid w:val="001B2AF1"/>
    <w:rsid w:val="001B2CDB"/>
    <w:rsid w:val="001B2F2A"/>
    <w:rsid w:val="001B3404"/>
    <w:rsid w:val="001B37F8"/>
    <w:rsid w:val="001B3DAF"/>
    <w:rsid w:val="001B41FC"/>
    <w:rsid w:val="001B4371"/>
    <w:rsid w:val="001B44DB"/>
    <w:rsid w:val="001B4FA5"/>
    <w:rsid w:val="001B6228"/>
    <w:rsid w:val="001B6E67"/>
    <w:rsid w:val="001B7C40"/>
    <w:rsid w:val="001C01AF"/>
    <w:rsid w:val="001C0597"/>
    <w:rsid w:val="001C0782"/>
    <w:rsid w:val="001C098D"/>
    <w:rsid w:val="001C0AD2"/>
    <w:rsid w:val="001C10A5"/>
    <w:rsid w:val="001C161B"/>
    <w:rsid w:val="001C2F33"/>
    <w:rsid w:val="001C30D8"/>
    <w:rsid w:val="001C3668"/>
    <w:rsid w:val="001C371E"/>
    <w:rsid w:val="001C51DB"/>
    <w:rsid w:val="001C590F"/>
    <w:rsid w:val="001C5C25"/>
    <w:rsid w:val="001C6229"/>
    <w:rsid w:val="001C64B8"/>
    <w:rsid w:val="001C705E"/>
    <w:rsid w:val="001D0010"/>
    <w:rsid w:val="001D0190"/>
    <w:rsid w:val="001D0691"/>
    <w:rsid w:val="001D19D3"/>
    <w:rsid w:val="001D26DD"/>
    <w:rsid w:val="001D2730"/>
    <w:rsid w:val="001D4027"/>
    <w:rsid w:val="001D42D1"/>
    <w:rsid w:val="001D45E0"/>
    <w:rsid w:val="001D49CD"/>
    <w:rsid w:val="001D54D1"/>
    <w:rsid w:val="001D602F"/>
    <w:rsid w:val="001D646B"/>
    <w:rsid w:val="001D6E31"/>
    <w:rsid w:val="001E04F3"/>
    <w:rsid w:val="001E0560"/>
    <w:rsid w:val="001E0568"/>
    <w:rsid w:val="001E10D5"/>
    <w:rsid w:val="001E2ED4"/>
    <w:rsid w:val="001E300E"/>
    <w:rsid w:val="001E35EA"/>
    <w:rsid w:val="001E4EF3"/>
    <w:rsid w:val="001E6528"/>
    <w:rsid w:val="001E697B"/>
    <w:rsid w:val="001E70D0"/>
    <w:rsid w:val="001E7397"/>
    <w:rsid w:val="001E7600"/>
    <w:rsid w:val="001E7736"/>
    <w:rsid w:val="001E7EAC"/>
    <w:rsid w:val="001F0744"/>
    <w:rsid w:val="001F0E3E"/>
    <w:rsid w:val="001F15CD"/>
    <w:rsid w:val="001F16AE"/>
    <w:rsid w:val="001F1D8F"/>
    <w:rsid w:val="001F26C5"/>
    <w:rsid w:val="001F2873"/>
    <w:rsid w:val="001F2FE3"/>
    <w:rsid w:val="001F306E"/>
    <w:rsid w:val="001F391D"/>
    <w:rsid w:val="001F39AE"/>
    <w:rsid w:val="001F3CEF"/>
    <w:rsid w:val="001F53A7"/>
    <w:rsid w:val="001F569F"/>
    <w:rsid w:val="001F68F1"/>
    <w:rsid w:val="001F75C1"/>
    <w:rsid w:val="001F78A7"/>
    <w:rsid w:val="001F7A35"/>
    <w:rsid w:val="00200336"/>
    <w:rsid w:val="002022A7"/>
    <w:rsid w:val="0020281B"/>
    <w:rsid w:val="00202A1D"/>
    <w:rsid w:val="00202C5E"/>
    <w:rsid w:val="0020303A"/>
    <w:rsid w:val="00203AD9"/>
    <w:rsid w:val="00203DBD"/>
    <w:rsid w:val="00204BC5"/>
    <w:rsid w:val="0020599A"/>
    <w:rsid w:val="00205E9D"/>
    <w:rsid w:val="00206539"/>
    <w:rsid w:val="0020672C"/>
    <w:rsid w:val="00207279"/>
    <w:rsid w:val="00207782"/>
    <w:rsid w:val="002079CC"/>
    <w:rsid w:val="00207B60"/>
    <w:rsid w:val="00210380"/>
    <w:rsid w:val="00210399"/>
    <w:rsid w:val="0021072A"/>
    <w:rsid w:val="00210CD8"/>
    <w:rsid w:val="00211568"/>
    <w:rsid w:val="00211F62"/>
    <w:rsid w:val="002121FE"/>
    <w:rsid w:val="00212435"/>
    <w:rsid w:val="00212459"/>
    <w:rsid w:val="00212CA2"/>
    <w:rsid w:val="00212E0E"/>
    <w:rsid w:val="00213535"/>
    <w:rsid w:val="002139B4"/>
    <w:rsid w:val="00214515"/>
    <w:rsid w:val="00214676"/>
    <w:rsid w:val="002158C8"/>
    <w:rsid w:val="0021592B"/>
    <w:rsid w:val="00215938"/>
    <w:rsid w:val="00215DE0"/>
    <w:rsid w:val="00216497"/>
    <w:rsid w:val="00216CC0"/>
    <w:rsid w:val="002209FB"/>
    <w:rsid w:val="0022189F"/>
    <w:rsid w:val="00221A5F"/>
    <w:rsid w:val="00222210"/>
    <w:rsid w:val="00222674"/>
    <w:rsid w:val="00223AAC"/>
    <w:rsid w:val="00225424"/>
    <w:rsid w:val="00225A24"/>
    <w:rsid w:val="00226543"/>
    <w:rsid w:val="00226CCC"/>
    <w:rsid w:val="00227223"/>
    <w:rsid w:val="0022729E"/>
    <w:rsid w:val="00227E6A"/>
    <w:rsid w:val="0023016E"/>
    <w:rsid w:val="00230B4F"/>
    <w:rsid w:val="002311E3"/>
    <w:rsid w:val="00231202"/>
    <w:rsid w:val="00231D31"/>
    <w:rsid w:val="00232291"/>
    <w:rsid w:val="00233C29"/>
    <w:rsid w:val="002342CB"/>
    <w:rsid w:val="00234315"/>
    <w:rsid w:val="00234D05"/>
    <w:rsid w:val="00236909"/>
    <w:rsid w:val="0023765B"/>
    <w:rsid w:val="00237C82"/>
    <w:rsid w:val="0024022B"/>
    <w:rsid w:val="002406F9"/>
    <w:rsid w:val="00240BA1"/>
    <w:rsid w:val="002426BE"/>
    <w:rsid w:val="00242D2D"/>
    <w:rsid w:val="00242D43"/>
    <w:rsid w:val="00242FAA"/>
    <w:rsid w:val="00243611"/>
    <w:rsid w:val="00243875"/>
    <w:rsid w:val="00243F6B"/>
    <w:rsid w:val="00244336"/>
    <w:rsid w:val="00245561"/>
    <w:rsid w:val="00245AF7"/>
    <w:rsid w:val="00245B74"/>
    <w:rsid w:val="002465E6"/>
    <w:rsid w:val="00247390"/>
    <w:rsid w:val="00247BC5"/>
    <w:rsid w:val="00247F96"/>
    <w:rsid w:val="00247FD8"/>
    <w:rsid w:val="0025058F"/>
    <w:rsid w:val="00250E92"/>
    <w:rsid w:val="002514C9"/>
    <w:rsid w:val="0025204A"/>
    <w:rsid w:val="00252067"/>
    <w:rsid w:val="002522A7"/>
    <w:rsid w:val="00252A72"/>
    <w:rsid w:val="002559C5"/>
    <w:rsid w:val="00255EC7"/>
    <w:rsid w:val="0025630D"/>
    <w:rsid w:val="002564BA"/>
    <w:rsid w:val="002565A3"/>
    <w:rsid w:val="00257DDB"/>
    <w:rsid w:val="00260999"/>
    <w:rsid w:val="00260D22"/>
    <w:rsid w:val="00261ADD"/>
    <w:rsid w:val="002632B2"/>
    <w:rsid w:val="00263BA5"/>
    <w:rsid w:val="00264B58"/>
    <w:rsid w:val="0026627B"/>
    <w:rsid w:val="002663AF"/>
    <w:rsid w:val="00266826"/>
    <w:rsid w:val="00266B61"/>
    <w:rsid w:val="002676EA"/>
    <w:rsid w:val="0027087C"/>
    <w:rsid w:val="00270DFB"/>
    <w:rsid w:val="00271FC4"/>
    <w:rsid w:val="00272066"/>
    <w:rsid w:val="002728CF"/>
    <w:rsid w:val="00272A56"/>
    <w:rsid w:val="00273007"/>
    <w:rsid w:val="002745FB"/>
    <w:rsid w:val="002768C0"/>
    <w:rsid w:val="00276C9D"/>
    <w:rsid w:val="00277450"/>
    <w:rsid w:val="0027784B"/>
    <w:rsid w:val="00280FF2"/>
    <w:rsid w:val="002813EC"/>
    <w:rsid w:val="00281CDC"/>
    <w:rsid w:val="00281E8F"/>
    <w:rsid w:val="0028369D"/>
    <w:rsid w:val="002836A1"/>
    <w:rsid w:val="00283ABC"/>
    <w:rsid w:val="00284687"/>
    <w:rsid w:val="00284C7B"/>
    <w:rsid w:val="002853E2"/>
    <w:rsid w:val="00285778"/>
    <w:rsid w:val="00285811"/>
    <w:rsid w:val="00285BCC"/>
    <w:rsid w:val="00285C07"/>
    <w:rsid w:val="00287E0D"/>
    <w:rsid w:val="0029123B"/>
    <w:rsid w:val="002913AB"/>
    <w:rsid w:val="002916DA"/>
    <w:rsid w:val="00291B1A"/>
    <w:rsid w:val="00292B35"/>
    <w:rsid w:val="00294BC4"/>
    <w:rsid w:val="00294D04"/>
    <w:rsid w:val="002952BB"/>
    <w:rsid w:val="0029578F"/>
    <w:rsid w:val="00295E83"/>
    <w:rsid w:val="00295EC4"/>
    <w:rsid w:val="00296563"/>
    <w:rsid w:val="002966E7"/>
    <w:rsid w:val="002973CB"/>
    <w:rsid w:val="00297C45"/>
    <w:rsid w:val="002A04EB"/>
    <w:rsid w:val="002A07B3"/>
    <w:rsid w:val="002A083D"/>
    <w:rsid w:val="002A1069"/>
    <w:rsid w:val="002A1A6E"/>
    <w:rsid w:val="002A1E54"/>
    <w:rsid w:val="002A2132"/>
    <w:rsid w:val="002A239D"/>
    <w:rsid w:val="002A239E"/>
    <w:rsid w:val="002A3470"/>
    <w:rsid w:val="002A3A09"/>
    <w:rsid w:val="002A4272"/>
    <w:rsid w:val="002A54E7"/>
    <w:rsid w:val="002A5B51"/>
    <w:rsid w:val="002A66C2"/>
    <w:rsid w:val="002A6B17"/>
    <w:rsid w:val="002A6DF8"/>
    <w:rsid w:val="002A7345"/>
    <w:rsid w:val="002A7387"/>
    <w:rsid w:val="002A768B"/>
    <w:rsid w:val="002A7848"/>
    <w:rsid w:val="002B0F59"/>
    <w:rsid w:val="002B253B"/>
    <w:rsid w:val="002B3217"/>
    <w:rsid w:val="002B3A4D"/>
    <w:rsid w:val="002B3E72"/>
    <w:rsid w:val="002B44ED"/>
    <w:rsid w:val="002B4A4E"/>
    <w:rsid w:val="002B4EA2"/>
    <w:rsid w:val="002B4FAF"/>
    <w:rsid w:val="002B54F1"/>
    <w:rsid w:val="002B612C"/>
    <w:rsid w:val="002B7A8C"/>
    <w:rsid w:val="002B7D45"/>
    <w:rsid w:val="002B7E28"/>
    <w:rsid w:val="002C0588"/>
    <w:rsid w:val="002C194D"/>
    <w:rsid w:val="002C2770"/>
    <w:rsid w:val="002C3732"/>
    <w:rsid w:val="002C3FDA"/>
    <w:rsid w:val="002C579B"/>
    <w:rsid w:val="002C5ADE"/>
    <w:rsid w:val="002C6DDB"/>
    <w:rsid w:val="002C7D17"/>
    <w:rsid w:val="002D08A8"/>
    <w:rsid w:val="002D0BED"/>
    <w:rsid w:val="002D1656"/>
    <w:rsid w:val="002D2501"/>
    <w:rsid w:val="002D2B46"/>
    <w:rsid w:val="002D2FE7"/>
    <w:rsid w:val="002D3A85"/>
    <w:rsid w:val="002D4891"/>
    <w:rsid w:val="002D4BF4"/>
    <w:rsid w:val="002D5869"/>
    <w:rsid w:val="002D6790"/>
    <w:rsid w:val="002D6B5C"/>
    <w:rsid w:val="002D75D6"/>
    <w:rsid w:val="002D77E4"/>
    <w:rsid w:val="002E0267"/>
    <w:rsid w:val="002E0A3A"/>
    <w:rsid w:val="002E0AFB"/>
    <w:rsid w:val="002E19B9"/>
    <w:rsid w:val="002E1DEC"/>
    <w:rsid w:val="002E23F6"/>
    <w:rsid w:val="002E2481"/>
    <w:rsid w:val="002E2991"/>
    <w:rsid w:val="002E2E76"/>
    <w:rsid w:val="002E322B"/>
    <w:rsid w:val="002E34D4"/>
    <w:rsid w:val="002E36E3"/>
    <w:rsid w:val="002E3E78"/>
    <w:rsid w:val="002E48FC"/>
    <w:rsid w:val="002E53C6"/>
    <w:rsid w:val="002E5EA3"/>
    <w:rsid w:val="002E683C"/>
    <w:rsid w:val="002E69CF"/>
    <w:rsid w:val="002E6AF1"/>
    <w:rsid w:val="002E7393"/>
    <w:rsid w:val="002E787F"/>
    <w:rsid w:val="002E78BA"/>
    <w:rsid w:val="002E78E5"/>
    <w:rsid w:val="002F052F"/>
    <w:rsid w:val="002F0B5D"/>
    <w:rsid w:val="002F0BE0"/>
    <w:rsid w:val="002F1C6B"/>
    <w:rsid w:val="002F2276"/>
    <w:rsid w:val="002F26B1"/>
    <w:rsid w:val="002F296F"/>
    <w:rsid w:val="002F2BE0"/>
    <w:rsid w:val="002F327E"/>
    <w:rsid w:val="002F34BD"/>
    <w:rsid w:val="002F355A"/>
    <w:rsid w:val="002F3FB5"/>
    <w:rsid w:val="002F4404"/>
    <w:rsid w:val="002F48E7"/>
    <w:rsid w:val="002F4B07"/>
    <w:rsid w:val="002F6BC0"/>
    <w:rsid w:val="002F6F20"/>
    <w:rsid w:val="002F6F49"/>
    <w:rsid w:val="002F70F7"/>
    <w:rsid w:val="002F797E"/>
    <w:rsid w:val="00300066"/>
    <w:rsid w:val="003001AF"/>
    <w:rsid w:val="00300804"/>
    <w:rsid w:val="00300EF2"/>
    <w:rsid w:val="00301005"/>
    <w:rsid w:val="00302294"/>
    <w:rsid w:val="003027F8"/>
    <w:rsid w:val="00302E02"/>
    <w:rsid w:val="003030CE"/>
    <w:rsid w:val="003031C7"/>
    <w:rsid w:val="0030334D"/>
    <w:rsid w:val="003044F8"/>
    <w:rsid w:val="00304F3E"/>
    <w:rsid w:val="003052A1"/>
    <w:rsid w:val="00305F48"/>
    <w:rsid w:val="0030709A"/>
    <w:rsid w:val="00307F58"/>
    <w:rsid w:val="003111F0"/>
    <w:rsid w:val="00311443"/>
    <w:rsid w:val="00311C56"/>
    <w:rsid w:val="0031256F"/>
    <w:rsid w:val="00312A24"/>
    <w:rsid w:val="00312A3B"/>
    <w:rsid w:val="00312F78"/>
    <w:rsid w:val="003139FA"/>
    <w:rsid w:val="00313E16"/>
    <w:rsid w:val="003150E5"/>
    <w:rsid w:val="00315175"/>
    <w:rsid w:val="00315D2C"/>
    <w:rsid w:val="00317721"/>
    <w:rsid w:val="00317F68"/>
    <w:rsid w:val="00320020"/>
    <w:rsid w:val="0032057D"/>
    <w:rsid w:val="00320801"/>
    <w:rsid w:val="00321419"/>
    <w:rsid w:val="0032206E"/>
    <w:rsid w:val="0032234E"/>
    <w:rsid w:val="00322454"/>
    <w:rsid w:val="0032278D"/>
    <w:rsid w:val="00322D61"/>
    <w:rsid w:val="00323B2C"/>
    <w:rsid w:val="00323C14"/>
    <w:rsid w:val="00324580"/>
    <w:rsid w:val="003246A5"/>
    <w:rsid w:val="00324E6A"/>
    <w:rsid w:val="0032506F"/>
    <w:rsid w:val="00325092"/>
    <w:rsid w:val="003254E1"/>
    <w:rsid w:val="00325653"/>
    <w:rsid w:val="00325718"/>
    <w:rsid w:val="00325ED5"/>
    <w:rsid w:val="00325FE9"/>
    <w:rsid w:val="00326E85"/>
    <w:rsid w:val="00326FC9"/>
    <w:rsid w:val="00327311"/>
    <w:rsid w:val="00327549"/>
    <w:rsid w:val="00327C35"/>
    <w:rsid w:val="0033015E"/>
    <w:rsid w:val="00330B13"/>
    <w:rsid w:val="00331E66"/>
    <w:rsid w:val="00332709"/>
    <w:rsid w:val="0033281B"/>
    <w:rsid w:val="003339E3"/>
    <w:rsid w:val="00333D4F"/>
    <w:rsid w:val="0033464B"/>
    <w:rsid w:val="003351DB"/>
    <w:rsid w:val="003357A1"/>
    <w:rsid w:val="00336A3E"/>
    <w:rsid w:val="0033743D"/>
    <w:rsid w:val="00337826"/>
    <w:rsid w:val="00337F5C"/>
    <w:rsid w:val="00340782"/>
    <w:rsid w:val="00340EC9"/>
    <w:rsid w:val="003411C9"/>
    <w:rsid w:val="00341792"/>
    <w:rsid w:val="00341B79"/>
    <w:rsid w:val="00341BEF"/>
    <w:rsid w:val="0034205B"/>
    <w:rsid w:val="0034220E"/>
    <w:rsid w:val="003422C9"/>
    <w:rsid w:val="00344A78"/>
    <w:rsid w:val="00344B40"/>
    <w:rsid w:val="00345284"/>
    <w:rsid w:val="0034632A"/>
    <w:rsid w:val="00346730"/>
    <w:rsid w:val="0034693C"/>
    <w:rsid w:val="00346DED"/>
    <w:rsid w:val="00347250"/>
    <w:rsid w:val="00347264"/>
    <w:rsid w:val="003474D8"/>
    <w:rsid w:val="003476BF"/>
    <w:rsid w:val="00347BA5"/>
    <w:rsid w:val="00350AB9"/>
    <w:rsid w:val="00350E30"/>
    <w:rsid w:val="00351500"/>
    <w:rsid w:val="003521B0"/>
    <w:rsid w:val="003524CB"/>
    <w:rsid w:val="00352973"/>
    <w:rsid w:val="00352DE9"/>
    <w:rsid w:val="00352EC7"/>
    <w:rsid w:val="003534B8"/>
    <w:rsid w:val="0035368D"/>
    <w:rsid w:val="00353F87"/>
    <w:rsid w:val="00353FD3"/>
    <w:rsid w:val="00353FDF"/>
    <w:rsid w:val="003556F1"/>
    <w:rsid w:val="00355AB2"/>
    <w:rsid w:val="00355AF8"/>
    <w:rsid w:val="003563CD"/>
    <w:rsid w:val="00356434"/>
    <w:rsid w:val="00356A98"/>
    <w:rsid w:val="00356D5D"/>
    <w:rsid w:val="00357767"/>
    <w:rsid w:val="00357B11"/>
    <w:rsid w:val="00357FF6"/>
    <w:rsid w:val="0036232F"/>
    <w:rsid w:val="00362598"/>
    <w:rsid w:val="00362BCE"/>
    <w:rsid w:val="00363300"/>
    <w:rsid w:val="00363668"/>
    <w:rsid w:val="00363851"/>
    <w:rsid w:val="0036393A"/>
    <w:rsid w:val="003639D8"/>
    <w:rsid w:val="00363B26"/>
    <w:rsid w:val="003647B8"/>
    <w:rsid w:val="00364F33"/>
    <w:rsid w:val="00365A47"/>
    <w:rsid w:val="00365EB6"/>
    <w:rsid w:val="0036644C"/>
    <w:rsid w:val="003669B9"/>
    <w:rsid w:val="00366C11"/>
    <w:rsid w:val="003677A2"/>
    <w:rsid w:val="0037086A"/>
    <w:rsid w:val="00370E75"/>
    <w:rsid w:val="00371369"/>
    <w:rsid w:val="0037161D"/>
    <w:rsid w:val="003724C4"/>
    <w:rsid w:val="00372887"/>
    <w:rsid w:val="00372F6A"/>
    <w:rsid w:val="0037383C"/>
    <w:rsid w:val="003747BA"/>
    <w:rsid w:val="00374BE5"/>
    <w:rsid w:val="00374C3E"/>
    <w:rsid w:val="00374CC6"/>
    <w:rsid w:val="003756F3"/>
    <w:rsid w:val="00376179"/>
    <w:rsid w:val="003764AD"/>
    <w:rsid w:val="00376B66"/>
    <w:rsid w:val="003777F8"/>
    <w:rsid w:val="00377DE1"/>
    <w:rsid w:val="00380FB5"/>
    <w:rsid w:val="003812EB"/>
    <w:rsid w:val="00381326"/>
    <w:rsid w:val="00381967"/>
    <w:rsid w:val="00382F2E"/>
    <w:rsid w:val="0038315B"/>
    <w:rsid w:val="003838AD"/>
    <w:rsid w:val="0038456F"/>
    <w:rsid w:val="003856D1"/>
    <w:rsid w:val="003857F5"/>
    <w:rsid w:val="00385C30"/>
    <w:rsid w:val="00385E3E"/>
    <w:rsid w:val="0038626E"/>
    <w:rsid w:val="003862C2"/>
    <w:rsid w:val="00386803"/>
    <w:rsid w:val="00387868"/>
    <w:rsid w:val="00390493"/>
    <w:rsid w:val="00390707"/>
    <w:rsid w:val="00390A31"/>
    <w:rsid w:val="00390CE7"/>
    <w:rsid w:val="00391560"/>
    <w:rsid w:val="003918C2"/>
    <w:rsid w:val="003926E6"/>
    <w:rsid w:val="00393EB6"/>
    <w:rsid w:val="00394AE7"/>
    <w:rsid w:val="003952BF"/>
    <w:rsid w:val="003956D5"/>
    <w:rsid w:val="00395EC9"/>
    <w:rsid w:val="00395F9D"/>
    <w:rsid w:val="003965DA"/>
    <w:rsid w:val="00396E33"/>
    <w:rsid w:val="003970B6"/>
    <w:rsid w:val="003973BB"/>
    <w:rsid w:val="003A0493"/>
    <w:rsid w:val="003A05E3"/>
    <w:rsid w:val="003A0ABA"/>
    <w:rsid w:val="003A28D6"/>
    <w:rsid w:val="003A2A39"/>
    <w:rsid w:val="003A2D9D"/>
    <w:rsid w:val="003A3208"/>
    <w:rsid w:val="003A3606"/>
    <w:rsid w:val="003A389C"/>
    <w:rsid w:val="003A3E31"/>
    <w:rsid w:val="003A4799"/>
    <w:rsid w:val="003A4F30"/>
    <w:rsid w:val="003A4FEF"/>
    <w:rsid w:val="003A5FBA"/>
    <w:rsid w:val="003A63E0"/>
    <w:rsid w:val="003A7460"/>
    <w:rsid w:val="003A784A"/>
    <w:rsid w:val="003B03E1"/>
    <w:rsid w:val="003B0407"/>
    <w:rsid w:val="003B0601"/>
    <w:rsid w:val="003B0885"/>
    <w:rsid w:val="003B187F"/>
    <w:rsid w:val="003B1F3C"/>
    <w:rsid w:val="003B2140"/>
    <w:rsid w:val="003B287A"/>
    <w:rsid w:val="003B3195"/>
    <w:rsid w:val="003B3A17"/>
    <w:rsid w:val="003B3AD7"/>
    <w:rsid w:val="003B4466"/>
    <w:rsid w:val="003B483C"/>
    <w:rsid w:val="003B4E42"/>
    <w:rsid w:val="003B6D5F"/>
    <w:rsid w:val="003B6E27"/>
    <w:rsid w:val="003B7900"/>
    <w:rsid w:val="003B7E6A"/>
    <w:rsid w:val="003C00E8"/>
    <w:rsid w:val="003C0290"/>
    <w:rsid w:val="003C072E"/>
    <w:rsid w:val="003C1025"/>
    <w:rsid w:val="003C1473"/>
    <w:rsid w:val="003C1FEF"/>
    <w:rsid w:val="003C20B8"/>
    <w:rsid w:val="003C2292"/>
    <w:rsid w:val="003C237D"/>
    <w:rsid w:val="003C2391"/>
    <w:rsid w:val="003C2B9F"/>
    <w:rsid w:val="003C2D6D"/>
    <w:rsid w:val="003C306F"/>
    <w:rsid w:val="003C424C"/>
    <w:rsid w:val="003C456D"/>
    <w:rsid w:val="003C4624"/>
    <w:rsid w:val="003C4748"/>
    <w:rsid w:val="003C4BB9"/>
    <w:rsid w:val="003C50CE"/>
    <w:rsid w:val="003C610A"/>
    <w:rsid w:val="003C63CD"/>
    <w:rsid w:val="003C6971"/>
    <w:rsid w:val="003C6ADD"/>
    <w:rsid w:val="003C6C1F"/>
    <w:rsid w:val="003C6DA4"/>
    <w:rsid w:val="003C767A"/>
    <w:rsid w:val="003C7CD7"/>
    <w:rsid w:val="003C7EE1"/>
    <w:rsid w:val="003C7F36"/>
    <w:rsid w:val="003D099A"/>
    <w:rsid w:val="003D0B91"/>
    <w:rsid w:val="003D19EF"/>
    <w:rsid w:val="003D1ED8"/>
    <w:rsid w:val="003D33D8"/>
    <w:rsid w:val="003D362C"/>
    <w:rsid w:val="003D3822"/>
    <w:rsid w:val="003D3B1D"/>
    <w:rsid w:val="003D4349"/>
    <w:rsid w:val="003D75C1"/>
    <w:rsid w:val="003E008E"/>
    <w:rsid w:val="003E024E"/>
    <w:rsid w:val="003E036B"/>
    <w:rsid w:val="003E0D10"/>
    <w:rsid w:val="003E1651"/>
    <w:rsid w:val="003E1BE1"/>
    <w:rsid w:val="003E1D51"/>
    <w:rsid w:val="003E2F74"/>
    <w:rsid w:val="003E3410"/>
    <w:rsid w:val="003E3546"/>
    <w:rsid w:val="003E39CA"/>
    <w:rsid w:val="003E5D56"/>
    <w:rsid w:val="003E5E68"/>
    <w:rsid w:val="003E6697"/>
    <w:rsid w:val="003E7737"/>
    <w:rsid w:val="003E77B2"/>
    <w:rsid w:val="003F1706"/>
    <w:rsid w:val="003F1B3A"/>
    <w:rsid w:val="003F2208"/>
    <w:rsid w:val="003F2984"/>
    <w:rsid w:val="003F2F14"/>
    <w:rsid w:val="003F2F74"/>
    <w:rsid w:val="003F3EE5"/>
    <w:rsid w:val="003F42C3"/>
    <w:rsid w:val="003F4561"/>
    <w:rsid w:val="003F5007"/>
    <w:rsid w:val="003F5481"/>
    <w:rsid w:val="003F5873"/>
    <w:rsid w:val="003F58DE"/>
    <w:rsid w:val="003F59B3"/>
    <w:rsid w:val="003F6791"/>
    <w:rsid w:val="003F6816"/>
    <w:rsid w:val="003F6E14"/>
    <w:rsid w:val="003F7179"/>
    <w:rsid w:val="003F71E9"/>
    <w:rsid w:val="003F7A5C"/>
    <w:rsid w:val="003F7F65"/>
    <w:rsid w:val="00400390"/>
    <w:rsid w:val="00400AB2"/>
    <w:rsid w:val="0040105B"/>
    <w:rsid w:val="0040280F"/>
    <w:rsid w:val="00402865"/>
    <w:rsid w:val="00402F2B"/>
    <w:rsid w:val="004030AA"/>
    <w:rsid w:val="004032A7"/>
    <w:rsid w:val="0040356B"/>
    <w:rsid w:val="00404CF7"/>
    <w:rsid w:val="004055C7"/>
    <w:rsid w:val="00405C33"/>
    <w:rsid w:val="004062A2"/>
    <w:rsid w:val="004065FF"/>
    <w:rsid w:val="00407C56"/>
    <w:rsid w:val="00410AC4"/>
    <w:rsid w:val="00411820"/>
    <w:rsid w:val="004131DF"/>
    <w:rsid w:val="00414461"/>
    <w:rsid w:val="00414972"/>
    <w:rsid w:val="00414CD6"/>
    <w:rsid w:val="00414E3B"/>
    <w:rsid w:val="00415EB9"/>
    <w:rsid w:val="0041606D"/>
    <w:rsid w:val="00416B09"/>
    <w:rsid w:val="004171A8"/>
    <w:rsid w:val="0042014F"/>
    <w:rsid w:val="00421459"/>
    <w:rsid w:val="004216EC"/>
    <w:rsid w:val="0042199C"/>
    <w:rsid w:val="004219AB"/>
    <w:rsid w:val="00421BDD"/>
    <w:rsid w:val="00422DFA"/>
    <w:rsid w:val="00423DFA"/>
    <w:rsid w:val="0042512A"/>
    <w:rsid w:val="004258B8"/>
    <w:rsid w:val="00425943"/>
    <w:rsid w:val="004264F2"/>
    <w:rsid w:val="004274ED"/>
    <w:rsid w:val="004274FA"/>
    <w:rsid w:val="00427AFE"/>
    <w:rsid w:val="00430201"/>
    <w:rsid w:val="00430421"/>
    <w:rsid w:val="00430929"/>
    <w:rsid w:val="004312BB"/>
    <w:rsid w:val="0043143C"/>
    <w:rsid w:val="00432B8E"/>
    <w:rsid w:val="00432C44"/>
    <w:rsid w:val="00433AB3"/>
    <w:rsid w:val="00433B5C"/>
    <w:rsid w:val="004350D6"/>
    <w:rsid w:val="00436E0A"/>
    <w:rsid w:val="0043715D"/>
    <w:rsid w:val="004379D2"/>
    <w:rsid w:val="00437E29"/>
    <w:rsid w:val="00440AF7"/>
    <w:rsid w:val="00441264"/>
    <w:rsid w:val="00442068"/>
    <w:rsid w:val="0044314A"/>
    <w:rsid w:val="004434F2"/>
    <w:rsid w:val="00443987"/>
    <w:rsid w:val="00443B67"/>
    <w:rsid w:val="00443DB9"/>
    <w:rsid w:val="00443E0A"/>
    <w:rsid w:val="004450C7"/>
    <w:rsid w:val="00445170"/>
    <w:rsid w:val="00445BC7"/>
    <w:rsid w:val="00445F4C"/>
    <w:rsid w:val="004461A0"/>
    <w:rsid w:val="00446946"/>
    <w:rsid w:val="00446FBC"/>
    <w:rsid w:val="0045029A"/>
    <w:rsid w:val="0045057D"/>
    <w:rsid w:val="004506D7"/>
    <w:rsid w:val="00451718"/>
    <w:rsid w:val="00451D23"/>
    <w:rsid w:val="00451EA9"/>
    <w:rsid w:val="00452308"/>
    <w:rsid w:val="00452914"/>
    <w:rsid w:val="0045332B"/>
    <w:rsid w:val="00453D0F"/>
    <w:rsid w:val="00453DA5"/>
    <w:rsid w:val="00455CAE"/>
    <w:rsid w:val="00455E58"/>
    <w:rsid w:val="00457271"/>
    <w:rsid w:val="00457830"/>
    <w:rsid w:val="00457A5B"/>
    <w:rsid w:val="00457E92"/>
    <w:rsid w:val="00457F8D"/>
    <w:rsid w:val="0046182F"/>
    <w:rsid w:val="0046188C"/>
    <w:rsid w:val="004619F3"/>
    <w:rsid w:val="00461BC5"/>
    <w:rsid w:val="00461D3C"/>
    <w:rsid w:val="00462497"/>
    <w:rsid w:val="004625A9"/>
    <w:rsid w:val="0046267A"/>
    <w:rsid w:val="00462E0C"/>
    <w:rsid w:val="0046358E"/>
    <w:rsid w:val="004638E7"/>
    <w:rsid w:val="00463986"/>
    <w:rsid w:val="00463ABE"/>
    <w:rsid w:val="00465073"/>
    <w:rsid w:val="0046570B"/>
    <w:rsid w:val="004666A3"/>
    <w:rsid w:val="00466750"/>
    <w:rsid w:val="0046676E"/>
    <w:rsid w:val="00466C45"/>
    <w:rsid w:val="0046708B"/>
    <w:rsid w:val="004671DA"/>
    <w:rsid w:val="004709D5"/>
    <w:rsid w:val="00470EAB"/>
    <w:rsid w:val="004715E0"/>
    <w:rsid w:val="00471EFC"/>
    <w:rsid w:val="004725E5"/>
    <w:rsid w:val="00472893"/>
    <w:rsid w:val="00472F2E"/>
    <w:rsid w:val="004737A0"/>
    <w:rsid w:val="00474B79"/>
    <w:rsid w:val="00474CAD"/>
    <w:rsid w:val="004756AC"/>
    <w:rsid w:val="0047645C"/>
    <w:rsid w:val="004764E8"/>
    <w:rsid w:val="00476AE9"/>
    <w:rsid w:val="0047702A"/>
    <w:rsid w:val="00477468"/>
    <w:rsid w:val="004775BD"/>
    <w:rsid w:val="00477739"/>
    <w:rsid w:val="004802CB"/>
    <w:rsid w:val="00480A80"/>
    <w:rsid w:val="0048119B"/>
    <w:rsid w:val="004812E2"/>
    <w:rsid w:val="004813C5"/>
    <w:rsid w:val="00481EF9"/>
    <w:rsid w:val="00482535"/>
    <w:rsid w:val="00482FB4"/>
    <w:rsid w:val="00483360"/>
    <w:rsid w:val="0048386B"/>
    <w:rsid w:val="00483D3F"/>
    <w:rsid w:val="00484147"/>
    <w:rsid w:val="00484171"/>
    <w:rsid w:val="00484A58"/>
    <w:rsid w:val="00486C7C"/>
    <w:rsid w:val="004875FA"/>
    <w:rsid w:val="00487776"/>
    <w:rsid w:val="0048783D"/>
    <w:rsid w:val="004905D5"/>
    <w:rsid w:val="00491128"/>
    <w:rsid w:val="00491AB7"/>
    <w:rsid w:val="00491E50"/>
    <w:rsid w:val="0049257C"/>
    <w:rsid w:val="004927F0"/>
    <w:rsid w:val="00492910"/>
    <w:rsid w:val="0049362D"/>
    <w:rsid w:val="0049376D"/>
    <w:rsid w:val="00493A29"/>
    <w:rsid w:val="00493EBC"/>
    <w:rsid w:val="00494824"/>
    <w:rsid w:val="00495038"/>
    <w:rsid w:val="004955ED"/>
    <w:rsid w:val="004957C9"/>
    <w:rsid w:val="00495993"/>
    <w:rsid w:val="00495997"/>
    <w:rsid w:val="004968A6"/>
    <w:rsid w:val="004968D7"/>
    <w:rsid w:val="00497BDD"/>
    <w:rsid w:val="004A0EC6"/>
    <w:rsid w:val="004A2E0D"/>
    <w:rsid w:val="004A3522"/>
    <w:rsid w:val="004A3952"/>
    <w:rsid w:val="004A3EF4"/>
    <w:rsid w:val="004A402A"/>
    <w:rsid w:val="004A4334"/>
    <w:rsid w:val="004A5EE9"/>
    <w:rsid w:val="004A6044"/>
    <w:rsid w:val="004A6316"/>
    <w:rsid w:val="004A640B"/>
    <w:rsid w:val="004A6619"/>
    <w:rsid w:val="004A6E6E"/>
    <w:rsid w:val="004A760B"/>
    <w:rsid w:val="004B0811"/>
    <w:rsid w:val="004B1E8E"/>
    <w:rsid w:val="004B21D1"/>
    <w:rsid w:val="004B232A"/>
    <w:rsid w:val="004B26EA"/>
    <w:rsid w:val="004B38B7"/>
    <w:rsid w:val="004B3939"/>
    <w:rsid w:val="004B4075"/>
    <w:rsid w:val="004B4356"/>
    <w:rsid w:val="004B47F2"/>
    <w:rsid w:val="004B4C05"/>
    <w:rsid w:val="004B4FB1"/>
    <w:rsid w:val="004B5A51"/>
    <w:rsid w:val="004B5D8E"/>
    <w:rsid w:val="004B6B94"/>
    <w:rsid w:val="004B7F8D"/>
    <w:rsid w:val="004C09AD"/>
    <w:rsid w:val="004C0FB4"/>
    <w:rsid w:val="004C114A"/>
    <w:rsid w:val="004C1301"/>
    <w:rsid w:val="004C18BF"/>
    <w:rsid w:val="004C1E9C"/>
    <w:rsid w:val="004C2220"/>
    <w:rsid w:val="004C2881"/>
    <w:rsid w:val="004C46B1"/>
    <w:rsid w:val="004C474E"/>
    <w:rsid w:val="004C4869"/>
    <w:rsid w:val="004C71A9"/>
    <w:rsid w:val="004C72F7"/>
    <w:rsid w:val="004C7D0C"/>
    <w:rsid w:val="004D0138"/>
    <w:rsid w:val="004D0EE0"/>
    <w:rsid w:val="004D18A3"/>
    <w:rsid w:val="004D19B1"/>
    <w:rsid w:val="004D3002"/>
    <w:rsid w:val="004D390C"/>
    <w:rsid w:val="004D44CC"/>
    <w:rsid w:val="004D4CD1"/>
    <w:rsid w:val="004D588B"/>
    <w:rsid w:val="004D59CB"/>
    <w:rsid w:val="004D5D71"/>
    <w:rsid w:val="004D5D72"/>
    <w:rsid w:val="004D61D1"/>
    <w:rsid w:val="004D6430"/>
    <w:rsid w:val="004D65E8"/>
    <w:rsid w:val="004D6A7E"/>
    <w:rsid w:val="004D6D17"/>
    <w:rsid w:val="004D6FB7"/>
    <w:rsid w:val="004D72B3"/>
    <w:rsid w:val="004D747D"/>
    <w:rsid w:val="004D79C2"/>
    <w:rsid w:val="004D7C1C"/>
    <w:rsid w:val="004E0637"/>
    <w:rsid w:val="004E09E4"/>
    <w:rsid w:val="004E0C44"/>
    <w:rsid w:val="004E1289"/>
    <w:rsid w:val="004E233F"/>
    <w:rsid w:val="004E385F"/>
    <w:rsid w:val="004E39B1"/>
    <w:rsid w:val="004E3F8E"/>
    <w:rsid w:val="004E4843"/>
    <w:rsid w:val="004E4DE1"/>
    <w:rsid w:val="004E50F2"/>
    <w:rsid w:val="004E5151"/>
    <w:rsid w:val="004E54DD"/>
    <w:rsid w:val="004E5E51"/>
    <w:rsid w:val="004E66ED"/>
    <w:rsid w:val="004E742B"/>
    <w:rsid w:val="004E7967"/>
    <w:rsid w:val="004E7984"/>
    <w:rsid w:val="004F1C73"/>
    <w:rsid w:val="004F2797"/>
    <w:rsid w:val="004F2BCD"/>
    <w:rsid w:val="004F2EB6"/>
    <w:rsid w:val="004F341B"/>
    <w:rsid w:val="004F36C2"/>
    <w:rsid w:val="004F39BD"/>
    <w:rsid w:val="004F3B56"/>
    <w:rsid w:val="004F4802"/>
    <w:rsid w:val="004F4F00"/>
    <w:rsid w:val="004F51DF"/>
    <w:rsid w:val="004F6AE7"/>
    <w:rsid w:val="004F7F26"/>
    <w:rsid w:val="00500748"/>
    <w:rsid w:val="00500EC6"/>
    <w:rsid w:val="005024D7"/>
    <w:rsid w:val="00502C53"/>
    <w:rsid w:val="00502F54"/>
    <w:rsid w:val="00502FB2"/>
    <w:rsid w:val="00503061"/>
    <w:rsid w:val="00503385"/>
    <w:rsid w:val="00503AB4"/>
    <w:rsid w:val="00504605"/>
    <w:rsid w:val="00505747"/>
    <w:rsid w:val="0050593E"/>
    <w:rsid w:val="00506467"/>
    <w:rsid w:val="00506975"/>
    <w:rsid w:val="00510071"/>
    <w:rsid w:val="0051015B"/>
    <w:rsid w:val="005106A8"/>
    <w:rsid w:val="00510C41"/>
    <w:rsid w:val="00510E6D"/>
    <w:rsid w:val="005113BC"/>
    <w:rsid w:val="005114D5"/>
    <w:rsid w:val="005118C3"/>
    <w:rsid w:val="00512FAD"/>
    <w:rsid w:val="00513050"/>
    <w:rsid w:val="005132E7"/>
    <w:rsid w:val="00513D1A"/>
    <w:rsid w:val="00513EAC"/>
    <w:rsid w:val="005141D9"/>
    <w:rsid w:val="0051508D"/>
    <w:rsid w:val="00515332"/>
    <w:rsid w:val="005158CD"/>
    <w:rsid w:val="0051597B"/>
    <w:rsid w:val="00516317"/>
    <w:rsid w:val="00516450"/>
    <w:rsid w:val="005167CF"/>
    <w:rsid w:val="005173ED"/>
    <w:rsid w:val="00517426"/>
    <w:rsid w:val="0052068D"/>
    <w:rsid w:val="00521676"/>
    <w:rsid w:val="00521FFB"/>
    <w:rsid w:val="00522B3F"/>
    <w:rsid w:val="00522DF2"/>
    <w:rsid w:val="00522E24"/>
    <w:rsid w:val="00522E49"/>
    <w:rsid w:val="005230F9"/>
    <w:rsid w:val="00523441"/>
    <w:rsid w:val="0052373F"/>
    <w:rsid w:val="00523EF5"/>
    <w:rsid w:val="00524047"/>
    <w:rsid w:val="00524110"/>
    <w:rsid w:val="005253CE"/>
    <w:rsid w:val="005258B1"/>
    <w:rsid w:val="00525BD4"/>
    <w:rsid w:val="005269D7"/>
    <w:rsid w:val="005269EA"/>
    <w:rsid w:val="00526E8E"/>
    <w:rsid w:val="005273B3"/>
    <w:rsid w:val="0053091B"/>
    <w:rsid w:val="005319D0"/>
    <w:rsid w:val="00531CF8"/>
    <w:rsid w:val="00532102"/>
    <w:rsid w:val="0053285F"/>
    <w:rsid w:val="00532D63"/>
    <w:rsid w:val="0053396A"/>
    <w:rsid w:val="00533FA8"/>
    <w:rsid w:val="00534358"/>
    <w:rsid w:val="005348E5"/>
    <w:rsid w:val="00535DFA"/>
    <w:rsid w:val="00536233"/>
    <w:rsid w:val="0053729C"/>
    <w:rsid w:val="005376E7"/>
    <w:rsid w:val="0053773F"/>
    <w:rsid w:val="005407D1"/>
    <w:rsid w:val="00540DE7"/>
    <w:rsid w:val="00540E61"/>
    <w:rsid w:val="00541393"/>
    <w:rsid w:val="00541888"/>
    <w:rsid w:val="00541D80"/>
    <w:rsid w:val="00542121"/>
    <w:rsid w:val="00542BF6"/>
    <w:rsid w:val="005431D4"/>
    <w:rsid w:val="0054335A"/>
    <w:rsid w:val="00543C0D"/>
    <w:rsid w:val="00543D10"/>
    <w:rsid w:val="00543F20"/>
    <w:rsid w:val="005442BD"/>
    <w:rsid w:val="005447C6"/>
    <w:rsid w:val="00544BEC"/>
    <w:rsid w:val="0054515B"/>
    <w:rsid w:val="00545652"/>
    <w:rsid w:val="00545780"/>
    <w:rsid w:val="00545951"/>
    <w:rsid w:val="0054597F"/>
    <w:rsid w:val="00545A16"/>
    <w:rsid w:val="00545BE9"/>
    <w:rsid w:val="00547C2E"/>
    <w:rsid w:val="00550059"/>
    <w:rsid w:val="00550CBB"/>
    <w:rsid w:val="00552370"/>
    <w:rsid w:val="0055238B"/>
    <w:rsid w:val="00552BDF"/>
    <w:rsid w:val="0055336D"/>
    <w:rsid w:val="005537B1"/>
    <w:rsid w:val="005556BA"/>
    <w:rsid w:val="0055598D"/>
    <w:rsid w:val="005564D4"/>
    <w:rsid w:val="00556554"/>
    <w:rsid w:val="00556D55"/>
    <w:rsid w:val="00557707"/>
    <w:rsid w:val="00557DB9"/>
    <w:rsid w:val="00561243"/>
    <w:rsid w:val="0056129C"/>
    <w:rsid w:val="00561431"/>
    <w:rsid w:val="00562201"/>
    <w:rsid w:val="0056372C"/>
    <w:rsid w:val="00564275"/>
    <w:rsid w:val="00564C1C"/>
    <w:rsid w:val="00565D60"/>
    <w:rsid w:val="005660CA"/>
    <w:rsid w:val="005662A7"/>
    <w:rsid w:val="005672A9"/>
    <w:rsid w:val="0056759D"/>
    <w:rsid w:val="0056770B"/>
    <w:rsid w:val="00567A7D"/>
    <w:rsid w:val="005700AC"/>
    <w:rsid w:val="00570A7B"/>
    <w:rsid w:val="005710FE"/>
    <w:rsid w:val="005717BE"/>
    <w:rsid w:val="00571AE9"/>
    <w:rsid w:val="00572014"/>
    <w:rsid w:val="005726E4"/>
    <w:rsid w:val="005728D9"/>
    <w:rsid w:val="00572B35"/>
    <w:rsid w:val="005743ED"/>
    <w:rsid w:val="00574A97"/>
    <w:rsid w:val="00575569"/>
    <w:rsid w:val="00575CED"/>
    <w:rsid w:val="00575DD4"/>
    <w:rsid w:val="00576218"/>
    <w:rsid w:val="00576351"/>
    <w:rsid w:val="00576FB1"/>
    <w:rsid w:val="00577812"/>
    <w:rsid w:val="00577AB3"/>
    <w:rsid w:val="00577D57"/>
    <w:rsid w:val="005801D3"/>
    <w:rsid w:val="00580483"/>
    <w:rsid w:val="00580E0A"/>
    <w:rsid w:val="00581AFB"/>
    <w:rsid w:val="00581D0E"/>
    <w:rsid w:val="0058239B"/>
    <w:rsid w:val="00582974"/>
    <w:rsid w:val="00582F57"/>
    <w:rsid w:val="005846E3"/>
    <w:rsid w:val="00584AAF"/>
    <w:rsid w:val="0058507D"/>
    <w:rsid w:val="005852AD"/>
    <w:rsid w:val="00586894"/>
    <w:rsid w:val="00586F61"/>
    <w:rsid w:val="00587381"/>
    <w:rsid w:val="00587A42"/>
    <w:rsid w:val="00587F1A"/>
    <w:rsid w:val="005911B6"/>
    <w:rsid w:val="005919AA"/>
    <w:rsid w:val="00592957"/>
    <w:rsid w:val="00592B17"/>
    <w:rsid w:val="00592C62"/>
    <w:rsid w:val="00592C9B"/>
    <w:rsid w:val="00593337"/>
    <w:rsid w:val="0059397A"/>
    <w:rsid w:val="005939BA"/>
    <w:rsid w:val="00593DFD"/>
    <w:rsid w:val="00593E45"/>
    <w:rsid w:val="005944AA"/>
    <w:rsid w:val="00594595"/>
    <w:rsid w:val="0059485C"/>
    <w:rsid w:val="00594CFD"/>
    <w:rsid w:val="00595793"/>
    <w:rsid w:val="0059588E"/>
    <w:rsid w:val="00596032"/>
    <w:rsid w:val="0059668A"/>
    <w:rsid w:val="00596C07"/>
    <w:rsid w:val="005973DE"/>
    <w:rsid w:val="00597821"/>
    <w:rsid w:val="00597CB1"/>
    <w:rsid w:val="00597E90"/>
    <w:rsid w:val="005A0B94"/>
    <w:rsid w:val="005A0CC0"/>
    <w:rsid w:val="005A2CD8"/>
    <w:rsid w:val="005A3B16"/>
    <w:rsid w:val="005A3F89"/>
    <w:rsid w:val="005A40CA"/>
    <w:rsid w:val="005A42D7"/>
    <w:rsid w:val="005A4698"/>
    <w:rsid w:val="005A4C1A"/>
    <w:rsid w:val="005A7207"/>
    <w:rsid w:val="005B1084"/>
    <w:rsid w:val="005B1851"/>
    <w:rsid w:val="005B2995"/>
    <w:rsid w:val="005B35C1"/>
    <w:rsid w:val="005B40BF"/>
    <w:rsid w:val="005B524F"/>
    <w:rsid w:val="005B5529"/>
    <w:rsid w:val="005B5AC1"/>
    <w:rsid w:val="005B61F4"/>
    <w:rsid w:val="005B6250"/>
    <w:rsid w:val="005B648B"/>
    <w:rsid w:val="005B653A"/>
    <w:rsid w:val="005B66A0"/>
    <w:rsid w:val="005B6E01"/>
    <w:rsid w:val="005C021B"/>
    <w:rsid w:val="005C04A5"/>
    <w:rsid w:val="005C05DD"/>
    <w:rsid w:val="005C0797"/>
    <w:rsid w:val="005C0D1F"/>
    <w:rsid w:val="005C0D7B"/>
    <w:rsid w:val="005C0F7A"/>
    <w:rsid w:val="005C2112"/>
    <w:rsid w:val="005C2139"/>
    <w:rsid w:val="005C2681"/>
    <w:rsid w:val="005C40A1"/>
    <w:rsid w:val="005C4245"/>
    <w:rsid w:val="005C47A6"/>
    <w:rsid w:val="005C4A5C"/>
    <w:rsid w:val="005C4E63"/>
    <w:rsid w:val="005C5D84"/>
    <w:rsid w:val="005C60BC"/>
    <w:rsid w:val="005C67A0"/>
    <w:rsid w:val="005C6C01"/>
    <w:rsid w:val="005C7118"/>
    <w:rsid w:val="005C784D"/>
    <w:rsid w:val="005C7878"/>
    <w:rsid w:val="005C791C"/>
    <w:rsid w:val="005D0237"/>
    <w:rsid w:val="005D0339"/>
    <w:rsid w:val="005D07D3"/>
    <w:rsid w:val="005D0A35"/>
    <w:rsid w:val="005D156D"/>
    <w:rsid w:val="005D1738"/>
    <w:rsid w:val="005D185F"/>
    <w:rsid w:val="005D199E"/>
    <w:rsid w:val="005D1A1C"/>
    <w:rsid w:val="005D1E0F"/>
    <w:rsid w:val="005D2167"/>
    <w:rsid w:val="005D2327"/>
    <w:rsid w:val="005D2DF2"/>
    <w:rsid w:val="005D3558"/>
    <w:rsid w:val="005D3C97"/>
    <w:rsid w:val="005D3FA9"/>
    <w:rsid w:val="005D41F2"/>
    <w:rsid w:val="005D4960"/>
    <w:rsid w:val="005D4B38"/>
    <w:rsid w:val="005D4BD0"/>
    <w:rsid w:val="005D4CF8"/>
    <w:rsid w:val="005D6650"/>
    <w:rsid w:val="005D675F"/>
    <w:rsid w:val="005D6ACD"/>
    <w:rsid w:val="005D6B6B"/>
    <w:rsid w:val="005D6BCA"/>
    <w:rsid w:val="005D6D46"/>
    <w:rsid w:val="005D73B3"/>
    <w:rsid w:val="005D783D"/>
    <w:rsid w:val="005D7DA2"/>
    <w:rsid w:val="005E0715"/>
    <w:rsid w:val="005E0C29"/>
    <w:rsid w:val="005E227B"/>
    <w:rsid w:val="005E23C9"/>
    <w:rsid w:val="005E2898"/>
    <w:rsid w:val="005E35CB"/>
    <w:rsid w:val="005E3CD9"/>
    <w:rsid w:val="005E40AA"/>
    <w:rsid w:val="005E473C"/>
    <w:rsid w:val="005E4F3F"/>
    <w:rsid w:val="005E5338"/>
    <w:rsid w:val="005E5865"/>
    <w:rsid w:val="005E6649"/>
    <w:rsid w:val="005E7549"/>
    <w:rsid w:val="005E7C7A"/>
    <w:rsid w:val="005F09BC"/>
    <w:rsid w:val="005F0D51"/>
    <w:rsid w:val="005F118D"/>
    <w:rsid w:val="005F1A9B"/>
    <w:rsid w:val="005F226C"/>
    <w:rsid w:val="005F3492"/>
    <w:rsid w:val="005F35A5"/>
    <w:rsid w:val="005F4DA4"/>
    <w:rsid w:val="005F5100"/>
    <w:rsid w:val="005F5537"/>
    <w:rsid w:val="005F55A1"/>
    <w:rsid w:val="005F5D3C"/>
    <w:rsid w:val="005F6410"/>
    <w:rsid w:val="005F68E1"/>
    <w:rsid w:val="005F6B51"/>
    <w:rsid w:val="005F6FDD"/>
    <w:rsid w:val="005F7BFC"/>
    <w:rsid w:val="005F7EDC"/>
    <w:rsid w:val="006002D0"/>
    <w:rsid w:val="006003BE"/>
    <w:rsid w:val="00600504"/>
    <w:rsid w:val="00600693"/>
    <w:rsid w:val="006006DA"/>
    <w:rsid w:val="00600F14"/>
    <w:rsid w:val="00601256"/>
    <w:rsid w:val="006013D3"/>
    <w:rsid w:val="00602842"/>
    <w:rsid w:val="006029F8"/>
    <w:rsid w:val="00602B32"/>
    <w:rsid w:val="00602B4D"/>
    <w:rsid w:val="00602B98"/>
    <w:rsid w:val="0060357D"/>
    <w:rsid w:val="0060411A"/>
    <w:rsid w:val="00604376"/>
    <w:rsid w:val="00604DD1"/>
    <w:rsid w:val="00605950"/>
    <w:rsid w:val="00605A4C"/>
    <w:rsid w:val="0060697D"/>
    <w:rsid w:val="006072CB"/>
    <w:rsid w:val="0061028B"/>
    <w:rsid w:val="0061078F"/>
    <w:rsid w:val="006108C5"/>
    <w:rsid w:val="006109FD"/>
    <w:rsid w:val="00610DF7"/>
    <w:rsid w:val="00610EBA"/>
    <w:rsid w:val="006113AE"/>
    <w:rsid w:val="00612D36"/>
    <w:rsid w:val="0061310C"/>
    <w:rsid w:val="006141AB"/>
    <w:rsid w:val="00614BFE"/>
    <w:rsid w:val="00614CE6"/>
    <w:rsid w:val="0061534E"/>
    <w:rsid w:val="00615C25"/>
    <w:rsid w:val="006162D7"/>
    <w:rsid w:val="00616DBC"/>
    <w:rsid w:val="0061799C"/>
    <w:rsid w:val="00617F1D"/>
    <w:rsid w:val="00620174"/>
    <w:rsid w:val="00620823"/>
    <w:rsid w:val="00620A3A"/>
    <w:rsid w:val="0062126D"/>
    <w:rsid w:val="00621979"/>
    <w:rsid w:val="0062198F"/>
    <w:rsid w:val="00621D1C"/>
    <w:rsid w:val="00621D97"/>
    <w:rsid w:val="00622ADD"/>
    <w:rsid w:val="006235D1"/>
    <w:rsid w:val="0062425E"/>
    <w:rsid w:val="006242A7"/>
    <w:rsid w:val="0062484A"/>
    <w:rsid w:val="006255D1"/>
    <w:rsid w:val="00625884"/>
    <w:rsid w:val="00626419"/>
    <w:rsid w:val="00626C9A"/>
    <w:rsid w:val="0062761A"/>
    <w:rsid w:val="00627955"/>
    <w:rsid w:val="00627C57"/>
    <w:rsid w:val="00627D60"/>
    <w:rsid w:val="00630173"/>
    <w:rsid w:val="006301BE"/>
    <w:rsid w:val="0063025C"/>
    <w:rsid w:val="006308B8"/>
    <w:rsid w:val="006311A6"/>
    <w:rsid w:val="00632A93"/>
    <w:rsid w:val="006346A2"/>
    <w:rsid w:val="006352E9"/>
    <w:rsid w:val="00635730"/>
    <w:rsid w:val="0063574A"/>
    <w:rsid w:val="006362EA"/>
    <w:rsid w:val="0063644C"/>
    <w:rsid w:val="00636695"/>
    <w:rsid w:val="00637159"/>
    <w:rsid w:val="00637445"/>
    <w:rsid w:val="0064071B"/>
    <w:rsid w:val="006417A1"/>
    <w:rsid w:val="00642768"/>
    <w:rsid w:val="00642B45"/>
    <w:rsid w:val="0064378F"/>
    <w:rsid w:val="0064464A"/>
    <w:rsid w:val="00645669"/>
    <w:rsid w:val="00647D1F"/>
    <w:rsid w:val="006502CF"/>
    <w:rsid w:val="0065038E"/>
    <w:rsid w:val="00650AB7"/>
    <w:rsid w:val="00651B9A"/>
    <w:rsid w:val="00651D28"/>
    <w:rsid w:val="00652408"/>
    <w:rsid w:val="0065274D"/>
    <w:rsid w:val="006529F7"/>
    <w:rsid w:val="00652C1A"/>
    <w:rsid w:val="00653344"/>
    <w:rsid w:val="00653502"/>
    <w:rsid w:val="006547F8"/>
    <w:rsid w:val="00655BB7"/>
    <w:rsid w:val="006603DE"/>
    <w:rsid w:val="006613C7"/>
    <w:rsid w:val="006628D2"/>
    <w:rsid w:val="00663ABB"/>
    <w:rsid w:val="00663F1F"/>
    <w:rsid w:val="00665337"/>
    <w:rsid w:val="00666891"/>
    <w:rsid w:val="00666D85"/>
    <w:rsid w:val="00670091"/>
    <w:rsid w:val="0067047E"/>
    <w:rsid w:val="006704E4"/>
    <w:rsid w:val="00670785"/>
    <w:rsid w:val="00670884"/>
    <w:rsid w:val="0067099C"/>
    <w:rsid w:val="00670C60"/>
    <w:rsid w:val="006720D5"/>
    <w:rsid w:val="00672BBB"/>
    <w:rsid w:val="0067547D"/>
    <w:rsid w:val="0067636F"/>
    <w:rsid w:val="0067660E"/>
    <w:rsid w:val="0067680C"/>
    <w:rsid w:val="006768E7"/>
    <w:rsid w:val="006769B2"/>
    <w:rsid w:val="006770FD"/>
    <w:rsid w:val="00677504"/>
    <w:rsid w:val="006775B5"/>
    <w:rsid w:val="00677948"/>
    <w:rsid w:val="00677A77"/>
    <w:rsid w:val="00680E0D"/>
    <w:rsid w:val="006815C6"/>
    <w:rsid w:val="00681676"/>
    <w:rsid w:val="006831C1"/>
    <w:rsid w:val="0068378A"/>
    <w:rsid w:val="00685EE1"/>
    <w:rsid w:val="00686CD8"/>
    <w:rsid w:val="00686D55"/>
    <w:rsid w:val="0068736B"/>
    <w:rsid w:val="00687494"/>
    <w:rsid w:val="006879D6"/>
    <w:rsid w:val="00687A80"/>
    <w:rsid w:val="00687FCB"/>
    <w:rsid w:val="00690A23"/>
    <w:rsid w:val="0069130B"/>
    <w:rsid w:val="00692462"/>
    <w:rsid w:val="006924A0"/>
    <w:rsid w:val="00692644"/>
    <w:rsid w:val="00692844"/>
    <w:rsid w:val="00692D3B"/>
    <w:rsid w:val="0069343B"/>
    <w:rsid w:val="00693A14"/>
    <w:rsid w:val="00694F11"/>
    <w:rsid w:val="006959E5"/>
    <w:rsid w:val="00695B29"/>
    <w:rsid w:val="00696B0D"/>
    <w:rsid w:val="00696C9E"/>
    <w:rsid w:val="0069731D"/>
    <w:rsid w:val="0069796C"/>
    <w:rsid w:val="00697B2F"/>
    <w:rsid w:val="006A023B"/>
    <w:rsid w:val="006A0494"/>
    <w:rsid w:val="006A0768"/>
    <w:rsid w:val="006A0953"/>
    <w:rsid w:val="006A1164"/>
    <w:rsid w:val="006A1381"/>
    <w:rsid w:val="006A2D60"/>
    <w:rsid w:val="006A33E1"/>
    <w:rsid w:val="006A38E1"/>
    <w:rsid w:val="006A449D"/>
    <w:rsid w:val="006A493A"/>
    <w:rsid w:val="006A5363"/>
    <w:rsid w:val="006A5810"/>
    <w:rsid w:val="006A58D8"/>
    <w:rsid w:val="006A6873"/>
    <w:rsid w:val="006A6DE1"/>
    <w:rsid w:val="006B0124"/>
    <w:rsid w:val="006B0626"/>
    <w:rsid w:val="006B0E6D"/>
    <w:rsid w:val="006B0FA4"/>
    <w:rsid w:val="006B1F3C"/>
    <w:rsid w:val="006B2104"/>
    <w:rsid w:val="006B31E6"/>
    <w:rsid w:val="006B3C71"/>
    <w:rsid w:val="006B4502"/>
    <w:rsid w:val="006B4CD5"/>
    <w:rsid w:val="006B56DC"/>
    <w:rsid w:val="006B5824"/>
    <w:rsid w:val="006B5B80"/>
    <w:rsid w:val="006B6C8B"/>
    <w:rsid w:val="006B73E9"/>
    <w:rsid w:val="006C075F"/>
    <w:rsid w:val="006C0D91"/>
    <w:rsid w:val="006C0DBB"/>
    <w:rsid w:val="006C0E14"/>
    <w:rsid w:val="006C0ED3"/>
    <w:rsid w:val="006C1536"/>
    <w:rsid w:val="006C17DF"/>
    <w:rsid w:val="006C2F56"/>
    <w:rsid w:val="006C3154"/>
    <w:rsid w:val="006C34D7"/>
    <w:rsid w:val="006C36AC"/>
    <w:rsid w:val="006C4312"/>
    <w:rsid w:val="006C46A1"/>
    <w:rsid w:val="006C52E8"/>
    <w:rsid w:val="006C67B2"/>
    <w:rsid w:val="006C690F"/>
    <w:rsid w:val="006C7366"/>
    <w:rsid w:val="006C77FF"/>
    <w:rsid w:val="006C7948"/>
    <w:rsid w:val="006C7B16"/>
    <w:rsid w:val="006D0011"/>
    <w:rsid w:val="006D24A3"/>
    <w:rsid w:val="006D28EC"/>
    <w:rsid w:val="006D3090"/>
    <w:rsid w:val="006D38E4"/>
    <w:rsid w:val="006D3A75"/>
    <w:rsid w:val="006D3CEF"/>
    <w:rsid w:val="006D3E7D"/>
    <w:rsid w:val="006D4074"/>
    <w:rsid w:val="006D40BF"/>
    <w:rsid w:val="006D4F21"/>
    <w:rsid w:val="006D5466"/>
    <w:rsid w:val="006D640F"/>
    <w:rsid w:val="006D7DD0"/>
    <w:rsid w:val="006E04BA"/>
    <w:rsid w:val="006E04FF"/>
    <w:rsid w:val="006E1662"/>
    <w:rsid w:val="006E255B"/>
    <w:rsid w:val="006E2EB5"/>
    <w:rsid w:val="006E308C"/>
    <w:rsid w:val="006E3219"/>
    <w:rsid w:val="006E3C67"/>
    <w:rsid w:val="006E3DFC"/>
    <w:rsid w:val="006E3FCB"/>
    <w:rsid w:val="006E471B"/>
    <w:rsid w:val="006E4776"/>
    <w:rsid w:val="006E4A12"/>
    <w:rsid w:val="006E5603"/>
    <w:rsid w:val="006E5E2E"/>
    <w:rsid w:val="006E6271"/>
    <w:rsid w:val="006E63C2"/>
    <w:rsid w:val="006E6F6E"/>
    <w:rsid w:val="006E73F7"/>
    <w:rsid w:val="006E7508"/>
    <w:rsid w:val="006E7704"/>
    <w:rsid w:val="006F005D"/>
    <w:rsid w:val="006F1354"/>
    <w:rsid w:val="006F1CCA"/>
    <w:rsid w:val="006F1FA9"/>
    <w:rsid w:val="006F3049"/>
    <w:rsid w:val="006F3F0A"/>
    <w:rsid w:val="006F4265"/>
    <w:rsid w:val="006F47B7"/>
    <w:rsid w:val="006F4E7A"/>
    <w:rsid w:val="006F6296"/>
    <w:rsid w:val="006F6EA7"/>
    <w:rsid w:val="006F7504"/>
    <w:rsid w:val="006F7B23"/>
    <w:rsid w:val="006F7D3C"/>
    <w:rsid w:val="007005AA"/>
    <w:rsid w:val="00701716"/>
    <w:rsid w:val="0070244F"/>
    <w:rsid w:val="00702D33"/>
    <w:rsid w:val="0070300B"/>
    <w:rsid w:val="007039A4"/>
    <w:rsid w:val="00703C24"/>
    <w:rsid w:val="00703C90"/>
    <w:rsid w:val="00704132"/>
    <w:rsid w:val="007041BC"/>
    <w:rsid w:val="00704816"/>
    <w:rsid w:val="00704B9F"/>
    <w:rsid w:val="00704C8B"/>
    <w:rsid w:val="00704D28"/>
    <w:rsid w:val="0070606F"/>
    <w:rsid w:val="00706709"/>
    <w:rsid w:val="007068AD"/>
    <w:rsid w:val="00706A0F"/>
    <w:rsid w:val="00706A45"/>
    <w:rsid w:val="00706A6D"/>
    <w:rsid w:val="00706AB7"/>
    <w:rsid w:val="00706FEB"/>
    <w:rsid w:val="007070AC"/>
    <w:rsid w:val="007070CD"/>
    <w:rsid w:val="007103EC"/>
    <w:rsid w:val="007106E5"/>
    <w:rsid w:val="007109CF"/>
    <w:rsid w:val="00711049"/>
    <w:rsid w:val="007114AA"/>
    <w:rsid w:val="007114E8"/>
    <w:rsid w:val="00711959"/>
    <w:rsid w:val="00711AF7"/>
    <w:rsid w:val="00712B79"/>
    <w:rsid w:val="00712D05"/>
    <w:rsid w:val="00713674"/>
    <w:rsid w:val="007139D2"/>
    <w:rsid w:val="00713FAC"/>
    <w:rsid w:val="007149A9"/>
    <w:rsid w:val="00715539"/>
    <w:rsid w:val="007155EF"/>
    <w:rsid w:val="00715947"/>
    <w:rsid w:val="00716745"/>
    <w:rsid w:val="00716F63"/>
    <w:rsid w:val="00717090"/>
    <w:rsid w:val="007172C8"/>
    <w:rsid w:val="00717AA6"/>
    <w:rsid w:val="00717AAF"/>
    <w:rsid w:val="0072054C"/>
    <w:rsid w:val="0072103D"/>
    <w:rsid w:val="00721E53"/>
    <w:rsid w:val="0072293E"/>
    <w:rsid w:val="00722E6D"/>
    <w:rsid w:val="00723748"/>
    <w:rsid w:val="00723E98"/>
    <w:rsid w:val="007240B1"/>
    <w:rsid w:val="00724705"/>
    <w:rsid w:val="00724B0B"/>
    <w:rsid w:val="00724CA8"/>
    <w:rsid w:val="0072532E"/>
    <w:rsid w:val="00725911"/>
    <w:rsid w:val="00725D66"/>
    <w:rsid w:val="00726376"/>
    <w:rsid w:val="0072644E"/>
    <w:rsid w:val="0072646C"/>
    <w:rsid w:val="00726A22"/>
    <w:rsid w:val="00727CD8"/>
    <w:rsid w:val="00730A2B"/>
    <w:rsid w:val="007311BE"/>
    <w:rsid w:val="00731B5D"/>
    <w:rsid w:val="0073270F"/>
    <w:rsid w:val="00732AF1"/>
    <w:rsid w:val="00733C02"/>
    <w:rsid w:val="00734A08"/>
    <w:rsid w:val="00734F9C"/>
    <w:rsid w:val="00734FCC"/>
    <w:rsid w:val="00735870"/>
    <w:rsid w:val="00736490"/>
    <w:rsid w:val="0074006D"/>
    <w:rsid w:val="007401FF"/>
    <w:rsid w:val="0074055D"/>
    <w:rsid w:val="007415A9"/>
    <w:rsid w:val="00741C41"/>
    <w:rsid w:val="00741F15"/>
    <w:rsid w:val="00742392"/>
    <w:rsid w:val="00742C6B"/>
    <w:rsid w:val="00742DFC"/>
    <w:rsid w:val="007430BE"/>
    <w:rsid w:val="007436ED"/>
    <w:rsid w:val="00743BC6"/>
    <w:rsid w:val="0074445A"/>
    <w:rsid w:val="00744A08"/>
    <w:rsid w:val="00744BDA"/>
    <w:rsid w:val="00744D13"/>
    <w:rsid w:val="007454E3"/>
    <w:rsid w:val="007466A1"/>
    <w:rsid w:val="00746833"/>
    <w:rsid w:val="00746D4C"/>
    <w:rsid w:val="00747361"/>
    <w:rsid w:val="00747748"/>
    <w:rsid w:val="007500E1"/>
    <w:rsid w:val="00750266"/>
    <w:rsid w:val="00750555"/>
    <w:rsid w:val="00750810"/>
    <w:rsid w:val="00750F29"/>
    <w:rsid w:val="007512C3"/>
    <w:rsid w:val="00752425"/>
    <w:rsid w:val="00752DE0"/>
    <w:rsid w:val="00752FD1"/>
    <w:rsid w:val="007530AF"/>
    <w:rsid w:val="00753335"/>
    <w:rsid w:val="0075379D"/>
    <w:rsid w:val="00753E7B"/>
    <w:rsid w:val="00753ECF"/>
    <w:rsid w:val="00754A5C"/>
    <w:rsid w:val="00754EDE"/>
    <w:rsid w:val="00755BDC"/>
    <w:rsid w:val="007567E8"/>
    <w:rsid w:val="007574BF"/>
    <w:rsid w:val="00757734"/>
    <w:rsid w:val="007604DB"/>
    <w:rsid w:val="00761854"/>
    <w:rsid w:val="00761CC8"/>
    <w:rsid w:val="007628CC"/>
    <w:rsid w:val="00763043"/>
    <w:rsid w:val="00764050"/>
    <w:rsid w:val="00764D97"/>
    <w:rsid w:val="00764D9D"/>
    <w:rsid w:val="00765964"/>
    <w:rsid w:val="00765F75"/>
    <w:rsid w:val="00766096"/>
    <w:rsid w:val="00766CBB"/>
    <w:rsid w:val="00767B74"/>
    <w:rsid w:val="00767EAE"/>
    <w:rsid w:val="0077084B"/>
    <w:rsid w:val="007726DD"/>
    <w:rsid w:val="00772B97"/>
    <w:rsid w:val="00773616"/>
    <w:rsid w:val="007737EA"/>
    <w:rsid w:val="00773DE0"/>
    <w:rsid w:val="007742B6"/>
    <w:rsid w:val="007747A6"/>
    <w:rsid w:val="00774A90"/>
    <w:rsid w:val="00774A9A"/>
    <w:rsid w:val="00774AA7"/>
    <w:rsid w:val="00775E2A"/>
    <w:rsid w:val="007776AF"/>
    <w:rsid w:val="007800E3"/>
    <w:rsid w:val="00780218"/>
    <w:rsid w:val="00780D45"/>
    <w:rsid w:val="00780E90"/>
    <w:rsid w:val="007814A8"/>
    <w:rsid w:val="00781E22"/>
    <w:rsid w:val="007824C4"/>
    <w:rsid w:val="00782988"/>
    <w:rsid w:val="00782D81"/>
    <w:rsid w:val="00782FA8"/>
    <w:rsid w:val="00783020"/>
    <w:rsid w:val="00783492"/>
    <w:rsid w:val="00783621"/>
    <w:rsid w:val="007838F6"/>
    <w:rsid w:val="00783948"/>
    <w:rsid w:val="00783B12"/>
    <w:rsid w:val="00783C10"/>
    <w:rsid w:val="007847D5"/>
    <w:rsid w:val="00784A75"/>
    <w:rsid w:val="00785E93"/>
    <w:rsid w:val="00785F84"/>
    <w:rsid w:val="007863F2"/>
    <w:rsid w:val="007864B8"/>
    <w:rsid w:val="007876C9"/>
    <w:rsid w:val="00787A56"/>
    <w:rsid w:val="00787D5C"/>
    <w:rsid w:val="0079177C"/>
    <w:rsid w:val="00791AD7"/>
    <w:rsid w:val="00792830"/>
    <w:rsid w:val="00792B47"/>
    <w:rsid w:val="00792D96"/>
    <w:rsid w:val="00793B45"/>
    <w:rsid w:val="00794094"/>
    <w:rsid w:val="007945E4"/>
    <w:rsid w:val="00794716"/>
    <w:rsid w:val="00794815"/>
    <w:rsid w:val="00794B11"/>
    <w:rsid w:val="0079592F"/>
    <w:rsid w:val="00797AF2"/>
    <w:rsid w:val="00797BC3"/>
    <w:rsid w:val="007A087E"/>
    <w:rsid w:val="007A0EDA"/>
    <w:rsid w:val="007A132F"/>
    <w:rsid w:val="007A1793"/>
    <w:rsid w:val="007A215E"/>
    <w:rsid w:val="007A25C8"/>
    <w:rsid w:val="007A2B3B"/>
    <w:rsid w:val="007A2E7B"/>
    <w:rsid w:val="007A3B3E"/>
    <w:rsid w:val="007A3DE0"/>
    <w:rsid w:val="007A45A9"/>
    <w:rsid w:val="007A4F8C"/>
    <w:rsid w:val="007A5585"/>
    <w:rsid w:val="007A5E2A"/>
    <w:rsid w:val="007A6011"/>
    <w:rsid w:val="007A646A"/>
    <w:rsid w:val="007A6FCA"/>
    <w:rsid w:val="007A709B"/>
    <w:rsid w:val="007A715F"/>
    <w:rsid w:val="007A71A3"/>
    <w:rsid w:val="007A7572"/>
    <w:rsid w:val="007A7625"/>
    <w:rsid w:val="007B0538"/>
    <w:rsid w:val="007B0591"/>
    <w:rsid w:val="007B08A6"/>
    <w:rsid w:val="007B0BEE"/>
    <w:rsid w:val="007B2236"/>
    <w:rsid w:val="007B2833"/>
    <w:rsid w:val="007B341F"/>
    <w:rsid w:val="007B4B3A"/>
    <w:rsid w:val="007B4F2F"/>
    <w:rsid w:val="007B5444"/>
    <w:rsid w:val="007B6602"/>
    <w:rsid w:val="007B667A"/>
    <w:rsid w:val="007B7C22"/>
    <w:rsid w:val="007C0559"/>
    <w:rsid w:val="007C1797"/>
    <w:rsid w:val="007C192C"/>
    <w:rsid w:val="007C1AAC"/>
    <w:rsid w:val="007C1BD0"/>
    <w:rsid w:val="007C1C05"/>
    <w:rsid w:val="007C1DA9"/>
    <w:rsid w:val="007C1FA8"/>
    <w:rsid w:val="007C268F"/>
    <w:rsid w:val="007C2784"/>
    <w:rsid w:val="007C28EB"/>
    <w:rsid w:val="007C5226"/>
    <w:rsid w:val="007C5DE8"/>
    <w:rsid w:val="007C5EF7"/>
    <w:rsid w:val="007C7631"/>
    <w:rsid w:val="007D0DA4"/>
    <w:rsid w:val="007D2593"/>
    <w:rsid w:val="007D28C7"/>
    <w:rsid w:val="007D2BEA"/>
    <w:rsid w:val="007D2EEC"/>
    <w:rsid w:val="007D3845"/>
    <w:rsid w:val="007D5030"/>
    <w:rsid w:val="007D67A9"/>
    <w:rsid w:val="007D6912"/>
    <w:rsid w:val="007D75DD"/>
    <w:rsid w:val="007D7651"/>
    <w:rsid w:val="007E03AD"/>
    <w:rsid w:val="007E0D85"/>
    <w:rsid w:val="007E1A0B"/>
    <w:rsid w:val="007E24B0"/>
    <w:rsid w:val="007E53BC"/>
    <w:rsid w:val="007E55D6"/>
    <w:rsid w:val="007E6B4B"/>
    <w:rsid w:val="007E7051"/>
    <w:rsid w:val="007E7B86"/>
    <w:rsid w:val="007F0867"/>
    <w:rsid w:val="007F1160"/>
    <w:rsid w:val="007F18CD"/>
    <w:rsid w:val="007F1BDB"/>
    <w:rsid w:val="007F2743"/>
    <w:rsid w:val="007F27B1"/>
    <w:rsid w:val="007F2A9A"/>
    <w:rsid w:val="007F2B3E"/>
    <w:rsid w:val="007F3240"/>
    <w:rsid w:val="007F4096"/>
    <w:rsid w:val="007F40E0"/>
    <w:rsid w:val="007F4768"/>
    <w:rsid w:val="007F4CA9"/>
    <w:rsid w:val="007F51B3"/>
    <w:rsid w:val="007F6591"/>
    <w:rsid w:val="007F6A35"/>
    <w:rsid w:val="007F6AC0"/>
    <w:rsid w:val="007F7F6C"/>
    <w:rsid w:val="0080002D"/>
    <w:rsid w:val="00800510"/>
    <w:rsid w:val="00800ED8"/>
    <w:rsid w:val="00802B2D"/>
    <w:rsid w:val="00802CA3"/>
    <w:rsid w:val="00803213"/>
    <w:rsid w:val="00803325"/>
    <w:rsid w:val="008041EE"/>
    <w:rsid w:val="00804A2C"/>
    <w:rsid w:val="00804B8D"/>
    <w:rsid w:val="00805274"/>
    <w:rsid w:val="008057ED"/>
    <w:rsid w:val="00806079"/>
    <w:rsid w:val="00806DFA"/>
    <w:rsid w:val="0080723E"/>
    <w:rsid w:val="008076D1"/>
    <w:rsid w:val="00807EDD"/>
    <w:rsid w:val="00810A81"/>
    <w:rsid w:val="00810AEA"/>
    <w:rsid w:val="008113EE"/>
    <w:rsid w:val="008119A3"/>
    <w:rsid w:val="00812412"/>
    <w:rsid w:val="008124E5"/>
    <w:rsid w:val="00812894"/>
    <w:rsid w:val="00813A16"/>
    <w:rsid w:val="00813DE4"/>
    <w:rsid w:val="00814A08"/>
    <w:rsid w:val="0081548B"/>
    <w:rsid w:val="0081559A"/>
    <w:rsid w:val="00816462"/>
    <w:rsid w:val="00817562"/>
    <w:rsid w:val="0081772D"/>
    <w:rsid w:val="00817A35"/>
    <w:rsid w:val="00817D67"/>
    <w:rsid w:val="008203DD"/>
    <w:rsid w:val="00820DF0"/>
    <w:rsid w:val="00820E89"/>
    <w:rsid w:val="0082160E"/>
    <w:rsid w:val="00821CEC"/>
    <w:rsid w:val="008224BC"/>
    <w:rsid w:val="00824031"/>
    <w:rsid w:val="00824058"/>
    <w:rsid w:val="00824254"/>
    <w:rsid w:val="00824901"/>
    <w:rsid w:val="008256A9"/>
    <w:rsid w:val="0082607A"/>
    <w:rsid w:val="0082620B"/>
    <w:rsid w:val="00826289"/>
    <w:rsid w:val="0082771A"/>
    <w:rsid w:val="008278AE"/>
    <w:rsid w:val="00827F9B"/>
    <w:rsid w:val="00830978"/>
    <w:rsid w:val="008310FA"/>
    <w:rsid w:val="00831DE7"/>
    <w:rsid w:val="0083298A"/>
    <w:rsid w:val="00832B48"/>
    <w:rsid w:val="00833041"/>
    <w:rsid w:val="00833317"/>
    <w:rsid w:val="00833997"/>
    <w:rsid w:val="00834AF9"/>
    <w:rsid w:val="00834B93"/>
    <w:rsid w:val="00834FCF"/>
    <w:rsid w:val="00836167"/>
    <w:rsid w:val="008370EB"/>
    <w:rsid w:val="008371B7"/>
    <w:rsid w:val="008375C6"/>
    <w:rsid w:val="00837A4B"/>
    <w:rsid w:val="008409C3"/>
    <w:rsid w:val="00841175"/>
    <w:rsid w:val="008412D8"/>
    <w:rsid w:val="00841F16"/>
    <w:rsid w:val="008420C8"/>
    <w:rsid w:val="008421CC"/>
    <w:rsid w:val="00842252"/>
    <w:rsid w:val="00842CB4"/>
    <w:rsid w:val="008431C5"/>
    <w:rsid w:val="00843475"/>
    <w:rsid w:val="0084479D"/>
    <w:rsid w:val="00845018"/>
    <w:rsid w:val="00845E19"/>
    <w:rsid w:val="00845FBA"/>
    <w:rsid w:val="00846B1E"/>
    <w:rsid w:val="00846B51"/>
    <w:rsid w:val="008476F6"/>
    <w:rsid w:val="008479B7"/>
    <w:rsid w:val="00847D32"/>
    <w:rsid w:val="00847E6C"/>
    <w:rsid w:val="00847EA7"/>
    <w:rsid w:val="00850A49"/>
    <w:rsid w:val="00851E83"/>
    <w:rsid w:val="0085222B"/>
    <w:rsid w:val="00852233"/>
    <w:rsid w:val="008534EA"/>
    <w:rsid w:val="0085365C"/>
    <w:rsid w:val="00853E1A"/>
    <w:rsid w:val="00854B41"/>
    <w:rsid w:val="00854F50"/>
    <w:rsid w:val="008550A9"/>
    <w:rsid w:val="00855694"/>
    <w:rsid w:val="008557E1"/>
    <w:rsid w:val="0085591E"/>
    <w:rsid w:val="00856228"/>
    <w:rsid w:val="0085682D"/>
    <w:rsid w:val="00856C4B"/>
    <w:rsid w:val="00860432"/>
    <w:rsid w:val="008604C5"/>
    <w:rsid w:val="00860DC4"/>
    <w:rsid w:val="00860EB6"/>
    <w:rsid w:val="00861C0B"/>
    <w:rsid w:val="0086217B"/>
    <w:rsid w:val="008624F5"/>
    <w:rsid w:val="0086298A"/>
    <w:rsid w:val="00862E74"/>
    <w:rsid w:val="0086323A"/>
    <w:rsid w:val="00863A7F"/>
    <w:rsid w:val="008648CE"/>
    <w:rsid w:val="00864B03"/>
    <w:rsid w:val="00864FE2"/>
    <w:rsid w:val="0086541E"/>
    <w:rsid w:val="0086569F"/>
    <w:rsid w:val="00865B63"/>
    <w:rsid w:val="00865B81"/>
    <w:rsid w:val="00866836"/>
    <w:rsid w:val="008672EC"/>
    <w:rsid w:val="00867A5D"/>
    <w:rsid w:val="00867B72"/>
    <w:rsid w:val="00867DB5"/>
    <w:rsid w:val="00870452"/>
    <w:rsid w:val="008709BF"/>
    <w:rsid w:val="00871542"/>
    <w:rsid w:val="00871592"/>
    <w:rsid w:val="00871D79"/>
    <w:rsid w:val="00871FF4"/>
    <w:rsid w:val="0087270D"/>
    <w:rsid w:val="00872DC1"/>
    <w:rsid w:val="00873009"/>
    <w:rsid w:val="00873956"/>
    <w:rsid w:val="00873E01"/>
    <w:rsid w:val="00873E25"/>
    <w:rsid w:val="008740B5"/>
    <w:rsid w:val="008744AC"/>
    <w:rsid w:val="00875612"/>
    <w:rsid w:val="0087588B"/>
    <w:rsid w:val="00876123"/>
    <w:rsid w:val="00877907"/>
    <w:rsid w:val="00880976"/>
    <w:rsid w:val="00881484"/>
    <w:rsid w:val="008819B4"/>
    <w:rsid w:val="008825B3"/>
    <w:rsid w:val="0088291C"/>
    <w:rsid w:val="00882ADA"/>
    <w:rsid w:val="00882F69"/>
    <w:rsid w:val="00883359"/>
    <w:rsid w:val="008835E6"/>
    <w:rsid w:val="00883690"/>
    <w:rsid w:val="00883B3C"/>
    <w:rsid w:val="0088486E"/>
    <w:rsid w:val="00884EDB"/>
    <w:rsid w:val="00884F61"/>
    <w:rsid w:val="00885C9C"/>
    <w:rsid w:val="00885DE2"/>
    <w:rsid w:val="008862FC"/>
    <w:rsid w:val="00886D11"/>
    <w:rsid w:val="00886F24"/>
    <w:rsid w:val="008872AA"/>
    <w:rsid w:val="00887355"/>
    <w:rsid w:val="0089249E"/>
    <w:rsid w:val="0089265D"/>
    <w:rsid w:val="00893017"/>
    <w:rsid w:val="00894153"/>
    <w:rsid w:val="00894958"/>
    <w:rsid w:val="00894BAE"/>
    <w:rsid w:val="0089558A"/>
    <w:rsid w:val="00895911"/>
    <w:rsid w:val="00895CBE"/>
    <w:rsid w:val="00896042"/>
    <w:rsid w:val="008969D0"/>
    <w:rsid w:val="00896CE6"/>
    <w:rsid w:val="00896D4D"/>
    <w:rsid w:val="0089723F"/>
    <w:rsid w:val="008976C4"/>
    <w:rsid w:val="00897B1F"/>
    <w:rsid w:val="008A00D9"/>
    <w:rsid w:val="008A04D2"/>
    <w:rsid w:val="008A0A62"/>
    <w:rsid w:val="008A0D4A"/>
    <w:rsid w:val="008A1BD7"/>
    <w:rsid w:val="008A2910"/>
    <w:rsid w:val="008A37BB"/>
    <w:rsid w:val="008A3A9B"/>
    <w:rsid w:val="008A409F"/>
    <w:rsid w:val="008A4595"/>
    <w:rsid w:val="008A4B15"/>
    <w:rsid w:val="008A4D14"/>
    <w:rsid w:val="008A4DEC"/>
    <w:rsid w:val="008A51E7"/>
    <w:rsid w:val="008A5216"/>
    <w:rsid w:val="008A63D6"/>
    <w:rsid w:val="008A7C59"/>
    <w:rsid w:val="008B03F7"/>
    <w:rsid w:val="008B1DCE"/>
    <w:rsid w:val="008B1E31"/>
    <w:rsid w:val="008B22D9"/>
    <w:rsid w:val="008B253E"/>
    <w:rsid w:val="008B2717"/>
    <w:rsid w:val="008B3AE2"/>
    <w:rsid w:val="008B3B0C"/>
    <w:rsid w:val="008B4948"/>
    <w:rsid w:val="008B4B72"/>
    <w:rsid w:val="008B4C96"/>
    <w:rsid w:val="008B4D79"/>
    <w:rsid w:val="008B4D85"/>
    <w:rsid w:val="008B50FC"/>
    <w:rsid w:val="008B550B"/>
    <w:rsid w:val="008B553F"/>
    <w:rsid w:val="008B6A77"/>
    <w:rsid w:val="008B6EEB"/>
    <w:rsid w:val="008B6F21"/>
    <w:rsid w:val="008B7343"/>
    <w:rsid w:val="008B78B3"/>
    <w:rsid w:val="008C184A"/>
    <w:rsid w:val="008C1B5B"/>
    <w:rsid w:val="008C22C6"/>
    <w:rsid w:val="008C249F"/>
    <w:rsid w:val="008C293E"/>
    <w:rsid w:val="008C2E1D"/>
    <w:rsid w:val="008C2F46"/>
    <w:rsid w:val="008C3C24"/>
    <w:rsid w:val="008C3EA8"/>
    <w:rsid w:val="008C4647"/>
    <w:rsid w:val="008C476F"/>
    <w:rsid w:val="008C4BD8"/>
    <w:rsid w:val="008C4BE6"/>
    <w:rsid w:val="008C4EF5"/>
    <w:rsid w:val="008C50A9"/>
    <w:rsid w:val="008C6D7A"/>
    <w:rsid w:val="008D0844"/>
    <w:rsid w:val="008D33F3"/>
    <w:rsid w:val="008D3C32"/>
    <w:rsid w:val="008D3CDD"/>
    <w:rsid w:val="008D3EFF"/>
    <w:rsid w:val="008D4A75"/>
    <w:rsid w:val="008D4E2E"/>
    <w:rsid w:val="008D5541"/>
    <w:rsid w:val="008D5D14"/>
    <w:rsid w:val="008D5DD4"/>
    <w:rsid w:val="008D6275"/>
    <w:rsid w:val="008D6FD5"/>
    <w:rsid w:val="008D7E27"/>
    <w:rsid w:val="008E03B9"/>
    <w:rsid w:val="008E0DEB"/>
    <w:rsid w:val="008E0EE1"/>
    <w:rsid w:val="008E10D2"/>
    <w:rsid w:val="008E26CA"/>
    <w:rsid w:val="008E2788"/>
    <w:rsid w:val="008E2B26"/>
    <w:rsid w:val="008E33A2"/>
    <w:rsid w:val="008E43FD"/>
    <w:rsid w:val="008E464C"/>
    <w:rsid w:val="008E5663"/>
    <w:rsid w:val="008E5805"/>
    <w:rsid w:val="008E58D2"/>
    <w:rsid w:val="008E5A55"/>
    <w:rsid w:val="008E7DF0"/>
    <w:rsid w:val="008F04B5"/>
    <w:rsid w:val="008F30BA"/>
    <w:rsid w:val="008F3316"/>
    <w:rsid w:val="008F3328"/>
    <w:rsid w:val="008F3FF3"/>
    <w:rsid w:val="008F42C3"/>
    <w:rsid w:val="008F4428"/>
    <w:rsid w:val="008F4B10"/>
    <w:rsid w:val="008F4DBE"/>
    <w:rsid w:val="008F4DF2"/>
    <w:rsid w:val="008F54FD"/>
    <w:rsid w:val="00901481"/>
    <w:rsid w:val="00901A89"/>
    <w:rsid w:val="00902475"/>
    <w:rsid w:val="0090253B"/>
    <w:rsid w:val="009037BD"/>
    <w:rsid w:val="00903A2E"/>
    <w:rsid w:val="009041F9"/>
    <w:rsid w:val="009047AF"/>
    <w:rsid w:val="00904A13"/>
    <w:rsid w:val="00905075"/>
    <w:rsid w:val="00905299"/>
    <w:rsid w:val="009052BC"/>
    <w:rsid w:val="0090535E"/>
    <w:rsid w:val="00905F4B"/>
    <w:rsid w:val="00906CE6"/>
    <w:rsid w:val="009072F7"/>
    <w:rsid w:val="009073FD"/>
    <w:rsid w:val="009074D5"/>
    <w:rsid w:val="00907EC6"/>
    <w:rsid w:val="0091038F"/>
    <w:rsid w:val="00910D1D"/>
    <w:rsid w:val="00911692"/>
    <w:rsid w:val="00911988"/>
    <w:rsid w:val="00911CDF"/>
    <w:rsid w:val="009128A9"/>
    <w:rsid w:val="00912EB2"/>
    <w:rsid w:val="009132AF"/>
    <w:rsid w:val="009134FD"/>
    <w:rsid w:val="00913BC8"/>
    <w:rsid w:val="00913EAC"/>
    <w:rsid w:val="00914EB5"/>
    <w:rsid w:val="009151D6"/>
    <w:rsid w:val="009153CC"/>
    <w:rsid w:val="009153F5"/>
    <w:rsid w:val="00915910"/>
    <w:rsid w:val="00916709"/>
    <w:rsid w:val="009168BA"/>
    <w:rsid w:val="009168E9"/>
    <w:rsid w:val="00917A51"/>
    <w:rsid w:val="00917B6E"/>
    <w:rsid w:val="0092074F"/>
    <w:rsid w:val="00920C67"/>
    <w:rsid w:val="009217A1"/>
    <w:rsid w:val="00921849"/>
    <w:rsid w:val="00921C99"/>
    <w:rsid w:val="0092224E"/>
    <w:rsid w:val="00925885"/>
    <w:rsid w:val="00926339"/>
    <w:rsid w:val="00926C65"/>
    <w:rsid w:val="00927034"/>
    <w:rsid w:val="0092742B"/>
    <w:rsid w:val="0092770B"/>
    <w:rsid w:val="00927CC1"/>
    <w:rsid w:val="00931021"/>
    <w:rsid w:val="009312D0"/>
    <w:rsid w:val="0093144E"/>
    <w:rsid w:val="00931DDF"/>
    <w:rsid w:val="00932190"/>
    <w:rsid w:val="009322B3"/>
    <w:rsid w:val="00932347"/>
    <w:rsid w:val="00932FA9"/>
    <w:rsid w:val="00933631"/>
    <w:rsid w:val="0093452B"/>
    <w:rsid w:val="00935A30"/>
    <w:rsid w:val="00935EF0"/>
    <w:rsid w:val="009361D3"/>
    <w:rsid w:val="009363F3"/>
    <w:rsid w:val="0093673D"/>
    <w:rsid w:val="0093732D"/>
    <w:rsid w:val="00937700"/>
    <w:rsid w:val="00937CF6"/>
    <w:rsid w:val="00937DA9"/>
    <w:rsid w:val="00937E78"/>
    <w:rsid w:val="00937EDC"/>
    <w:rsid w:val="00940439"/>
    <w:rsid w:val="0094072E"/>
    <w:rsid w:val="00941329"/>
    <w:rsid w:val="009418C2"/>
    <w:rsid w:val="009419BD"/>
    <w:rsid w:val="00941C57"/>
    <w:rsid w:val="009425C8"/>
    <w:rsid w:val="009429F1"/>
    <w:rsid w:val="00942AF2"/>
    <w:rsid w:val="00943A73"/>
    <w:rsid w:val="00943B74"/>
    <w:rsid w:val="0094410E"/>
    <w:rsid w:val="00944B26"/>
    <w:rsid w:val="00945604"/>
    <w:rsid w:val="0094630A"/>
    <w:rsid w:val="009468DC"/>
    <w:rsid w:val="00946CE7"/>
    <w:rsid w:val="009474B3"/>
    <w:rsid w:val="0095001A"/>
    <w:rsid w:val="00950451"/>
    <w:rsid w:val="00950774"/>
    <w:rsid w:val="009508D4"/>
    <w:rsid w:val="009509EF"/>
    <w:rsid w:val="00950BCA"/>
    <w:rsid w:val="009514FA"/>
    <w:rsid w:val="00951799"/>
    <w:rsid w:val="00952817"/>
    <w:rsid w:val="00952A91"/>
    <w:rsid w:val="00952BE8"/>
    <w:rsid w:val="0095345F"/>
    <w:rsid w:val="0095355B"/>
    <w:rsid w:val="00953E5A"/>
    <w:rsid w:val="009540F4"/>
    <w:rsid w:val="0095439A"/>
    <w:rsid w:val="00954C47"/>
    <w:rsid w:val="00955009"/>
    <w:rsid w:val="00955A4D"/>
    <w:rsid w:val="00955B51"/>
    <w:rsid w:val="00955DD2"/>
    <w:rsid w:val="00956016"/>
    <w:rsid w:val="009572C4"/>
    <w:rsid w:val="00957B00"/>
    <w:rsid w:val="00957DB9"/>
    <w:rsid w:val="0096016F"/>
    <w:rsid w:val="009604C5"/>
    <w:rsid w:val="00961A19"/>
    <w:rsid w:val="00961D47"/>
    <w:rsid w:val="009627BE"/>
    <w:rsid w:val="00963B92"/>
    <w:rsid w:val="00963CC3"/>
    <w:rsid w:val="00964000"/>
    <w:rsid w:val="0096538F"/>
    <w:rsid w:val="009655BE"/>
    <w:rsid w:val="0096618F"/>
    <w:rsid w:val="009661D3"/>
    <w:rsid w:val="00966241"/>
    <w:rsid w:val="0096696E"/>
    <w:rsid w:val="009678E0"/>
    <w:rsid w:val="00967E48"/>
    <w:rsid w:val="009704BE"/>
    <w:rsid w:val="0097074D"/>
    <w:rsid w:val="009713E4"/>
    <w:rsid w:val="00971E52"/>
    <w:rsid w:val="00971FB3"/>
    <w:rsid w:val="009724B7"/>
    <w:rsid w:val="00973E97"/>
    <w:rsid w:val="00974A51"/>
    <w:rsid w:val="00974B40"/>
    <w:rsid w:val="00974E24"/>
    <w:rsid w:val="00975730"/>
    <w:rsid w:val="00975A24"/>
    <w:rsid w:val="00975E0D"/>
    <w:rsid w:val="0097609E"/>
    <w:rsid w:val="009760B7"/>
    <w:rsid w:val="00976A1A"/>
    <w:rsid w:val="00976D8A"/>
    <w:rsid w:val="00976F62"/>
    <w:rsid w:val="009772DA"/>
    <w:rsid w:val="0097756F"/>
    <w:rsid w:val="0098031F"/>
    <w:rsid w:val="0098060B"/>
    <w:rsid w:val="0098293A"/>
    <w:rsid w:val="00982E9D"/>
    <w:rsid w:val="009835D3"/>
    <w:rsid w:val="00983CB7"/>
    <w:rsid w:val="0098435E"/>
    <w:rsid w:val="00984C03"/>
    <w:rsid w:val="00984F29"/>
    <w:rsid w:val="00985818"/>
    <w:rsid w:val="00985B7D"/>
    <w:rsid w:val="00986F56"/>
    <w:rsid w:val="009873E2"/>
    <w:rsid w:val="0098780B"/>
    <w:rsid w:val="0098783B"/>
    <w:rsid w:val="00987C75"/>
    <w:rsid w:val="0099027B"/>
    <w:rsid w:val="00990300"/>
    <w:rsid w:val="009907E4"/>
    <w:rsid w:val="009909F1"/>
    <w:rsid w:val="00990DD2"/>
    <w:rsid w:val="009928BA"/>
    <w:rsid w:val="0099305E"/>
    <w:rsid w:val="00993799"/>
    <w:rsid w:val="00994777"/>
    <w:rsid w:val="00994885"/>
    <w:rsid w:val="00995783"/>
    <w:rsid w:val="009962E8"/>
    <w:rsid w:val="009963B3"/>
    <w:rsid w:val="00996E66"/>
    <w:rsid w:val="00997131"/>
    <w:rsid w:val="009972EF"/>
    <w:rsid w:val="00997BAA"/>
    <w:rsid w:val="00997ECE"/>
    <w:rsid w:val="009A078B"/>
    <w:rsid w:val="009A0F7D"/>
    <w:rsid w:val="009A17A3"/>
    <w:rsid w:val="009A1A44"/>
    <w:rsid w:val="009A285F"/>
    <w:rsid w:val="009A29B1"/>
    <w:rsid w:val="009A39F0"/>
    <w:rsid w:val="009A3D66"/>
    <w:rsid w:val="009A4BBC"/>
    <w:rsid w:val="009A4C1F"/>
    <w:rsid w:val="009A4FBB"/>
    <w:rsid w:val="009A5751"/>
    <w:rsid w:val="009A57AB"/>
    <w:rsid w:val="009A62F4"/>
    <w:rsid w:val="009A6387"/>
    <w:rsid w:val="009A67C8"/>
    <w:rsid w:val="009A6F70"/>
    <w:rsid w:val="009A75F1"/>
    <w:rsid w:val="009A7857"/>
    <w:rsid w:val="009A7938"/>
    <w:rsid w:val="009B0004"/>
    <w:rsid w:val="009B11D8"/>
    <w:rsid w:val="009B12F9"/>
    <w:rsid w:val="009B2287"/>
    <w:rsid w:val="009B23B1"/>
    <w:rsid w:val="009B3163"/>
    <w:rsid w:val="009B36B1"/>
    <w:rsid w:val="009B3AB4"/>
    <w:rsid w:val="009B4746"/>
    <w:rsid w:val="009B573B"/>
    <w:rsid w:val="009B5F50"/>
    <w:rsid w:val="009B6D72"/>
    <w:rsid w:val="009B7931"/>
    <w:rsid w:val="009B79A0"/>
    <w:rsid w:val="009B7E25"/>
    <w:rsid w:val="009C04CA"/>
    <w:rsid w:val="009C04F5"/>
    <w:rsid w:val="009C0D65"/>
    <w:rsid w:val="009C1733"/>
    <w:rsid w:val="009C17CF"/>
    <w:rsid w:val="009C17E7"/>
    <w:rsid w:val="009C1A2F"/>
    <w:rsid w:val="009C229E"/>
    <w:rsid w:val="009C3F8A"/>
    <w:rsid w:val="009C4CCD"/>
    <w:rsid w:val="009C5114"/>
    <w:rsid w:val="009C595F"/>
    <w:rsid w:val="009C5A72"/>
    <w:rsid w:val="009C6803"/>
    <w:rsid w:val="009C70BF"/>
    <w:rsid w:val="009C794E"/>
    <w:rsid w:val="009C7CF2"/>
    <w:rsid w:val="009D056F"/>
    <w:rsid w:val="009D0617"/>
    <w:rsid w:val="009D070D"/>
    <w:rsid w:val="009D07D7"/>
    <w:rsid w:val="009D1295"/>
    <w:rsid w:val="009D149B"/>
    <w:rsid w:val="009D19B8"/>
    <w:rsid w:val="009D1C5D"/>
    <w:rsid w:val="009D2F96"/>
    <w:rsid w:val="009D31DB"/>
    <w:rsid w:val="009D335C"/>
    <w:rsid w:val="009D3B9A"/>
    <w:rsid w:val="009D3CA7"/>
    <w:rsid w:val="009D3CCF"/>
    <w:rsid w:val="009D5542"/>
    <w:rsid w:val="009D5837"/>
    <w:rsid w:val="009D5A2C"/>
    <w:rsid w:val="009D5AE2"/>
    <w:rsid w:val="009D5E01"/>
    <w:rsid w:val="009D5E68"/>
    <w:rsid w:val="009D61BE"/>
    <w:rsid w:val="009D62B0"/>
    <w:rsid w:val="009D62CC"/>
    <w:rsid w:val="009D7081"/>
    <w:rsid w:val="009D7769"/>
    <w:rsid w:val="009D7B84"/>
    <w:rsid w:val="009D7E43"/>
    <w:rsid w:val="009E0BDB"/>
    <w:rsid w:val="009E1230"/>
    <w:rsid w:val="009E1926"/>
    <w:rsid w:val="009E1ED3"/>
    <w:rsid w:val="009E25A9"/>
    <w:rsid w:val="009E29ED"/>
    <w:rsid w:val="009E2A07"/>
    <w:rsid w:val="009E3B06"/>
    <w:rsid w:val="009E44B8"/>
    <w:rsid w:val="009E4D31"/>
    <w:rsid w:val="009E58FB"/>
    <w:rsid w:val="009E5C79"/>
    <w:rsid w:val="009E5EA2"/>
    <w:rsid w:val="009E5F69"/>
    <w:rsid w:val="009E601B"/>
    <w:rsid w:val="009E7165"/>
    <w:rsid w:val="009E7B9D"/>
    <w:rsid w:val="009F0013"/>
    <w:rsid w:val="009F02B2"/>
    <w:rsid w:val="009F03B0"/>
    <w:rsid w:val="009F0795"/>
    <w:rsid w:val="009F0EDB"/>
    <w:rsid w:val="009F153D"/>
    <w:rsid w:val="009F182E"/>
    <w:rsid w:val="009F187E"/>
    <w:rsid w:val="009F1BE5"/>
    <w:rsid w:val="009F1EB7"/>
    <w:rsid w:val="009F2056"/>
    <w:rsid w:val="009F205C"/>
    <w:rsid w:val="009F25C1"/>
    <w:rsid w:val="009F266C"/>
    <w:rsid w:val="009F3E7C"/>
    <w:rsid w:val="009F6136"/>
    <w:rsid w:val="009F6B4D"/>
    <w:rsid w:val="009F6C04"/>
    <w:rsid w:val="009F7E18"/>
    <w:rsid w:val="009F7E70"/>
    <w:rsid w:val="00A00512"/>
    <w:rsid w:val="00A00B50"/>
    <w:rsid w:val="00A01265"/>
    <w:rsid w:val="00A01F49"/>
    <w:rsid w:val="00A02269"/>
    <w:rsid w:val="00A023E4"/>
    <w:rsid w:val="00A03F95"/>
    <w:rsid w:val="00A04A91"/>
    <w:rsid w:val="00A04B6D"/>
    <w:rsid w:val="00A055BC"/>
    <w:rsid w:val="00A05739"/>
    <w:rsid w:val="00A060FF"/>
    <w:rsid w:val="00A06E57"/>
    <w:rsid w:val="00A07CFF"/>
    <w:rsid w:val="00A1083C"/>
    <w:rsid w:val="00A10E47"/>
    <w:rsid w:val="00A111E1"/>
    <w:rsid w:val="00A11223"/>
    <w:rsid w:val="00A116E2"/>
    <w:rsid w:val="00A120A3"/>
    <w:rsid w:val="00A122BE"/>
    <w:rsid w:val="00A12324"/>
    <w:rsid w:val="00A134A6"/>
    <w:rsid w:val="00A1377B"/>
    <w:rsid w:val="00A13F16"/>
    <w:rsid w:val="00A15964"/>
    <w:rsid w:val="00A15D9D"/>
    <w:rsid w:val="00A15F11"/>
    <w:rsid w:val="00A16847"/>
    <w:rsid w:val="00A16E62"/>
    <w:rsid w:val="00A178B3"/>
    <w:rsid w:val="00A17D78"/>
    <w:rsid w:val="00A20138"/>
    <w:rsid w:val="00A20E23"/>
    <w:rsid w:val="00A2113D"/>
    <w:rsid w:val="00A21571"/>
    <w:rsid w:val="00A219CA"/>
    <w:rsid w:val="00A21C89"/>
    <w:rsid w:val="00A22B11"/>
    <w:rsid w:val="00A2448C"/>
    <w:rsid w:val="00A244A2"/>
    <w:rsid w:val="00A248A0"/>
    <w:rsid w:val="00A24B2C"/>
    <w:rsid w:val="00A24FC0"/>
    <w:rsid w:val="00A25ED0"/>
    <w:rsid w:val="00A26224"/>
    <w:rsid w:val="00A26572"/>
    <w:rsid w:val="00A27EC0"/>
    <w:rsid w:val="00A27F3C"/>
    <w:rsid w:val="00A30A9B"/>
    <w:rsid w:val="00A30EB6"/>
    <w:rsid w:val="00A31F94"/>
    <w:rsid w:val="00A3209A"/>
    <w:rsid w:val="00A32685"/>
    <w:rsid w:val="00A33282"/>
    <w:rsid w:val="00A33529"/>
    <w:rsid w:val="00A3393C"/>
    <w:rsid w:val="00A33C9B"/>
    <w:rsid w:val="00A34C7F"/>
    <w:rsid w:val="00A34F0F"/>
    <w:rsid w:val="00A3519F"/>
    <w:rsid w:val="00A35261"/>
    <w:rsid w:val="00A36615"/>
    <w:rsid w:val="00A3663B"/>
    <w:rsid w:val="00A376B3"/>
    <w:rsid w:val="00A37B7E"/>
    <w:rsid w:val="00A40311"/>
    <w:rsid w:val="00A405FE"/>
    <w:rsid w:val="00A40E53"/>
    <w:rsid w:val="00A41C65"/>
    <w:rsid w:val="00A4374C"/>
    <w:rsid w:val="00A43806"/>
    <w:rsid w:val="00A43B66"/>
    <w:rsid w:val="00A4495C"/>
    <w:rsid w:val="00A45D50"/>
    <w:rsid w:val="00A462DC"/>
    <w:rsid w:val="00A463FF"/>
    <w:rsid w:val="00A46B4A"/>
    <w:rsid w:val="00A46C79"/>
    <w:rsid w:val="00A4705C"/>
    <w:rsid w:val="00A47C12"/>
    <w:rsid w:val="00A47C2E"/>
    <w:rsid w:val="00A51BE5"/>
    <w:rsid w:val="00A51DDA"/>
    <w:rsid w:val="00A52066"/>
    <w:rsid w:val="00A529C5"/>
    <w:rsid w:val="00A535D7"/>
    <w:rsid w:val="00A538C1"/>
    <w:rsid w:val="00A53C6D"/>
    <w:rsid w:val="00A53E13"/>
    <w:rsid w:val="00A53E66"/>
    <w:rsid w:val="00A55DC1"/>
    <w:rsid w:val="00A55F33"/>
    <w:rsid w:val="00A56F58"/>
    <w:rsid w:val="00A56FFB"/>
    <w:rsid w:val="00A570D4"/>
    <w:rsid w:val="00A57A78"/>
    <w:rsid w:val="00A6006C"/>
    <w:rsid w:val="00A60D1E"/>
    <w:rsid w:val="00A61303"/>
    <w:rsid w:val="00A6198D"/>
    <w:rsid w:val="00A622A6"/>
    <w:rsid w:val="00A63C60"/>
    <w:rsid w:val="00A63D3D"/>
    <w:rsid w:val="00A64403"/>
    <w:rsid w:val="00A65139"/>
    <w:rsid w:val="00A65291"/>
    <w:rsid w:val="00A65D5D"/>
    <w:rsid w:val="00A663F4"/>
    <w:rsid w:val="00A6761A"/>
    <w:rsid w:val="00A678BB"/>
    <w:rsid w:val="00A67A5E"/>
    <w:rsid w:val="00A7080D"/>
    <w:rsid w:val="00A715F4"/>
    <w:rsid w:val="00A71C98"/>
    <w:rsid w:val="00A71D5A"/>
    <w:rsid w:val="00A71E3B"/>
    <w:rsid w:val="00A7231F"/>
    <w:rsid w:val="00A7297E"/>
    <w:rsid w:val="00A72CF8"/>
    <w:rsid w:val="00A72D16"/>
    <w:rsid w:val="00A72E50"/>
    <w:rsid w:val="00A730DC"/>
    <w:rsid w:val="00A737CB"/>
    <w:rsid w:val="00A7401F"/>
    <w:rsid w:val="00A7402E"/>
    <w:rsid w:val="00A742B9"/>
    <w:rsid w:val="00A7457E"/>
    <w:rsid w:val="00A749BA"/>
    <w:rsid w:val="00A74A1C"/>
    <w:rsid w:val="00A756DD"/>
    <w:rsid w:val="00A760E4"/>
    <w:rsid w:val="00A76494"/>
    <w:rsid w:val="00A7649A"/>
    <w:rsid w:val="00A764C8"/>
    <w:rsid w:val="00A76570"/>
    <w:rsid w:val="00A765E4"/>
    <w:rsid w:val="00A7697F"/>
    <w:rsid w:val="00A76EAC"/>
    <w:rsid w:val="00A772CA"/>
    <w:rsid w:val="00A77B0E"/>
    <w:rsid w:val="00A77C3A"/>
    <w:rsid w:val="00A77F2E"/>
    <w:rsid w:val="00A80E1E"/>
    <w:rsid w:val="00A80E8B"/>
    <w:rsid w:val="00A810EB"/>
    <w:rsid w:val="00A81304"/>
    <w:rsid w:val="00A813EB"/>
    <w:rsid w:val="00A8180D"/>
    <w:rsid w:val="00A823F9"/>
    <w:rsid w:val="00A828DA"/>
    <w:rsid w:val="00A83867"/>
    <w:rsid w:val="00A83DFD"/>
    <w:rsid w:val="00A84557"/>
    <w:rsid w:val="00A84B60"/>
    <w:rsid w:val="00A854A5"/>
    <w:rsid w:val="00A8563B"/>
    <w:rsid w:val="00A85E68"/>
    <w:rsid w:val="00A85F2A"/>
    <w:rsid w:val="00A86257"/>
    <w:rsid w:val="00A8639B"/>
    <w:rsid w:val="00A867AD"/>
    <w:rsid w:val="00A877AD"/>
    <w:rsid w:val="00A87CEE"/>
    <w:rsid w:val="00A90751"/>
    <w:rsid w:val="00A907DB"/>
    <w:rsid w:val="00A909BF"/>
    <w:rsid w:val="00A90E1C"/>
    <w:rsid w:val="00A9249E"/>
    <w:rsid w:val="00A92592"/>
    <w:rsid w:val="00A92E60"/>
    <w:rsid w:val="00A9362C"/>
    <w:rsid w:val="00A9402A"/>
    <w:rsid w:val="00A94937"/>
    <w:rsid w:val="00A94C0D"/>
    <w:rsid w:val="00A959F5"/>
    <w:rsid w:val="00A96950"/>
    <w:rsid w:val="00A97238"/>
    <w:rsid w:val="00A974CD"/>
    <w:rsid w:val="00A97AAE"/>
    <w:rsid w:val="00A97EC5"/>
    <w:rsid w:val="00AA0083"/>
    <w:rsid w:val="00AA1865"/>
    <w:rsid w:val="00AA25A8"/>
    <w:rsid w:val="00AA2745"/>
    <w:rsid w:val="00AA28F7"/>
    <w:rsid w:val="00AA2B2B"/>
    <w:rsid w:val="00AA3635"/>
    <w:rsid w:val="00AA3A03"/>
    <w:rsid w:val="00AA4A89"/>
    <w:rsid w:val="00AA4D27"/>
    <w:rsid w:val="00AA4D43"/>
    <w:rsid w:val="00AA4D5C"/>
    <w:rsid w:val="00AA58F3"/>
    <w:rsid w:val="00AA5CE7"/>
    <w:rsid w:val="00AA6830"/>
    <w:rsid w:val="00AA6F28"/>
    <w:rsid w:val="00AA7EA9"/>
    <w:rsid w:val="00AB01C0"/>
    <w:rsid w:val="00AB08A8"/>
    <w:rsid w:val="00AB0CF4"/>
    <w:rsid w:val="00AB1343"/>
    <w:rsid w:val="00AB1D9D"/>
    <w:rsid w:val="00AB1EE6"/>
    <w:rsid w:val="00AB264F"/>
    <w:rsid w:val="00AB2DA1"/>
    <w:rsid w:val="00AB3015"/>
    <w:rsid w:val="00AB47E7"/>
    <w:rsid w:val="00AB4C48"/>
    <w:rsid w:val="00AB5022"/>
    <w:rsid w:val="00AB55A8"/>
    <w:rsid w:val="00AB59DF"/>
    <w:rsid w:val="00AB5C6C"/>
    <w:rsid w:val="00AB605B"/>
    <w:rsid w:val="00AB6190"/>
    <w:rsid w:val="00AB6333"/>
    <w:rsid w:val="00AB7122"/>
    <w:rsid w:val="00AB729D"/>
    <w:rsid w:val="00AC02B6"/>
    <w:rsid w:val="00AC1A4A"/>
    <w:rsid w:val="00AC1D2D"/>
    <w:rsid w:val="00AC1DB8"/>
    <w:rsid w:val="00AC2CC4"/>
    <w:rsid w:val="00AC2FAB"/>
    <w:rsid w:val="00AC31C8"/>
    <w:rsid w:val="00AC3685"/>
    <w:rsid w:val="00AC3837"/>
    <w:rsid w:val="00AC3B44"/>
    <w:rsid w:val="00AC3DE2"/>
    <w:rsid w:val="00AC421F"/>
    <w:rsid w:val="00AC43BB"/>
    <w:rsid w:val="00AC4B13"/>
    <w:rsid w:val="00AC4CAB"/>
    <w:rsid w:val="00AC4EF7"/>
    <w:rsid w:val="00AC575F"/>
    <w:rsid w:val="00AC58BD"/>
    <w:rsid w:val="00AC5CA5"/>
    <w:rsid w:val="00AC5CE5"/>
    <w:rsid w:val="00AC60FF"/>
    <w:rsid w:val="00AC6A26"/>
    <w:rsid w:val="00AC6AA9"/>
    <w:rsid w:val="00AD0488"/>
    <w:rsid w:val="00AD0BE1"/>
    <w:rsid w:val="00AD0EA6"/>
    <w:rsid w:val="00AD2429"/>
    <w:rsid w:val="00AD253B"/>
    <w:rsid w:val="00AD2E1A"/>
    <w:rsid w:val="00AD33EC"/>
    <w:rsid w:val="00AD53D2"/>
    <w:rsid w:val="00AD5809"/>
    <w:rsid w:val="00AD61DD"/>
    <w:rsid w:val="00AD62F4"/>
    <w:rsid w:val="00AD666B"/>
    <w:rsid w:val="00AD6CFD"/>
    <w:rsid w:val="00AD7350"/>
    <w:rsid w:val="00AE0BBF"/>
    <w:rsid w:val="00AE1FA0"/>
    <w:rsid w:val="00AE1FA1"/>
    <w:rsid w:val="00AE1FC1"/>
    <w:rsid w:val="00AE327F"/>
    <w:rsid w:val="00AE3C01"/>
    <w:rsid w:val="00AE43C9"/>
    <w:rsid w:val="00AE4988"/>
    <w:rsid w:val="00AE4A51"/>
    <w:rsid w:val="00AE5585"/>
    <w:rsid w:val="00AE65A7"/>
    <w:rsid w:val="00AE6CCF"/>
    <w:rsid w:val="00AE72BF"/>
    <w:rsid w:val="00AE784A"/>
    <w:rsid w:val="00AE7C66"/>
    <w:rsid w:val="00AF11C0"/>
    <w:rsid w:val="00AF1389"/>
    <w:rsid w:val="00AF15AB"/>
    <w:rsid w:val="00AF1AF0"/>
    <w:rsid w:val="00AF1FC8"/>
    <w:rsid w:val="00AF21AB"/>
    <w:rsid w:val="00AF2244"/>
    <w:rsid w:val="00AF2B9E"/>
    <w:rsid w:val="00AF33F1"/>
    <w:rsid w:val="00AF3DA3"/>
    <w:rsid w:val="00AF4302"/>
    <w:rsid w:val="00AF4A78"/>
    <w:rsid w:val="00AF62C5"/>
    <w:rsid w:val="00AF78AB"/>
    <w:rsid w:val="00AF7F27"/>
    <w:rsid w:val="00AF7F33"/>
    <w:rsid w:val="00B01027"/>
    <w:rsid w:val="00B02BB7"/>
    <w:rsid w:val="00B03D33"/>
    <w:rsid w:val="00B049DF"/>
    <w:rsid w:val="00B04ABB"/>
    <w:rsid w:val="00B06769"/>
    <w:rsid w:val="00B071B1"/>
    <w:rsid w:val="00B07250"/>
    <w:rsid w:val="00B074F4"/>
    <w:rsid w:val="00B07673"/>
    <w:rsid w:val="00B07D66"/>
    <w:rsid w:val="00B10995"/>
    <w:rsid w:val="00B10D84"/>
    <w:rsid w:val="00B11370"/>
    <w:rsid w:val="00B116D1"/>
    <w:rsid w:val="00B11A7A"/>
    <w:rsid w:val="00B11E82"/>
    <w:rsid w:val="00B12BBA"/>
    <w:rsid w:val="00B13423"/>
    <w:rsid w:val="00B13821"/>
    <w:rsid w:val="00B143B5"/>
    <w:rsid w:val="00B1447D"/>
    <w:rsid w:val="00B156FC"/>
    <w:rsid w:val="00B158D6"/>
    <w:rsid w:val="00B15AF8"/>
    <w:rsid w:val="00B16450"/>
    <w:rsid w:val="00B17EAE"/>
    <w:rsid w:val="00B205A4"/>
    <w:rsid w:val="00B209BA"/>
    <w:rsid w:val="00B20B03"/>
    <w:rsid w:val="00B21B86"/>
    <w:rsid w:val="00B21C01"/>
    <w:rsid w:val="00B21F40"/>
    <w:rsid w:val="00B22015"/>
    <w:rsid w:val="00B2218B"/>
    <w:rsid w:val="00B22A39"/>
    <w:rsid w:val="00B22B6E"/>
    <w:rsid w:val="00B23A66"/>
    <w:rsid w:val="00B2419E"/>
    <w:rsid w:val="00B25962"/>
    <w:rsid w:val="00B260DA"/>
    <w:rsid w:val="00B266A4"/>
    <w:rsid w:val="00B3006B"/>
    <w:rsid w:val="00B300F7"/>
    <w:rsid w:val="00B30E03"/>
    <w:rsid w:val="00B30E99"/>
    <w:rsid w:val="00B31BDB"/>
    <w:rsid w:val="00B32575"/>
    <w:rsid w:val="00B32720"/>
    <w:rsid w:val="00B32952"/>
    <w:rsid w:val="00B32A55"/>
    <w:rsid w:val="00B32E23"/>
    <w:rsid w:val="00B344B7"/>
    <w:rsid w:val="00B34C0B"/>
    <w:rsid w:val="00B34DD8"/>
    <w:rsid w:val="00B3643D"/>
    <w:rsid w:val="00B36897"/>
    <w:rsid w:val="00B36AE0"/>
    <w:rsid w:val="00B36BBF"/>
    <w:rsid w:val="00B37F20"/>
    <w:rsid w:val="00B41FBA"/>
    <w:rsid w:val="00B42B92"/>
    <w:rsid w:val="00B42BD1"/>
    <w:rsid w:val="00B42C5C"/>
    <w:rsid w:val="00B443E7"/>
    <w:rsid w:val="00B45857"/>
    <w:rsid w:val="00B45AF0"/>
    <w:rsid w:val="00B45D53"/>
    <w:rsid w:val="00B467B9"/>
    <w:rsid w:val="00B46EF2"/>
    <w:rsid w:val="00B471DC"/>
    <w:rsid w:val="00B47B45"/>
    <w:rsid w:val="00B50046"/>
    <w:rsid w:val="00B50C06"/>
    <w:rsid w:val="00B50F74"/>
    <w:rsid w:val="00B51B3F"/>
    <w:rsid w:val="00B526DE"/>
    <w:rsid w:val="00B5297A"/>
    <w:rsid w:val="00B52B58"/>
    <w:rsid w:val="00B533AA"/>
    <w:rsid w:val="00B540D4"/>
    <w:rsid w:val="00B54D72"/>
    <w:rsid w:val="00B554D5"/>
    <w:rsid w:val="00B559C2"/>
    <w:rsid w:val="00B559E1"/>
    <w:rsid w:val="00B55DDA"/>
    <w:rsid w:val="00B56B2E"/>
    <w:rsid w:val="00B56FF3"/>
    <w:rsid w:val="00B60128"/>
    <w:rsid w:val="00B60A40"/>
    <w:rsid w:val="00B61335"/>
    <w:rsid w:val="00B6145F"/>
    <w:rsid w:val="00B616AA"/>
    <w:rsid w:val="00B6238E"/>
    <w:rsid w:val="00B628BD"/>
    <w:rsid w:val="00B62BFC"/>
    <w:rsid w:val="00B62FB0"/>
    <w:rsid w:val="00B63004"/>
    <w:rsid w:val="00B6300A"/>
    <w:rsid w:val="00B6365A"/>
    <w:rsid w:val="00B639DF"/>
    <w:rsid w:val="00B6416D"/>
    <w:rsid w:val="00B65452"/>
    <w:rsid w:val="00B66FB6"/>
    <w:rsid w:val="00B672AD"/>
    <w:rsid w:val="00B677F4"/>
    <w:rsid w:val="00B70004"/>
    <w:rsid w:val="00B701D3"/>
    <w:rsid w:val="00B70732"/>
    <w:rsid w:val="00B70CEE"/>
    <w:rsid w:val="00B70F20"/>
    <w:rsid w:val="00B726F1"/>
    <w:rsid w:val="00B72A6A"/>
    <w:rsid w:val="00B72B80"/>
    <w:rsid w:val="00B735D8"/>
    <w:rsid w:val="00B73C38"/>
    <w:rsid w:val="00B7405F"/>
    <w:rsid w:val="00B75248"/>
    <w:rsid w:val="00B75506"/>
    <w:rsid w:val="00B756B5"/>
    <w:rsid w:val="00B75818"/>
    <w:rsid w:val="00B77226"/>
    <w:rsid w:val="00B77266"/>
    <w:rsid w:val="00B77F43"/>
    <w:rsid w:val="00B80172"/>
    <w:rsid w:val="00B80CF0"/>
    <w:rsid w:val="00B80E98"/>
    <w:rsid w:val="00B81148"/>
    <w:rsid w:val="00B81238"/>
    <w:rsid w:val="00B81B63"/>
    <w:rsid w:val="00B82BF6"/>
    <w:rsid w:val="00B83B6E"/>
    <w:rsid w:val="00B83D46"/>
    <w:rsid w:val="00B847D7"/>
    <w:rsid w:val="00B84F02"/>
    <w:rsid w:val="00B84FFD"/>
    <w:rsid w:val="00B8609F"/>
    <w:rsid w:val="00B86549"/>
    <w:rsid w:val="00B867DF"/>
    <w:rsid w:val="00B879A3"/>
    <w:rsid w:val="00B87B3B"/>
    <w:rsid w:val="00B90221"/>
    <w:rsid w:val="00B90B37"/>
    <w:rsid w:val="00B91F2F"/>
    <w:rsid w:val="00B9292E"/>
    <w:rsid w:val="00B93090"/>
    <w:rsid w:val="00B932A2"/>
    <w:rsid w:val="00B932B4"/>
    <w:rsid w:val="00B93574"/>
    <w:rsid w:val="00B9469A"/>
    <w:rsid w:val="00B94FE7"/>
    <w:rsid w:val="00B95566"/>
    <w:rsid w:val="00B95FDC"/>
    <w:rsid w:val="00B96371"/>
    <w:rsid w:val="00B9667A"/>
    <w:rsid w:val="00BA0040"/>
    <w:rsid w:val="00BA028B"/>
    <w:rsid w:val="00BA02C0"/>
    <w:rsid w:val="00BA05B7"/>
    <w:rsid w:val="00BA0E17"/>
    <w:rsid w:val="00BA1128"/>
    <w:rsid w:val="00BA1291"/>
    <w:rsid w:val="00BA21C7"/>
    <w:rsid w:val="00BA22E3"/>
    <w:rsid w:val="00BA245F"/>
    <w:rsid w:val="00BA3893"/>
    <w:rsid w:val="00BA4332"/>
    <w:rsid w:val="00BA5C3A"/>
    <w:rsid w:val="00BA5F93"/>
    <w:rsid w:val="00BA6000"/>
    <w:rsid w:val="00BA600C"/>
    <w:rsid w:val="00BB065C"/>
    <w:rsid w:val="00BB0C71"/>
    <w:rsid w:val="00BB0E5A"/>
    <w:rsid w:val="00BB110D"/>
    <w:rsid w:val="00BB1A1A"/>
    <w:rsid w:val="00BB2361"/>
    <w:rsid w:val="00BB294C"/>
    <w:rsid w:val="00BB384D"/>
    <w:rsid w:val="00BB3D65"/>
    <w:rsid w:val="00BB48A0"/>
    <w:rsid w:val="00BB48F9"/>
    <w:rsid w:val="00BB4A4B"/>
    <w:rsid w:val="00BB5A32"/>
    <w:rsid w:val="00BB5AF3"/>
    <w:rsid w:val="00BB60C5"/>
    <w:rsid w:val="00BB7079"/>
    <w:rsid w:val="00BB70A9"/>
    <w:rsid w:val="00BB7A08"/>
    <w:rsid w:val="00BC06DD"/>
    <w:rsid w:val="00BC11D8"/>
    <w:rsid w:val="00BC1F12"/>
    <w:rsid w:val="00BC1F5A"/>
    <w:rsid w:val="00BC1FD5"/>
    <w:rsid w:val="00BC2B5B"/>
    <w:rsid w:val="00BC2D19"/>
    <w:rsid w:val="00BC2D91"/>
    <w:rsid w:val="00BC3023"/>
    <w:rsid w:val="00BC3842"/>
    <w:rsid w:val="00BC4D24"/>
    <w:rsid w:val="00BC664F"/>
    <w:rsid w:val="00BC70B3"/>
    <w:rsid w:val="00BC74CB"/>
    <w:rsid w:val="00BC7DB8"/>
    <w:rsid w:val="00BD03FC"/>
    <w:rsid w:val="00BD0F5D"/>
    <w:rsid w:val="00BD118D"/>
    <w:rsid w:val="00BD2487"/>
    <w:rsid w:val="00BD2527"/>
    <w:rsid w:val="00BD281F"/>
    <w:rsid w:val="00BD2DB5"/>
    <w:rsid w:val="00BD318B"/>
    <w:rsid w:val="00BD3790"/>
    <w:rsid w:val="00BD3BE2"/>
    <w:rsid w:val="00BD3C69"/>
    <w:rsid w:val="00BD4680"/>
    <w:rsid w:val="00BD4892"/>
    <w:rsid w:val="00BD4A6E"/>
    <w:rsid w:val="00BD5F6C"/>
    <w:rsid w:val="00BD6D80"/>
    <w:rsid w:val="00BE0972"/>
    <w:rsid w:val="00BE0E7B"/>
    <w:rsid w:val="00BE0F08"/>
    <w:rsid w:val="00BE10EC"/>
    <w:rsid w:val="00BE130B"/>
    <w:rsid w:val="00BE1884"/>
    <w:rsid w:val="00BE1A77"/>
    <w:rsid w:val="00BE2A0B"/>
    <w:rsid w:val="00BE2A3D"/>
    <w:rsid w:val="00BE2BF8"/>
    <w:rsid w:val="00BE3022"/>
    <w:rsid w:val="00BE38E9"/>
    <w:rsid w:val="00BE43A5"/>
    <w:rsid w:val="00BE4763"/>
    <w:rsid w:val="00BE50A2"/>
    <w:rsid w:val="00BE59E9"/>
    <w:rsid w:val="00BE5EA1"/>
    <w:rsid w:val="00BE5F09"/>
    <w:rsid w:val="00BE606E"/>
    <w:rsid w:val="00BE62B5"/>
    <w:rsid w:val="00BE6459"/>
    <w:rsid w:val="00BE6670"/>
    <w:rsid w:val="00BE6B47"/>
    <w:rsid w:val="00BE7602"/>
    <w:rsid w:val="00BE7621"/>
    <w:rsid w:val="00BE7A18"/>
    <w:rsid w:val="00BE7CDF"/>
    <w:rsid w:val="00BF035C"/>
    <w:rsid w:val="00BF0E1E"/>
    <w:rsid w:val="00BF12B2"/>
    <w:rsid w:val="00BF18D7"/>
    <w:rsid w:val="00BF1DC7"/>
    <w:rsid w:val="00BF1E31"/>
    <w:rsid w:val="00BF296C"/>
    <w:rsid w:val="00BF326B"/>
    <w:rsid w:val="00BF342E"/>
    <w:rsid w:val="00BF45A2"/>
    <w:rsid w:val="00BF4A83"/>
    <w:rsid w:val="00BF518A"/>
    <w:rsid w:val="00BF632D"/>
    <w:rsid w:val="00BF649F"/>
    <w:rsid w:val="00BF718E"/>
    <w:rsid w:val="00BF7C30"/>
    <w:rsid w:val="00C003F8"/>
    <w:rsid w:val="00C0085B"/>
    <w:rsid w:val="00C00B7C"/>
    <w:rsid w:val="00C0121C"/>
    <w:rsid w:val="00C01331"/>
    <w:rsid w:val="00C01DF0"/>
    <w:rsid w:val="00C01E1A"/>
    <w:rsid w:val="00C01ED9"/>
    <w:rsid w:val="00C0367B"/>
    <w:rsid w:val="00C038C2"/>
    <w:rsid w:val="00C03B3A"/>
    <w:rsid w:val="00C04370"/>
    <w:rsid w:val="00C04494"/>
    <w:rsid w:val="00C04DC5"/>
    <w:rsid w:val="00C0502C"/>
    <w:rsid w:val="00C05090"/>
    <w:rsid w:val="00C052B0"/>
    <w:rsid w:val="00C05460"/>
    <w:rsid w:val="00C05841"/>
    <w:rsid w:val="00C05CCA"/>
    <w:rsid w:val="00C0613E"/>
    <w:rsid w:val="00C07052"/>
    <w:rsid w:val="00C073CF"/>
    <w:rsid w:val="00C07B12"/>
    <w:rsid w:val="00C102FC"/>
    <w:rsid w:val="00C10363"/>
    <w:rsid w:val="00C107AE"/>
    <w:rsid w:val="00C10CA0"/>
    <w:rsid w:val="00C10E00"/>
    <w:rsid w:val="00C10E18"/>
    <w:rsid w:val="00C1248A"/>
    <w:rsid w:val="00C126F9"/>
    <w:rsid w:val="00C12DC9"/>
    <w:rsid w:val="00C130A0"/>
    <w:rsid w:val="00C1348B"/>
    <w:rsid w:val="00C152C9"/>
    <w:rsid w:val="00C15B41"/>
    <w:rsid w:val="00C15D23"/>
    <w:rsid w:val="00C16474"/>
    <w:rsid w:val="00C164CC"/>
    <w:rsid w:val="00C17804"/>
    <w:rsid w:val="00C20222"/>
    <w:rsid w:val="00C208F0"/>
    <w:rsid w:val="00C209C9"/>
    <w:rsid w:val="00C20BDD"/>
    <w:rsid w:val="00C21467"/>
    <w:rsid w:val="00C229C9"/>
    <w:rsid w:val="00C23272"/>
    <w:rsid w:val="00C23B7B"/>
    <w:rsid w:val="00C23D0B"/>
    <w:rsid w:val="00C23D48"/>
    <w:rsid w:val="00C24542"/>
    <w:rsid w:val="00C25141"/>
    <w:rsid w:val="00C25727"/>
    <w:rsid w:val="00C25918"/>
    <w:rsid w:val="00C25B6E"/>
    <w:rsid w:val="00C26FA3"/>
    <w:rsid w:val="00C273A7"/>
    <w:rsid w:val="00C277B3"/>
    <w:rsid w:val="00C27ADA"/>
    <w:rsid w:val="00C27BCB"/>
    <w:rsid w:val="00C300F8"/>
    <w:rsid w:val="00C30C5A"/>
    <w:rsid w:val="00C30DB2"/>
    <w:rsid w:val="00C31976"/>
    <w:rsid w:val="00C31C14"/>
    <w:rsid w:val="00C31C3D"/>
    <w:rsid w:val="00C321AA"/>
    <w:rsid w:val="00C321B7"/>
    <w:rsid w:val="00C324D4"/>
    <w:rsid w:val="00C3275D"/>
    <w:rsid w:val="00C32A81"/>
    <w:rsid w:val="00C33136"/>
    <w:rsid w:val="00C3317F"/>
    <w:rsid w:val="00C33726"/>
    <w:rsid w:val="00C33806"/>
    <w:rsid w:val="00C34886"/>
    <w:rsid w:val="00C3488B"/>
    <w:rsid w:val="00C34CEF"/>
    <w:rsid w:val="00C34FF4"/>
    <w:rsid w:val="00C36B3D"/>
    <w:rsid w:val="00C36EC0"/>
    <w:rsid w:val="00C36EEF"/>
    <w:rsid w:val="00C37E19"/>
    <w:rsid w:val="00C4045D"/>
    <w:rsid w:val="00C40E52"/>
    <w:rsid w:val="00C41248"/>
    <w:rsid w:val="00C41840"/>
    <w:rsid w:val="00C423FF"/>
    <w:rsid w:val="00C42F71"/>
    <w:rsid w:val="00C43825"/>
    <w:rsid w:val="00C43B37"/>
    <w:rsid w:val="00C43F6D"/>
    <w:rsid w:val="00C44538"/>
    <w:rsid w:val="00C44672"/>
    <w:rsid w:val="00C446A7"/>
    <w:rsid w:val="00C44F3B"/>
    <w:rsid w:val="00C44F9F"/>
    <w:rsid w:val="00C453B1"/>
    <w:rsid w:val="00C453ED"/>
    <w:rsid w:val="00C459BD"/>
    <w:rsid w:val="00C45E21"/>
    <w:rsid w:val="00C46644"/>
    <w:rsid w:val="00C46894"/>
    <w:rsid w:val="00C46DAD"/>
    <w:rsid w:val="00C47A29"/>
    <w:rsid w:val="00C505D4"/>
    <w:rsid w:val="00C508F3"/>
    <w:rsid w:val="00C51057"/>
    <w:rsid w:val="00C51292"/>
    <w:rsid w:val="00C512DE"/>
    <w:rsid w:val="00C520B0"/>
    <w:rsid w:val="00C53842"/>
    <w:rsid w:val="00C53DBD"/>
    <w:rsid w:val="00C53FB1"/>
    <w:rsid w:val="00C54B47"/>
    <w:rsid w:val="00C54CD1"/>
    <w:rsid w:val="00C550F7"/>
    <w:rsid w:val="00C55300"/>
    <w:rsid w:val="00C55466"/>
    <w:rsid w:val="00C55AED"/>
    <w:rsid w:val="00C55B3F"/>
    <w:rsid w:val="00C55BAE"/>
    <w:rsid w:val="00C5698A"/>
    <w:rsid w:val="00C575E5"/>
    <w:rsid w:val="00C60540"/>
    <w:rsid w:val="00C60B33"/>
    <w:rsid w:val="00C61103"/>
    <w:rsid w:val="00C62170"/>
    <w:rsid w:val="00C6324A"/>
    <w:rsid w:val="00C63E10"/>
    <w:rsid w:val="00C64565"/>
    <w:rsid w:val="00C649D5"/>
    <w:rsid w:val="00C65403"/>
    <w:rsid w:val="00C65C0B"/>
    <w:rsid w:val="00C66007"/>
    <w:rsid w:val="00C66B92"/>
    <w:rsid w:val="00C674D6"/>
    <w:rsid w:val="00C67A7D"/>
    <w:rsid w:val="00C67D26"/>
    <w:rsid w:val="00C70112"/>
    <w:rsid w:val="00C70201"/>
    <w:rsid w:val="00C7074A"/>
    <w:rsid w:val="00C70DDC"/>
    <w:rsid w:val="00C70F06"/>
    <w:rsid w:val="00C714B0"/>
    <w:rsid w:val="00C71963"/>
    <w:rsid w:val="00C72FAC"/>
    <w:rsid w:val="00C734E2"/>
    <w:rsid w:val="00C73DCA"/>
    <w:rsid w:val="00C74E6C"/>
    <w:rsid w:val="00C75657"/>
    <w:rsid w:val="00C7646B"/>
    <w:rsid w:val="00C76EE8"/>
    <w:rsid w:val="00C77187"/>
    <w:rsid w:val="00C77554"/>
    <w:rsid w:val="00C777FB"/>
    <w:rsid w:val="00C77D56"/>
    <w:rsid w:val="00C80FB4"/>
    <w:rsid w:val="00C81ECB"/>
    <w:rsid w:val="00C82168"/>
    <w:rsid w:val="00C8328A"/>
    <w:rsid w:val="00C847D1"/>
    <w:rsid w:val="00C848F8"/>
    <w:rsid w:val="00C84A21"/>
    <w:rsid w:val="00C855C9"/>
    <w:rsid w:val="00C8567B"/>
    <w:rsid w:val="00C859F4"/>
    <w:rsid w:val="00C86FED"/>
    <w:rsid w:val="00C87205"/>
    <w:rsid w:val="00C87546"/>
    <w:rsid w:val="00C90045"/>
    <w:rsid w:val="00C90191"/>
    <w:rsid w:val="00C901EF"/>
    <w:rsid w:val="00C903D6"/>
    <w:rsid w:val="00C90493"/>
    <w:rsid w:val="00C91B23"/>
    <w:rsid w:val="00C91BE5"/>
    <w:rsid w:val="00C91D46"/>
    <w:rsid w:val="00C92180"/>
    <w:rsid w:val="00C92245"/>
    <w:rsid w:val="00C92BF8"/>
    <w:rsid w:val="00C93011"/>
    <w:rsid w:val="00C9318E"/>
    <w:rsid w:val="00C93231"/>
    <w:rsid w:val="00C9381A"/>
    <w:rsid w:val="00C93FDE"/>
    <w:rsid w:val="00C94663"/>
    <w:rsid w:val="00C9467B"/>
    <w:rsid w:val="00C94BA2"/>
    <w:rsid w:val="00C94C19"/>
    <w:rsid w:val="00C9659D"/>
    <w:rsid w:val="00C96A88"/>
    <w:rsid w:val="00C97574"/>
    <w:rsid w:val="00C97CF2"/>
    <w:rsid w:val="00C97DD5"/>
    <w:rsid w:val="00C97F07"/>
    <w:rsid w:val="00CA16D8"/>
    <w:rsid w:val="00CA1CFC"/>
    <w:rsid w:val="00CA26D2"/>
    <w:rsid w:val="00CA2D5D"/>
    <w:rsid w:val="00CA359A"/>
    <w:rsid w:val="00CA37A4"/>
    <w:rsid w:val="00CA3AD8"/>
    <w:rsid w:val="00CA4D75"/>
    <w:rsid w:val="00CA4FB6"/>
    <w:rsid w:val="00CA5055"/>
    <w:rsid w:val="00CA5183"/>
    <w:rsid w:val="00CA5431"/>
    <w:rsid w:val="00CA5699"/>
    <w:rsid w:val="00CA5FDC"/>
    <w:rsid w:val="00CA6274"/>
    <w:rsid w:val="00CA65CC"/>
    <w:rsid w:val="00CA6EFD"/>
    <w:rsid w:val="00CA6F51"/>
    <w:rsid w:val="00CA7DE8"/>
    <w:rsid w:val="00CB0642"/>
    <w:rsid w:val="00CB07B9"/>
    <w:rsid w:val="00CB1917"/>
    <w:rsid w:val="00CB1E78"/>
    <w:rsid w:val="00CB24B6"/>
    <w:rsid w:val="00CB255D"/>
    <w:rsid w:val="00CB59F9"/>
    <w:rsid w:val="00CB5BBC"/>
    <w:rsid w:val="00CB62B6"/>
    <w:rsid w:val="00CB69E7"/>
    <w:rsid w:val="00CB69EA"/>
    <w:rsid w:val="00CB6E06"/>
    <w:rsid w:val="00CB799E"/>
    <w:rsid w:val="00CB7BB1"/>
    <w:rsid w:val="00CB7E4E"/>
    <w:rsid w:val="00CC05C8"/>
    <w:rsid w:val="00CC25A4"/>
    <w:rsid w:val="00CC3AE9"/>
    <w:rsid w:val="00CC49B9"/>
    <w:rsid w:val="00CC4F3D"/>
    <w:rsid w:val="00CC519B"/>
    <w:rsid w:val="00CC5C2E"/>
    <w:rsid w:val="00CC5D5A"/>
    <w:rsid w:val="00CC5ECF"/>
    <w:rsid w:val="00CC600B"/>
    <w:rsid w:val="00CC60D5"/>
    <w:rsid w:val="00CC7682"/>
    <w:rsid w:val="00CC7FE5"/>
    <w:rsid w:val="00CD027F"/>
    <w:rsid w:val="00CD0301"/>
    <w:rsid w:val="00CD103A"/>
    <w:rsid w:val="00CD1130"/>
    <w:rsid w:val="00CD1B78"/>
    <w:rsid w:val="00CD23D1"/>
    <w:rsid w:val="00CD2BBA"/>
    <w:rsid w:val="00CD2C11"/>
    <w:rsid w:val="00CD3885"/>
    <w:rsid w:val="00CD39D7"/>
    <w:rsid w:val="00CD42E1"/>
    <w:rsid w:val="00CD49B6"/>
    <w:rsid w:val="00CD557C"/>
    <w:rsid w:val="00CD5F89"/>
    <w:rsid w:val="00CD66F6"/>
    <w:rsid w:val="00CD73BB"/>
    <w:rsid w:val="00CD751A"/>
    <w:rsid w:val="00CD7768"/>
    <w:rsid w:val="00CE0EC4"/>
    <w:rsid w:val="00CE1175"/>
    <w:rsid w:val="00CE18B4"/>
    <w:rsid w:val="00CE19BB"/>
    <w:rsid w:val="00CE2C0E"/>
    <w:rsid w:val="00CE2D41"/>
    <w:rsid w:val="00CE466C"/>
    <w:rsid w:val="00CE477F"/>
    <w:rsid w:val="00CE4C6B"/>
    <w:rsid w:val="00CE5880"/>
    <w:rsid w:val="00CE5F8C"/>
    <w:rsid w:val="00CE7557"/>
    <w:rsid w:val="00CE761C"/>
    <w:rsid w:val="00CE78E2"/>
    <w:rsid w:val="00CF23B6"/>
    <w:rsid w:val="00CF27A9"/>
    <w:rsid w:val="00CF29BE"/>
    <w:rsid w:val="00CF2A36"/>
    <w:rsid w:val="00CF2CA7"/>
    <w:rsid w:val="00CF2CCF"/>
    <w:rsid w:val="00CF347E"/>
    <w:rsid w:val="00CF5157"/>
    <w:rsid w:val="00CF56B8"/>
    <w:rsid w:val="00CF56CB"/>
    <w:rsid w:val="00CF5974"/>
    <w:rsid w:val="00CF6787"/>
    <w:rsid w:val="00CF68C1"/>
    <w:rsid w:val="00CF6C7D"/>
    <w:rsid w:val="00CF71C7"/>
    <w:rsid w:val="00CF7552"/>
    <w:rsid w:val="00CF7F3D"/>
    <w:rsid w:val="00D00C13"/>
    <w:rsid w:val="00D0155D"/>
    <w:rsid w:val="00D018E9"/>
    <w:rsid w:val="00D01B35"/>
    <w:rsid w:val="00D01FD9"/>
    <w:rsid w:val="00D025D3"/>
    <w:rsid w:val="00D0635A"/>
    <w:rsid w:val="00D06C28"/>
    <w:rsid w:val="00D06D3B"/>
    <w:rsid w:val="00D06E88"/>
    <w:rsid w:val="00D102E2"/>
    <w:rsid w:val="00D10934"/>
    <w:rsid w:val="00D122BF"/>
    <w:rsid w:val="00D12D25"/>
    <w:rsid w:val="00D137BF"/>
    <w:rsid w:val="00D13BA2"/>
    <w:rsid w:val="00D13C5D"/>
    <w:rsid w:val="00D14214"/>
    <w:rsid w:val="00D14B4B"/>
    <w:rsid w:val="00D1522A"/>
    <w:rsid w:val="00D15622"/>
    <w:rsid w:val="00D1587E"/>
    <w:rsid w:val="00D16157"/>
    <w:rsid w:val="00D162A1"/>
    <w:rsid w:val="00D16B6A"/>
    <w:rsid w:val="00D175F4"/>
    <w:rsid w:val="00D17A68"/>
    <w:rsid w:val="00D20F8A"/>
    <w:rsid w:val="00D21DF1"/>
    <w:rsid w:val="00D21E82"/>
    <w:rsid w:val="00D21FB9"/>
    <w:rsid w:val="00D226E6"/>
    <w:rsid w:val="00D227DC"/>
    <w:rsid w:val="00D22989"/>
    <w:rsid w:val="00D23450"/>
    <w:rsid w:val="00D23D83"/>
    <w:rsid w:val="00D24A05"/>
    <w:rsid w:val="00D24A37"/>
    <w:rsid w:val="00D251AF"/>
    <w:rsid w:val="00D2552E"/>
    <w:rsid w:val="00D255A1"/>
    <w:rsid w:val="00D25763"/>
    <w:rsid w:val="00D26A3D"/>
    <w:rsid w:val="00D26BAC"/>
    <w:rsid w:val="00D26E7B"/>
    <w:rsid w:val="00D27B9C"/>
    <w:rsid w:val="00D30D72"/>
    <w:rsid w:val="00D3108C"/>
    <w:rsid w:val="00D311A0"/>
    <w:rsid w:val="00D31259"/>
    <w:rsid w:val="00D31A71"/>
    <w:rsid w:val="00D32640"/>
    <w:rsid w:val="00D33B2F"/>
    <w:rsid w:val="00D33B63"/>
    <w:rsid w:val="00D33CAD"/>
    <w:rsid w:val="00D33D82"/>
    <w:rsid w:val="00D340A5"/>
    <w:rsid w:val="00D34D57"/>
    <w:rsid w:val="00D35531"/>
    <w:rsid w:val="00D35674"/>
    <w:rsid w:val="00D35A48"/>
    <w:rsid w:val="00D3601D"/>
    <w:rsid w:val="00D362C2"/>
    <w:rsid w:val="00D363D5"/>
    <w:rsid w:val="00D40859"/>
    <w:rsid w:val="00D408A9"/>
    <w:rsid w:val="00D408F4"/>
    <w:rsid w:val="00D4141B"/>
    <w:rsid w:val="00D41642"/>
    <w:rsid w:val="00D42A9C"/>
    <w:rsid w:val="00D42B5A"/>
    <w:rsid w:val="00D42D90"/>
    <w:rsid w:val="00D43256"/>
    <w:rsid w:val="00D439C2"/>
    <w:rsid w:val="00D43A78"/>
    <w:rsid w:val="00D43BDC"/>
    <w:rsid w:val="00D4487E"/>
    <w:rsid w:val="00D44B51"/>
    <w:rsid w:val="00D44F0E"/>
    <w:rsid w:val="00D45424"/>
    <w:rsid w:val="00D45539"/>
    <w:rsid w:val="00D458AB"/>
    <w:rsid w:val="00D45C2C"/>
    <w:rsid w:val="00D46AA5"/>
    <w:rsid w:val="00D478FB"/>
    <w:rsid w:val="00D47B06"/>
    <w:rsid w:val="00D47D1F"/>
    <w:rsid w:val="00D47E68"/>
    <w:rsid w:val="00D50093"/>
    <w:rsid w:val="00D5090B"/>
    <w:rsid w:val="00D50C59"/>
    <w:rsid w:val="00D5187B"/>
    <w:rsid w:val="00D51F10"/>
    <w:rsid w:val="00D51F9C"/>
    <w:rsid w:val="00D52969"/>
    <w:rsid w:val="00D52B0E"/>
    <w:rsid w:val="00D52B37"/>
    <w:rsid w:val="00D5373F"/>
    <w:rsid w:val="00D537EA"/>
    <w:rsid w:val="00D537ED"/>
    <w:rsid w:val="00D53D9D"/>
    <w:rsid w:val="00D54925"/>
    <w:rsid w:val="00D55EE2"/>
    <w:rsid w:val="00D55F87"/>
    <w:rsid w:val="00D566BD"/>
    <w:rsid w:val="00D567E4"/>
    <w:rsid w:val="00D56EDD"/>
    <w:rsid w:val="00D57078"/>
    <w:rsid w:val="00D57178"/>
    <w:rsid w:val="00D573AA"/>
    <w:rsid w:val="00D57BE0"/>
    <w:rsid w:val="00D600A8"/>
    <w:rsid w:val="00D6018F"/>
    <w:rsid w:val="00D60D1C"/>
    <w:rsid w:val="00D60DF6"/>
    <w:rsid w:val="00D61CAB"/>
    <w:rsid w:val="00D61D2A"/>
    <w:rsid w:val="00D61FFC"/>
    <w:rsid w:val="00D6294F"/>
    <w:rsid w:val="00D63494"/>
    <w:rsid w:val="00D64AEA"/>
    <w:rsid w:val="00D654AA"/>
    <w:rsid w:val="00D65A57"/>
    <w:rsid w:val="00D6710F"/>
    <w:rsid w:val="00D67474"/>
    <w:rsid w:val="00D67824"/>
    <w:rsid w:val="00D70243"/>
    <w:rsid w:val="00D707C1"/>
    <w:rsid w:val="00D70D5E"/>
    <w:rsid w:val="00D71394"/>
    <w:rsid w:val="00D71527"/>
    <w:rsid w:val="00D715BB"/>
    <w:rsid w:val="00D71905"/>
    <w:rsid w:val="00D72969"/>
    <w:rsid w:val="00D7340E"/>
    <w:rsid w:val="00D73498"/>
    <w:rsid w:val="00D73862"/>
    <w:rsid w:val="00D73B7B"/>
    <w:rsid w:val="00D74419"/>
    <w:rsid w:val="00D74862"/>
    <w:rsid w:val="00D74E0F"/>
    <w:rsid w:val="00D7528C"/>
    <w:rsid w:val="00D75544"/>
    <w:rsid w:val="00D75A39"/>
    <w:rsid w:val="00D76695"/>
    <w:rsid w:val="00D770E1"/>
    <w:rsid w:val="00D80662"/>
    <w:rsid w:val="00D80AC4"/>
    <w:rsid w:val="00D8115F"/>
    <w:rsid w:val="00D821FA"/>
    <w:rsid w:val="00D82629"/>
    <w:rsid w:val="00D832C8"/>
    <w:rsid w:val="00D83AEE"/>
    <w:rsid w:val="00D8413A"/>
    <w:rsid w:val="00D844E0"/>
    <w:rsid w:val="00D84CE0"/>
    <w:rsid w:val="00D84FAB"/>
    <w:rsid w:val="00D85E50"/>
    <w:rsid w:val="00D879CA"/>
    <w:rsid w:val="00D910AA"/>
    <w:rsid w:val="00D91475"/>
    <w:rsid w:val="00D91890"/>
    <w:rsid w:val="00D918DB"/>
    <w:rsid w:val="00D92162"/>
    <w:rsid w:val="00D922A6"/>
    <w:rsid w:val="00D929E6"/>
    <w:rsid w:val="00D92A42"/>
    <w:rsid w:val="00D93203"/>
    <w:rsid w:val="00D947D9"/>
    <w:rsid w:val="00D94A7E"/>
    <w:rsid w:val="00D966AD"/>
    <w:rsid w:val="00D97AE9"/>
    <w:rsid w:val="00D97EE5"/>
    <w:rsid w:val="00DA0788"/>
    <w:rsid w:val="00DA0A87"/>
    <w:rsid w:val="00DA0ED5"/>
    <w:rsid w:val="00DA0F6A"/>
    <w:rsid w:val="00DA1840"/>
    <w:rsid w:val="00DA1AEA"/>
    <w:rsid w:val="00DA2266"/>
    <w:rsid w:val="00DA2CA1"/>
    <w:rsid w:val="00DA2D91"/>
    <w:rsid w:val="00DA3035"/>
    <w:rsid w:val="00DA3DE0"/>
    <w:rsid w:val="00DA433A"/>
    <w:rsid w:val="00DA464D"/>
    <w:rsid w:val="00DA493C"/>
    <w:rsid w:val="00DA4E07"/>
    <w:rsid w:val="00DA4EF8"/>
    <w:rsid w:val="00DA5697"/>
    <w:rsid w:val="00DA570C"/>
    <w:rsid w:val="00DA57A8"/>
    <w:rsid w:val="00DA5BD8"/>
    <w:rsid w:val="00DA5C9B"/>
    <w:rsid w:val="00DA5ECE"/>
    <w:rsid w:val="00DA6168"/>
    <w:rsid w:val="00DA69FB"/>
    <w:rsid w:val="00DA6F33"/>
    <w:rsid w:val="00DA7CC1"/>
    <w:rsid w:val="00DB0454"/>
    <w:rsid w:val="00DB275E"/>
    <w:rsid w:val="00DB2AD8"/>
    <w:rsid w:val="00DB4377"/>
    <w:rsid w:val="00DB4387"/>
    <w:rsid w:val="00DB48C3"/>
    <w:rsid w:val="00DB4A40"/>
    <w:rsid w:val="00DB4BEC"/>
    <w:rsid w:val="00DB4F7D"/>
    <w:rsid w:val="00DB4F9A"/>
    <w:rsid w:val="00DB56DA"/>
    <w:rsid w:val="00DB5C0B"/>
    <w:rsid w:val="00DB6029"/>
    <w:rsid w:val="00DB71C8"/>
    <w:rsid w:val="00DB797A"/>
    <w:rsid w:val="00DB7E26"/>
    <w:rsid w:val="00DC02E1"/>
    <w:rsid w:val="00DC064F"/>
    <w:rsid w:val="00DC0CBF"/>
    <w:rsid w:val="00DC0EB2"/>
    <w:rsid w:val="00DC1036"/>
    <w:rsid w:val="00DC21EC"/>
    <w:rsid w:val="00DC2209"/>
    <w:rsid w:val="00DC2DE6"/>
    <w:rsid w:val="00DC2EA9"/>
    <w:rsid w:val="00DC3F3C"/>
    <w:rsid w:val="00DC498D"/>
    <w:rsid w:val="00DC5269"/>
    <w:rsid w:val="00DC638C"/>
    <w:rsid w:val="00DC70F9"/>
    <w:rsid w:val="00DC710C"/>
    <w:rsid w:val="00DC7D79"/>
    <w:rsid w:val="00DD09E0"/>
    <w:rsid w:val="00DD159F"/>
    <w:rsid w:val="00DD16A3"/>
    <w:rsid w:val="00DD22DE"/>
    <w:rsid w:val="00DD2490"/>
    <w:rsid w:val="00DD2604"/>
    <w:rsid w:val="00DD2681"/>
    <w:rsid w:val="00DD2CA2"/>
    <w:rsid w:val="00DD339E"/>
    <w:rsid w:val="00DD3A6D"/>
    <w:rsid w:val="00DD4021"/>
    <w:rsid w:val="00DD45E2"/>
    <w:rsid w:val="00DD4AF6"/>
    <w:rsid w:val="00DD4B41"/>
    <w:rsid w:val="00DD51D7"/>
    <w:rsid w:val="00DD534A"/>
    <w:rsid w:val="00DD5DD0"/>
    <w:rsid w:val="00DD6649"/>
    <w:rsid w:val="00DD69DB"/>
    <w:rsid w:val="00DD72E6"/>
    <w:rsid w:val="00DD740E"/>
    <w:rsid w:val="00DD765A"/>
    <w:rsid w:val="00DE051D"/>
    <w:rsid w:val="00DE0770"/>
    <w:rsid w:val="00DE1CEE"/>
    <w:rsid w:val="00DE1D78"/>
    <w:rsid w:val="00DE235D"/>
    <w:rsid w:val="00DE2FA0"/>
    <w:rsid w:val="00DE3AAE"/>
    <w:rsid w:val="00DE6007"/>
    <w:rsid w:val="00DE6179"/>
    <w:rsid w:val="00DE6193"/>
    <w:rsid w:val="00DE6667"/>
    <w:rsid w:val="00DE69EE"/>
    <w:rsid w:val="00DE6D77"/>
    <w:rsid w:val="00DE6F1E"/>
    <w:rsid w:val="00DE7160"/>
    <w:rsid w:val="00DE7FB1"/>
    <w:rsid w:val="00DF031D"/>
    <w:rsid w:val="00DF1AEC"/>
    <w:rsid w:val="00DF1BB9"/>
    <w:rsid w:val="00DF1E5D"/>
    <w:rsid w:val="00DF25AE"/>
    <w:rsid w:val="00DF28B1"/>
    <w:rsid w:val="00DF2C21"/>
    <w:rsid w:val="00DF3758"/>
    <w:rsid w:val="00DF3B7D"/>
    <w:rsid w:val="00DF3DF7"/>
    <w:rsid w:val="00DF44F5"/>
    <w:rsid w:val="00DF45A5"/>
    <w:rsid w:val="00DF6708"/>
    <w:rsid w:val="00DF6AA7"/>
    <w:rsid w:val="00DF70FE"/>
    <w:rsid w:val="00DF741A"/>
    <w:rsid w:val="00DF76BF"/>
    <w:rsid w:val="00DF7895"/>
    <w:rsid w:val="00E002A7"/>
    <w:rsid w:val="00E00418"/>
    <w:rsid w:val="00E00A3B"/>
    <w:rsid w:val="00E00B89"/>
    <w:rsid w:val="00E01400"/>
    <w:rsid w:val="00E025A8"/>
    <w:rsid w:val="00E02FDA"/>
    <w:rsid w:val="00E03BA9"/>
    <w:rsid w:val="00E040E7"/>
    <w:rsid w:val="00E04646"/>
    <w:rsid w:val="00E04D38"/>
    <w:rsid w:val="00E06394"/>
    <w:rsid w:val="00E06419"/>
    <w:rsid w:val="00E068E1"/>
    <w:rsid w:val="00E06BCD"/>
    <w:rsid w:val="00E07413"/>
    <w:rsid w:val="00E079AF"/>
    <w:rsid w:val="00E07C6E"/>
    <w:rsid w:val="00E07E2A"/>
    <w:rsid w:val="00E102FB"/>
    <w:rsid w:val="00E10E9F"/>
    <w:rsid w:val="00E10F1D"/>
    <w:rsid w:val="00E135BE"/>
    <w:rsid w:val="00E13EFB"/>
    <w:rsid w:val="00E15CA3"/>
    <w:rsid w:val="00E15D6B"/>
    <w:rsid w:val="00E15D91"/>
    <w:rsid w:val="00E15F9C"/>
    <w:rsid w:val="00E16249"/>
    <w:rsid w:val="00E172E3"/>
    <w:rsid w:val="00E17435"/>
    <w:rsid w:val="00E176B4"/>
    <w:rsid w:val="00E17AAA"/>
    <w:rsid w:val="00E17B3F"/>
    <w:rsid w:val="00E17C8B"/>
    <w:rsid w:val="00E20575"/>
    <w:rsid w:val="00E218E2"/>
    <w:rsid w:val="00E21D5F"/>
    <w:rsid w:val="00E2227B"/>
    <w:rsid w:val="00E229D7"/>
    <w:rsid w:val="00E2355C"/>
    <w:rsid w:val="00E2397E"/>
    <w:rsid w:val="00E23B1D"/>
    <w:rsid w:val="00E23B45"/>
    <w:rsid w:val="00E23FAB"/>
    <w:rsid w:val="00E24E20"/>
    <w:rsid w:val="00E24FDD"/>
    <w:rsid w:val="00E25E5B"/>
    <w:rsid w:val="00E26675"/>
    <w:rsid w:val="00E266CF"/>
    <w:rsid w:val="00E26B0C"/>
    <w:rsid w:val="00E278EC"/>
    <w:rsid w:val="00E27CF3"/>
    <w:rsid w:val="00E3010A"/>
    <w:rsid w:val="00E320B7"/>
    <w:rsid w:val="00E3256F"/>
    <w:rsid w:val="00E328E7"/>
    <w:rsid w:val="00E32DAF"/>
    <w:rsid w:val="00E3356B"/>
    <w:rsid w:val="00E33A9A"/>
    <w:rsid w:val="00E33AEB"/>
    <w:rsid w:val="00E33FC6"/>
    <w:rsid w:val="00E34C8E"/>
    <w:rsid w:val="00E3599D"/>
    <w:rsid w:val="00E35DDC"/>
    <w:rsid w:val="00E3697A"/>
    <w:rsid w:val="00E36C59"/>
    <w:rsid w:val="00E36D91"/>
    <w:rsid w:val="00E3728B"/>
    <w:rsid w:val="00E401DC"/>
    <w:rsid w:val="00E404C2"/>
    <w:rsid w:val="00E40B60"/>
    <w:rsid w:val="00E40E16"/>
    <w:rsid w:val="00E414A8"/>
    <w:rsid w:val="00E416FB"/>
    <w:rsid w:val="00E41B65"/>
    <w:rsid w:val="00E41C4E"/>
    <w:rsid w:val="00E42899"/>
    <w:rsid w:val="00E429A5"/>
    <w:rsid w:val="00E42D87"/>
    <w:rsid w:val="00E42FD0"/>
    <w:rsid w:val="00E437F5"/>
    <w:rsid w:val="00E43B0C"/>
    <w:rsid w:val="00E44016"/>
    <w:rsid w:val="00E45564"/>
    <w:rsid w:val="00E45B8B"/>
    <w:rsid w:val="00E45FD0"/>
    <w:rsid w:val="00E47B1D"/>
    <w:rsid w:val="00E502F3"/>
    <w:rsid w:val="00E504C6"/>
    <w:rsid w:val="00E50584"/>
    <w:rsid w:val="00E507BE"/>
    <w:rsid w:val="00E51302"/>
    <w:rsid w:val="00E51304"/>
    <w:rsid w:val="00E51625"/>
    <w:rsid w:val="00E5172F"/>
    <w:rsid w:val="00E51E23"/>
    <w:rsid w:val="00E5234E"/>
    <w:rsid w:val="00E538CC"/>
    <w:rsid w:val="00E545F8"/>
    <w:rsid w:val="00E54831"/>
    <w:rsid w:val="00E54DA9"/>
    <w:rsid w:val="00E54EFF"/>
    <w:rsid w:val="00E55FD8"/>
    <w:rsid w:val="00E56546"/>
    <w:rsid w:val="00E572C9"/>
    <w:rsid w:val="00E57935"/>
    <w:rsid w:val="00E607B7"/>
    <w:rsid w:val="00E60ABF"/>
    <w:rsid w:val="00E611D0"/>
    <w:rsid w:val="00E61277"/>
    <w:rsid w:val="00E6132C"/>
    <w:rsid w:val="00E6192F"/>
    <w:rsid w:val="00E623D5"/>
    <w:rsid w:val="00E623F0"/>
    <w:rsid w:val="00E6400B"/>
    <w:rsid w:val="00E645DE"/>
    <w:rsid w:val="00E64840"/>
    <w:rsid w:val="00E64900"/>
    <w:rsid w:val="00E6519B"/>
    <w:rsid w:val="00E651AC"/>
    <w:rsid w:val="00E655EC"/>
    <w:rsid w:val="00E66430"/>
    <w:rsid w:val="00E664F2"/>
    <w:rsid w:val="00E67395"/>
    <w:rsid w:val="00E67616"/>
    <w:rsid w:val="00E679E2"/>
    <w:rsid w:val="00E67D76"/>
    <w:rsid w:val="00E70260"/>
    <w:rsid w:val="00E709CA"/>
    <w:rsid w:val="00E70E60"/>
    <w:rsid w:val="00E71D3F"/>
    <w:rsid w:val="00E722AB"/>
    <w:rsid w:val="00E72CB9"/>
    <w:rsid w:val="00E73087"/>
    <w:rsid w:val="00E7313F"/>
    <w:rsid w:val="00E73BCB"/>
    <w:rsid w:val="00E73CD1"/>
    <w:rsid w:val="00E73D7C"/>
    <w:rsid w:val="00E74924"/>
    <w:rsid w:val="00E75ACB"/>
    <w:rsid w:val="00E7634D"/>
    <w:rsid w:val="00E775BB"/>
    <w:rsid w:val="00E77C97"/>
    <w:rsid w:val="00E80876"/>
    <w:rsid w:val="00E81541"/>
    <w:rsid w:val="00E82314"/>
    <w:rsid w:val="00E82320"/>
    <w:rsid w:val="00E82F2D"/>
    <w:rsid w:val="00E831CE"/>
    <w:rsid w:val="00E85C68"/>
    <w:rsid w:val="00E86CF7"/>
    <w:rsid w:val="00E90F5C"/>
    <w:rsid w:val="00E9108F"/>
    <w:rsid w:val="00E91AE9"/>
    <w:rsid w:val="00E91E5E"/>
    <w:rsid w:val="00E91EEC"/>
    <w:rsid w:val="00E92123"/>
    <w:rsid w:val="00E92A32"/>
    <w:rsid w:val="00E92F54"/>
    <w:rsid w:val="00E94694"/>
    <w:rsid w:val="00E94FA2"/>
    <w:rsid w:val="00E9505F"/>
    <w:rsid w:val="00E95500"/>
    <w:rsid w:val="00E95BA5"/>
    <w:rsid w:val="00E962ED"/>
    <w:rsid w:val="00E96634"/>
    <w:rsid w:val="00E96A35"/>
    <w:rsid w:val="00EA006A"/>
    <w:rsid w:val="00EA00AE"/>
    <w:rsid w:val="00EA1FA5"/>
    <w:rsid w:val="00EA1FBF"/>
    <w:rsid w:val="00EA26A8"/>
    <w:rsid w:val="00EA276D"/>
    <w:rsid w:val="00EA34A3"/>
    <w:rsid w:val="00EA3AB4"/>
    <w:rsid w:val="00EA4977"/>
    <w:rsid w:val="00EA4BC5"/>
    <w:rsid w:val="00EA56FC"/>
    <w:rsid w:val="00EA6054"/>
    <w:rsid w:val="00EA617C"/>
    <w:rsid w:val="00EA68E2"/>
    <w:rsid w:val="00EA7B5C"/>
    <w:rsid w:val="00EB0031"/>
    <w:rsid w:val="00EB003A"/>
    <w:rsid w:val="00EB016A"/>
    <w:rsid w:val="00EB05F0"/>
    <w:rsid w:val="00EB0E19"/>
    <w:rsid w:val="00EB0F3D"/>
    <w:rsid w:val="00EB1160"/>
    <w:rsid w:val="00EB212A"/>
    <w:rsid w:val="00EB2337"/>
    <w:rsid w:val="00EB2472"/>
    <w:rsid w:val="00EB32A0"/>
    <w:rsid w:val="00EB3348"/>
    <w:rsid w:val="00EB3804"/>
    <w:rsid w:val="00EB3AAD"/>
    <w:rsid w:val="00EB3DF3"/>
    <w:rsid w:val="00EB5797"/>
    <w:rsid w:val="00EB6137"/>
    <w:rsid w:val="00EB66D6"/>
    <w:rsid w:val="00EB68B5"/>
    <w:rsid w:val="00EB6C2C"/>
    <w:rsid w:val="00EB722F"/>
    <w:rsid w:val="00EB748C"/>
    <w:rsid w:val="00EB7AB8"/>
    <w:rsid w:val="00EB7D8F"/>
    <w:rsid w:val="00EC00DD"/>
    <w:rsid w:val="00EC05F4"/>
    <w:rsid w:val="00EC0CC2"/>
    <w:rsid w:val="00EC1411"/>
    <w:rsid w:val="00EC178F"/>
    <w:rsid w:val="00EC17C3"/>
    <w:rsid w:val="00EC17ED"/>
    <w:rsid w:val="00EC2063"/>
    <w:rsid w:val="00EC2196"/>
    <w:rsid w:val="00EC2846"/>
    <w:rsid w:val="00EC306B"/>
    <w:rsid w:val="00EC317B"/>
    <w:rsid w:val="00EC35E8"/>
    <w:rsid w:val="00EC4690"/>
    <w:rsid w:val="00EC48C7"/>
    <w:rsid w:val="00EC4EEE"/>
    <w:rsid w:val="00EC4FBE"/>
    <w:rsid w:val="00EC56FA"/>
    <w:rsid w:val="00EC5847"/>
    <w:rsid w:val="00EC63FE"/>
    <w:rsid w:val="00ED06D4"/>
    <w:rsid w:val="00ED0B81"/>
    <w:rsid w:val="00ED0CE6"/>
    <w:rsid w:val="00ED0FC0"/>
    <w:rsid w:val="00ED153C"/>
    <w:rsid w:val="00ED21E7"/>
    <w:rsid w:val="00ED22D9"/>
    <w:rsid w:val="00ED254B"/>
    <w:rsid w:val="00ED26EB"/>
    <w:rsid w:val="00ED2790"/>
    <w:rsid w:val="00ED30EC"/>
    <w:rsid w:val="00ED3179"/>
    <w:rsid w:val="00ED3937"/>
    <w:rsid w:val="00ED3AD2"/>
    <w:rsid w:val="00ED3BAC"/>
    <w:rsid w:val="00ED3C09"/>
    <w:rsid w:val="00ED3E16"/>
    <w:rsid w:val="00ED4994"/>
    <w:rsid w:val="00ED49D1"/>
    <w:rsid w:val="00ED4DB0"/>
    <w:rsid w:val="00ED4DDD"/>
    <w:rsid w:val="00ED544C"/>
    <w:rsid w:val="00ED653C"/>
    <w:rsid w:val="00ED6B53"/>
    <w:rsid w:val="00ED6B68"/>
    <w:rsid w:val="00ED6EF8"/>
    <w:rsid w:val="00EE00CA"/>
    <w:rsid w:val="00EE0A7D"/>
    <w:rsid w:val="00EE0F58"/>
    <w:rsid w:val="00EE12CE"/>
    <w:rsid w:val="00EE14A6"/>
    <w:rsid w:val="00EE1A2B"/>
    <w:rsid w:val="00EE1E6F"/>
    <w:rsid w:val="00EE283C"/>
    <w:rsid w:val="00EE3118"/>
    <w:rsid w:val="00EE31D3"/>
    <w:rsid w:val="00EE3AD9"/>
    <w:rsid w:val="00EE3B24"/>
    <w:rsid w:val="00EE3C18"/>
    <w:rsid w:val="00EE422A"/>
    <w:rsid w:val="00EE503C"/>
    <w:rsid w:val="00EE5931"/>
    <w:rsid w:val="00EE62A2"/>
    <w:rsid w:val="00EE6BCE"/>
    <w:rsid w:val="00EE73EA"/>
    <w:rsid w:val="00EF012E"/>
    <w:rsid w:val="00EF15BF"/>
    <w:rsid w:val="00EF177A"/>
    <w:rsid w:val="00EF1B3F"/>
    <w:rsid w:val="00EF35A3"/>
    <w:rsid w:val="00EF4130"/>
    <w:rsid w:val="00EF43D2"/>
    <w:rsid w:val="00EF43EB"/>
    <w:rsid w:val="00EF4A75"/>
    <w:rsid w:val="00EF5161"/>
    <w:rsid w:val="00EF5989"/>
    <w:rsid w:val="00EF627D"/>
    <w:rsid w:val="00EF6290"/>
    <w:rsid w:val="00EF6992"/>
    <w:rsid w:val="00EF6BE6"/>
    <w:rsid w:val="00EF70FB"/>
    <w:rsid w:val="00EF7CCD"/>
    <w:rsid w:val="00F002B2"/>
    <w:rsid w:val="00F00A0F"/>
    <w:rsid w:val="00F0179A"/>
    <w:rsid w:val="00F01EFC"/>
    <w:rsid w:val="00F02AFC"/>
    <w:rsid w:val="00F02F96"/>
    <w:rsid w:val="00F03F69"/>
    <w:rsid w:val="00F04148"/>
    <w:rsid w:val="00F0526A"/>
    <w:rsid w:val="00F059CA"/>
    <w:rsid w:val="00F05BF9"/>
    <w:rsid w:val="00F062DE"/>
    <w:rsid w:val="00F0634C"/>
    <w:rsid w:val="00F0660D"/>
    <w:rsid w:val="00F0694F"/>
    <w:rsid w:val="00F06BA4"/>
    <w:rsid w:val="00F06C2E"/>
    <w:rsid w:val="00F0722F"/>
    <w:rsid w:val="00F075D7"/>
    <w:rsid w:val="00F07852"/>
    <w:rsid w:val="00F07BBD"/>
    <w:rsid w:val="00F07E34"/>
    <w:rsid w:val="00F07E7C"/>
    <w:rsid w:val="00F10B9E"/>
    <w:rsid w:val="00F10E3A"/>
    <w:rsid w:val="00F110E5"/>
    <w:rsid w:val="00F11351"/>
    <w:rsid w:val="00F1149B"/>
    <w:rsid w:val="00F12038"/>
    <w:rsid w:val="00F1214F"/>
    <w:rsid w:val="00F12BCD"/>
    <w:rsid w:val="00F1320C"/>
    <w:rsid w:val="00F13342"/>
    <w:rsid w:val="00F1336F"/>
    <w:rsid w:val="00F13399"/>
    <w:rsid w:val="00F13C92"/>
    <w:rsid w:val="00F141DA"/>
    <w:rsid w:val="00F14431"/>
    <w:rsid w:val="00F1586C"/>
    <w:rsid w:val="00F1597F"/>
    <w:rsid w:val="00F15CB7"/>
    <w:rsid w:val="00F15F7B"/>
    <w:rsid w:val="00F16813"/>
    <w:rsid w:val="00F16D37"/>
    <w:rsid w:val="00F17104"/>
    <w:rsid w:val="00F17776"/>
    <w:rsid w:val="00F179FB"/>
    <w:rsid w:val="00F17BD9"/>
    <w:rsid w:val="00F21DA8"/>
    <w:rsid w:val="00F2201E"/>
    <w:rsid w:val="00F223B6"/>
    <w:rsid w:val="00F230AC"/>
    <w:rsid w:val="00F23646"/>
    <w:rsid w:val="00F237B2"/>
    <w:rsid w:val="00F23ADE"/>
    <w:rsid w:val="00F23DBC"/>
    <w:rsid w:val="00F242B4"/>
    <w:rsid w:val="00F2440F"/>
    <w:rsid w:val="00F24BA3"/>
    <w:rsid w:val="00F24ED9"/>
    <w:rsid w:val="00F2632A"/>
    <w:rsid w:val="00F26E28"/>
    <w:rsid w:val="00F27061"/>
    <w:rsid w:val="00F30D75"/>
    <w:rsid w:val="00F30E80"/>
    <w:rsid w:val="00F312DA"/>
    <w:rsid w:val="00F317B2"/>
    <w:rsid w:val="00F32983"/>
    <w:rsid w:val="00F32F21"/>
    <w:rsid w:val="00F335B5"/>
    <w:rsid w:val="00F33A72"/>
    <w:rsid w:val="00F33BBD"/>
    <w:rsid w:val="00F33C48"/>
    <w:rsid w:val="00F33DBC"/>
    <w:rsid w:val="00F3483B"/>
    <w:rsid w:val="00F34F71"/>
    <w:rsid w:val="00F35F04"/>
    <w:rsid w:val="00F3630C"/>
    <w:rsid w:val="00F36937"/>
    <w:rsid w:val="00F36FF2"/>
    <w:rsid w:val="00F40100"/>
    <w:rsid w:val="00F40E95"/>
    <w:rsid w:val="00F40FB0"/>
    <w:rsid w:val="00F42FD0"/>
    <w:rsid w:val="00F432BA"/>
    <w:rsid w:val="00F43F4A"/>
    <w:rsid w:val="00F44E3D"/>
    <w:rsid w:val="00F44F9F"/>
    <w:rsid w:val="00F44FA6"/>
    <w:rsid w:val="00F45523"/>
    <w:rsid w:val="00F4689C"/>
    <w:rsid w:val="00F46DB8"/>
    <w:rsid w:val="00F50559"/>
    <w:rsid w:val="00F50900"/>
    <w:rsid w:val="00F51C55"/>
    <w:rsid w:val="00F528A6"/>
    <w:rsid w:val="00F52DC1"/>
    <w:rsid w:val="00F52DC7"/>
    <w:rsid w:val="00F52E6D"/>
    <w:rsid w:val="00F534ED"/>
    <w:rsid w:val="00F535B0"/>
    <w:rsid w:val="00F53972"/>
    <w:rsid w:val="00F53EC7"/>
    <w:rsid w:val="00F550E4"/>
    <w:rsid w:val="00F55212"/>
    <w:rsid w:val="00F5538F"/>
    <w:rsid w:val="00F5566F"/>
    <w:rsid w:val="00F55B24"/>
    <w:rsid w:val="00F55E68"/>
    <w:rsid w:val="00F560FD"/>
    <w:rsid w:val="00F56259"/>
    <w:rsid w:val="00F5734A"/>
    <w:rsid w:val="00F5756B"/>
    <w:rsid w:val="00F57632"/>
    <w:rsid w:val="00F576B8"/>
    <w:rsid w:val="00F576BE"/>
    <w:rsid w:val="00F576FB"/>
    <w:rsid w:val="00F577F1"/>
    <w:rsid w:val="00F57E66"/>
    <w:rsid w:val="00F60D90"/>
    <w:rsid w:val="00F60F10"/>
    <w:rsid w:val="00F60FB7"/>
    <w:rsid w:val="00F61804"/>
    <w:rsid w:val="00F61972"/>
    <w:rsid w:val="00F61992"/>
    <w:rsid w:val="00F62D24"/>
    <w:rsid w:val="00F6334A"/>
    <w:rsid w:val="00F63946"/>
    <w:rsid w:val="00F6399B"/>
    <w:rsid w:val="00F6421B"/>
    <w:rsid w:val="00F644A0"/>
    <w:rsid w:val="00F6558D"/>
    <w:rsid w:val="00F66100"/>
    <w:rsid w:val="00F664A9"/>
    <w:rsid w:val="00F6653D"/>
    <w:rsid w:val="00F66A8B"/>
    <w:rsid w:val="00F7077D"/>
    <w:rsid w:val="00F70C32"/>
    <w:rsid w:val="00F7245B"/>
    <w:rsid w:val="00F729AA"/>
    <w:rsid w:val="00F729B7"/>
    <w:rsid w:val="00F72A3F"/>
    <w:rsid w:val="00F7327B"/>
    <w:rsid w:val="00F734BA"/>
    <w:rsid w:val="00F73B1B"/>
    <w:rsid w:val="00F74B59"/>
    <w:rsid w:val="00F7647F"/>
    <w:rsid w:val="00F76EFD"/>
    <w:rsid w:val="00F76FC1"/>
    <w:rsid w:val="00F7723A"/>
    <w:rsid w:val="00F7767D"/>
    <w:rsid w:val="00F77D60"/>
    <w:rsid w:val="00F77DED"/>
    <w:rsid w:val="00F800D3"/>
    <w:rsid w:val="00F800DF"/>
    <w:rsid w:val="00F801B8"/>
    <w:rsid w:val="00F814E6"/>
    <w:rsid w:val="00F815F3"/>
    <w:rsid w:val="00F81BC4"/>
    <w:rsid w:val="00F82EF5"/>
    <w:rsid w:val="00F830A0"/>
    <w:rsid w:val="00F835EB"/>
    <w:rsid w:val="00F83B9B"/>
    <w:rsid w:val="00F84FFE"/>
    <w:rsid w:val="00F85391"/>
    <w:rsid w:val="00F85B27"/>
    <w:rsid w:val="00F85CA2"/>
    <w:rsid w:val="00F85FA7"/>
    <w:rsid w:val="00F8616C"/>
    <w:rsid w:val="00F877EC"/>
    <w:rsid w:val="00F87C62"/>
    <w:rsid w:val="00F87F71"/>
    <w:rsid w:val="00F9009D"/>
    <w:rsid w:val="00F900A0"/>
    <w:rsid w:val="00F90E85"/>
    <w:rsid w:val="00F91099"/>
    <w:rsid w:val="00F916EC"/>
    <w:rsid w:val="00F91C78"/>
    <w:rsid w:val="00F91CC0"/>
    <w:rsid w:val="00F922C4"/>
    <w:rsid w:val="00F92958"/>
    <w:rsid w:val="00F9385C"/>
    <w:rsid w:val="00F94870"/>
    <w:rsid w:val="00F948E3"/>
    <w:rsid w:val="00F94B15"/>
    <w:rsid w:val="00F95CAA"/>
    <w:rsid w:val="00F9654E"/>
    <w:rsid w:val="00F9724C"/>
    <w:rsid w:val="00F97348"/>
    <w:rsid w:val="00F974C1"/>
    <w:rsid w:val="00F97FB8"/>
    <w:rsid w:val="00FA0541"/>
    <w:rsid w:val="00FA054F"/>
    <w:rsid w:val="00FA063A"/>
    <w:rsid w:val="00FA08F1"/>
    <w:rsid w:val="00FA124D"/>
    <w:rsid w:val="00FA1759"/>
    <w:rsid w:val="00FA18EA"/>
    <w:rsid w:val="00FA21D4"/>
    <w:rsid w:val="00FA3D45"/>
    <w:rsid w:val="00FA3E01"/>
    <w:rsid w:val="00FA3E6E"/>
    <w:rsid w:val="00FA4496"/>
    <w:rsid w:val="00FA48A2"/>
    <w:rsid w:val="00FA4AF6"/>
    <w:rsid w:val="00FA4C08"/>
    <w:rsid w:val="00FA4F31"/>
    <w:rsid w:val="00FA510B"/>
    <w:rsid w:val="00FA55A2"/>
    <w:rsid w:val="00FA5916"/>
    <w:rsid w:val="00FA5CD6"/>
    <w:rsid w:val="00FA5E54"/>
    <w:rsid w:val="00FA6C03"/>
    <w:rsid w:val="00FA6C57"/>
    <w:rsid w:val="00FA7710"/>
    <w:rsid w:val="00FA7B4B"/>
    <w:rsid w:val="00FB1143"/>
    <w:rsid w:val="00FB2310"/>
    <w:rsid w:val="00FB2A42"/>
    <w:rsid w:val="00FB2A93"/>
    <w:rsid w:val="00FB2BA4"/>
    <w:rsid w:val="00FB30B8"/>
    <w:rsid w:val="00FB3704"/>
    <w:rsid w:val="00FB3711"/>
    <w:rsid w:val="00FB3FCA"/>
    <w:rsid w:val="00FB3FDE"/>
    <w:rsid w:val="00FB5911"/>
    <w:rsid w:val="00FB5976"/>
    <w:rsid w:val="00FB7B12"/>
    <w:rsid w:val="00FC182C"/>
    <w:rsid w:val="00FC18CD"/>
    <w:rsid w:val="00FC18E4"/>
    <w:rsid w:val="00FC2D2F"/>
    <w:rsid w:val="00FC30C2"/>
    <w:rsid w:val="00FC34D2"/>
    <w:rsid w:val="00FC3B64"/>
    <w:rsid w:val="00FC412C"/>
    <w:rsid w:val="00FC49DD"/>
    <w:rsid w:val="00FC50AC"/>
    <w:rsid w:val="00FC51A7"/>
    <w:rsid w:val="00FC5D37"/>
    <w:rsid w:val="00FC7034"/>
    <w:rsid w:val="00FC7631"/>
    <w:rsid w:val="00FD09C7"/>
    <w:rsid w:val="00FD1848"/>
    <w:rsid w:val="00FD18F4"/>
    <w:rsid w:val="00FD1D67"/>
    <w:rsid w:val="00FD24D9"/>
    <w:rsid w:val="00FD2625"/>
    <w:rsid w:val="00FD2B9B"/>
    <w:rsid w:val="00FD3092"/>
    <w:rsid w:val="00FD3A4A"/>
    <w:rsid w:val="00FD3D42"/>
    <w:rsid w:val="00FD448B"/>
    <w:rsid w:val="00FD475A"/>
    <w:rsid w:val="00FD562B"/>
    <w:rsid w:val="00FD5656"/>
    <w:rsid w:val="00FD5A00"/>
    <w:rsid w:val="00FD5D34"/>
    <w:rsid w:val="00FD6345"/>
    <w:rsid w:val="00FD6C5B"/>
    <w:rsid w:val="00FD6E49"/>
    <w:rsid w:val="00FD7257"/>
    <w:rsid w:val="00FD7564"/>
    <w:rsid w:val="00FE20B2"/>
    <w:rsid w:val="00FE2512"/>
    <w:rsid w:val="00FE2DFD"/>
    <w:rsid w:val="00FE3A03"/>
    <w:rsid w:val="00FE4300"/>
    <w:rsid w:val="00FE486E"/>
    <w:rsid w:val="00FE4878"/>
    <w:rsid w:val="00FE4E41"/>
    <w:rsid w:val="00FE5D52"/>
    <w:rsid w:val="00FE62A3"/>
    <w:rsid w:val="00FE6E94"/>
    <w:rsid w:val="00FE7191"/>
    <w:rsid w:val="00FE7DEB"/>
    <w:rsid w:val="00FF14DF"/>
    <w:rsid w:val="00FF2A4B"/>
    <w:rsid w:val="00FF2D27"/>
    <w:rsid w:val="00FF2D3C"/>
    <w:rsid w:val="00FF3E4E"/>
    <w:rsid w:val="00FF4341"/>
    <w:rsid w:val="00FF4A8E"/>
    <w:rsid w:val="00FF4BC1"/>
    <w:rsid w:val="00FF602C"/>
    <w:rsid w:val="00FF67E0"/>
    <w:rsid w:val="00FF7594"/>
    <w:rsid w:val="00FF7C73"/>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A1B9F"/>
  <w15:docId w15:val="{1C709DD6-9D0F-4EA3-8F54-35E81AE1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 w:type="character" w:customStyle="1" w:styleId="cursiva">
    <w:name w:val="cursiva"/>
    <w:basedOn w:val="Fuentedeprrafopredeter"/>
    <w:rsid w:val="00EE3C18"/>
  </w:style>
  <w:style w:type="character" w:customStyle="1" w:styleId="b">
    <w:name w:val="b"/>
    <w:basedOn w:val="Fuentedeprrafopredeter"/>
    <w:rsid w:val="00EE3C18"/>
  </w:style>
  <w:style w:type="character" w:customStyle="1" w:styleId="d">
    <w:name w:val="d"/>
    <w:basedOn w:val="Fuentedeprrafopredeter"/>
    <w:rsid w:val="00EE3C18"/>
  </w:style>
  <w:style w:type="character" w:customStyle="1" w:styleId="field-content">
    <w:name w:val="field-content"/>
    <w:basedOn w:val="Fuentedeprrafopredeter"/>
    <w:rsid w:val="00443DB9"/>
  </w:style>
  <w:style w:type="table" w:customStyle="1" w:styleId="Tablaconcuadrcula1">
    <w:name w:val="Tabla con cuadrícula1"/>
    <w:basedOn w:val="Tablanormal"/>
    <w:next w:val="Tablaconcuadrcula"/>
    <w:uiPriority w:val="39"/>
    <w:rsid w:val="001A46F4"/>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9C70BF"/>
    <w:pPr>
      <w:spacing w:after="0"/>
    </w:pPr>
    <w:rPr>
      <w:sz w:val="22"/>
      <w:szCs w:val="22"/>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emmavariantref">
    <w:name w:val="lemmavariantref"/>
    <w:basedOn w:val="Fuentedeprrafopredeter"/>
    <w:rsid w:val="000D075E"/>
  </w:style>
  <w:style w:type="character" w:customStyle="1" w:styleId="titencemm-2">
    <w:name w:val="titencemm-2"/>
    <w:basedOn w:val="Fuentedeprrafopredeter"/>
    <w:rsid w:val="000D075E"/>
  </w:style>
  <w:style w:type="character" w:customStyle="1" w:styleId="negrita">
    <w:name w:val="negrita"/>
    <w:basedOn w:val="Fuentedeprrafopredeter"/>
    <w:rsid w:val="007F1160"/>
  </w:style>
  <w:style w:type="character" w:customStyle="1" w:styleId="nombre-obra">
    <w:name w:val="nombre-obra"/>
    <w:basedOn w:val="Fuentedeprrafopredeter"/>
    <w:rsid w:val="00E64900"/>
  </w:style>
  <w:style w:type="paragraph" w:customStyle="1" w:styleId="col-sm-12">
    <w:name w:val="col-sm-12"/>
    <w:basedOn w:val="Normal"/>
    <w:rsid w:val="00E64900"/>
    <w:pPr>
      <w:spacing w:before="100" w:beforeAutospacing="1" w:after="100" w:afterAutospacing="1"/>
    </w:pPr>
    <w:rPr>
      <w:rFonts w:ascii="Times New Roman" w:eastAsia="Times New Roman" w:hAnsi="Times New Roman" w:cs="Times New Roman"/>
      <w:lang w:val="es-CO" w:eastAsia="es-CO"/>
    </w:rPr>
  </w:style>
  <w:style w:type="character" w:customStyle="1" w:styleId="textobloquearticuloyconoce">
    <w:name w:val="textobloquearticuloyconoce"/>
    <w:basedOn w:val="Fuentedeprrafopredeter"/>
    <w:rsid w:val="009A6387"/>
  </w:style>
  <w:style w:type="character" w:customStyle="1" w:styleId="gris3general">
    <w:name w:val="gris3_general"/>
    <w:basedOn w:val="Fuentedeprrafopredeter"/>
    <w:rsid w:val="00AC31C8"/>
  </w:style>
  <w:style w:type="character" w:customStyle="1" w:styleId="image-id">
    <w:name w:val="image-id"/>
    <w:basedOn w:val="Fuentedeprrafopredeter"/>
    <w:rsid w:val="008D5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2925892">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506248">
      <w:bodyDiv w:val="1"/>
      <w:marLeft w:val="0"/>
      <w:marRight w:val="0"/>
      <w:marTop w:val="0"/>
      <w:marBottom w:val="0"/>
      <w:divBdr>
        <w:top w:val="none" w:sz="0" w:space="0" w:color="auto"/>
        <w:left w:val="none" w:sz="0" w:space="0" w:color="auto"/>
        <w:bottom w:val="none" w:sz="0" w:space="0" w:color="auto"/>
        <w:right w:val="none" w:sz="0" w:space="0" w:color="auto"/>
      </w:divBdr>
    </w:div>
    <w:div w:id="77673434">
      <w:bodyDiv w:val="1"/>
      <w:marLeft w:val="0"/>
      <w:marRight w:val="0"/>
      <w:marTop w:val="0"/>
      <w:marBottom w:val="0"/>
      <w:divBdr>
        <w:top w:val="none" w:sz="0" w:space="0" w:color="auto"/>
        <w:left w:val="none" w:sz="0" w:space="0" w:color="auto"/>
        <w:bottom w:val="none" w:sz="0" w:space="0" w:color="auto"/>
        <w:right w:val="none" w:sz="0" w:space="0" w:color="auto"/>
      </w:divBdr>
    </w:div>
    <w:div w:id="9483628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10921597">
      <w:bodyDiv w:val="1"/>
      <w:marLeft w:val="0"/>
      <w:marRight w:val="0"/>
      <w:marTop w:val="0"/>
      <w:marBottom w:val="0"/>
      <w:divBdr>
        <w:top w:val="none" w:sz="0" w:space="0" w:color="auto"/>
        <w:left w:val="none" w:sz="0" w:space="0" w:color="auto"/>
        <w:bottom w:val="none" w:sz="0" w:space="0" w:color="auto"/>
        <w:right w:val="none" w:sz="0" w:space="0" w:color="auto"/>
      </w:divBdr>
    </w:div>
    <w:div w:id="230701482">
      <w:bodyDiv w:val="1"/>
      <w:marLeft w:val="0"/>
      <w:marRight w:val="0"/>
      <w:marTop w:val="0"/>
      <w:marBottom w:val="0"/>
      <w:divBdr>
        <w:top w:val="none" w:sz="0" w:space="0" w:color="auto"/>
        <w:left w:val="none" w:sz="0" w:space="0" w:color="auto"/>
        <w:bottom w:val="none" w:sz="0" w:space="0" w:color="auto"/>
        <w:right w:val="none" w:sz="0" w:space="0" w:color="auto"/>
      </w:divBdr>
      <w:divsChild>
        <w:div w:id="204757445">
          <w:marLeft w:val="0"/>
          <w:marRight w:val="0"/>
          <w:marTop w:val="0"/>
          <w:marBottom w:val="0"/>
          <w:divBdr>
            <w:top w:val="none" w:sz="0" w:space="0" w:color="auto"/>
            <w:left w:val="none" w:sz="0" w:space="0" w:color="auto"/>
            <w:bottom w:val="none" w:sz="0" w:space="0" w:color="auto"/>
            <w:right w:val="none" w:sz="0" w:space="0" w:color="auto"/>
          </w:divBdr>
          <w:divsChild>
            <w:div w:id="5068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173">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96214">
      <w:bodyDiv w:val="1"/>
      <w:marLeft w:val="0"/>
      <w:marRight w:val="0"/>
      <w:marTop w:val="0"/>
      <w:marBottom w:val="0"/>
      <w:divBdr>
        <w:top w:val="none" w:sz="0" w:space="0" w:color="auto"/>
        <w:left w:val="none" w:sz="0" w:space="0" w:color="auto"/>
        <w:bottom w:val="none" w:sz="0" w:space="0" w:color="auto"/>
        <w:right w:val="none" w:sz="0" w:space="0" w:color="auto"/>
      </w:divBdr>
      <w:divsChild>
        <w:div w:id="1317032322">
          <w:marLeft w:val="0"/>
          <w:marRight w:val="0"/>
          <w:marTop w:val="0"/>
          <w:marBottom w:val="0"/>
          <w:divBdr>
            <w:top w:val="none" w:sz="0" w:space="0" w:color="auto"/>
            <w:left w:val="none" w:sz="0" w:space="0" w:color="auto"/>
            <w:bottom w:val="none" w:sz="0" w:space="0" w:color="auto"/>
            <w:right w:val="none" w:sz="0" w:space="0" w:color="auto"/>
          </w:divBdr>
          <w:divsChild>
            <w:div w:id="15675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2507715">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2545064">
      <w:bodyDiv w:val="1"/>
      <w:marLeft w:val="0"/>
      <w:marRight w:val="0"/>
      <w:marTop w:val="0"/>
      <w:marBottom w:val="0"/>
      <w:divBdr>
        <w:top w:val="none" w:sz="0" w:space="0" w:color="auto"/>
        <w:left w:val="none" w:sz="0" w:space="0" w:color="auto"/>
        <w:bottom w:val="none" w:sz="0" w:space="0" w:color="auto"/>
        <w:right w:val="none" w:sz="0" w:space="0" w:color="auto"/>
      </w:divBdr>
      <w:divsChild>
        <w:div w:id="366954647">
          <w:marLeft w:val="0"/>
          <w:marRight w:val="0"/>
          <w:marTop w:val="0"/>
          <w:marBottom w:val="0"/>
          <w:divBdr>
            <w:top w:val="none" w:sz="0" w:space="0" w:color="auto"/>
            <w:left w:val="none" w:sz="0" w:space="0" w:color="auto"/>
            <w:bottom w:val="none" w:sz="0" w:space="0" w:color="auto"/>
            <w:right w:val="none" w:sz="0" w:space="0" w:color="auto"/>
          </w:divBdr>
        </w:div>
        <w:div w:id="1984651073">
          <w:marLeft w:val="0"/>
          <w:marRight w:val="0"/>
          <w:marTop w:val="0"/>
          <w:marBottom w:val="0"/>
          <w:divBdr>
            <w:top w:val="none" w:sz="0" w:space="0" w:color="auto"/>
            <w:left w:val="none" w:sz="0" w:space="0" w:color="auto"/>
            <w:bottom w:val="none" w:sz="0" w:space="0" w:color="auto"/>
            <w:right w:val="none" w:sz="0" w:space="0" w:color="auto"/>
          </w:divBdr>
        </w:div>
        <w:div w:id="1946576558">
          <w:marLeft w:val="0"/>
          <w:marRight w:val="0"/>
          <w:marTop w:val="0"/>
          <w:marBottom w:val="0"/>
          <w:divBdr>
            <w:top w:val="none" w:sz="0" w:space="0" w:color="auto"/>
            <w:left w:val="none" w:sz="0" w:space="0" w:color="auto"/>
            <w:bottom w:val="none" w:sz="0" w:space="0" w:color="auto"/>
            <w:right w:val="none" w:sz="0" w:space="0" w:color="auto"/>
          </w:divBdr>
        </w:div>
        <w:div w:id="1082752860">
          <w:marLeft w:val="0"/>
          <w:marRight w:val="0"/>
          <w:marTop w:val="0"/>
          <w:marBottom w:val="0"/>
          <w:divBdr>
            <w:top w:val="none" w:sz="0" w:space="0" w:color="auto"/>
            <w:left w:val="none" w:sz="0" w:space="0" w:color="auto"/>
            <w:bottom w:val="none" w:sz="0" w:space="0" w:color="auto"/>
            <w:right w:val="none" w:sz="0" w:space="0" w:color="auto"/>
          </w:divBdr>
        </w:div>
        <w:div w:id="505052527">
          <w:marLeft w:val="0"/>
          <w:marRight w:val="0"/>
          <w:marTop w:val="0"/>
          <w:marBottom w:val="0"/>
          <w:divBdr>
            <w:top w:val="none" w:sz="0" w:space="0" w:color="auto"/>
            <w:left w:val="none" w:sz="0" w:space="0" w:color="auto"/>
            <w:bottom w:val="none" w:sz="0" w:space="0" w:color="auto"/>
            <w:right w:val="none" w:sz="0" w:space="0" w:color="auto"/>
          </w:divBdr>
        </w:div>
        <w:div w:id="734089075">
          <w:marLeft w:val="0"/>
          <w:marRight w:val="0"/>
          <w:marTop w:val="0"/>
          <w:marBottom w:val="0"/>
          <w:divBdr>
            <w:top w:val="none" w:sz="0" w:space="0" w:color="auto"/>
            <w:left w:val="none" w:sz="0" w:space="0" w:color="auto"/>
            <w:bottom w:val="none" w:sz="0" w:space="0" w:color="auto"/>
            <w:right w:val="none" w:sz="0" w:space="0" w:color="auto"/>
          </w:divBdr>
        </w:div>
        <w:div w:id="444732538">
          <w:marLeft w:val="0"/>
          <w:marRight w:val="0"/>
          <w:marTop w:val="0"/>
          <w:marBottom w:val="0"/>
          <w:divBdr>
            <w:top w:val="none" w:sz="0" w:space="0" w:color="auto"/>
            <w:left w:val="none" w:sz="0" w:space="0" w:color="auto"/>
            <w:bottom w:val="none" w:sz="0" w:space="0" w:color="auto"/>
            <w:right w:val="none" w:sz="0" w:space="0" w:color="auto"/>
          </w:divBdr>
        </w:div>
        <w:div w:id="138621683">
          <w:marLeft w:val="0"/>
          <w:marRight w:val="0"/>
          <w:marTop w:val="0"/>
          <w:marBottom w:val="0"/>
          <w:divBdr>
            <w:top w:val="none" w:sz="0" w:space="0" w:color="auto"/>
            <w:left w:val="none" w:sz="0" w:space="0" w:color="auto"/>
            <w:bottom w:val="none" w:sz="0" w:space="0" w:color="auto"/>
            <w:right w:val="none" w:sz="0" w:space="0" w:color="auto"/>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79368208">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04730171">
      <w:bodyDiv w:val="1"/>
      <w:marLeft w:val="0"/>
      <w:marRight w:val="0"/>
      <w:marTop w:val="0"/>
      <w:marBottom w:val="0"/>
      <w:divBdr>
        <w:top w:val="none" w:sz="0" w:space="0" w:color="auto"/>
        <w:left w:val="none" w:sz="0" w:space="0" w:color="auto"/>
        <w:bottom w:val="none" w:sz="0" w:space="0" w:color="auto"/>
        <w:right w:val="none" w:sz="0" w:space="0" w:color="auto"/>
      </w:divBdr>
    </w:div>
    <w:div w:id="623970758">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69017198">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892229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1070470">
      <w:bodyDiv w:val="1"/>
      <w:marLeft w:val="0"/>
      <w:marRight w:val="0"/>
      <w:marTop w:val="0"/>
      <w:marBottom w:val="0"/>
      <w:divBdr>
        <w:top w:val="none" w:sz="0" w:space="0" w:color="auto"/>
        <w:left w:val="none" w:sz="0" w:space="0" w:color="auto"/>
        <w:bottom w:val="none" w:sz="0" w:space="0" w:color="auto"/>
        <w:right w:val="none" w:sz="0" w:space="0" w:color="auto"/>
      </w:divBdr>
      <w:divsChild>
        <w:div w:id="918908973">
          <w:marLeft w:val="0"/>
          <w:marRight w:val="0"/>
          <w:marTop w:val="0"/>
          <w:marBottom w:val="0"/>
          <w:divBdr>
            <w:top w:val="none" w:sz="0" w:space="0" w:color="auto"/>
            <w:left w:val="none" w:sz="0" w:space="0" w:color="auto"/>
            <w:bottom w:val="none" w:sz="0" w:space="0" w:color="auto"/>
            <w:right w:val="none" w:sz="0" w:space="0" w:color="auto"/>
          </w:divBdr>
        </w:div>
        <w:div w:id="508062285">
          <w:marLeft w:val="0"/>
          <w:marRight w:val="0"/>
          <w:marTop w:val="0"/>
          <w:marBottom w:val="0"/>
          <w:divBdr>
            <w:top w:val="none" w:sz="0" w:space="0" w:color="auto"/>
            <w:left w:val="none" w:sz="0" w:space="0" w:color="auto"/>
            <w:bottom w:val="none" w:sz="0" w:space="0" w:color="auto"/>
            <w:right w:val="none" w:sz="0" w:space="0" w:color="auto"/>
          </w:divBdr>
        </w:div>
        <w:div w:id="682516750">
          <w:marLeft w:val="0"/>
          <w:marRight w:val="0"/>
          <w:marTop w:val="0"/>
          <w:marBottom w:val="0"/>
          <w:divBdr>
            <w:top w:val="none" w:sz="0" w:space="0" w:color="auto"/>
            <w:left w:val="none" w:sz="0" w:space="0" w:color="auto"/>
            <w:bottom w:val="none" w:sz="0" w:space="0" w:color="auto"/>
            <w:right w:val="none" w:sz="0" w:space="0" w:color="auto"/>
          </w:divBdr>
        </w:div>
        <w:div w:id="1891962372">
          <w:marLeft w:val="0"/>
          <w:marRight w:val="0"/>
          <w:marTop w:val="0"/>
          <w:marBottom w:val="0"/>
          <w:divBdr>
            <w:top w:val="none" w:sz="0" w:space="0" w:color="auto"/>
            <w:left w:val="none" w:sz="0" w:space="0" w:color="auto"/>
            <w:bottom w:val="none" w:sz="0" w:space="0" w:color="auto"/>
            <w:right w:val="none" w:sz="0" w:space="0" w:color="auto"/>
          </w:divBdr>
        </w:div>
        <w:div w:id="1230001559">
          <w:marLeft w:val="0"/>
          <w:marRight w:val="0"/>
          <w:marTop w:val="0"/>
          <w:marBottom w:val="0"/>
          <w:divBdr>
            <w:top w:val="none" w:sz="0" w:space="0" w:color="auto"/>
            <w:left w:val="none" w:sz="0" w:space="0" w:color="auto"/>
            <w:bottom w:val="none" w:sz="0" w:space="0" w:color="auto"/>
            <w:right w:val="none" w:sz="0" w:space="0" w:color="auto"/>
          </w:divBdr>
        </w:div>
        <w:div w:id="485316232">
          <w:marLeft w:val="0"/>
          <w:marRight w:val="0"/>
          <w:marTop w:val="0"/>
          <w:marBottom w:val="0"/>
          <w:divBdr>
            <w:top w:val="none" w:sz="0" w:space="0" w:color="auto"/>
            <w:left w:val="none" w:sz="0" w:space="0" w:color="auto"/>
            <w:bottom w:val="none" w:sz="0" w:space="0" w:color="auto"/>
            <w:right w:val="none" w:sz="0" w:space="0" w:color="auto"/>
          </w:divBdr>
        </w:div>
      </w:divsChild>
    </w:div>
    <w:div w:id="805003915">
      <w:bodyDiv w:val="1"/>
      <w:marLeft w:val="0"/>
      <w:marRight w:val="0"/>
      <w:marTop w:val="0"/>
      <w:marBottom w:val="0"/>
      <w:divBdr>
        <w:top w:val="none" w:sz="0" w:space="0" w:color="auto"/>
        <w:left w:val="none" w:sz="0" w:space="0" w:color="auto"/>
        <w:bottom w:val="none" w:sz="0" w:space="0" w:color="auto"/>
        <w:right w:val="none" w:sz="0" w:space="0" w:color="auto"/>
      </w:divBdr>
    </w:div>
    <w:div w:id="840849184">
      <w:bodyDiv w:val="1"/>
      <w:marLeft w:val="0"/>
      <w:marRight w:val="0"/>
      <w:marTop w:val="0"/>
      <w:marBottom w:val="0"/>
      <w:divBdr>
        <w:top w:val="none" w:sz="0" w:space="0" w:color="auto"/>
        <w:left w:val="none" w:sz="0" w:space="0" w:color="auto"/>
        <w:bottom w:val="none" w:sz="0" w:space="0" w:color="auto"/>
        <w:right w:val="none" w:sz="0" w:space="0" w:color="auto"/>
      </w:divBdr>
    </w:div>
    <w:div w:id="877469356">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9991941">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4436598">
      <w:bodyDiv w:val="1"/>
      <w:marLeft w:val="0"/>
      <w:marRight w:val="0"/>
      <w:marTop w:val="0"/>
      <w:marBottom w:val="0"/>
      <w:divBdr>
        <w:top w:val="none" w:sz="0" w:space="0" w:color="auto"/>
        <w:left w:val="none" w:sz="0" w:space="0" w:color="auto"/>
        <w:bottom w:val="none" w:sz="0" w:space="0" w:color="auto"/>
        <w:right w:val="none" w:sz="0" w:space="0" w:color="auto"/>
      </w:divBdr>
      <w:divsChild>
        <w:div w:id="1140924832">
          <w:marLeft w:val="0"/>
          <w:marRight w:val="0"/>
          <w:marTop w:val="0"/>
          <w:marBottom w:val="0"/>
          <w:divBdr>
            <w:top w:val="none" w:sz="0" w:space="0" w:color="auto"/>
            <w:left w:val="none" w:sz="0" w:space="0" w:color="auto"/>
            <w:bottom w:val="none" w:sz="0" w:space="0" w:color="auto"/>
            <w:right w:val="none" w:sz="0" w:space="0" w:color="auto"/>
          </w:divBdr>
        </w:div>
        <w:div w:id="2126999201">
          <w:marLeft w:val="0"/>
          <w:marRight w:val="0"/>
          <w:marTop w:val="0"/>
          <w:marBottom w:val="0"/>
          <w:divBdr>
            <w:top w:val="none" w:sz="0" w:space="0" w:color="auto"/>
            <w:left w:val="none" w:sz="0" w:space="0" w:color="auto"/>
            <w:bottom w:val="none" w:sz="0" w:space="0" w:color="auto"/>
            <w:right w:val="none" w:sz="0" w:space="0" w:color="auto"/>
          </w:divBdr>
        </w:div>
      </w:divsChild>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23159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9234426">
      <w:bodyDiv w:val="1"/>
      <w:marLeft w:val="0"/>
      <w:marRight w:val="0"/>
      <w:marTop w:val="0"/>
      <w:marBottom w:val="0"/>
      <w:divBdr>
        <w:top w:val="none" w:sz="0" w:space="0" w:color="auto"/>
        <w:left w:val="none" w:sz="0" w:space="0" w:color="auto"/>
        <w:bottom w:val="none" w:sz="0" w:space="0" w:color="auto"/>
        <w:right w:val="none" w:sz="0" w:space="0" w:color="auto"/>
      </w:divBdr>
      <w:divsChild>
        <w:div w:id="1791898991">
          <w:marLeft w:val="0"/>
          <w:marRight w:val="0"/>
          <w:marTop w:val="0"/>
          <w:marBottom w:val="0"/>
          <w:divBdr>
            <w:top w:val="none" w:sz="0" w:space="0" w:color="auto"/>
            <w:left w:val="none" w:sz="0" w:space="0" w:color="auto"/>
            <w:bottom w:val="none" w:sz="0" w:space="0" w:color="auto"/>
            <w:right w:val="none" w:sz="0" w:space="0" w:color="auto"/>
          </w:divBdr>
        </w:div>
        <w:div w:id="2129814094">
          <w:marLeft w:val="0"/>
          <w:marRight w:val="0"/>
          <w:marTop w:val="150"/>
          <w:marBottom w:val="375"/>
          <w:divBdr>
            <w:top w:val="none" w:sz="0" w:space="0" w:color="auto"/>
            <w:left w:val="none" w:sz="0" w:space="0" w:color="auto"/>
            <w:bottom w:val="none" w:sz="0" w:space="0" w:color="auto"/>
            <w:right w:val="none" w:sz="0" w:space="0" w:color="auto"/>
          </w:divBdr>
        </w:div>
        <w:div w:id="700669300">
          <w:marLeft w:val="0"/>
          <w:marRight w:val="0"/>
          <w:marTop w:val="405"/>
          <w:marBottom w:val="0"/>
          <w:divBdr>
            <w:top w:val="none" w:sz="0" w:space="0" w:color="auto"/>
            <w:left w:val="none" w:sz="0" w:space="0" w:color="auto"/>
            <w:bottom w:val="none" w:sz="0" w:space="0" w:color="auto"/>
            <w:right w:val="none" w:sz="0" w:space="0" w:color="auto"/>
          </w:divBdr>
          <w:divsChild>
            <w:div w:id="1931162508">
              <w:marLeft w:val="0"/>
              <w:marRight w:val="0"/>
              <w:marTop w:val="0"/>
              <w:marBottom w:val="0"/>
              <w:divBdr>
                <w:top w:val="none" w:sz="0" w:space="0" w:color="auto"/>
                <w:left w:val="none" w:sz="0" w:space="0" w:color="auto"/>
                <w:bottom w:val="none" w:sz="0" w:space="0" w:color="auto"/>
                <w:right w:val="none" w:sz="0" w:space="0" w:color="auto"/>
              </w:divBdr>
            </w:div>
            <w:div w:id="344750805">
              <w:marLeft w:val="0"/>
              <w:marRight w:val="0"/>
              <w:marTop w:val="0"/>
              <w:marBottom w:val="0"/>
              <w:divBdr>
                <w:top w:val="none" w:sz="0" w:space="0" w:color="auto"/>
                <w:left w:val="none" w:sz="0" w:space="0" w:color="auto"/>
                <w:bottom w:val="none" w:sz="0" w:space="0" w:color="auto"/>
                <w:right w:val="none" w:sz="0" w:space="0" w:color="auto"/>
              </w:divBdr>
            </w:div>
            <w:div w:id="1475637187">
              <w:marLeft w:val="0"/>
              <w:marRight w:val="0"/>
              <w:marTop w:val="0"/>
              <w:marBottom w:val="0"/>
              <w:divBdr>
                <w:top w:val="none" w:sz="0" w:space="0" w:color="auto"/>
                <w:left w:val="none" w:sz="0" w:space="0" w:color="auto"/>
                <w:bottom w:val="none" w:sz="0" w:space="0" w:color="auto"/>
                <w:right w:val="none" w:sz="0" w:space="0" w:color="auto"/>
              </w:divBdr>
            </w:div>
            <w:div w:id="1030034980">
              <w:marLeft w:val="0"/>
              <w:marRight w:val="0"/>
              <w:marTop w:val="0"/>
              <w:marBottom w:val="0"/>
              <w:divBdr>
                <w:top w:val="none" w:sz="0" w:space="0" w:color="auto"/>
                <w:left w:val="none" w:sz="0" w:space="0" w:color="auto"/>
                <w:bottom w:val="none" w:sz="0" w:space="0" w:color="auto"/>
                <w:right w:val="none" w:sz="0" w:space="0" w:color="auto"/>
              </w:divBdr>
            </w:div>
            <w:div w:id="1727601942">
              <w:marLeft w:val="0"/>
              <w:marRight w:val="0"/>
              <w:marTop w:val="0"/>
              <w:marBottom w:val="0"/>
              <w:divBdr>
                <w:top w:val="none" w:sz="0" w:space="0" w:color="auto"/>
                <w:left w:val="none" w:sz="0" w:space="0" w:color="auto"/>
                <w:bottom w:val="none" w:sz="0" w:space="0" w:color="auto"/>
                <w:right w:val="none" w:sz="0" w:space="0" w:color="auto"/>
              </w:divBdr>
            </w:div>
            <w:div w:id="1775058109">
              <w:marLeft w:val="0"/>
              <w:marRight w:val="0"/>
              <w:marTop w:val="0"/>
              <w:marBottom w:val="0"/>
              <w:divBdr>
                <w:top w:val="none" w:sz="0" w:space="0" w:color="auto"/>
                <w:left w:val="none" w:sz="0" w:space="0" w:color="auto"/>
                <w:bottom w:val="none" w:sz="0" w:space="0" w:color="auto"/>
                <w:right w:val="none" w:sz="0" w:space="0" w:color="auto"/>
              </w:divBdr>
            </w:div>
            <w:div w:id="684602474">
              <w:marLeft w:val="0"/>
              <w:marRight w:val="0"/>
              <w:marTop w:val="0"/>
              <w:marBottom w:val="0"/>
              <w:divBdr>
                <w:top w:val="none" w:sz="0" w:space="0" w:color="auto"/>
                <w:left w:val="none" w:sz="0" w:space="0" w:color="auto"/>
                <w:bottom w:val="none" w:sz="0" w:space="0" w:color="auto"/>
                <w:right w:val="none" w:sz="0" w:space="0" w:color="auto"/>
              </w:divBdr>
            </w:div>
            <w:div w:id="1683242669">
              <w:marLeft w:val="0"/>
              <w:marRight w:val="0"/>
              <w:marTop w:val="0"/>
              <w:marBottom w:val="0"/>
              <w:divBdr>
                <w:top w:val="none" w:sz="0" w:space="0" w:color="auto"/>
                <w:left w:val="none" w:sz="0" w:space="0" w:color="auto"/>
                <w:bottom w:val="none" w:sz="0" w:space="0" w:color="auto"/>
                <w:right w:val="none" w:sz="0" w:space="0" w:color="auto"/>
              </w:divBdr>
            </w:div>
            <w:div w:id="32271566">
              <w:marLeft w:val="0"/>
              <w:marRight w:val="0"/>
              <w:marTop w:val="0"/>
              <w:marBottom w:val="0"/>
              <w:divBdr>
                <w:top w:val="none" w:sz="0" w:space="0" w:color="auto"/>
                <w:left w:val="none" w:sz="0" w:space="0" w:color="auto"/>
                <w:bottom w:val="none" w:sz="0" w:space="0" w:color="auto"/>
                <w:right w:val="none" w:sz="0" w:space="0" w:color="auto"/>
              </w:divBdr>
            </w:div>
            <w:div w:id="1292596418">
              <w:marLeft w:val="0"/>
              <w:marRight w:val="0"/>
              <w:marTop w:val="0"/>
              <w:marBottom w:val="0"/>
              <w:divBdr>
                <w:top w:val="none" w:sz="0" w:space="0" w:color="auto"/>
                <w:left w:val="none" w:sz="0" w:space="0" w:color="auto"/>
                <w:bottom w:val="none" w:sz="0" w:space="0" w:color="auto"/>
                <w:right w:val="none" w:sz="0" w:space="0" w:color="auto"/>
              </w:divBdr>
            </w:div>
            <w:div w:id="1519850520">
              <w:marLeft w:val="0"/>
              <w:marRight w:val="0"/>
              <w:marTop w:val="0"/>
              <w:marBottom w:val="0"/>
              <w:divBdr>
                <w:top w:val="none" w:sz="0" w:space="0" w:color="auto"/>
                <w:left w:val="none" w:sz="0" w:space="0" w:color="auto"/>
                <w:bottom w:val="none" w:sz="0" w:space="0" w:color="auto"/>
                <w:right w:val="none" w:sz="0" w:space="0" w:color="auto"/>
              </w:divBdr>
            </w:div>
            <w:div w:id="1823505231">
              <w:marLeft w:val="0"/>
              <w:marRight w:val="0"/>
              <w:marTop w:val="0"/>
              <w:marBottom w:val="0"/>
              <w:divBdr>
                <w:top w:val="none" w:sz="0" w:space="0" w:color="auto"/>
                <w:left w:val="none" w:sz="0" w:space="0" w:color="auto"/>
                <w:bottom w:val="none" w:sz="0" w:space="0" w:color="auto"/>
                <w:right w:val="none" w:sz="0" w:space="0" w:color="auto"/>
              </w:divBdr>
            </w:div>
            <w:div w:id="1072434625">
              <w:marLeft w:val="0"/>
              <w:marRight w:val="0"/>
              <w:marTop w:val="0"/>
              <w:marBottom w:val="0"/>
              <w:divBdr>
                <w:top w:val="none" w:sz="0" w:space="0" w:color="auto"/>
                <w:left w:val="none" w:sz="0" w:space="0" w:color="auto"/>
                <w:bottom w:val="none" w:sz="0" w:space="0" w:color="auto"/>
                <w:right w:val="none" w:sz="0" w:space="0" w:color="auto"/>
              </w:divBdr>
            </w:div>
            <w:div w:id="543909087">
              <w:marLeft w:val="0"/>
              <w:marRight w:val="0"/>
              <w:marTop w:val="0"/>
              <w:marBottom w:val="0"/>
              <w:divBdr>
                <w:top w:val="none" w:sz="0" w:space="0" w:color="auto"/>
                <w:left w:val="none" w:sz="0" w:space="0" w:color="auto"/>
                <w:bottom w:val="none" w:sz="0" w:space="0" w:color="auto"/>
                <w:right w:val="none" w:sz="0" w:space="0" w:color="auto"/>
              </w:divBdr>
            </w:div>
            <w:div w:id="1941715940">
              <w:marLeft w:val="0"/>
              <w:marRight w:val="0"/>
              <w:marTop w:val="0"/>
              <w:marBottom w:val="0"/>
              <w:divBdr>
                <w:top w:val="none" w:sz="0" w:space="0" w:color="auto"/>
                <w:left w:val="none" w:sz="0" w:space="0" w:color="auto"/>
                <w:bottom w:val="none" w:sz="0" w:space="0" w:color="auto"/>
                <w:right w:val="none" w:sz="0" w:space="0" w:color="auto"/>
              </w:divBdr>
            </w:div>
            <w:div w:id="1175220402">
              <w:marLeft w:val="0"/>
              <w:marRight w:val="0"/>
              <w:marTop w:val="0"/>
              <w:marBottom w:val="0"/>
              <w:divBdr>
                <w:top w:val="none" w:sz="0" w:space="0" w:color="auto"/>
                <w:left w:val="none" w:sz="0" w:space="0" w:color="auto"/>
                <w:bottom w:val="none" w:sz="0" w:space="0" w:color="auto"/>
                <w:right w:val="none" w:sz="0" w:space="0" w:color="auto"/>
              </w:divBdr>
            </w:div>
            <w:div w:id="109320804">
              <w:marLeft w:val="0"/>
              <w:marRight w:val="0"/>
              <w:marTop w:val="0"/>
              <w:marBottom w:val="0"/>
              <w:divBdr>
                <w:top w:val="none" w:sz="0" w:space="0" w:color="auto"/>
                <w:left w:val="none" w:sz="0" w:space="0" w:color="auto"/>
                <w:bottom w:val="none" w:sz="0" w:space="0" w:color="auto"/>
                <w:right w:val="none" w:sz="0" w:space="0" w:color="auto"/>
              </w:divBdr>
            </w:div>
            <w:div w:id="89544714">
              <w:marLeft w:val="0"/>
              <w:marRight w:val="0"/>
              <w:marTop w:val="0"/>
              <w:marBottom w:val="0"/>
              <w:divBdr>
                <w:top w:val="none" w:sz="0" w:space="0" w:color="auto"/>
                <w:left w:val="none" w:sz="0" w:space="0" w:color="auto"/>
                <w:bottom w:val="none" w:sz="0" w:space="0" w:color="auto"/>
                <w:right w:val="none" w:sz="0" w:space="0" w:color="auto"/>
              </w:divBdr>
            </w:div>
            <w:div w:id="474027293">
              <w:marLeft w:val="0"/>
              <w:marRight w:val="0"/>
              <w:marTop w:val="0"/>
              <w:marBottom w:val="0"/>
              <w:divBdr>
                <w:top w:val="none" w:sz="0" w:space="0" w:color="auto"/>
                <w:left w:val="none" w:sz="0" w:space="0" w:color="auto"/>
                <w:bottom w:val="none" w:sz="0" w:space="0" w:color="auto"/>
                <w:right w:val="none" w:sz="0" w:space="0" w:color="auto"/>
              </w:divBdr>
            </w:div>
            <w:div w:id="61759587">
              <w:marLeft w:val="0"/>
              <w:marRight w:val="0"/>
              <w:marTop w:val="0"/>
              <w:marBottom w:val="0"/>
              <w:divBdr>
                <w:top w:val="none" w:sz="0" w:space="0" w:color="auto"/>
                <w:left w:val="none" w:sz="0" w:space="0" w:color="auto"/>
                <w:bottom w:val="none" w:sz="0" w:space="0" w:color="auto"/>
                <w:right w:val="none" w:sz="0" w:space="0" w:color="auto"/>
              </w:divBdr>
            </w:div>
            <w:div w:id="1761487824">
              <w:marLeft w:val="0"/>
              <w:marRight w:val="0"/>
              <w:marTop w:val="0"/>
              <w:marBottom w:val="0"/>
              <w:divBdr>
                <w:top w:val="none" w:sz="0" w:space="0" w:color="auto"/>
                <w:left w:val="none" w:sz="0" w:space="0" w:color="auto"/>
                <w:bottom w:val="none" w:sz="0" w:space="0" w:color="auto"/>
                <w:right w:val="none" w:sz="0" w:space="0" w:color="auto"/>
              </w:divBdr>
            </w:div>
            <w:div w:id="1567763894">
              <w:marLeft w:val="0"/>
              <w:marRight w:val="0"/>
              <w:marTop w:val="0"/>
              <w:marBottom w:val="0"/>
              <w:divBdr>
                <w:top w:val="none" w:sz="0" w:space="0" w:color="auto"/>
                <w:left w:val="none" w:sz="0" w:space="0" w:color="auto"/>
                <w:bottom w:val="none" w:sz="0" w:space="0" w:color="auto"/>
                <w:right w:val="none" w:sz="0" w:space="0" w:color="auto"/>
              </w:divBdr>
            </w:div>
            <w:div w:id="9394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044210">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292">
      <w:bodyDiv w:val="1"/>
      <w:marLeft w:val="0"/>
      <w:marRight w:val="0"/>
      <w:marTop w:val="0"/>
      <w:marBottom w:val="0"/>
      <w:divBdr>
        <w:top w:val="none" w:sz="0" w:space="0" w:color="auto"/>
        <w:left w:val="none" w:sz="0" w:space="0" w:color="auto"/>
        <w:bottom w:val="none" w:sz="0" w:space="0" w:color="auto"/>
        <w:right w:val="none" w:sz="0" w:space="0" w:color="auto"/>
      </w:divBdr>
    </w:div>
    <w:div w:id="118352019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73531673">
      <w:bodyDiv w:val="1"/>
      <w:marLeft w:val="0"/>
      <w:marRight w:val="0"/>
      <w:marTop w:val="0"/>
      <w:marBottom w:val="0"/>
      <w:divBdr>
        <w:top w:val="none" w:sz="0" w:space="0" w:color="auto"/>
        <w:left w:val="none" w:sz="0" w:space="0" w:color="auto"/>
        <w:bottom w:val="none" w:sz="0" w:space="0" w:color="auto"/>
        <w:right w:val="none" w:sz="0" w:space="0" w:color="auto"/>
      </w:divBdr>
    </w:div>
    <w:div w:id="1380977066">
      <w:bodyDiv w:val="1"/>
      <w:marLeft w:val="0"/>
      <w:marRight w:val="0"/>
      <w:marTop w:val="0"/>
      <w:marBottom w:val="0"/>
      <w:divBdr>
        <w:top w:val="none" w:sz="0" w:space="0" w:color="auto"/>
        <w:left w:val="none" w:sz="0" w:space="0" w:color="auto"/>
        <w:bottom w:val="none" w:sz="0" w:space="0" w:color="auto"/>
        <w:right w:val="none" w:sz="0" w:space="0" w:color="auto"/>
      </w:divBdr>
    </w:div>
    <w:div w:id="1393697432">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66198492">
      <w:bodyDiv w:val="1"/>
      <w:marLeft w:val="0"/>
      <w:marRight w:val="0"/>
      <w:marTop w:val="0"/>
      <w:marBottom w:val="0"/>
      <w:divBdr>
        <w:top w:val="none" w:sz="0" w:space="0" w:color="auto"/>
        <w:left w:val="none" w:sz="0" w:space="0" w:color="auto"/>
        <w:bottom w:val="none" w:sz="0" w:space="0" w:color="auto"/>
        <w:right w:val="none" w:sz="0" w:space="0" w:color="auto"/>
      </w:divBdr>
    </w:div>
    <w:div w:id="148369450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26691514">
      <w:bodyDiv w:val="1"/>
      <w:marLeft w:val="0"/>
      <w:marRight w:val="0"/>
      <w:marTop w:val="0"/>
      <w:marBottom w:val="0"/>
      <w:divBdr>
        <w:top w:val="none" w:sz="0" w:space="0" w:color="auto"/>
        <w:left w:val="none" w:sz="0" w:space="0" w:color="auto"/>
        <w:bottom w:val="none" w:sz="0" w:space="0" w:color="auto"/>
        <w:right w:val="none" w:sz="0" w:space="0" w:color="auto"/>
      </w:divBdr>
      <w:divsChild>
        <w:div w:id="331951473">
          <w:marLeft w:val="0"/>
          <w:marRight w:val="0"/>
          <w:marTop w:val="0"/>
          <w:marBottom w:val="15"/>
          <w:divBdr>
            <w:top w:val="none" w:sz="0" w:space="0" w:color="auto"/>
            <w:left w:val="none" w:sz="0" w:space="0" w:color="auto"/>
            <w:bottom w:val="none" w:sz="0" w:space="0" w:color="auto"/>
            <w:right w:val="none" w:sz="0" w:space="0" w:color="auto"/>
          </w:divBdr>
        </w:div>
      </w:divsChild>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34544929">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9445057">
      <w:bodyDiv w:val="1"/>
      <w:marLeft w:val="0"/>
      <w:marRight w:val="0"/>
      <w:marTop w:val="0"/>
      <w:marBottom w:val="0"/>
      <w:divBdr>
        <w:top w:val="none" w:sz="0" w:space="0" w:color="auto"/>
        <w:left w:val="none" w:sz="0" w:space="0" w:color="auto"/>
        <w:bottom w:val="none" w:sz="0" w:space="0" w:color="auto"/>
        <w:right w:val="none" w:sz="0" w:space="0" w:color="auto"/>
      </w:divBdr>
    </w:div>
    <w:div w:id="1879467571">
      <w:bodyDiv w:val="1"/>
      <w:marLeft w:val="0"/>
      <w:marRight w:val="0"/>
      <w:marTop w:val="0"/>
      <w:marBottom w:val="0"/>
      <w:divBdr>
        <w:top w:val="none" w:sz="0" w:space="0" w:color="auto"/>
        <w:left w:val="none" w:sz="0" w:space="0" w:color="auto"/>
        <w:bottom w:val="none" w:sz="0" w:space="0" w:color="auto"/>
        <w:right w:val="none" w:sz="0" w:space="0" w:color="auto"/>
      </w:divBdr>
    </w:div>
    <w:div w:id="1896622378">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9059488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8607822">
      <w:bodyDiv w:val="1"/>
      <w:marLeft w:val="0"/>
      <w:marRight w:val="0"/>
      <w:marTop w:val="0"/>
      <w:marBottom w:val="0"/>
      <w:divBdr>
        <w:top w:val="none" w:sz="0" w:space="0" w:color="auto"/>
        <w:left w:val="none" w:sz="0" w:space="0" w:color="auto"/>
        <w:bottom w:val="none" w:sz="0" w:space="0" w:color="auto"/>
        <w:right w:val="none" w:sz="0" w:space="0" w:color="auto"/>
      </w:divBdr>
    </w:div>
    <w:div w:id="2112241887">
      <w:bodyDiv w:val="1"/>
      <w:marLeft w:val="0"/>
      <w:marRight w:val="0"/>
      <w:marTop w:val="0"/>
      <w:marBottom w:val="0"/>
      <w:divBdr>
        <w:top w:val="none" w:sz="0" w:space="0" w:color="auto"/>
        <w:left w:val="none" w:sz="0" w:space="0" w:color="auto"/>
        <w:bottom w:val="none" w:sz="0" w:space="0" w:color="auto"/>
        <w:right w:val="none" w:sz="0" w:space="0" w:color="auto"/>
      </w:divBdr>
    </w:div>
    <w:div w:id="2121142966">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88188031/stock-photo-young-man-reading-a-book-with-alphabet-letters-coming-out-of-the-book.html?src=iizVK6PrqpUHr3CVkDUYiw-2-37" TargetMode="External"/><Relationship Id="rId13" Type="http://schemas.openxmlformats.org/officeDocument/2006/relationships/hyperlink" Target="http://www.epdlp.com/escritor.php?id=2344" TargetMode="External"/><Relationship Id="rId18" Type="http://schemas.openxmlformats.org/officeDocument/2006/relationships/hyperlink" Target="http://www.shutterstock.com/pic-82577167/stock-photo-vintage-mm-film-projector-with-blank-frame.html?src=EPSqqDEhzr5bOc_chYEQXg-1-73" TargetMode="External"/><Relationship Id="rId26" Type="http://schemas.openxmlformats.org/officeDocument/2006/relationships/hyperlink" Target="http://www.eltiempo.com/tecnosfera/novedades-tecnologia/asi-usan-las-redes-sociales-los-jovenes-en-colombia/16470844" TargetMode="External"/><Relationship Id="rId3" Type="http://schemas.openxmlformats.org/officeDocument/2006/relationships/styles" Target="styles.xml"/><Relationship Id="rId21" Type="http://schemas.openxmlformats.org/officeDocument/2006/relationships/hyperlink" Target="https://vivelaliteratura.wordpress.com/2011/12/01/literatura-contemporanea/" TargetMode="External"/><Relationship Id="rId7" Type="http://schemas.openxmlformats.org/officeDocument/2006/relationships/endnotes" Target="endnotes.xml"/><Relationship Id="rId12" Type="http://schemas.openxmlformats.org/officeDocument/2006/relationships/hyperlink" Target="http://banco.aulaplaneta.com/foto/2fe70028-af51-4745-b496-27bf1fa79a85" TargetMode="External"/><Relationship Id="rId17" Type="http://schemas.openxmlformats.org/officeDocument/2006/relationships/hyperlink" Target="http://www.epdlp.com/escritor.php?id=2368" TargetMode="External"/><Relationship Id="rId25" Type="http://schemas.openxmlformats.org/officeDocument/2006/relationships/hyperlink" Target="http://www.webempresa20.com/blog/las-30-redes-sociales-mas-utilizadas.html" TargetMode="External"/><Relationship Id="rId2" Type="http://schemas.openxmlformats.org/officeDocument/2006/relationships/numbering" Target="numbering.xml"/><Relationship Id="rId16" Type="http://schemas.openxmlformats.org/officeDocument/2006/relationships/hyperlink" Target="http://www.epdlp.com/escritor.php?id=1806" TargetMode="External"/><Relationship Id="rId20" Type="http://schemas.openxmlformats.org/officeDocument/2006/relationships/hyperlink" Target="http://www.shutterstock.com/pic-313949588/stock-photo-picture-of-discussion-after-lecture-of-famous-professor.html?src=FH2tsyhRyHoJirKFLXee_Q-5-7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nco.aulaplaneta.com/diverso/af5a184a-b4a2-43ce-8239-816a28590136" TargetMode="External"/><Relationship Id="rId24" Type="http://schemas.openxmlformats.org/officeDocument/2006/relationships/hyperlink" Target="https://www.youtube.com/playlist?list=PLBioVALoe0TDOU0_yiMjks1TlXYlk-6pL" TargetMode="External"/><Relationship Id="rId5" Type="http://schemas.openxmlformats.org/officeDocument/2006/relationships/webSettings" Target="webSettings.xml"/><Relationship Id="rId15" Type="http://schemas.openxmlformats.org/officeDocument/2006/relationships/hyperlink" Target="http://www.epdlp.com/escritor.php?id=2417" TargetMode="External"/><Relationship Id="rId23" Type="http://schemas.openxmlformats.org/officeDocument/2006/relationships/hyperlink" Target="http://decine21.com/Listas/Las-100-mejores-peliculas-sobre-escritores-93456" TargetMode="External"/><Relationship Id="rId28" Type="http://schemas.openxmlformats.org/officeDocument/2006/relationships/header" Target="header2.xml"/><Relationship Id="rId10" Type="http://schemas.openxmlformats.org/officeDocument/2006/relationships/hyperlink" Target="http://banco.aulaplaneta.com/foto/f8275028-d638-441c-b8f3-8160f6fbb3cf" TargetMode="External"/><Relationship Id="rId19" Type="http://schemas.openxmlformats.org/officeDocument/2006/relationships/hyperlink" Target="http://www.shutterstock.com/pic-337142300/stock-photo-cinema-entertainment-and-people-concept-happy-friends-watching-movie-in-theater.html?src=0DTKQh2nnNcXVlC8T0hBBg-2-1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hutterstock.com/pic-57571180/stock-photo-new-york-cityscape-tourism-concept-photograph-state-of-liberty.html?src=pp-photo-364420058-7VvdfB86L9rTxoekKVQ2nQ-5" TargetMode="External"/><Relationship Id="rId14" Type="http://schemas.openxmlformats.org/officeDocument/2006/relationships/hyperlink" Target="http://www.epdlp.com/escritor.php?id=2368" TargetMode="External"/><Relationship Id="rId22" Type="http://schemas.openxmlformats.org/officeDocument/2006/relationships/hyperlink" Target="http://hyperpolyglotte.com/aprende_espanol/vocabulario-conectores-ejemplos.php"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17E06-70DE-45E4-97F1-10DF86AC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50</Pages>
  <Words>11895</Words>
  <Characters>65428</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Impulso Editorial</Company>
  <LinksUpToDate>false</LinksUpToDate>
  <CharactersWithSpaces>77169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Luz Amparo</cp:lastModifiedBy>
  <cp:revision>8</cp:revision>
  <dcterms:created xsi:type="dcterms:W3CDTF">2016-07-05T16:29:00Z</dcterms:created>
  <dcterms:modified xsi:type="dcterms:W3CDTF">2016-07-05T16:45:00Z</dcterms:modified>
</cp:coreProperties>
</file>