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Default="00CD652E" w:rsidP="00CD652E">
      <w:pPr>
        <w:rPr>
          <w:rFonts w:ascii="Arial" w:hAnsi="Arial"/>
          <w:sz w:val="18"/>
          <w:szCs w:val="18"/>
          <w:lang w:val="es-ES_tradnl"/>
        </w:rPr>
      </w:pPr>
    </w:p>
    <w:p w14:paraId="321C80C5" w14:textId="77777777" w:rsidR="008176B8" w:rsidRDefault="008176B8" w:rsidP="008176B8">
      <w:pPr>
        <w:autoSpaceDE w:val="0"/>
        <w:autoSpaceDN w:val="0"/>
        <w:adjustRightInd w:val="0"/>
        <w:rPr>
          <w:rFonts w:ascii="Arial" w:hAnsi="Arial" w:cs="Arial"/>
          <w:sz w:val="18"/>
          <w:szCs w:val="18"/>
          <w:lang w:val="es-ES_tradnl"/>
        </w:rPr>
      </w:pPr>
      <w:r>
        <w:rPr>
          <w:rFonts w:ascii="Arial" w:hAnsi="Arial" w:cs="Arial"/>
          <w:sz w:val="18"/>
          <w:szCs w:val="18"/>
          <w:lang w:val="es-ES_tradnl"/>
        </w:rPr>
        <w:t>MA_05_04_CO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654F3F9E" w:rsidR="00CD652E" w:rsidRDefault="008176B8" w:rsidP="00CD652E">
      <w:pPr>
        <w:rPr>
          <w:rFonts w:ascii="Arial" w:hAnsi="Arial" w:cs="Arial"/>
          <w:sz w:val="18"/>
          <w:szCs w:val="18"/>
          <w:lang w:val="es-ES_tradnl"/>
        </w:rPr>
      </w:pPr>
      <w:r>
        <w:rPr>
          <w:rFonts w:ascii="Arial" w:hAnsi="Arial" w:cs="Arial"/>
          <w:sz w:val="18"/>
          <w:szCs w:val="18"/>
          <w:lang w:val="es-ES_tradnl"/>
        </w:rPr>
        <w:t xml:space="preserve">Solución de </w:t>
      </w:r>
      <w:r w:rsidR="00AA4A99">
        <w:rPr>
          <w:rFonts w:ascii="Arial" w:hAnsi="Arial" w:cs="Arial"/>
          <w:sz w:val="18"/>
          <w:szCs w:val="18"/>
          <w:lang w:val="es-ES_tradnl"/>
        </w:rPr>
        <w:t>inecuaciones</w:t>
      </w:r>
    </w:p>
    <w:p w14:paraId="275300C1" w14:textId="77777777" w:rsidR="008176B8" w:rsidRPr="000719EE" w:rsidRDefault="008176B8"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75D4E1A4" w:rsidR="00CD652E" w:rsidRDefault="008176B8" w:rsidP="00CD652E">
      <w:pPr>
        <w:rPr>
          <w:rFonts w:ascii="Arial" w:hAnsi="Arial" w:cs="Arial"/>
          <w:sz w:val="18"/>
          <w:szCs w:val="18"/>
          <w:lang w:val="es-ES_tradnl"/>
        </w:rPr>
      </w:pPr>
      <w:bookmarkStart w:id="0" w:name="_GoBack"/>
      <w:r>
        <w:rPr>
          <w:rFonts w:ascii="Arial" w:hAnsi="Arial" w:cs="Arial"/>
          <w:sz w:val="18"/>
          <w:szCs w:val="18"/>
          <w:lang w:val="es-ES_tradnl"/>
        </w:rPr>
        <w:t xml:space="preserve">Actividad para aprender cómo se solucionan </w:t>
      </w:r>
      <w:r w:rsidR="00AA4A99">
        <w:rPr>
          <w:rFonts w:ascii="Arial" w:hAnsi="Arial" w:cs="Arial"/>
          <w:sz w:val="18"/>
          <w:szCs w:val="18"/>
          <w:lang w:val="es-ES_tradnl"/>
        </w:rPr>
        <w:t>inecuaciones</w:t>
      </w:r>
      <w:r>
        <w:rPr>
          <w:rFonts w:ascii="Arial" w:hAnsi="Arial" w:cs="Arial"/>
          <w:sz w:val="18"/>
          <w:szCs w:val="18"/>
          <w:lang w:val="es-ES_tradnl"/>
        </w:rPr>
        <w:t>.</w:t>
      </w:r>
    </w:p>
    <w:bookmarkEnd w:id="0"/>
    <w:p w14:paraId="536257D7" w14:textId="77777777" w:rsidR="008176B8" w:rsidRPr="000719EE" w:rsidRDefault="008176B8"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3C40B448" w:rsidR="00CD652E" w:rsidRDefault="008176B8" w:rsidP="00CD652E">
      <w:pPr>
        <w:rPr>
          <w:rFonts w:ascii="Arial" w:hAnsi="Arial" w:cs="Arial"/>
          <w:sz w:val="18"/>
          <w:szCs w:val="18"/>
          <w:lang w:val="es-ES_tradnl"/>
        </w:rPr>
      </w:pPr>
      <w:r>
        <w:rPr>
          <w:rFonts w:ascii="Arial" w:hAnsi="Arial" w:cs="Arial"/>
          <w:sz w:val="18"/>
          <w:szCs w:val="18"/>
          <w:lang w:val="es-ES_tradnl"/>
        </w:rPr>
        <w:t>Desigualdades, incógnitas, conjuntos</w:t>
      </w:r>
      <w:r w:rsidR="00AA4A99">
        <w:rPr>
          <w:rFonts w:ascii="Arial" w:hAnsi="Arial" w:cs="Arial"/>
          <w:sz w:val="18"/>
          <w:szCs w:val="18"/>
          <w:lang w:val="es-ES_tradnl"/>
        </w:rPr>
        <w:t>, solución, inecuaciones.</w:t>
      </w:r>
    </w:p>
    <w:p w14:paraId="402780A3" w14:textId="77777777" w:rsidR="008176B8" w:rsidRPr="000719EE" w:rsidRDefault="008176B8"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Default="00CD652E" w:rsidP="00CD652E">
      <w:pPr>
        <w:rPr>
          <w:rFonts w:ascii="Arial" w:hAnsi="Arial" w:cs="Arial"/>
          <w:sz w:val="18"/>
          <w:szCs w:val="18"/>
          <w:lang w:val="es-ES_tradnl"/>
        </w:rPr>
      </w:pPr>
    </w:p>
    <w:p w14:paraId="467EBAD7" w14:textId="140CEA66" w:rsidR="008176B8" w:rsidRPr="000719EE" w:rsidRDefault="008176B8" w:rsidP="00CD652E">
      <w:pPr>
        <w:rPr>
          <w:rFonts w:ascii="Arial" w:hAnsi="Arial" w:cs="Arial"/>
          <w:sz w:val="18"/>
          <w:szCs w:val="18"/>
          <w:lang w:val="es-ES_tradnl"/>
        </w:rPr>
      </w:pPr>
      <w:r>
        <w:rPr>
          <w:rFonts w:ascii="Arial" w:hAnsi="Arial" w:cs="Arial"/>
          <w:sz w:val="18"/>
          <w:szCs w:val="18"/>
          <w:lang w:val="es-ES_tradnl"/>
        </w:rPr>
        <w:t>2</w:t>
      </w:r>
      <w:r w:rsidR="00E860CB">
        <w:rPr>
          <w:rFonts w:ascii="Arial" w:hAnsi="Arial" w:cs="Arial"/>
          <w:sz w:val="18"/>
          <w:szCs w:val="18"/>
          <w:lang w:val="es-ES_tradnl"/>
        </w:rPr>
        <w:t>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5AF0C0B0" w:rsidR="00CD652E" w:rsidRPr="005F4C68" w:rsidRDefault="008176B8"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611CFDD2" w:rsidR="00CD652E" w:rsidRPr="00AC7496" w:rsidRDefault="008176B8" w:rsidP="00F4317E">
            <w:pPr>
              <w:rPr>
                <w:rFonts w:ascii="Arial" w:hAnsi="Arial"/>
                <w:sz w:val="16"/>
                <w:szCs w:val="16"/>
                <w:lang w:val="es-ES_tradnl"/>
              </w:rPr>
            </w:pPr>
            <w:r>
              <w:rPr>
                <w:rFonts w:ascii="Arial" w:hAnsi="Arial"/>
                <w:sz w:val="16"/>
                <w:szCs w:val="16"/>
                <w:lang w:val="es-ES_tradnl"/>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304251FC" w:rsidR="005665EB" w:rsidRPr="005F4C68" w:rsidRDefault="008176B8"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Default="00CD652E" w:rsidP="00CD652E">
      <w:pPr>
        <w:rPr>
          <w:rFonts w:ascii="Arial" w:hAnsi="Arial" w:cs="Arial"/>
          <w:sz w:val="18"/>
          <w:szCs w:val="18"/>
          <w:lang w:val="es-ES_tradnl"/>
        </w:rPr>
      </w:pPr>
    </w:p>
    <w:p w14:paraId="4E891A54" w14:textId="7CC3E918" w:rsidR="00E860CB" w:rsidRPr="000719EE" w:rsidRDefault="00E860CB"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570AB776" w14:textId="77777777" w:rsidR="00AA4A99" w:rsidRPr="0027184A" w:rsidRDefault="00AA4A99" w:rsidP="00AA4A99">
      <w:pPr>
        <w:rPr>
          <w:rFonts w:ascii="Arial" w:hAnsi="Arial"/>
          <w:b/>
          <w:sz w:val="18"/>
          <w:szCs w:val="18"/>
          <w:lang w:val="es-ES_tradnl"/>
        </w:rPr>
      </w:pPr>
      <w:r w:rsidRPr="0027184A">
        <w:rPr>
          <w:rFonts w:ascii="Arial" w:hAnsi="Arial"/>
          <w:b/>
          <w:sz w:val="18"/>
          <w:szCs w:val="18"/>
          <w:lang w:val="es-ES_tradnl"/>
        </w:rPr>
        <w:t>Objetivo:</w:t>
      </w:r>
    </w:p>
    <w:p w14:paraId="512D17C9" w14:textId="77777777" w:rsidR="00AA4A99" w:rsidRDefault="00AA4A99" w:rsidP="00AA4A99">
      <w:pPr>
        <w:rPr>
          <w:rFonts w:ascii="Arial" w:hAnsi="Arial"/>
          <w:sz w:val="18"/>
          <w:szCs w:val="18"/>
          <w:lang w:val="es-ES_tradnl"/>
        </w:rPr>
      </w:pPr>
    </w:p>
    <w:p w14:paraId="49F665C4" w14:textId="64FC81F8" w:rsidR="00AA4A99" w:rsidRDefault="00AA4A99" w:rsidP="00AA4A99">
      <w:pPr>
        <w:rPr>
          <w:rFonts w:ascii="Arial" w:hAnsi="Arial"/>
          <w:sz w:val="18"/>
          <w:szCs w:val="18"/>
          <w:lang w:val="es-ES_tradnl"/>
        </w:rPr>
      </w:pPr>
      <w:r>
        <w:rPr>
          <w:rFonts w:ascii="Arial" w:hAnsi="Arial"/>
          <w:sz w:val="18"/>
          <w:szCs w:val="18"/>
          <w:lang w:val="es-ES_tradnl"/>
        </w:rPr>
        <w:t xml:space="preserve">Con éste interactivo se busca que los estudiantes aprendan </w:t>
      </w:r>
      <w:r>
        <w:rPr>
          <w:rFonts w:ascii="Arial" w:hAnsi="Arial"/>
          <w:sz w:val="18"/>
          <w:szCs w:val="18"/>
          <w:lang w:val="es-ES_tradnl"/>
        </w:rPr>
        <w:t>a solucionar ecuaciones sencillas</w:t>
      </w:r>
    </w:p>
    <w:p w14:paraId="0CAAF1B0" w14:textId="77777777" w:rsidR="00AA4A99" w:rsidRDefault="00AA4A99" w:rsidP="00AA4A99">
      <w:pPr>
        <w:rPr>
          <w:rFonts w:ascii="Arial" w:hAnsi="Arial"/>
          <w:sz w:val="18"/>
          <w:szCs w:val="18"/>
          <w:lang w:val="es-ES_tradnl"/>
        </w:rPr>
      </w:pPr>
    </w:p>
    <w:p w14:paraId="1506AC7B" w14:textId="77777777" w:rsidR="00AA4A99" w:rsidRDefault="00AA4A99" w:rsidP="00AA4A99">
      <w:pPr>
        <w:rPr>
          <w:rFonts w:ascii="Arial" w:hAnsi="Arial"/>
          <w:b/>
          <w:sz w:val="18"/>
          <w:szCs w:val="18"/>
          <w:lang w:val="es-ES_tradnl"/>
        </w:rPr>
      </w:pPr>
      <w:r w:rsidRPr="00DB5716">
        <w:rPr>
          <w:rFonts w:ascii="Arial" w:hAnsi="Arial"/>
          <w:b/>
          <w:sz w:val="18"/>
          <w:szCs w:val="18"/>
          <w:lang w:val="es-ES_tradnl"/>
        </w:rPr>
        <w:t>Propuesta</w:t>
      </w:r>
    </w:p>
    <w:p w14:paraId="3C139F5C" w14:textId="77777777" w:rsidR="00AA4A99" w:rsidRPr="00DB5716" w:rsidRDefault="00AA4A99" w:rsidP="00AA4A99">
      <w:pPr>
        <w:rPr>
          <w:rFonts w:ascii="Arial" w:hAnsi="Arial"/>
          <w:b/>
          <w:sz w:val="18"/>
          <w:szCs w:val="18"/>
          <w:lang w:val="es-ES_tradnl"/>
        </w:rPr>
      </w:pPr>
    </w:p>
    <w:p w14:paraId="57D55A7F" w14:textId="77777777" w:rsidR="00AA4A99" w:rsidRDefault="00AA4A99" w:rsidP="00AA4A99">
      <w:pPr>
        <w:rPr>
          <w:rFonts w:ascii="Arial" w:hAnsi="Arial"/>
          <w:sz w:val="18"/>
          <w:szCs w:val="18"/>
          <w:lang w:val="es-ES_tradnl"/>
        </w:rPr>
      </w:pPr>
    </w:p>
    <w:p w14:paraId="2EFD9E51" w14:textId="77777777" w:rsidR="00AA4A99" w:rsidRPr="00DB621B" w:rsidRDefault="00AA4A99" w:rsidP="00AA4A99">
      <w:pPr>
        <w:rPr>
          <w:rFonts w:ascii="Arial" w:hAnsi="Arial"/>
          <w:i/>
          <w:sz w:val="18"/>
          <w:szCs w:val="18"/>
          <w:lang w:val="es-ES_tradnl"/>
        </w:rPr>
      </w:pPr>
      <w:r w:rsidRPr="00DB621B">
        <w:rPr>
          <w:rFonts w:ascii="Arial" w:hAnsi="Arial"/>
          <w:i/>
          <w:sz w:val="18"/>
          <w:szCs w:val="18"/>
          <w:lang w:val="es-ES_tradnl"/>
        </w:rPr>
        <w:t>Durante la presentación.</w:t>
      </w:r>
    </w:p>
    <w:p w14:paraId="52AF5DA5" w14:textId="77777777" w:rsidR="00AA4A99" w:rsidRDefault="00AA4A99" w:rsidP="00AA4A99">
      <w:pPr>
        <w:rPr>
          <w:rFonts w:ascii="Arial" w:hAnsi="Arial"/>
          <w:b/>
          <w:sz w:val="18"/>
          <w:szCs w:val="18"/>
          <w:lang w:val="es-ES_tradnl"/>
        </w:rPr>
      </w:pPr>
    </w:p>
    <w:p w14:paraId="2CA86313" w14:textId="77777777" w:rsidR="00AA4A99" w:rsidRPr="00911BE5" w:rsidRDefault="00AA4A99" w:rsidP="00AA4A99">
      <w:pPr>
        <w:pStyle w:val="NormalWeb"/>
        <w:shd w:val="clear" w:color="auto" w:fill="FFFFFF"/>
        <w:spacing w:before="0" w:beforeAutospacing="0" w:line="270" w:lineRule="atLeast"/>
        <w:jc w:val="both"/>
        <w:rPr>
          <w:rFonts w:ascii="Arial" w:hAnsi="Arial" w:cs="Arial"/>
          <w:sz w:val="20"/>
          <w:szCs w:val="20"/>
        </w:rPr>
      </w:pPr>
      <w:r w:rsidRPr="00911BE5">
        <w:rPr>
          <w:rFonts w:ascii="Arial" w:hAnsi="Arial" w:cs="Arial"/>
          <w:sz w:val="20"/>
          <w:szCs w:val="20"/>
        </w:rPr>
        <w:t>A continuación se detalla el contenido del interactivo, enunciando lo que se encontrará para que sea de provecho para el trabajo con los estudiantes.</w:t>
      </w:r>
    </w:p>
    <w:p w14:paraId="17B97E61" w14:textId="379D426D" w:rsidR="00AA4A99" w:rsidRDefault="00AA4A99" w:rsidP="00AA4A99">
      <w:pPr>
        <w:jc w:val="both"/>
        <w:rPr>
          <w:rFonts w:ascii="Arial" w:hAnsi="Arial"/>
          <w:sz w:val="20"/>
          <w:szCs w:val="20"/>
          <w:lang w:val="es-CO"/>
        </w:rPr>
      </w:pPr>
      <w:r w:rsidRPr="00AA4A99">
        <w:rPr>
          <w:rFonts w:ascii="Arial" w:hAnsi="Arial"/>
          <w:sz w:val="20"/>
          <w:szCs w:val="20"/>
          <w:lang w:val="es-CO"/>
        </w:rPr>
        <w:t xml:space="preserve">En la pantalla de inicio se muestran tres opciones: Introducción, </w:t>
      </w:r>
      <w:r>
        <w:rPr>
          <w:rFonts w:ascii="Arial" w:hAnsi="Arial"/>
          <w:sz w:val="20"/>
          <w:szCs w:val="20"/>
          <w:lang w:val="es-CO"/>
        </w:rPr>
        <w:t xml:space="preserve">Ejemplos y Tarea, en la introducción se enuncia que </w:t>
      </w:r>
      <w:r w:rsidR="0047523E">
        <w:rPr>
          <w:rFonts w:ascii="Arial" w:hAnsi="Arial"/>
          <w:sz w:val="20"/>
          <w:szCs w:val="20"/>
          <w:lang w:val="es-CO"/>
        </w:rPr>
        <w:t>al</w:t>
      </w:r>
      <w:r>
        <w:rPr>
          <w:rFonts w:ascii="Arial" w:hAnsi="Arial"/>
          <w:sz w:val="20"/>
          <w:szCs w:val="20"/>
          <w:lang w:val="es-CO"/>
        </w:rPr>
        <w:t xml:space="preserve"> solucionar una inecuación se pueden seguir los mismos pasos que para solucionar ecuaciones, la diferencia radica en el hecho que la solución no es un solo número sino un conjunto </w:t>
      </w:r>
      <w:r w:rsidR="0047523E">
        <w:rPr>
          <w:rFonts w:ascii="Arial" w:hAnsi="Arial"/>
          <w:sz w:val="20"/>
          <w:szCs w:val="20"/>
          <w:lang w:val="es-CO"/>
        </w:rPr>
        <w:t xml:space="preserve">de números </w:t>
      </w:r>
      <w:r>
        <w:rPr>
          <w:rFonts w:ascii="Arial" w:hAnsi="Arial"/>
          <w:sz w:val="20"/>
          <w:szCs w:val="20"/>
          <w:lang w:val="es-CO"/>
        </w:rPr>
        <w:t>que puede ser finito o infinito</w:t>
      </w:r>
      <w:r w:rsidR="00B73AA3">
        <w:rPr>
          <w:rFonts w:ascii="Arial" w:hAnsi="Arial"/>
          <w:sz w:val="20"/>
          <w:szCs w:val="20"/>
          <w:lang w:val="es-CO"/>
        </w:rPr>
        <w:t>.</w:t>
      </w:r>
    </w:p>
    <w:p w14:paraId="3F407828" w14:textId="77777777" w:rsidR="00B73AA3" w:rsidRDefault="00B73AA3" w:rsidP="00AA4A99">
      <w:pPr>
        <w:jc w:val="both"/>
        <w:rPr>
          <w:rFonts w:ascii="Arial" w:hAnsi="Arial"/>
          <w:sz w:val="20"/>
          <w:szCs w:val="20"/>
          <w:lang w:val="es-CO"/>
        </w:rPr>
      </w:pPr>
    </w:p>
    <w:p w14:paraId="07CF3776" w14:textId="6C403458" w:rsidR="00B73AA3" w:rsidRDefault="00B73AA3" w:rsidP="00AA4A99">
      <w:pPr>
        <w:jc w:val="both"/>
        <w:rPr>
          <w:rFonts w:ascii="Arial" w:hAnsi="Arial"/>
          <w:sz w:val="20"/>
          <w:szCs w:val="20"/>
          <w:lang w:val="es-CO"/>
        </w:rPr>
      </w:pPr>
      <w:r>
        <w:rPr>
          <w:rFonts w:ascii="Arial" w:hAnsi="Arial"/>
          <w:sz w:val="20"/>
          <w:szCs w:val="20"/>
          <w:lang w:val="es-CO"/>
        </w:rPr>
        <w:t>Es importante que en este momento se recuerden los conjuntos finitos e infinitos y su determinación por extensión y por comprensión.</w:t>
      </w:r>
    </w:p>
    <w:p w14:paraId="6AD443F6" w14:textId="77777777" w:rsidR="00B73AA3" w:rsidRDefault="00B73AA3" w:rsidP="00AA4A99">
      <w:pPr>
        <w:jc w:val="both"/>
        <w:rPr>
          <w:rFonts w:ascii="Arial" w:hAnsi="Arial"/>
          <w:sz w:val="20"/>
          <w:szCs w:val="20"/>
          <w:lang w:val="es-CO"/>
        </w:rPr>
      </w:pPr>
    </w:p>
    <w:p w14:paraId="7624F719" w14:textId="2A217C33" w:rsidR="00B73AA3" w:rsidRDefault="00B73AA3" w:rsidP="00AA4A99">
      <w:pPr>
        <w:jc w:val="both"/>
        <w:rPr>
          <w:rFonts w:ascii="Arial" w:hAnsi="Arial"/>
          <w:sz w:val="20"/>
          <w:szCs w:val="20"/>
          <w:lang w:val="es-CO"/>
        </w:rPr>
      </w:pPr>
      <w:r>
        <w:rPr>
          <w:rFonts w:ascii="Arial" w:hAnsi="Arial"/>
          <w:sz w:val="20"/>
          <w:szCs w:val="20"/>
          <w:lang w:val="es-CO"/>
        </w:rPr>
        <w:lastRenderedPageBreak/>
        <w:t>Después se muestran dos ejemplos de solución de inecuaciones sencillas, reemplazando números que hacen verdaderas las desigualdades y encontrando todos los posibles valores para la solución y enunciando la respuesta en términos de conjunto determinado por extensión.</w:t>
      </w:r>
    </w:p>
    <w:p w14:paraId="0BD29EC4" w14:textId="77777777" w:rsidR="00B73AA3" w:rsidRDefault="00B73AA3" w:rsidP="00AA4A99">
      <w:pPr>
        <w:jc w:val="both"/>
        <w:rPr>
          <w:rFonts w:ascii="Arial" w:hAnsi="Arial"/>
          <w:sz w:val="20"/>
          <w:szCs w:val="20"/>
          <w:lang w:val="es-CO"/>
        </w:rPr>
      </w:pPr>
    </w:p>
    <w:p w14:paraId="61A668D1" w14:textId="515651C1" w:rsidR="00B73AA3" w:rsidRDefault="00B73AA3" w:rsidP="00AA4A99">
      <w:pPr>
        <w:jc w:val="both"/>
        <w:rPr>
          <w:rFonts w:ascii="Arial" w:hAnsi="Arial"/>
          <w:sz w:val="20"/>
          <w:szCs w:val="20"/>
          <w:lang w:val="es-CO"/>
        </w:rPr>
      </w:pPr>
      <w:r>
        <w:rPr>
          <w:rFonts w:ascii="Arial" w:hAnsi="Arial"/>
          <w:sz w:val="20"/>
          <w:szCs w:val="20"/>
          <w:lang w:val="es-CO"/>
        </w:rPr>
        <w:t>Finalmente se proponen varias inecuaciones para que el estudiante las resuelva, usted puede sugerirle que realice una tabla para encontrar la solución, por ejemplo.</w:t>
      </w:r>
    </w:p>
    <w:p w14:paraId="59875AD3" w14:textId="77777777" w:rsidR="00B73AA3" w:rsidRDefault="00B73AA3" w:rsidP="00AA4A99">
      <w:pPr>
        <w:jc w:val="both"/>
        <w:rPr>
          <w:rFonts w:ascii="Arial" w:hAnsi="Arial"/>
          <w:sz w:val="20"/>
          <w:szCs w:val="20"/>
          <w:lang w:val="es-CO"/>
        </w:rPr>
      </w:pPr>
    </w:p>
    <w:p w14:paraId="76DCA6C1" w14:textId="7FC100A8" w:rsidR="00B73AA3" w:rsidRDefault="00B73AA3" w:rsidP="00AA4A99">
      <w:pPr>
        <w:jc w:val="both"/>
        <w:rPr>
          <w:rFonts w:ascii="Arial" w:hAnsi="Arial"/>
          <w:sz w:val="20"/>
          <w:szCs w:val="20"/>
          <w:lang w:val="es-CO"/>
        </w:rPr>
      </w:pPr>
      <w:r>
        <w:rPr>
          <w:rFonts w:ascii="Arial" w:hAnsi="Arial"/>
          <w:sz w:val="20"/>
          <w:szCs w:val="20"/>
          <w:lang w:val="es-CO"/>
        </w:rPr>
        <w:t>Halle el conjunto solución de la inecuación:</w:t>
      </w:r>
    </w:p>
    <w:p w14:paraId="20192584" w14:textId="77777777" w:rsidR="00B73AA3" w:rsidRDefault="00B73AA3" w:rsidP="00AA4A99">
      <w:pPr>
        <w:jc w:val="both"/>
        <w:rPr>
          <w:rFonts w:ascii="Arial" w:hAnsi="Arial"/>
          <w:sz w:val="20"/>
          <w:szCs w:val="20"/>
          <w:lang w:val="es-CO"/>
        </w:rPr>
      </w:pPr>
    </w:p>
    <w:p w14:paraId="2A4326B7" w14:textId="76E53181" w:rsidR="00B73AA3" w:rsidRDefault="00B73AA3" w:rsidP="00B73AA3">
      <w:pPr>
        <w:jc w:val="center"/>
        <w:rPr>
          <w:rFonts w:ascii="Arial" w:hAnsi="Arial"/>
          <w:sz w:val="20"/>
          <w:szCs w:val="20"/>
          <w:lang w:val="es-CO"/>
        </w:rPr>
      </w:pPr>
      <w:r>
        <w:rPr>
          <w:rFonts w:ascii="Arial" w:hAnsi="Arial"/>
          <w:sz w:val="20"/>
          <w:szCs w:val="20"/>
          <w:lang w:val="es-CO"/>
        </w:rPr>
        <w:t>2m + 1&lt; 9</w:t>
      </w:r>
    </w:p>
    <w:p w14:paraId="1E58BC49" w14:textId="77777777" w:rsidR="00B73AA3" w:rsidRDefault="00B73AA3" w:rsidP="00B73AA3">
      <w:pPr>
        <w:jc w:val="center"/>
        <w:rPr>
          <w:rFonts w:ascii="Arial" w:hAnsi="Arial"/>
          <w:sz w:val="20"/>
          <w:szCs w:val="20"/>
          <w:lang w:val="es-CO"/>
        </w:rPr>
      </w:pPr>
    </w:p>
    <w:p w14:paraId="0F58FC7A" w14:textId="34D53D49" w:rsidR="00B73AA3" w:rsidRDefault="00B73AA3" w:rsidP="00B73AA3">
      <w:pPr>
        <w:jc w:val="both"/>
        <w:rPr>
          <w:rFonts w:ascii="Arial" w:hAnsi="Arial"/>
          <w:sz w:val="20"/>
          <w:szCs w:val="20"/>
          <w:lang w:val="es-CO"/>
        </w:rPr>
      </w:pPr>
      <w:r>
        <w:rPr>
          <w:rFonts w:ascii="Arial" w:hAnsi="Arial"/>
          <w:sz w:val="20"/>
          <w:szCs w:val="20"/>
          <w:lang w:val="es-CO"/>
        </w:rPr>
        <w:t>Con este ejemplo inicialmente usted debe explicar a sus estudiantes que el término 2m indica que el valor que tome m se multiplica por dos, que por costumbre se obvia el signo de la multiplicación, pero que implícitamente esta expresada la operación.</w:t>
      </w:r>
    </w:p>
    <w:p w14:paraId="739CDE13" w14:textId="77777777" w:rsidR="00B73AA3" w:rsidRDefault="00B73AA3" w:rsidP="00B73AA3">
      <w:pPr>
        <w:jc w:val="both"/>
        <w:rPr>
          <w:rFonts w:ascii="Arial" w:hAnsi="Arial"/>
          <w:sz w:val="20"/>
          <w:szCs w:val="20"/>
          <w:lang w:val="es-CO"/>
        </w:rPr>
      </w:pPr>
    </w:p>
    <w:p w14:paraId="640086D2" w14:textId="220F4F28" w:rsidR="00B73AA3" w:rsidRDefault="00B73AA3" w:rsidP="00B73AA3">
      <w:pPr>
        <w:jc w:val="both"/>
        <w:rPr>
          <w:rFonts w:ascii="Arial" w:hAnsi="Arial"/>
          <w:sz w:val="20"/>
          <w:szCs w:val="20"/>
          <w:lang w:val="es-CO"/>
        </w:rPr>
      </w:pPr>
      <w:r>
        <w:rPr>
          <w:rFonts w:ascii="Arial" w:hAnsi="Arial"/>
          <w:sz w:val="20"/>
          <w:szCs w:val="20"/>
          <w:lang w:val="es-CO"/>
        </w:rPr>
        <w:t>Luego se plantea la tabla:</w:t>
      </w:r>
    </w:p>
    <w:p w14:paraId="03411350" w14:textId="77777777" w:rsidR="00B73AA3" w:rsidRDefault="00B73AA3" w:rsidP="00B73AA3">
      <w:pPr>
        <w:jc w:val="both"/>
        <w:rPr>
          <w:rFonts w:ascii="Arial" w:hAnsi="Arial"/>
          <w:sz w:val="20"/>
          <w:szCs w:val="20"/>
          <w:lang w:val="es-CO"/>
        </w:rPr>
      </w:pPr>
    </w:p>
    <w:p w14:paraId="64FEE7CB" w14:textId="77777777" w:rsidR="00B73AA3" w:rsidRDefault="00B73AA3" w:rsidP="00B73AA3">
      <w:pPr>
        <w:jc w:val="both"/>
        <w:rPr>
          <w:rFonts w:ascii="Arial" w:hAnsi="Arial"/>
          <w:sz w:val="20"/>
          <w:szCs w:val="20"/>
          <w:lang w:val="es-CO"/>
        </w:rPr>
      </w:pPr>
    </w:p>
    <w:tbl>
      <w:tblPr>
        <w:tblStyle w:val="Tablaconcuadrcula"/>
        <w:tblW w:w="0" w:type="auto"/>
        <w:jc w:val="center"/>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single" w:sz="12" w:space="0" w:color="E36C0A" w:themeColor="accent6" w:themeShade="BF"/>
          <w:insideV w:val="single" w:sz="12" w:space="0" w:color="E36C0A" w:themeColor="accent6" w:themeShade="BF"/>
        </w:tblBorders>
        <w:shd w:val="clear" w:color="auto" w:fill="FBD4B4" w:themeFill="accent6" w:themeFillTint="66"/>
        <w:tblLook w:val="04A0" w:firstRow="1" w:lastRow="0" w:firstColumn="1" w:lastColumn="0" w:noHBand="0" w:noVBand="1"/>
      </w:tblPr>
      <w:tblGrid>
        <w:gridCol w:w="1462"/>
        <w:gridCol w:w="1577"/>
        <w:gridCol w:w="1701"/>
        <w:gridCol w:w="1701"/>
        <w:gridCol w:w="1559"/>
        <w:gridCol w:w="1512"/>
      </w:tblGrid>
      <w:tr w:rsidR="0047523E" w:rsidRPr="0047523E" w14:paraId="636CB076" w14:textId="77777777" w:rsidTr="0047523E">
        <w:trPr>
          <w:jc w:val="center"/>
        </w:trPr>
        <w:tc>
          <w:tcPr>
            <w:tcW w:w="0" w:type="auto"/>
            <w:shd w:val="clear" w:color="auto" w:fill="FBD4B4" w:themeFill="accent6" w:themeFillTint="66"/>
          </w:tcPr>
          <w:p w14:paraId="0CCB2047" w14:textId="3922E163" w:rsidR="00B73AA3" w:rsidRPr="0047523E" w:rsidRDefault="00B73AA3" w:rsidP="0047523E">
            <w:pPr>
              <w:jc w:val="center"/>
              <w:rPr>
                <w:rFonts w:ascii="Arial" w:hAnsi="Arial"/>
                <w:b/>
                <w:sz w:val="20"/>
                <w:szCs w:val="20"/>
                <w:lang w:val="es-CO"/>
              </w:rPr>
            </w:pPr>
            <w:r w:rsidRPr="0047523E">
              <w:rPr>
                <w:rFonts w:ascii="Arial" w:hAnsi="Arial"/>
                <w:b/>
                <w:sz w:val="20"/>
                <w:szCs w:val="20"/>
                <w:lang w:val="es-CO"/>
              </w:rPr>
              <w:t>Valores de m</w:t>
            </w:r>
          </w:p>
        </w:tc>
        <w:tc>
          <w:tcPr>
            <w:tcW w:w="1577" w:type="dxa"/>
            <w:shd w:val="clear" w:color="auto" w:fill="FBD4B4" w:themeFill="accent6" w:themeFillTint="66"/>
          </w:tcPr>
          <w:p w14:paraId="67A1FFE2" w14:textId="7B95FDD5" w:rsidR="00B73AA3" w:rsidRPr="0047523E" w:rsidRDefault="00B73AA3" w:rsidP="0047523E">
            <w:pPr>
              <w:jc w:val="center"/>
              <w:rPr>
                <w:rFonts w:ascii="Arial" w:hAnsi="Arial"/>
                <w:b/>
                <w:sz w:val="20"/>
                <w:szCs w:val="20"/>
                <w:lang w:val="es-CO"/>
              </w:rPr>
            </w:pPr>
            <w:r w:rsidRPr="0047523E">
              <w:rPr>
                <w:rFonts w:ascii="Arial" w:hAnsi="Arial"/>
                <w:b/>
                <w:sz w:val="20"/>
                <w:szCs w:val="20"/>
                <w:lang w:val="es-CO"/>
              </w:rPr>
              <w:t>0</w:t>
            </w:r>
          </w:p>
        </w:tc>
        <w:tc>
          <w:tcPr>
            <w:tcW w:w="1701" w:type="dxa"/>
            <w:shd w:val="clear" w:color="auto" w:fill="FBD4B4" w:themeFill="accent6" w:themeFillTint="66"/>
          </w:tcPr>
          <w:p w14:paraId="4CE274DE" w14:textId="4437CFC9" w:rsidR="00B73AA3" w:rsidRPr="0047523E" w:rsidRDefault="00B73AA3" w:rsidP="0047523E">
            <w:pPr>
              <w:jc w:val="center"/>
              <w:rPr>
                <w:rFonts w:ascii="Arial" w:hAnsi="Arial"/>
                <w:b/>
                <w:sz w:val="20"/>
                <w:szCs w:val="20"/>
                <w:lang w:val="es-CO"/>
              </w:rPr>
            </w:pPr>
            <w:r w:rsidRPr="0047523E">
              <w:rPr>
                <w:rFonts w:ascii="Arial" w:hAnsi="Arial"/>
                <w:b/>
                <w:sz w:val="20"/>
                <w:szCs w:val="20"/>
                <w:lang w:val="es-CO"/>
              </w:rPr>
              <w:t>1</w:t>
            </w:r>
          </w:p>
        </w:tc>
        <w:tc>
          <w:tcPr>
            <w:tcW w:w="1701" w:type="dxa"/>
            <w:shd w:val="clear" w:color="auto" w:fill="FBD4B4" w:themeFill="accent6" w:themeFillTint="66"/>
          </w:tcPr>
          <w:p w14:paraId="26AA347A" w14:textId="2C2B3227" w:rsidR="00B73AA3" w:rsidRPr="0047523E" w:rsidRDefault="00B73AA3" w:rsidP="0047523E">
            <w:pPr>
              <w:jc w:val="center"/>
              <w:rPr>
                <w:rFonts w:ascii="Arial" w:hAnsi="Arial"/>
                <w:b/>
                <w:sz w:val="20"/>
                <w:szCs w:val="20"/>
                <w:lang w:val="es-CO"/>
              </w:rPr>
            </w:pPr>
            <w:r w:rsidRPr="0047523E">
              <w:rPr>
                <w:rFonts w:ascii="Arial" w:hAnsi="Arial"/>
                <w:b/>
                <w:sz w:val="20"/>
                <w:szCs w:val="20"/>
                <w:lang w:val="es-CO"/>
              </w:rPr>
              <w:t>2</w:t>
            </w:r>
          </w:p>
        </w:tc>
        <w:tc>
          <w:tcPr>
            <w:tcW w:w="1559" w:type="dxa"/>
            <w:shd w:val="clear" w:color="auto" w:fill="FBD4B4" w:themeFill="accent6" w:themeFillTint="66"/>
          </w:tcPr>
          <w:p w14:paraId="056ED1E3" w14:textId="18FE8BFD" w:rsidR="00B73AA3" w:rsidRPr="0047523E" w:rsidRDefault="00B73AA3" w:rsidP="0047523E">
            <w:pPr>
              <w:jc w:val="center"/>
              <w:rPr>
                <w:rFonts w:ascii="Arial" w:hAnsi="Arial"/>
                <w:b/>
                <w:sz w:val="20"/>
                <w:szCs w:val="20"/>
                <w:lang w:val="es-CO"/>
              </w:rPr>
            </w:pPr>
            <w:r w:rsidRPr="0047523E">
              <w:rPr>
                <w:rFonts w:ascii="Arial" w:hAnsi="Arial"/>
                <w:b/>
                <w:sz w:val="20"/>
                <w:szCs w:val="20"/>
                <w:lang w:val="es-CO"/>
              </w:rPr>
              <w:t>3</w:t>
            </w:r>
          </w:p>
        </w:tc>
        <w:tc>
          <w:tcPr>
            <w:tcW w:w="1512" w:type="dxa"/>
            <w:shd w:val="clear" w:color="auto" w:fill="FBD4B4" w:themeFill="accent6" w:themeFillTint="66"/>
          </w:tcPr>
          <w:p w14:paraId="6AABFF43" w14:textId="784D2CCB" w:rsidR="00B73AA3" w:rsidRPr="0047523E" w:rsidRDefault="00B73AA3" w:rsidP="0047523E">
            <w:pPr>
              <w:jc w:val="center"/>
              <w:rPr>
                <w:rFonts w:ascii="Arial" w:hAnsi="Arial"/>
                <w:b/>
                <w:sz w:val="20"/>
                <w:szCs w:val="20"/>
                <w:lang w:val="es-CO"/>
              </w:rPr>
            </w:pPr>
            <w:r w:rsidRPr="0047523E">
              <w:rPr>
                <w:rFonts w:ascii="Arial" w:hAnsi="Arial"/>
                <w:b/>
                <w:sz w:val="20"/>
                <w:szCs w:val="20"/>
                <w:lang w:val="es-CO"/>
              </w:rPr>
              <w:t>4</w:t>
            </w:r>
          </w:p>
        </w:tc>
      </w:tr>
      <w:tr w:rsidR="0047523E" w14:paraId="5BD130D8" w14:textId="77777777" w:rsidTr="0047523E">
        <w:trPr>
          <w:jc w:val="center"/>
        </w:trPr>
        <w:tc>
          <w:tcPr>
            <w:tcW w:w="0" w:type="auto"/>
            <w:shd w:val="clear" w:color="auto" w:fill="FBD4B4" w:themeFill="accent6" w:themeFillTint="66"/>
          </w:tcPr>
          <w:p w14:paraId="5BBA9A1F" w14:textId="0A2D67B6" w:rsidR="00B73AA3" w:rsidRPr="0047523E" w:rsidRDefault="00B73AA3" w:rsidP="0047523E">
            <w:pPr>
              <w:jc w:val="center"/>
              <w:rPr>
                <w:rFonts w:ascii="Arial" w:hAnsi="Arial"/>
                <w:b/>
                <w:sz w:val="20"/>
                <w:szCs w:val="20"/>
                <w:lang w:val="es-CO"/>
              </w:rPr>
            </w:pPr>
            <w:r w:rsidRPr="0047523E">
              <w:rPr>
                <w:rFonts w:ascii="Arial" w:hAnsi="Arial"/>
                <w:b/>
                <w:sz w:val="20"/>
                <w:szCs w:val="20"/>
                <w:lang w:val="es-CO"/>
              </w:rPr>
              <w:t>Desigualdad</w:t>
            </w:r>
          </w:p>
        </w:tc>
        <w:tc>
          <w:tcPr>
            <w:tcW w:w="1577" w:type="dxa"/>
            <w:shd w:val="clear" w:color="auto" w:fill="FBD4B4" w:themeFill="accent6" w:themeFillTint="66"/>
          </w:tcPr>
          <w:p w14:paraId="43BC5750" w14:textId="1EFEB96F" w:rsidR="00B73AA3" w:rsidRDefault="00B73AA3" w:rsidP="00B73AA3">
            <w:pPr>
              <w:jc w:val="both"/>
              <w:rPr>
                <w:rFonts w:ascii="Arial" w:hAnsi="Arial"/>
                <w:sz w:val="20"/>
                <w:szCs w:val="20"/>
                <w:lang w:val="es-CO"/>
              </w:rPr>
            </w:pPr>
            <w:r>
              <w:rPr>
                <w:rFonts w:ascii="Arial" w:hAnsi="Arial"/>
                <w:sz w:val="20"/>
                <w:szCs w:val="20"/>
                <w:lang w:val="es-CO"/>
              </w:rPr>
              <w:t>2</w:t>
            </w:r>
            <w:r>
              <w:rPr>
                <w:rFonts w:ascii="Arial" w:hAnsi="Arial"/>
                <w:sz w:val="20"/>
                <w:szCs w:val="20"/>
                <w:lang w:val="es-CO"/>
              </w:rPr>
              <w:sym w:font="Symbol" w:char="F0B4"/>
            </w:r>
            <w:r>
              <w:rPr>
                <w:rFonts w:ascii="Arial" w:hAnsi="Arial"/>
                <w:sz w:val="20"/>
                <w:szCs w:val="20"/>
                <w:lang w:val="es-CO"/>
              </w:rPr>
              <w:t>0 + 1 &lt; 9</w:t>
            </w:r>
          </w:p>
          <w:p w14:paraId="49C09DCF" w14:textId="77777777" w:rsidR="00B73AA3" w:rsidRDefault="00B73AA3" w:rsidP="00B73AA3">
            <w:pPr>
              <w:jc w:val="both"/>
              <w:rPr>
                <w:rFonts w:ascii="Arial" w:hAnsi="Arial"/>
                <w:sz w:val="20"/>
                <w:szCs w:val="20"/>
                <w:lang w:val="es-CO"/>
              </w:rPr>
            </w:pPr>
            <w:r>
              <w:rPr>
                <w:rFonts w:ascii="Arial" w:hAnsi="Arial"/>
                <w:sz w:val="20"/>
                <w:szCs w:val="20"/>
                <w:lang w:val="es-CO"/>
              </w:rPr>
              <w:t>0 + 1 &lt; 9</w:t>
            </w:r>
          </w:p>
          <w:p w14:paraId="20B78FC0" w14:textId="073B7743" w:rsidR="00B73AA3" w:rsidRDefault="00B73AA3" w:rsidP="00B73AA3">
            <w:pPr>
              <w:jc w:val="both"/>
              <w:rPr>
                <w:rFonts w:ascii="Arial" w:hAnsi="Arial"/>
                <w:sz w:val="20"/>
                <w:szCs w:val="20"/>
                <w:lang w:val="es-CO"/>
              </w:rPr>
            </w:pPr>
            <w:r>
              <w:rPr>
                <w:rFonts w:ascii="Arial" w:hAnsi="Arial"/>
                <w:sz w:val="20"/>
                <w:szCs w:val="20"/>
                <w:lang w:val="es-CO"/>
              </w:rPr>
              <w:t>1 &lt; 9</w:t>
            </w:r>
          </w:p>
        </w:tc>
        <w:tc>
          <w:tcPr>
            <w:tcW w:w="1701" w:type="dxa"/>
            <w:shd w:val="clear" w:color="auto" w:fill="FBD4B4" w:themeFill="accent6" w:themeFillTint="66"/>
          </w:tcPr>
          <w:p w14:paraId="55EAA731" w14:textId="110F6241" w:rsidR="00B73AA3" w:rsidRDefault="00B73AA3" w:rsidP="00B73AA3">
            <w:pPr>
              <w:jc w:val="both"/>
              <w:rPr>
                <w:rFonts w:ascii="Arial" w:hAnsi="Arial"/>
                <w:sz w:val="20"/>
                <w:szCs w:val="20"/>
                <w:lang w:val="es-CO"/>
              </w:rPr>
            </w:pPr>
            <w:r>
              <w:rPr>
                <w:rFonts w:ascii="Arial" w:hAnsi="Arial"/>
                <w:sz w:val="20"/>
                <w:szCs w:val="20"/>
                <w:lang w:val="es-CO"/>
              </w:rPr>
              <w:t>2</w:t>
            </w:r>
            <w:r>
              <w:rPr>
                <w:rFonts w:ascii="Arial" w:hAnsi="Arial"/>
                <w:sz w:val="20"/>
                <w:szCs w:val="20"/>
                <w:lang w:val="es-CO"/>
              </w:rPr>
              <w:sym w:font="Symbol" w:char="F0B4"/>
            </w:r>
            <w:r>
              <w:rPr>
                <w:rFonts w:ascii="Arial" w:hAnsi="Arial"/>
                <w:sz w:val="20"/>
                <w:szCs w:val="20"/>
                <w:lang w:val="es-CO"/>
              </w:rPr>
              <w:t>1 + 1 &lt; 9</w:t>
            </w:r>
          </w:p>
          <w:p w14:paraId="261CD766" w14:textId="24D00A03" w:rsidR="00B73AA3" w:rsidRDefault="00B73AA3" w:rsidP="00B73AA3">
            <w:pPr>
              <w:jc w:val="both"/>
              <w:rPr>
                <w:rFonts w:ascii="Arial" w:hAnsi="Arial"/>
                <w:sz w:val="20"/>
                <w:szCs w:val="20"/>
                <w:lang w:val="es-CO"/>
              </w:rPr>
            </w:pPr>
            <w:r>
              <w:rPr>
                <w:rFonts w:ascii="Arial" w:hAnsi="Arial"/>
                <w:sz w:val="20"/>
                <w:szCs w:val="20"/>
                <w:lang w:val="es-CO"/>
              </w:rPr>
              <w:t>2 + 1 &lt; 9</w:t>
            </w:r>
          </w:p>
          <w:p w14:paraId="3D126F39" w14:textId="5BD08019" w:rsidR="00B73AA3" w:rsidRDefault="00B73AA3" w:rsidP="00B73AA3">
            <w:pPr>
              <w:jc w:val="both"/>
              <w:rPr>
                <w:rFonts w:ascii="Arial" w:hAnsi="Arial"/>
                <w:sz w:val="20"/>
                <w:szCs w:val="20"/>
                <w:lang w:val="es-CO"/>
              </w:rPr>
            </w:pPr>
            <w:r>
              <w:rPr>
                <w:rFonts w:ascii="Arial" w:hAnsi="Arial"/>
                <w:sz w:val="20"/>
                <w:szCs w:val="20"/>
                <w:lang w:val="es-CO"/>
              </w:rPr>
              <w:t>3 &lt; 9</w:t>
            </w:r>
          </w:p>
        </w:tc>
        <w:tc>
          <w:tcPr>
            <w:tcW w:w="1701" w:type="dxa"/>
            <w:shd w:val="clear" w:color="auto" w:fill="FBD4B4" w:themeFill="accent6" w:themeFillTint="66"/>
          </w:tcPr>
          <w:p w14:paraId="456BBC9C" w14:textId="6F600059" w:rsidR="00B73AA3" w:rsidRDefault="00B73AA3" w:rsidP="00B73AA3">
            <w:pPr>
              <w:jc w:val="both"/>
              <w:rPr>
                <w:rFonts w:ascii="Arial" w:hAnsi="Arial"/>
                <w:sz w:val="20"/>
                <w:szCs w:val="20"/>
                <w:lang w:val="es-CO"/>
              </w:rPr>
            </w:pPr>
            <w:r>
              <w:rPr>
                <w:rFonts w:ascii="Arial" w:hAnsi="Arial"/>
                <w:sz w:val="20"/>
                <w:szCs w:val="20"/>
                <w:lang w:val="es-CO"/>
              </w:rPr>
              <w:t>2</w:t>
            </w:r>
            <w:r>
              <w:rPr>
                <w:rFonts w:ascii="Arial" w:hAnsi="Arial"/>
                <w:sz w:val="20"/>
                <w:szCs w:val="20"/>
                <w:lang w:val="es-CO"/>
              </w:rPr>
              <w:sym w:font="Symbol" w:char="F0B4"/>
            </w:r>
            <w:r>
              <w:rPr>
                <w:rFonts w:ascii="Arial" w:hAnsi="Arial"/>
                <w:sz w:val="20"/>
                <w:szCs w:val="20"/>
                <w:lang w:val="es-CO"/>
              </w:rPr>
              <w:t>2 + 1 &lt; 9</w:t>
            </w:r>
          </w:p>
          <w:p w14:paraId="512F88C2" w14:textId="2C3BB585" w:rsidR="00B73AA3" w:rsidRDefault="00B73AA3" w:rsidP="00B73AA3">
            <w:pPr>
              <w:jc w:val="both"/>
              <w:rPr>
                <w:rFonts w:ascii="Arial" w:hAnsi="Arial"/>
                <w:sz w:val="20"/>
                <w:szCs w:val="20"/>
                <w:lang w:val="es-CO"/>
              </w:rPr>
            </w:pPr>
            <w:r>
              <w:rPr>
                <w:rFonts w:ascii="Arial" w:hAnsi="Arial"/>
                <w:sz w:val="20"/>
                <w:szCs w:val="20"/>
                <w:lang w:val="es-CO"/>
              </w:rPr>
              <w:t>4 + 1 &lt; 9</w:t>
            </w:r>
          </w:p>
          <w:p w14:paraId="0741B993" w14:textId="2EB4AF20" w:rsidR="00B73AA3" w:rsidRDefault="00B73AA3" w:rsidP="00B73AA3">
            <w:pPr>
              <w:jc w:val="both"/>
              <w:rPr>
                <w:rFonts w:ascii="Arial" w:hAnsi="Arial"/>
                <w:sz w:val="20"/>
                <w:szCs w:val="20"/>
                <w:lang w:val="es-CO"/>
              </w:rPr>
            </w:pPr>
            <w:r>
              <w:rPr>
                <w:rFonts w:ascii="Arial" w:hAnsi="Arial"/>
                <w:sz w:val="20"/>
                <w:szCs w:val="20"/>
                <w:lang w:val="es-CO"/>
              </w:rPr>
              <w:t>5 &lt; 9</w:t>
            </w:r>
          </w:p>
        </w:tc>
        <w:tc>
          <w:tcPr>
            <w:tcW w:w="1559" w:type="dxa"/>
            <w:shd w:val="clear" w:color="auto" w:fill="FBD4B4" w:themeFill="accent6" w:themeFillTint="66"/>
          </w:tcPr>
          <w:p w14:paraId="721B9A3D" w14:textId="30BCE2EA" w:rsidR="00B73AA3" w:rsidRDefault="00B73AA3" w:rsidP="00B73AA3">
            <w:pPr>
              <w:jc w:val="both"/>
              <w:rPr>
                <w:rFonts w:ascii="Arial" w:hAnsi="Arial"/>
                <w:sz w:val="20"/>
                <w:szCs w:val="20"/>
                <w:lang w:val="es-CO"/>
              </w:rPr>
            </w:pPr>
            <w:r>
              <w:rPr>
                <w:rFonts w:ascii="Arial" w:hAnsi="Arial"/>
                <w:sz w:val="20"/>
                <w:szCs w:val="20"/>
                <w:lang w:val="es-CO"/>
              </w:rPr>
              <w:t>2</w:t>
            </w:r>
            <w:r>
              <w:rPr>
                <w:rFonts w:ascii="Arial" w:hAnsi="Arial"/>
                <w:sz w:val="20"/>
                <w:szCs w:val="20"/>
                <w:lang w:val="es-CO"/>
              </w:rPr>
              <w:sym w:font="Symbol" w:char="F0B4"/>
            </w:r>
            <w:r>
              <w:rPr>
                <w:rFonts w:ascii="Arial" w:hAnsi="Arial"/>
                <w:sz w:val="20"/>
                <w:szCs w:val="20"/>
                <w:lang w:val="es-CO"/>
              </w:rPr>
              <w:t>3 + 1 &lt; 9</w:t>
            </w:r>
          </w:p>
          <w:p w14:paraId="27F911B8" w14:textId="698D97A3" w:rsidR="00B73AA3" w:rsidRDefault="00B73AA3" w:rsidP="00B73AA3">
            <w:pPr>
              <w:jc w:val="both"/>
              <w:rPr>
                <w:rFonts w:ascii="Arial" w:hAnsi="Arial"/>
                <w:sz w:val="20"/>
                <w:szCs w:val="20"/>
                <w:lang w:val="es-CO"/>
              </w:rPr>
            </w:pPr>
            <w:r>
              <w:rPr>
                <w:rFonts w:ascii="Arial" w:hAnsi="Arial"/>
                <w:sz w:val="20"/>
                <w:szCs w:val="20"/>
                <w:lang w:val="es-CO"/>
              </w:rPr>
              <w:t>6 + 1 &lt; 9</w:t>
            </w:r>
          </w:p>
          <w:p w14:paraId="6F714E66" w14:textId="148A8513" w:rsidR="00B73AA3" w:rsidRDefault="00B73AA3" w:rsidP="00B73AA3">
            <w:pPr>
              <w:jc w:val="both"/>
              <w:rPr>
                <w:rFonts w:ascii="Arial" w:hAnsi="Arial"/>
                <w:sz w:val="20"/>
                <w:szCs w:val="20"/>
                <w:lang w:val="es-CO"/>
              </w:rPr>
            </w:pPr>
            <w:r>
              <w:rPr>
                <w:rFonts w:ascii="Arial" w:hAnsi="Arial"/>
                <w:sz w:val="20"/>
                <w:szCs w:val="20"/>
                <w:lang w:val="es-CO"/>
              </w:rPr>
              <w:t>7 &lt; 9</w:t>
            </w:r>
          </w:p>
        </w:tc>
        <w:tc>
          <w:tcPr>
            <w:tcW w:w="1512" w:type="dxa"/>
            <w:shd w:val="clear" w:color="auto" w:fill="FBD4B4" w:themeFill="accent6" w:themeFillTint="66"/>
          </w:tcPr>
          <w:p w14:paraId="7D6EA2E8" w14:textId="7E4FD0A1" w:rsidR="0047523E" w:rsidRDefault="0047523E" w:rsidP="0047523E">
            <w:pPr>
              <w:jc w:val="both"/>
              <w:rPr>
                <w:rFonts w:ascii="Arial" w:hAnsi="Arial"/>
                <w:sz w:val="20"/>
                <w:szCs w:val="20"/>
                <w:lang w:val="es-CO"/>
              </w:rPr>
            </w:pPr>
            <w:r>
              <w:rPr>
                <w:rFonts w:ascii="Arial" w:hAnsi="Arial"/>
                <w:sz w:val="20"/>
                <w:szCs w:val="20"/>
                <w:lang w:val="es-CO"/>
              </w:rPr>
              <w:t>2</w:t>
            </w:r>
            <w:r>
              <w:rPr>
                <w:rFonts w:ascii="Arial" w:hAnsi="Arial"/>
                <w:sz w:val="20"/>
                <w:szCs w:val="20"/>
                <w:lang w:val="es-CO"/>
              </w:rPr>
              <w:sym w:font="Symbol" w:char="F0B4"/>
            </w:r>
            <w:r>
              <w:rPr>
                <w:rFonts w:ascii="Arial" w:hAnsi="Arial"/>
                <w:sz w:val="20"/>
                <w:szCs w:val="20"/>
                <w:lang w:val="es-CO"/>
              </w:rPr>
              <w:t>4</w:t>
            </w:r>
            <w:r>
              <w:rPr>
                <w:rFonts w:ascii="Arial" w:hAnsi="Arial"/>
                <w:sz w:val="20"/>
                <w:szCs w:val="20"/>
                <w:lang w:val="es-CO"/>
              </w:rPr>
              <w:t xml:space="preserve"> + 1 &lt; 9</w:t>
            </w:r>
          </w:p>
          <w:p w14:paraId="186CA0E2" w14:textId="43286D6D" w:rsidR="0047523E" w:rsidRDefault="0047523E" w:rsidP="0047523E">
            <w:pPr>
              <w:jc w:val="both"/>
              <w:rPr>
                <w:rFonts w:ascii="Arial" w:hAnsi="Arial"/>
                <w:sz w:val="20"/>
                <w:szCs w:val="20"/>
                <w:lang w:val="es-CO"/>
              </w:rPr>
            </w:pPr>
            <w:r>
              <w:rPr>
                <w:rFonts w:ascii="Arial" w:hAnsi="Arial"/>
                <w:sz w:val="20"/>
                <w:szCs w:val="20"/>
                <w:lang w:val="es-CO"/>
              </w:rPr>
              <w:t>8</w:t>
            </w:r>
            <w:r>
              <w:rPr>
                <w:rFonts w:ascii="Arial" w:hAnsi="Arial"/>
                <w:sz w:val="20"/>
                <w:szCs w:val="20"/>
                <w:lang w:val="es-CO"/>
              </w:rPr>
              <w:t xml:space="preserve"> + 1 &lt; 9</w:t>
            </w:r>
          </w:p>
          <w:p w14:paraId="7F78E409" w14:textId="2E80F287" w:rsidR="00B73AA3" w:rsidRDefault="0047523E" w:rsidP="0047523E">
            <w:pPr>
              <w:jc w:val="both"/>
              <w:rPr>
                <w:rFonts w:ascii="Arial" w:hAnsi="Arial"/>
                <w:sz w:val="20"/>
                <w:szCs w:val="20"/>
                <w:lang w:val="es-CO"/>
              </w:rPr>
            </w:pPr>
            <w:r>
              <w:rPr>
                <w:rFonts w:ascii="Arial" w:hAnsi="Arial"/>
                <w:sz w:val="20"/>
                <w:szCs w:val="20"/>
                <w:lang w:val="es-CO"/>
              </w:rPr>
              <w:t>9</w:t>
            </w:r>
            <w:r>
              <w:rPr>
                <w:rFonts w:ascii="Arial" w:hAnsi="Arial"/>
                <w:sz w:val="20"/>
                <w:szCs w:val="20"/>
                <w:lang w:val="es-CO"/>
              </w:rPr>
              <w:t xml:space="preserve"> &lt; 9</w:t>
            </w:r>
          </w:p>
        </w:tc>
      </w:tr>
      <w:tr w:rsidR="0047523E" w14:paraId="775CAB41" w14:textId="77777777" w:rsidTr="0047523E">
        <w:trPr>
          <w:jc w:val="center"/>
        </w:trPr>
        <w:tc>
          <w:tcPr>
            <w:tcW w:w="0" w:type="auto"/>
            <w:shd w:val="clear" w:color="auto" w:fill="FBD4B4" w:themeFill="accent6" w:themeFillTint="66"/>
          </w:tcPr>
          <w:p w14:paraId="034BA6D0" w14:textId="7D72F838" w:rsidR="0047523E" w:rsidRPr="0047523E" w:rsidRDefault="0047523E" w:rsidP="0047523E">
            <w:pPr>
              <w:jc w:val="center"/>
              <w:rPr>
                <w:rFonts w:ascii="Arial" w:hAnsi="Arial"/>
                <w:b/>
                <w:sz w:val="20"/>
                <w:szCs w:val="20"/>
                <w:lang w:val="es-CO"/>
              </w:rPr>
            </w:pPr>
            <w:r w:rsidRPr="0047523E">
              <w:rPr>
                <w:rFonts w:ascii="Arial" w:hAnsi="Arial"/>
                <w:b/>
                <w:sz w:val="20"/>
                <w:szCs w:val="20"/>
                <w:lang w:val="es-CO"/>
              </w:rPr>
              <w:t>Conclusión</w:t>
            </w:r>
          </w:p>
        </w:tc>
        <w:tc>
          <w:tcPr>
            <w:tcW w:w="1577" w:type="dxa"/>
            <w:shd w:val="clear" w:color="auto" w:fill="FBD4B4" w:themeFill="accent6" w:themeFillTint="66"/>
          </w:tcPr>
          <w:p w14:paraId="084B32F6" w14:textId="65FF8812" w:rsidR="0047523E" w:rsidRDefault="0047523E" w:rsidP="0047523E">
            <w:pPr>
              <w:jc w:val="both"/>
              <w:rPr>
                <w:rFonts w:ascii="Arial" w:hAnsi="Arial"/>
                <w:sz w:val="20"/>
                <w:szCs w:val="20"/>
                <w:lang w:val="es-CO"/>
              </w:rPr>
            </w:pPr>
            <w:r>
              <w:rPr>
                <w:rFonts w:ascii="Arial" w:hAnsi="Arial"/>
                <w:sz w:val="20"/>
                <w:szCs w:val="20"/>
                <w:lang w:val="es-CO"/>
              </w:rPr>
              <w:t>Verdadero</w:t>
            </w:r>
          </w:p>
        </w:tc>
        <w:tc>
          <w:tcPr>
            <w:tcW w:w="1701" w:type="dxa"/>
            <w:shd w:val="clear" w:color="auto" w:fill="FBD4B4" w:themeFill="accent6" w:themeFillTint="66"/>
          </w:tcPr>
          <w:p w14:paraId="47EEC017" w14:textId="11552012" w:rsidR="0047523E" w:rsidRDefault="0047523E" w:rsidP="0047523E">
            <w:pPr>
              <w:jc w:val="both"/>
              <w:rPr>
                <w:rFonts w:ascii="Arial" w:hAnsi="Arial"/>
                <w:sz w:val="20"/>
                <w:szCs w:val="20"/>
                <w:lang w:val="es-CO"/>
              </w:rPr>
            </w:pPr>
            <w:r w:rsidRPr="008A57C3">
              <w:rPr>
                <w:rFonts w:ascii="Arial" w:hAnsi="Arial"/>
                <w:sz w:val="20"/>
                <w:szCs w:val="20"/>
                <w:lang w:val="es-CO"/>
              </w:rPr>
              <w:t>Verdadero</w:t>
            </w:r>
          </w:p>
        </w:tc>
        <w:tc>
          <w:tcPr>
            <w:tcW w:w="1701" w:type="dxa"/>
            <w:shd w:val="clear" w:color="auto" w:fill="FBD4B4" w:themeFill="accent6" w:themeFillTint="66"/>
          </w:tcPr>
          <w:p w14:paraId="2D4C1015" w14:textId="0E566C95" w:rsidR="0047523E" w:rsidRDefault="0047523E" w:rsidP="0047523E">
            <w:pPr>
              <w:jc w:val="both"/>
              <w:rPr>
                <w:rFonts w:ascii="Arial" w:hAnsi="Arial"/>
                <w:sz w:val="20"/>
                <w:szCs w:val="20"/>
                <w:lang w:val="es-CO"/>
              </w:rPr>
            </w:pPr>
            <w:r w:rsidRPr="008A57C3">
              <w:rPr>
                <w:rFonts w:ascii="Arial" w:hAnsi="Arial"/>
                <w:sz w:val="20"/>
                <w:szCs w:val="20"/>
                <w:lang w:val="es-CO"/>
              </w:rPr>
              <w:t>Verdadero</w:t>
            </w:r>
          </w:p>
        </w:tc>
        <w:tc>
          <w:tcPr>
            <w:tcW w:w="1559" w:type="dxa"/>
            <w:shd w:val="clear" w:color="auto" w:fill="FBD4B4" w:themeFill="accent6" w:themeFillTint="66"/>
          </w:tcPr>
          <w:p w14:paraId="7DFC2D19" w14:textId="50C2DD59" w:rsidR="0047523E" w:rsidRDefault="0047523E" w:rsidP="0047523E">
            <w:pPr>
              <w:jc w:val="both"/>
              <w:rPr>
                <w:rFonts w:ascii="Arial" w:hAnsi="Arial"/>
                <w:sz w:val="20"/>
                <w:szCs w:val="20"/>
                <w:lang w:val="es-CO"/>
              </w:rPr>
            </w:pPr>
            <w:r w:rsidRPr="008A57C3">
              <w:rPr>
                <w:rFonts w:ascii="Arial" w:hAnsi="Arial"/>
                <w:sz w:val="20"/>
                <w:szCs w:val="20"/>
                <w:lang w:val="es-CO"/>
              </w:rPr>
              <w:t>Verdadero</w:t>
            </w:r>
          </w:p>
        </w:tc>
        <w:tc>
          <w:tcPr>
            <w:tcW w:w="1512" w:type="dxa"/>
            <w:shd w:val="clear" w:color="auto" w:fill="FBD4B4" w:themeFill="accent6" w:themeFillTint="66"/>
          </w:tcPr>
          <w:p w14:paraId="5A11C919" w14:textId="23E4E87B" w:rsidR="0047523E" w:rsidRDefault="0047523E" w:rsidP="0047523E">
            <w:pPr>
              <w:jc w:val="both"/>
              <w:rPr>
                <w:rFonts w:ascii="Arial" w:hAnsi="Arial"/>
                <w:sz w:val="20"/>
                <w:szCs w:val="20"/>
                <w:lang w:val="es-CO"/>
              </w:rPr>
            </w:pPr>
            <w:r>
              <w:rPr>
                <w:rFonts w:ascii="Arial" w:hAnsi="Arial"/>
                <w:sz w:val="20"/>
                <w:szCs w:val="20"/>
                <w:lang w:val="es-CO"/>
              </w:rPr>
              <w:t>Falso</w:t>
            </w:r>
          </w:p>
        </w:tc>
      </w:tr>
    </w:tbl>
    <w:p w14:paraId="54BA15E5" w14:textId="77777777" w:rsidR="00B73AA3" w:rsidRDefault="00B73AA3" w:rsidP="00B73AA3">
      <w:pPr>
        <w:jc w:val="both"/>
        <w:rPr>
          <w:rFonts w:ascii="Arial" w:hAnsi="Arial"/>
          <w:sz w:val="20"/>
          <w:szCs w:val="20"/>
          <w:lang w:val="es-CO"/>
        </w:rPr>
      </w:pPr>
    </w:p>
    <w:p w14:paraId="0D0BCDA5" w14:textId="7096B45B" w:rsidR="00B73AA3" w:rsidRDefault="0047523E" w:rsidP="00B73AA3">
      <w:pPr>
        <w:jc w:val="both"/>
        <w:rPr>
          <w:rFonts w:ascii="Arial" w:hAnsi="Arial"/>
          <w:sz w:val="20"/>
          <w:szCs w:val="20"/>
          <w:lang w:val="es-CO"/>
        </w:rPr>
      </w:pPr>
      <w:r>
        <w:rPr>
          <w:rFonts w:ascii="Arial" w:hAnsi="Arial"/>
          <w:sz w:val="20"/>
          <w:szCs w:val="20"/>
          <w:lang w:val="es-CO"/>
        </w:rPr>
        <w:t>Y atendiendo a la tabla, los valores que hacen verdadera la desigualdad son: 0, 1, 2 y 3, por tanto el conjunto solución es:</w:t>
      </w:r>
    </w:p>
    <w:p w14:paraId="69C77C8C" w14:textId="77777777" w:rsidR="0047523E" w:rsidRDefault="0047523E" w:rsidP="00B73AA3">
      <w:pPr>
        <w:jc w:val="both"/>
        <w:rPr>
          <w:rFonts w:ascii="Arial" w:hAnsi="Arial"/>
          <w:sz w:val="20"/>
          <w:szCs w:val="20"/>
          <w:lang w:val="es-CO"/>
        </w:rPr>
      </w:pPr>
    </w:p>
    <w:p w14:paraId="591DCAC3" w14:textId="63D7D1EF" w:rsidR="0047523E" w:rsidRDefault="0047523E" w:rsidP="0047523E">
      <w:pPr>
        <w:jc w:val="center"/>
        <w:rPr>
          <w:rFonts w:ascii="Arial" w:hAnsi="Arial"/>
          <w:sz w:val="20"/>
          <w:szCs w:val="20"/>
          <w:lang w:val="es-CO"/>
        </w:rPr>
      </w:pPr>
      <w:r>
        <w:rPr>
          <w:rFonts w:ascii="Arial" w:hAnsi="Arial"/>
          <w:sz w:val="20"/>
          <w:szCs w:val="20"/>
          <w:lang w:val="es-CO"/>
        </w:rPr>
        <w:t>S = {0, 1, 2, 3}</w:t>
      </w:r>
    </w:p>
    <w:p w14:paraId="66F86F6F" w14:textId="77777777" w:rsidR="0047523E" w:rsidRDefault="0047523E" w:rsidP="0047523E">
      <w:pPr>
        <w:jc w:val="center"/>
        <w:rPr>
          <w:rFonts w:ascii="Arial" w:hAnsi="Arial"/>
          <w:sz w:val="20"/>
          <w:szCs w:val="20"/>
          <w:lang w:val="es-CO"/>
        </w:rPr>
      </w:pPr>
    </w:p>
    <w:p w14:paraId="699DAB24" w14:textId="77777777" w:rsidR="0047523E" w:rsidRPr="00AA4A99" w:rsidRDefault="0047523E" w:rsidP="0047523E">
      <w:pPr>
        <w:jc w:val="both"/>
        <w:rPr>
          <w:rFonts w:ascii="Arial" w:hAnsi="Arial"/>
          <w:sz w:val="20"/>
          <w:szCs w:val="20"/>
          <w:lang w:val="es-CO"/>
        </w:rPr>
      </w:pPr>
    </w:p>
    <w:p w14:paraId="42321C0A" w14:textId="77777777" w:rsidR="00AA4A99" w:rsidRPr="00DB621B" w:rsidRDefault="00AA4A99" w:rsidP="00AA4A99">
      <w:pPr>
        <w:jc w:val="both"/>
        <w:rPr>
          <w:rFonts w:ascii="Arial" w:hAnsi="Arial"/>
          <w:i/>
          <w:sz w:val="20"/>
          <w:szCs w:val="20"/>
          <w:lang w:val="es-ES_tradnl"/>
        </w:rPr>
      </w:pPr>
      <w:r w:rsidRPr="00DB621B">
        <w:rPr>
          <w:rFonts w:ascii="Arial" w:hAnsi="Arial"/>
          <w:i/>
          <w:sz w:val="20"/>
          <w:szCs w:val="20"/>
          <w:lang w:val="es-ES_tradnl"/>
        </w:rPr>
        <w:t>Después de la presentación.</w:t>
      </w:r>
    </w:p>
    <w:p w14:paraId="176A8C71" w14:textId="77777777" w:rsidR="00AA4A99" w:rsidRPr="002C57E9" w:rsidRDefault="00AA4A99" w:rsidP="00AA4A99">
      <w:pPr>
        <w:jc w:val="both"/>
        <w:rPr>
          <w:rFonts w:ascii="Arial" w:hAnsi="Arial"/>
          <w:b/>
          <w:sz w:val="20"/>
          <w:szCs w:val="20"/>
          <w:lang w:val="es-ES_tradnl"/>
        </w:rPr>
      </w:pPr>
    </w:p>
    <w:p w14:paraId="6D9A9899" w14:textId="2B5217D2" w:rsidR="00AA4A99" w:rsidRDefault="00AA4A99" w:rsidP="00AA4A99">
      <w:pPr>
        <w:jc w:val="both"/>
        <w:rPr>
          <w:rFonts w:ascii="Arial" w:hAnsi="Arial"/>
          <w:sz w:val="18"/>
          <w:szCs w:val="18"/>
          <w:lang w:val="es-ES_tradnl"/>
        </w:rPr>
      </w:pPr>
      <w:r>
        <w:rPr>
          <w:rFonts w:ascii="Arial" w:hAnsi="Arial"/>
          <w:sz w:val="20"/>
          <w:szCs w:val="20"/>
          <w:lang w:val="es-ES_tradnl"/>
        </w:rPr>
        <w:t xml:space="preserve">Plantee </w:t>
      </w:r>
      <w:r w:rsidR="0047523E">
        <w:rPr>
          <w:rFonts w:ascii="Arial" w:hAnsi="Arial"/>
          <w:sz w:val="20"/>
          <w:szCs w:val="20"/>
          <w:lang w:val="es-ES_tradnl"/>
        </w:rPr>
        <w:t xml:space="preserve">ejercicios de solución de desigualdades y resuélvalas utilizando la tabla o simplemente reemplazando los valores, además puede </w:t>
      </w:r>
      <w:r w:rsidR="00C45450">
        <w:rPr>
          <w:rFonts w:ascii="Arial" w:hAnsi="Arial"/>
          <w:sz w:val="20"/>
          <w:szCs w:val="20"/>
          <w:lang w:val="es-ES_tradnl"/>
        </w:rPr>
        <w:t>sugerir</w:t>
      </w:r>
      <w:r w:rsidR="0047523E">
        <w:rPr>
          <w:rFonts w:ascii="Arial" w:hAnsi="Arial"/>
          <w:sz w:val="20"/>
          <w:szCs w:val="20"/>
          <w:lang w:val="es-ES_tradnl"/>
        </w:rPr>
        <w:t xml:space="preserve"> a los estudiantes actividades interactivas como las propuestas en las páginas: </w:t>
      </w:r>
      <w:r w:rsidR="0047523E" w:rsidRPr="0047523E">
        <w:rPr>
          <w:rFonts w:ascii="Arial" w:hAnsi="Arial"/>
          <w:sz w:val="20"/>
          <w:szCs w:val="20"/>
          <w:lang w:val="es-ES_tradnl"/>
        </w:rPr>
        <w:t xml:space="preserve">Balanza </w:t>
      </w:r>
      <w:r w:rsidR="0006165A">
        <w:rPr>
          <w:rFonts w:ascii="Arial" w:hAnsi="Arial"/>
          <w:sz w:val="20"/>
          <w:szCs w:val="20"/>
          <w:lang w:val="es-ES_tradnl"/>
        </w:rPr>
        <w:t xml:space="preserve">Numérica </w:t>
      </w:r>
      <w:r w:rsidR="006A15E6">
        <w:rPr>
          <w:rFonts w:ascii="Arial" w:hAnsi="Arial"/>
          <w:sz w:val="20"/>
          <w:szCs w:val="20"/>
          <w:lang w:val="es-ES_tradnl"/>
        </w:rPr>
        <w:t>[</w:t>
      </w:r>
      <w:hyperlink r:id="rId6" w:history="1">
        <w:r w:rsidR="006A15E6" w:rsidRPr="0006165A">
          <w:rPr>
            <w:rStyle w:val="Hipervnculo"/>
            <w:rFonts w:ascii="Arial" w:hAnsi="Arial"/>
            <w:sz w:val="20"/>
            <w:szCs w:val="20"/>
            <w:lang w:val="es-ES_tradnl"/>
          </w:rPr>
          <w:t>VE</w:t>
        </w:r>
        <w:r w:rsidR="006A15E6" w:rsidRPr="0006165A">
          <w:rPr>
            <w:rStyle w:val="Hipervnculo"/>
            <w:rFonts w:ascii="Arial" w:hAnsi="Arial"/>
            <w:sz w:val="20"/>
            <w:szCs w:val="20"/>
            <w:lang w:val="es-ES_tradnl"/>
          </w:rPr>
          <w:t>R</w:t>
        </w:r>
      </w:hyperlink>
      <w:r w:rsidR="006A15E6">
        <w:rPr>
          <w:rFonts w:ascii="Arial" w:hAnsi="Arial"/>
          <w:sz w:val="20"/>
          <w:szCs w:val="20"/>
          <w:lang w:val="es-ES_tradnl"/>
        </w:rPr>
        <w:t>].</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38766028" w:rsidR="00F4317E" w:rsidRDefault="006A15E6" w:rsidP="00CD652E">
      <w:pPr>
        <w:rPr>
          <w:rFonts w:ascii="Arial" w:hAnsi="Arial"/>
          <w:sz w:val="18"/>
          <w:szCs w:val="18"/>
          <w:lang w:val="es-ES_tradnl"/>
        </w:rPr>
      </w:pPr>
      <w:r>
        <w:rPr>
          <w:rFonts w:ascii="Arial" w:hAnsi="Arial"/>
          <w:sz w:val="18"/>
          <w:szCs w:val="18"/>
          <w:lang w:val="es-ES_tradnl"/>
        </w:rPr>
        <w:t>Las inecuaciones son desigualdades en las que en uno de sus términos se encuentra una incógnita, al solucionar una inecuación se encuentra un conjunto numérico que hace verdadera la desigualdad, los conjunto pueden ser finito o infinitos.</w:t>
      </w:r>
    </w:p>
    <w:p w14:paraId="13337759" w14:textId="77777777" w:rsidR="006A15E6" w:rsidRDefault="006A15E6" w:rsidP="00CD652E">
      <w:pPr>
        <w:rPr>
          <w:rFonts w:ascii="Arial" w:hAnsi="Arial"/>
          <w:sz w:val="18"/>
          <w:szCs w:val="18"/>
          <w:lang w:val="es-ES_tradnl"/>
        </w:rPr>
      </w:pPr>
    </w:p>
    <w:p w14:paraId="0AE1117F" w14:textId="40433F25" w:rsidR="006A15E6" w:rsidRDefault="006A15E6" w:rsidP="00CD652E">
      <w:pPr>
        <w:rPr>
          <w:rFonts w:ascii="Arial" w:hAnsi="Arial"/>
          <w:sz w:val="18"/>
          <w:szCs w:val="18"/>
          <w:lang w:val="es-ES_tradnl"/>
        </w:rPr>
      </w:pPr>
      <w:r>
        <w:rPr>
          <w:rFonts w:ascii="Arial" w:hAnsi="Arial"/>
          <w:sz w:val="18"/>
          <w:szCs w:val="18"/>
          <w:lang w:val="es-ES_tradnl"/>
        </w:rPr>
        <w:t>Ejemplos:</w:t>
      </w:r>
    </w:p>
    <w:p w14:paraId="73E556E3" w14:textId="77777777" w:rsidR="006A15E6" w:rsidRDefault="006A15E6" w:rsidP="00CD652E">
      <w:pPr>
        <w:rPr>
          <w:rFonts w:ascii="Arial" w:hAnsi="Arial"/>
          <w:sz w:val="18"/>
          <w:szCs w:val="18"/>
          <w:lang w:val="es-ES_tradnl"/>
        </w:rPr>
      </w:pPr>
    </w:p>
    <w:p w14:paraId="6EDA51DE" w14:textId="1EA5402D" w:rsidR="006A15E6" w:rsidRDefault="006A15E6" w:rsidP="006A15E6">
      <w:pPr>
        <w:pStyle w:val="Prrafodelista"/>
        <w:numPr>
          <w:ilvl w:val="0"/>
          <w:numId w:val="3"/>
        </w:numPr>
        <w:rPr>
          <w:rFonts w:ascii="Arial" w:hAnsi="Arial"/>
          <w:sz w:val="18"/>
          <w:szCs w:val="18"/>
          <w:lang w:val="es-ES_tradnl"/>
        </w:rPr>
      </w:pPr>
      <w:r>
        <w:rPr>
          <w:rFonts w:ascii="Arial" w:hAnsi="Arial"/>
          <w:sz w:val="18"/>
          <w:szCs w:val="18"/>
          <w:lang w:val="es-ES_tradnl"/>
        </w:rPr>
        <w:t>3 + n &lt; 7</w:t>
      </w:r>
    </w:p>
    <w:p w14:paraId="6ECF725F" w14:textId="77777777" w:rsidR="006A15E6" w:rsidRDefault="006A15E6" w:rsidP="006A15E6">
      <w:pPr>
        <w:rPr>
          <w:rFonts w:ascii="Arial" w:hAnsi="Arial"/>
          <w:sz w:val="18"/>
          <w:szCs w:val="18"/>
          <w:lang w:val="es-ES_tradnl"/>
        </w:rPr>
      </w:pPr>
    </w:p>
    <w:p w14:paraId="7EAAC3A6" w14:textId="684FD7DA" w:rsidR="006A15E6" w:rsidRDefault="006A15E6" w:rsidP="006A15E6">
      <w:pPr>
        <w:jc w:val="both"/>
        <w:rPr>
          <w:rFonts w:ascii="Arial" w:hAnsi="Arial"/>
          <w:sz w:val="20"/>
          <w:szCs w:val="20"/>
          <w:lang w:val="es-CO"/>
        </w:rPr>
      </w:pPr>
      <w:r>
        <w:rPr>
          <w:rFonts w:ascii="Arial" w:hAnsi="Arial"/>
          <w:sz w:val="20"/>
          <w:szCs w:val="20"/>
          <w:lang w:val="es-CO"/>
        </w:rPr>
        <w:t>En la siguiente tabla se muestran diferentes valores que hacen verdadera la desigualdad.</w:t>
      </w:r>
    </w:p>
    <w:p w14:paraId="7820BCF9" w14:textId="77777777" w:rsidR="006A15E6" w:rsidRDefault="006A15E6" w:rsidP="006A15E6">
      <w:pPr>
        <w:jc w:val="both"/>
        <w:rPr>
          <w:rFonts w:ascii="Arial" w:hAnsi="Arial"/>
          <w:sz w:val="20"/>
          <w:szCs w:val="20"/>
          <w:lang w:val="es-CO"/>
        </w:rPr>
      </w:pPr>
    </w:p>
    <w:p w14:paraId="1AFE9E76" w14:textId="77777777" w:rsidR="006A15E6" w:rsidRDefault="006A15E6" w:rsidP="006A15E6">
      <w:pPr>
        <w:jc w:val="both"/>
        <w:rPr>
          <w:rFonts w:ascii="Arial" w:hAnsi="Arial"/>
          <w:sz w:val="20"/>
          <w:szCs w:val="20"/>
          <w:lang w:val="es-CO"/>
        </w:rPr>
      </w:pPr>
    </w:p>
    <w:tbl>
      <w:tblPr>
        <w:tblStyle w:val="Tablaconcuadrcula"/>
        <w:tblW w:w="0" w:type="auto"/>
        <w:jc w:val="center"/>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12" w:space="0" w:color="5F497A" w:themeColor="accent4" w:themeShade="BF"/>
          <w:insideV w:val="single" w:sz="12" w:space="0" w:color="5F497A" w:themeColor="accent4" w:themeShade="BF"/>
        </w:tblBorders>
        <w:shd w:val="clear" w:color="auto" w:fill="CCC0D9" w:themeFill="accent4" w:themeFillTint="66"/>
        <w:tblLook w:val="04A0" w:firstRow="1" w:lastRow="0" w:firstColumn="1" w:lastColumn="0" w:noHBand="0" w:noVBand="1"/>
      </w:tblPr>
      <w:tblGrid>
        <w:gridCol w:w="1406"/>
        <w:gridCol w:w="1577"/>
        <w:gridCol w:w="1701"/>
        <w:gridCol w:w="1701"/>
        <w:gridCol w:w="1559"/>
        <w:gridCol w:w="1512"/>
      </w:tblGrid>
      <w:tr w:rsidR="006A15E6" w:rsidRPr="0047523E" w14:paraId="0D3B0474" w14:textId="77777777" w:rsidTr="006A15E6">
        <w:trPr>
          <w:jc w:val="center"/>
        </w:trPr>
        <w:tc>
          <w:tcPr>
            <w:tcW w:w="0" w:type="auto"/>
            <w:shd w:val="clear" w:color="auto" w:fill="CCC0D9" w:themeFill="accent4" w:themeFillTint="66"/>
          </w:tcPr>
          <w:p w14:paraId="3511CE0A" w14:textId="7E5B83F4" w:rsidR="006A15E6" w:rsidRPr="0047523E" w:rsidRDefault="006A15E6" w:rsidP="006A15E6">
            <w:pPr>
              <w:jc w:val="center"/>
              <w:rPr>
                <w:rFonts w:ascii="Arial" w:hAnsi="Arial"/>
                <w:b/>
                <w:sz w:val="20"/>
                <w:szCs w:val="20"/>
                <w:lang w:val="es-CO"/>
              </w:rPr>
            </w:pPr>
            <w:r w:rsidRPr="0047523E">
              <w:rPr>
                <w:rFonts w:ascii="Arial" w:hAnsi="Arial"/>
                <w:b/>
                <w:sz w:val="20"/>
                <w:szCs w:val="20"/>
                <w:lang w:val="es-CO"/>
              </w:rPr>
              <w:t xml:space="preserve">Valores de </w:t>
            </w:r>
            <w:r>
              <w:rPr>
                <w:rFonts w:ascii="Arial" w:hAnsi="Arial"/>
                <w:b/>
                <w:sz w:val="20"/>
                <w:szCs w:val="20"/>
                <w:lang w:val="es-CO"/>
              </w:rPr>
              <w:t>n</w:t>
            </w:r>
          </w:p>
        </w:tc>
        <w:tc>
          <w:tcPr>
            <w:tcW w:w="1577" w:type="dxa"/>
            <w:shd w:val="clear" w:color="auto" w:fill="CCC0D9" w:themeFill="accent4" w:themeFillTint="66"/>
          </w:tcPr>
          <w:p w14:paraId="071A1FD1" w14:textId="77777777" w:rsidR="006A15E6" w:rsidRPr="0047523E" w:rsidRDefault="006A15E6" w:rsidP="00B83527">
            <w:pPr>
              <w:jc w:val="center"/>
              <w:rPr>
                <w:rFonts w:ascii="Arial" w:hAnsi="Arial"/>
                <w:b/>
                <w:sz w:val="20"/>
                <w:szCs w:val="20"/>
                <w:lang w:val="es-CO"/>
              </w:rPr>
            </w:pPr>
            <w:r w:rsidRPr="0047523E">
              <w:rPr>
                <w:rFonts w:ascii="Arial" w:hAnsi="Arial"/>
                <w:b/>
                <w:sz w:val="20"/>
                <w:szCs w:val="20"/>
                <w:lang w:val="es-CO"/>
              </w:rPr>
              <w:t>0</w:t>
            </w:r>
          </w:p>
        </w:tc>
        <w:tc>
          <w:tcPr>
            <w:tcW w:w="1701" w:type="dxa"/>
            <w:shd w:val="clear" w:color="auto" w:fill="CCC0D9" w:themeFill="accent4" w:themeFillTint="66"/>
          </w:tcPr>
          <w:p w14:paraId="104341A9" w14:textId="77777777" w:rsidR="006A15E6" w:rsidRPr="0047523E" w:rsidRDefault="006A15E6" w:rsidP="00B83527">
            <w:pPr>
              <w:jc w:val="center"/>
              <w:rPr>
                <w:rFonts w:ascii="Arial" w:hAnsi="Arial"/>
                <w:b/>
                <w:sz w:val="20"/>
                <w:szCs w:val="20"/>
                <w:lang w:val="es-CO"/>
              </w:rPr>
            </w:pPr>
            <w:r w:rsidRPr="0047523E">
              <w:rPr>
                <w:rFonts w:ascii="Arial" w:hAnsi="Arial"/>
                <w:b/>
                <w:sz w:val="20"/>
                <w:szCs w:val="20"/>
                <w:lang w:val="es-CO"/>
              </w:rPr>
              <w:t>1</w:t>
            </w:r>
          </w:p>
        </w:tc>
        <w:tc>
          <w:tcPr>
            <w:tcW w:w="1701" w:type="dxa"/>
            <w:shd w:val="clear" w:color="auto" w:fill="CCC0D9" w:themeFill="accent4" w:themeFillTint="66"/>
          </w:tcPr>
          <w:p w14:paraId="7F3AB4BA" w14:textId="77777777" w:rsidR="006A15E6" w:rsidRPr="0047523E" w:rsidRDefault="006A15E6" w:rsidP="00B83527">
            <w:pPr>
              <w:jc w:val="center"/>
              <w:rPr>
                <w:rFonts w:ascii="Arial" w:hAnsi="Arial"/>
                <w:b/>
                <w:sz w:val="20"/>
                <w:szCs w:val="20"/>
                <w:lang w:val="es-CO"/>
              </w:rPr>
            </w:pPr>
            <w:r w:rsidRPr="0047523E">
              <w:rPr>
                <w:rFonts w:ascii="Arial" w:hAnsi="Arial"/>
                <w:b/>
                <w:sz w:val="20"/>
                <w:szCs w:val="20"/>
                <w:lang w:val="es-CO"/>
              </w:rPr>
              <w:t>2</w:t>
            </w:r>
          </w:p>
        </w:tc>
        <w:tc>
          <w:tcPr>
            <w:tcW w:w="1559" w:type="dxa"/>
            <w:shd w:val="clear" w:color="auto" w:fill="CCC0D9" w:themeFill="accent4" w:themeFillTint="66"/>
          </w:tcPr>
          <w:p w14:paraId="0A343697" w14:textId="77777777" w:rsidR="006A15E6" w:rsidRPr="0047523E" w:rsidRDefault="006A15E6" w:rsidP="00B83527">
            <w:pPr>
              <w:jc w:val="center"/>
              <w:rPr>
                <w:rFonts w:ascii="Arial" w:hAnsi="Arial"/>
                <w:b/>
                <w:sz w:val="20"/>
                <w:szCs w:val="20"/>
                <w:lang w:val="es-CO"/>
              </w:rPr>
            </w:pPr>
            <w:r w:rsidRPr="0047523E">
              <w:rPr>
                <w:rFonts w:ascii="Arial" w:hAnsi="Arial"/>
                <w:b/>
                <w:sz w:val="20"/>
                <w:szCs w:val="20"/>
                <w:lang w:val="es-CO"/>
              </w:rPr>
              <w:t>3</w:t>
            </w:r>
          </w:p>
        </w:tc>
        <w:tc>
          <w:tcPr>
            <w:tcW w:w="1512" w:type="dxa"/>
            <w:shd w:val="clear" w:color="auto" w:fill="CCC0D9" w:themeFill="accent4" w:themeFillTint="66"/>
          </w:tcPr>
          <w:p w14:paraId="101EEB71" w14:textId="77777777" w:rsidR="006A15E6" w:rsidRPr="0047523E" w:rsidRDefault="006A15E6" w:rsidP="00B83527">
            <w:pPr>
              <w:jc w:val="center"/>
              <w:rPr>
                <w:rFonts w:ascii="Arial" w:hAnsi="Arial"/>
                <w:b/>
                <w:sz w:val="20"/>
                <w:szCs w:val="20"/>
                <w:lang w:val="es-CO"/>
              </w:rPr>
            </w:pPr>
            <w:r w:rsidRPr="0047523E">
              <w:rPr>
                <w:rFonts w:ascii="Arial" w:hAnsi="Arial"/>
                <w:b/>
                <w:sz w:val="20"/>
                <w:szCs w:val="20"/>
                <w:lang w:val="es-CO"/>
              </w:rPr>
              <w:t>4</w:t>
            </w:r>
          </w:p>
        </w:tc>
      </w:tr>
      <w:tr w:rsidR="006A15E6" w14:paraId="4BF1186D" w14:textId="77777777" w:rsidTr="006A15E6">
        <w:trPr>
          <w:jc w:val="center"/>
        </w:trPr>
        <w:tc>
          <w:tcPr>
            <w:tcW w:w="0" w:type="auto"/>
            <w:shd w:val="clear" w:color="auto" w:fill="CCC0D9" w:themeFill="accent4" w:themeFillTint="66"/>
          </w:tcPr>
          <w:p w14:paraId="2C2684AC" w14:textId="77777777" w:rsidR="006A15E6" w:rsidRPr="0047523E" w:rsidRDefault="006A15E6" w:rsidP="006A15E6">
            <w:pPr>
              <w:jc w:val="center"/>
              <w:rPr>
                <w:rFonts w:ascii="Arial" w:hAnsi="Arial"/>
                <w:b/>
                <w:sz w:val="20"/>
                <w:szCs w:val="20"/>
                <w:lang w:val="es-CO"/>
              </w:rPr>
            </w:pPr>
            <w:r w:rsidRPr="0047523E">
              <w:rPr>
                <w:rFonts w:ascii="Arial" w:hAnsi="Arial"/>
                <w:b/>
                <w:sz w:val="20"/>
                <w:szCs w:val="20"/>
                <w:lang w:val="es-CO"/>
              </w:rPr>
              <w:t>Desigualdad</w:t>
            </w:r>
          </w:p>
        </w:tc>
        <w:tc>
          <w:tcPr>
            <w:tcW w:w="1577" w:type="dxa"/>
            <w:shd w:val="clear" w:color="auto" w:fill="CCC0D9" w:themeFill="accent4" w:themeFillTint="66"/>
          </w:tcPr>
          <w:p w14:paraId="46B4CFA1" w14:textId="77777777" w:rsidR="006A15E6" w:rsidRDefault="006A15E6" w:rsidP="006A15E6">
            <w:pPr>
              <w:jc w:val="both"/>
              <w:rPr>
                <w:rFonts w:ascii="Arial" w:hAnsi="Arial"/>
                <w:sz w:val="18"/>
                <w:szCs w:val="18"/>
                <w:lang w:val="es-ES_tradnl"/>
              </w:rPr>
            </w:pPr>
            <w:r w:rsidRPr="00BE34E1">
              <w:rPr>
                <w:rFonts w:ascii="Arial" w:hAnsi="Arial"/>
                <w:sz w:val="18"/>
                <w:szCs w:val="18"/>
                <w:lang w:val="es-ES_tradnl"/>
              </w:rPr>
              <w:t xml:space="preserve">3 + </w:t>
            </w:r>
            <w:r>
              <w:rPr>
                <w:rFonts w:ascii="Arial" w:hAnsi="Arial"/>
                <w:sz w:val="18"/>
                <w:szCs w:val="18"/>
                <w:lang w:val="es-ES_tradnl"/>
              </w:rPr>
              <w:t>0</w:t>
            </w:r>
            <w:r w:rsidRPr="00BE34E1">
              <w:rPr>
                <w:rFonts w:ascii="Arial" w:hAnsi="Arial"/>
                <w:sz w:val="18"/>
                <w:szCs w:val="18"/>
                <w:lang w:val="es-ES_tradnl"/>
              </w:rPr>
              <w:t xml:space="preserve"> &lt; 7</w:t>
            </w:r>
          </w:p>
          <w:p w14:paraId="49FEAE4E" w14:textId="5B70035A" w:rsidR="006A15E6" w:rsidRDefault="006A15E6" w:rsidP="006A15E6">
            <w:pPr>
              <w:jc w:val="both"/>
              <w:rPr>
                <w:rFonts w:ascii="Arial" w:hAnsi="Arial"/>
                <w:sz w:val="20"/>
                <w:szCs w:val="20"/>
                <w:lang w:val="es-CO"/>
              </w:rPr>
            </w:pPr>
            <w:r>
              <w:rPr>
                <w:rFonts w:ascii="Arial" w:hAnsi="Arial"/>
                <w:sz w:val="20"/>
                <w:szCs w:val="20"/>
                <w:lang w:val="es-CO"/>
              </w:rPr>
              <w:t>3 &lt; 7</w:t>
            </w:r>
          </w:p>
        </w:tc>
        <w:tc>
          <w:tcPr>
            <w:tcW w:w="1701" w:type="dxa"/>
            <w:shd w:val="clear" w:color="auto" w:fill="CCC0D9" w:themeFill="accent4" w:themeFillTint="66"/>
          </w:tcPr>
          <w:p w14:paraId="222399FC" w14:textId="77777777" w:rsidR="006A15E6" w:rsidRDefault="006A15E6" w:rsidP="006A15E6">
            <w:pPr>
              <w:jc w:val="both"/>
              <w:rPr>
                <w:rFonts w:ascii="Arial" w:hAnsi="Arial"/>
                <w:sz w:val="18"/>
                <w:szCs w:val="18"/>
                <w:lang w:val="es-ES_tradnl"/>
              </w:rPr>
            </w:pPr>
            <w:r w:rsidRPr="00BE34E1">
              <w:rPr>
                <w:rFonts w:ascii="Arial" w:hAnsi="Arial"/>
                <w:sz w:val="18"/>
                <w:szCs w:val="18"/>
                <w:lang w:val="es-ES_tradnl"/>
              </w:rPr>
              <w:t xml:space="preserve">3 + </w:t>
            </w:r>
            <w:r>
              <w:rPr>
                <w:rFonts w:ascii="Arial" w:hAnsi="Arial"/>
                <w:sz w:val="18"/>
                <w:szCs w:val="18"/>
                <w:lang w:val="es-ES_tradnl"/>
              </w:rPr>
              <w:t>1</w:t>
            </w:r>
            <w:r w:rsidRPr="00BE34E1">
              <w:rPr>
                <w:rFonts w:ascii="Arial" w:hAnsi="Arial"/>
                <w:sz w:val="18"/>
                <w:szCs w:val="18"/>
                <w:lang w:val="es-ES_tradnl"/>
              </w:rPr>
              <w:t xml:space="preserve"> &lt; 7</w:t>
            </w:r>
          </w:p>
          <w:p w14:paraId="77234E7A" w14:textId="4AD72606" w:rsidR="006A15E6" w:rsidRDefault="006A15E6" w:rsidP="006A15E6">
            <w:pPr>
              <w:jc w:val="both"/>
              <w:rPr>
                <w:rFonts w:ascii="Arial" w:hAnsi="Arial"/>
                <w:sz w:val="20"/>
                <w:szCs w:val="20"/>
                <w:lang w:val="es-CO"/>
              </w:rPr>
            </w:pPr>
            <w:r>
              <w:rPr>
                <w:rFonts w:ascii="Arial" w:hAnsi="Arial"/>
                <w:sz w:val="18"/>
                <w:szCs w:val="18"/>
                <w:lang w:val="es-ES_tradnl"/>
              </w:rPr>
              <w:t>4 &lt; 7</w:t>
            </w:r>
          </w:p>
        </w:tc>
        <w:tc>
          <w:tcPr>
            <w:tcW w:w="1701" w:type="dxa"/>
            <w:shd w:val="clear" w:color="auto" w:fill="CCC0D9" w:themeFill="accent4" w:themeFillTint="66"/>
          </w:tcPr>
          <w:p w14:paraId="7727DE13" w14:textId="77777777" w:rsidR="006A15E6" w:rsidRDefault="006A15E6" w:rsidP="006A15E6">
            <w:pPr>
              <w:jc w:val="both"/>
              <w:rPr>
                <w:rFonts w:ascii="Arial" w:hAnsi="Arial"/>
                <w:sz w:val="18"/>
                <w:szCs w:val="18"/>
                <w:lang w:val="es-ES_tradnl"/>
              </w:rPr>
            </w:pPr>
            <w:r>
              <w:rPr>
                <w:rFonts w:ascii="Arial" w:hAnsi="Arial"/>
                <w:sz w:val="18"/>
                <w:szCs w:val="18"/>
                <w:lang w:val="es-ES_tradnl"/>
              </w:rPr>
              <w:t>3 + 2</w:t>
            </w:r>
            <w:r w:rsidRPr="00BE34E1">
              <w:rPr>
                <w:rFonts w:ascii="Arial" w:hAnsi="Arial"/>
                <w:sz w:val="18"/>
                <w:szCs w:val="18"/>
                <w:lang w:val="es-ES_tradnl"/>
              </w:rPr>
              <w:t xml:space="preserve"> &lt; 7</w:t>
            </w:r>
          </w:p>
          <w:p w14:paraId="2E4A5F31" w14:textId="4F7F76B6" w:rsidR="006A15E6" w:rsidRDefault="006A15E6" w:rsidP="006A15E6">
            <w:pPr>
              <w:jc w:val="both"/>
              <w:rPr>
                <w:rFonts w:ascii="Arial" w:hAnsi="Arial"/>
                <w:sz w:val="20"/>
                <w:szCs w:val="20"/>
                <w:lang w:val="es-CO"/>
              </w:rPr>
            </w:pPr>
            <w:r>
              <w:rPr>
                <w:rFonts w:ascii="Arial" w:hAnsi="Arial"/>
                <w:sz w:val="18"/>
                <w:szCs w:val="18"/>
                <w:lang w:val="es-ES_tradnl"/>
              </w:rPr>
              <w:t>5 &lt; 7</w:t>
            </w:r>
          </w:p>
        </w:tc>
        <w:tc>
          <w:tcPr>
            <w:tcW w:w="1559" w:type="dxa"/>
            <w:shd w:val="clear" w:color="auto" w:fill="CCC0D9" w:themeFill="accent4" w:themeFillTint="66"/>
          </w:tcPr>
          <w:p w14:paraId="031C2250" w14:textId="77777777" w:rsidR="006A15E6" w:rsidRDefault="006A15E6" w:rsidP="006A15E6">
            <w:pPr>
              <w:jc w:val="both"/>
              <w:rPr>
                <w:rFonts w:ascii="Arial" w:hAnsi="Arial"/>
                <w:sz w:val="18"/>
                <w:szCs w:val="18"/>
                <w:lang w:val="es-ES_tradnl"/>
              </w:rPr>
            </w:pPr>
            <w:r>
              <w:rPr>
                <w:rFonts w:ascii="Arial" w:hAnsi="Arial"/>
                <w:sz w:val="18"/>
                <w:szCs w:val="18"/>
                <w:lang w:val="es-ES_tradnl"/>
              </w:rPr>
              <w:t>3 + 3</w:t>
            </w:r>
            <w:r w:rsidRPr="00BE34E1">
              <w:rPr>
                <w:rFonts w:ascii="Arial" w:hAnsi="Arial"/>
                <w:sz w:val="18"/>
                <w:szCs w:val="18"/>
                <w:lang w:val="es-ES_tradnl"/>
              </w:rPr>
              <w:t xml:space="preserve"> &lt; 7</w:t>
            </w:r>
          </w:p>
          <w:p w14:paraId="004B7369" w14:textId="695D07B0" w:rsidR="006A15E6" w:rsidRDefault="006A15E6" w:rsidP="006A15E6">
            <w:pPr>
              <w:jc w:val="both"/>
              <w:rPr>
                <w:rFonts w:ascii="Arial" w:hAnsi="Arial"/>
                <w:sz w:val="20"/>
                <w:szCs w:val="20"/>
                <w:lang w:val="es-CO"/>
              </w:rPr>
            </w:pPr>
            <w:r>
              <w:rPr>
                <w:rFonts w:ascii="Arial" w:hAnsi="Arial"/>
                <w:sz w:val="18"/>
                <w:szCs w:val="18"/>
                <w:lang w:val="es-ES_tradnl"/>
              </w:rPr>
              <w:t>6 &lt; 7</w:t>
            </w:r>
          </w:p>
        </w:tc>
        <w:tc>
          <w:tcPr>
            <w:tcW w:w="1512" w:type="dxa"/>
            <w:shd w:val="clear" w:color="auto" w:fill="CCC0D9" w:themeFill="accent4" w:themeFillTint="66"/>
          </w:tcPr>
          <w:p w14:paraId="4316D0E3" w14:textId="77777777" w:rsidR="006A15E6" w:rsidRDefault="006A15E6" w:rsidP="006A15E6">
            <w:pPr>
              <w:jc w:val="both"/>
              <w:rPr>
                <w:rFonts w:ascii="Arial" w:hAnsi="Arial"/>
                <w:sz w:val="18"/>
                <w:szCs w:val="18"/>
                <w:lang w:val="es-ES_tradnl"/>
              </w:rPr>
            </w:pPr>
            <w:r w:rsidRPr="00BE34E1">
              <w:rPr>
                <w:rFonts w:ascii="Arial" w:hAnsi="Arial"/>
                <w:sz w:val="18"/>
                <w:szCs w:val="18"/>
                <w:lang w:val="es-ES_tradnl"/>
              </w:rPr>
              <w:t xml:space="preserve">3 + </w:t>
            </w:r>
            <w:r>
              <w:rPr>
                <w:rFonts w:ascii="Arial" w:hAnsi="Arial"/>
                <w:sz w:val="18"/>
                <w:szCs w:val="18"/>
                <w:lang w:val="es-ES_tradnl"/>
              </w:rPr>
              <w:t>4</w:t>
            </w:r>
            <w:r w:rsidRPr="00BE34E1">
              <w:rPr>
                <w:rFonts w:ascii="Arial" w:hAnsi="Arial"/>
                <w:sz w:val="18"/>
                <w:szCs w:val="18"/>
                <w:lang w:val="es-ES_tradnl"/>
              </w:rPr>
              <w:t xml:space="preserve"> &lt; 7</w:t>
            </w:r>
          </w:p>
          <w:p w14:paraId="69D5D8F5" w14:textId="5D5873D9" w:rsidR="006A15E6" w:rsidRDefault="006A15E6" w:rsidP="006A15E6">
            <w:pPr>
              <w:jc w:val="both"/>
              <w:rPr>
                <w:rFonts w:ascii="Arial" w:hAnsi="Arial"/>
                <w:sz w:val="20"/>
                <w:szCs w:val="20"/>
                <w:lang w:val="es-CO"/>
              </w:rPr>
            </w:pPr>
            <w:r>
              <w:rPr>
                <w:rFonts w:ascii="Arial" w:hAnsi="Arial"/>
                <w:sz w:val="18"/>
                <w:szCs w:val="18"/>
                <w:lang w:val="es-ES_tradnl"/>
              </w:rPr>
              <w:t>7 &lt; 7</w:t>
            </w:r>
          </w:p>
        </w:tc>
      </w:tr>
      <w:tr w:rsidR="006A15E6" w14:paraId="7DCDE67F" w14:textId="77777777" w:rsidTr="006A15E6">
        <w:trPr>
          <w:jc w:val="center"/>
        </w:trPr>
        <w:tc>
          <w:tcPr>
            <w:tcW w:w="0" w:type="auto"/>
            <w:shd w:val="clear" w:color="auto" w:fill="CCC0D9" w:themeFill="accent4" w:themeFillTint="66"/>
          </w:tcPr>
          <w:p w14:paraId="7B42FD3D" w14:textId="77777777" w:rsidR="006A15E6" w:rsidRPr="0047523E" w:rsidRDefault="006A15E6" w:rsidP="00B83527">
            <w:pPr>
              <w:jc w:val="center"/>
              <w:rPr>
                <w:rFonts w:ascii="Arial" w:hAnsi="Arial"/>
                <w:b/>
                <w:sz w:val="20"/>
                <w:szCs w:val="20"/>
                <w:lang w:val="es-CO"/>
              </w:rPr>
            </w:pPr>
            <w:r w:rsidRPr="0047523E">
              <w:rPr>
                <w:rFonts w:ascii="Arial" w:hAnsi="Arial"/>
                <w:b/>
                <w:sz w:val="20"/>
                <w:szCs w:val="20"/>
                <w:lang w:val="es-CO"/>
              </w:rPr>
              <w:t>Conclusión</w:t>
            </w:r>
          </w:p>
        </w:tc>
        <w:tc>
          <w:tcPr>
            <w:tcW w:w="1577" w:type="dxa"/>
            <w:shd w:val="clear" w:color="auto" w:fill="CCC0D9" w:themeFill="accent4" w:themeFillTint="66"/>
          </w:tcPr>
          <w:p w14:paraId="53F9FFBA" w14:textId="77777777" w:rsidR="006A15E6" w:rsidRDefault="006A15E6" w:rsidP="00B83527">
            <w:pPr>
              <w:jc w:val="both"/>
              <w:rPr>
                <w:rFonts w:ascii="Arial" w:hAnsi="Arial"/>
                <w:sz w:val="20"/>
                <w:szCs w:val="20"/>
                <w:lang w:val="es-CO"/>
              </w:rPr>
            </w:pPr>
            <w:r>
              <w:rPr>
                <w:rFonts w:ascii="Arial" w:hAnsi="Arial"/>
                <w:sz w:val="20"/>
                <w:szCs w:val="20"/>
                <w:lang w:val="es-CO"/>
              </w:rPr>
              <w:t>Verdadero</w:t>
            </w:r>
          </w:p>
        </w:tc>
        <w:tc>
          <w:tcPr>
            <w:tcW w:w="1701" w:type="dxa"/>
            <w:shd w:val="clear" w:color="auto" w:fill="CCC0D9" w:themeFill="accent4" w:themeFillTint="66"/>
          </w:tcPr>
          <w:p w14:paraId="38D45212" w14:textId="77777777" w:rsidR="006A15E6" w:rsidRDefault="006A15E6" w:rsidP="00B83527">
            <w:pPr>
              <w:jc w:val="both"/>
              <w:rPr>
                <w:rFonts w:ascii="Arial" w:hAnsi="Arial"/>
                <w:sz w:val="20"/>
                <w:szCs w:val="20"/>
                <w:lang w:val="es-CO"/>
              </w:rPr>
            </w:pPr>
            <w:r w:rsidRPr="008A57C3">
              <w:rPr>
                <w:rFonts w:ascii="Arial" w:hAnsi="Arial"/>
                <w:sz w:val="20"/>
                <w:szCs w:val="20"/>
                <w:lang w:val="es-CO"/>
              </w:rPr>
              <w:t>Verdadero</w:t>
            </w:r>
          </w:p>
        </w:tc>
        <w:tc>
          <w:tcPr>
            <w:tcW w:w="1701" w:type="dxa"/>
            <w:shd w:val="clear" w:color="auto" w:fill="CCC0D9" w:themeFill="accent4" w:themeFillTint="66"/>
          </w:tcPr>
          <w:p w14:paraId="445D4BAA" w14:textId="77777777" w:rsidR="006A15E6" w:rsidRDefault="006A15E6" w:rsidP="00B83527">
            <w:pPr>
              <w:jc w:val="both"/>
              <w:rPr>
                <w:rFonts w:ascii="Arial" w:hAnsi="Arial"/>
                <w:sz w:val="20"/>
                <w:szCs w:val="20"/>
                <w:lang w:val="es-CO"/>
              </w:rPr>
            </w:pPr>
            <w:r w:rsidRPr="008A57C3">
              <w:rPr>
                <w:rFonts w:ascii="Arial" w:hAnsi="Arial"/>
                <w:sz w:val="20"/>
                <w:szCs w:val="20"/>
                <w:lang w:val="es-CO"/>
              </w:rPr>
              <w:t>Verdadero</w:t>
            </w:r>
          </w:p>
        </w:tc>
        <w:tc>
          <w:tcPr>
            <w:tcW w:w="1559" w:type="dxa"/>
            <w:shd w:val="clear" w:color="auto" w:fill="CCC0D9" w:themeFill="accent4" w:themeFillTint="66"/>
          </w:tcPr>
          <w:p w14:paraId="4A2C8B67" w14:textId="77777777" w:rsidR="006A15E6" w:rsidRDefault="006A15E6" w:rsidP="00B83527">
            <w:pPr>
              <w:jc w:val="both"/>
              <w:rPr>
                <w:rFonts w:ascii="Arial" w:hAnsi="Arial"/>
                <w:sz w:val="20"/>
                <w:szCs w:val="20"/>
                <w:lang w:val="es-CO"/>
              </w:rPr>
            </w:pPr>
            <w:r w:rsidRPr="008A57C3">
              <w:rPr>
                <w:rFonts w:ascii="Arial" w:hAnsi="Arial"/>
                <w:sz w:val="20"/>
                <w:szCs w:val="20"/>
                <w:lang w:val="es-CO"/>
              </w:rPr>
              <w:t>Verdadero</w:t>
            </w:r>
          </w:p>
        </w:tc>
        <w:tc>
          <w:tcPr>
            <w:tcW w:w="1512" w:type="dxa"/>
            <w:shd w:val="clear" w:color="auto" w:fill="CCC0D9" w:themeFill="accent4" w:themeFillTint="66"/>
          </w:tcPr>
          <w:p w14:paraId="29ECD5AC" w14:textId="77777777" w:rsidR="006A15E6" w:rsidRDefault="006A15E6" w:rsidP="00B83527">
            <w:pPr>
              <w:jc w:val="both"/>
              <w:rPr>
                <w:rFonts w:ascii="Arial" w:hAnsi="Arial"/>
                <w:sz w:val="20"/>
                <w:szCs w:val="20"/>
                <w:lang w:val="es-CO"/>
              </w:rPr>
            </w:pPr>
            <w:r>
              <w:rPr>
                <w:rFonts w:ascii="Arial" w:hAnsi="Arial"/>
                <w:sz w:val="20"/>
                <w:szCs w:val="20"/>
                <w:lang w:val="es-CO"/>
              </w:rPr>
              <w:t>Falso</w:t>
            </w:r>
          </w:p>
        </w:tc>
      </w:tr>
    </w:tbl>
    <w:p w14:paraId="5F108D1F" w14:textId="77777777" w:rsidR="006A15E6" w:rsidRDefault="006A15E6" w:rsidP="006A15E6">
      <w:pPr>
        <w:jc w:val="both"/>
        <w:rPr>
          <w:rFonts w:ascii="Arial" w:hAnsi="Arial"/>
          <w:sz w:val="20"/>
          <w:szCs w:val="20"/>
          <w:lang w:val="es-CO"/>
        </w:rPr>
      </w:pPr>
    </w:p>
    <w:p w14:paraId="1902C930" w14:textId="77777777" w:rsidR="006A15E6" w:rsidRDefault="006A15E6" w:rsidP="006A15E6">
      <w:pPr>
        <w:jc w:val="both"/>
        <w:rPr>
          <w:rFonts w:ascii="Arial" w:hAnsi="Arial"/>
          <w:sz w:val="20"/>
          <w:szCs w:val="20"/>
          <w:lang w:val="es-CO"/>
        </w:rPr>
      </w:pPr>
      <w:r>
        <w:rPr>
          <w:rFonts w:ascii="Arial" w:hAnsi="Arial"/>
          <w:sz w:val="20"/>
          <w:szCs w:val="20"/>
          <w:lang w:val="es-CO"/>
        </w:rPr>
        <w:t>Y atendiendo a la tabla, los valores que hacen verdadera la desigualdad son: 0, 1, 2 y 3, por tanto el conjunto solución es:</w:t>
      </w:r>
    </w:p>
    <w:p w14:paraId="1AECF1A2" w14:textId="77777777" w:rsidR="006A15E6" w:rsidRDefault="006A15E6" w:rsidP="006A15E6">
      <w:pPr>
        <w:jc w:val="both"/>
        <w:rPr>
          <w:rFonts w:ascii="Arial" w:hAnsi="Arial"/>
          <w:sz w:val="20"/>
          <w:szCs w:val="20"/>
          <w:lang w:val="es-CO"/>
        </w:rPr>
      </w:pPr>
    </w:p>
    <w:p w14:paraId="0EFE9A5D" w14:textId="77777777" w:rsidR="006A15E6" w:rsidRDefault="006A15E6" w:rsidP="006A15E6">
      <w:pPr>
        <w:jc w:val="center"/>
        <w:rPr>
          <w:rFonts w:ascii="Arial" w:hAnsi="Arial"/>
          <w:sz w:val="20"/>
          <w:szCs w:val="20"/>
          <w:lang w:val="es-CO"/>
        </w:rPr>
      </w:pPr>
      <w:r>
        <w:rPr>
          <w:rFonts w:ascii="Arial" w:hAnsi="Arial"/>
          <w:sz w:val="20"/>
          <w:szCs w:val="20"/>
          <w:lang w:val="es-CO"/>
        </w:rPr>
        <w:t>S = {0, 1, 2, 3}</w:t>
      </w:r>
    </w:p>
    <w:p w14:paraId="25612E71" w14:textId="77777777" w:rsidR="006A15E6" w:rsidRDefault="006A15E6" w:rsidP="006A15E6">
      <w:pPr>
        <w:jc w:val="center"/>
        <w:rPr>
          <w:rFonts w:ascii="Arial" w:hAnsi="Arial"/>
          <w:sz w:val="20"/>
          <w:szCs w:val="20"/>
          <w:lang w:val="es-CO"/>
        </w:rPr>
      </w:pPr>
    </w:p>
    <w:p w14:paraId="1C3F5A07" w14:textId="2B768779" w:rsidR="006A15E6" w:rsidRDefault="006A15E6" w:rsidP="006A15E6">
      <w:pPr>
        <w:jc w:val="both"/>
        <w:rPr>
          <w:rFonts w:ascii="Arial" w:hAnsi="Arial"/>
          <w:sz w:val="20"/>
          <w:szCs w:val="20"/>
          <w:lang w:val="es-CO"/>
        </w:rPr>
      </w:pPr>
      <w:r>
        <w:rPr>
          <w:rFonts w:ascii="Arial" w:hAnsi="Arial"/>
          <w:sz w:val="20"/>
          <w:szCs w:val="20"/>
          <w:lang w:val="es-CO"/>
        </w:rPr>
        <w:t>Es un conjunto finito.</w:t>
      </w:r>
    </w:p>
    <w:p w14:paraId="2D9AB94B" w14:textId="77777777" w:rsidR="006A15E6" w:rsidRDefault="006A15E6" w:rsidP="006A15E6">
      <w:pPr>
        <w:jc w:val="both"/>
        <w:rPr>
          <w:rFonts w:ascii="Arial" w:hAnsi="Arial"/>
          <w:sz w:val="20"/>
          <w:szCs w:val="20"/>
          <w:lang w:val="es-CO"/>
        </w:rPr>
      </w:pPr>
    </w:p>
    <w:p w14:paraId="15B54064" w14:textId="77777777" w:rsidR="006A15E6" w:rsidRDefault="006A15E6" w:rsidP="006A15E6">
      <w:pPr>
        <w:jc w:val="both"/>
        <w:rPr>
          <w:rFonts w:ascii="Arial" w:hAnsi="Arial"/>
          <w:sz w:val="20"/>
          <w:szCs w:val="20"/>
          <w:lang w:val="es-CO"/>
        </w:rPr>
      </w:pPr>
    </w:p>
    <w:p w14:paraId="675547B6" w14:textId="2A0DE23E" w:rsidR="006A15E6" w:rsidRDefault="006A15E6" w:rsidP="006A15E6">
      <w:pPr>
        <w:pStyle w:val="Prrafodelista"/>
        <w:numPr>
          <w:ilvl w:val="0"/>
          <w:numId w:val="3"/>
        </w:numPr>
        <w:rPr>
          <w:rFonts w:ascii="Arial" w:hAnsi="Arial"/>
          <w:sz w:val="18"/>
          <w:szCs w:val="18"/>
          <w:lang w:val="es-ES_tradnl"/>
        </w:rPr>
      </w:pPr>
      <w:r>
        <w:rPr>
          <w:rFonts w:ascii="Arial" w:hAnsi="Arial"/>
          <w:sz w:val="18"/>
          <w:szCs w:val="18"/>
          <w:lang w:val="es-ES_tradnl"/>
        </w:rPr>
        <w:lastRenderedPageBreak/>
        <w:t>5 + n &gt; 11</w:t>
      </w:r>
    </w:p>
    <w:p w14:paraId="4DAD0D93" w14:textId="77777777" w:rsidR="006A15E6" w:rsidRDefault="006A15E6" w:rsidP="006A15E6">
      <w:pPr>
        <w:rPr>
          <w:rFonts w:ascii="Arial" w:hAnsi="Arial"/>
          <w:sz w:val="18"/>
          <w:szCs w:val="18"/>
          <w:lang w:val="es-ES_tradnl"/>
        </w:rPr>
      </w:pPr>
    </w:p>
    <w:p w14:paraId="02EE8EEE" w14:textId="77777777" w:rsidR="006A15E6" w:rsidRDefault="006A15E6" w:rsidP="006A15E6">
      <w:pPr>
        <w:jc w:val="both"/>
        <w:rPr>
          <w:rFonts w:ascii="Arial" w:hAnsi="Arial"/>
          <w:sz w:val="20"/>
          <w:szCs w:val="20"/>
          <w:lang w:val="es-CO"/>
        </w:rPr>
      </w:pPr>
      <w:r>
        <w:rPr>
          <w:rFonts w:ascii="Arial" w:hAnsi="Arial"/>
          <w:sz w:val="20"/>
          <w:szCs w:val="20"/>
          <w:lang w:val="es-CO"/>
        </w:rPr>
        <w:t>En la siguiente tabla se muestran diferentes valores que hacen verdadera la desigualdad.</w:t>
      </w:r>
    </w:p>
    <w:p w14:paraId="14EE01BA" w14:textId="77777777" w:rsidR="006A15E6" w:rsidRDefault="006A15E6" w:rsidP="006A15E6">
      <w:pPr>
        <w:jc w:val="both"/>
        <w:rPr>
          <w:rFonts w:ascii="Arial" w:hAnsi="Arial"/>
          <w:sz w:val="20"/>
          <w:szCs w:val="20"/>
          <w:lang w:val="es-CO"/>
        </w:rPr>
      </w:pPr>
    </w:p>
    <w:p w14:paraId="09C4F812" w14:textId="77777777" w:rsidR="006A15E6" w:rsidRDefault="006A15E6" w:rsidP="006A15E6">
      <w:pPr>
        <w:jc w:val="both"/>
        <w:rPr>
          <w:rFonts w:ascii="Arial" w:hAnsi="Arial"/>
          <w:sz w:val="20"/>
          <w:szCs w:val="20"/>
          <w:lang w:val="es-CO"/>
        </w:rPr>
      </w:pPr>
    </w:p>
    <w:tbl>
      <w:tblPr>
        <w:tblStyle w:val="Tablaconcuadrcula"/>
        <w:tblW w:w="0" w:type="auto"/>
        <w:jc w:val="center"/>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12" w:space="0" w:color="5F497A" w:themeColor="accent4" w:themeShade="BF"/>
          <w:insideV w:val="single" w:sz="12" w:space="0" w:color="5F497A" w:themeColor="accent4" w:themeShade="BF"/>
        </w:tblBorders>
        <w:shd w:val="clear" w:color="auto" w:fill="CCC0D9" w:themeFill="accent4" w:themeFillTint="66"/>
        <w:tblLook w:val="04A0" w:firstRow="1" w:lastRow="0" w:firstColumn="1" w:lastColumn="0" w:noHBand="0" w:noVBand="1"/>
      </w:tblPr>
      <w:tblGrid>
        <w:gridCol w:w="1406"/>
        <w:gridCol w:w="1577"/>
        <w:gridCol w:w="1701"/>
        <w:gridCol w:w="1701"/>
        <w:gridCol w:w="1559"/>
        <w:gridCol w:w="1512"/>
      </w:tblGrid>
      <w:tr w:rsidR="006A15E6" w:rsidRPr="0047523E" w14:paraId="46E1B279" w14:textId="77777777" w:rsidTr="00B83527">
        <w:trPr>
          <w:jc w:val="center"/>
        </w:trPr>
        <w:tc>
          <w:tcPr>
            <w:tcW w:w="0" w:type="auto"/>
            <w:shd w:val="clear" w:color="auto" w:fill="CCC0D9" w:themeFill="accent4" w:themeFillTint="66"/>
          </w:tcPr>
          <w:p w14:paraId="646D7732" w14:textId="77777777" w:rsidR="006A15E6" w:rsidRPr="0047523E" w:rsidRDefault="006A15E6" w:rsidP="00B83527">
            <w:pPr>
              <w:jc w:val="center"/>
              <w:rPr>
                <w:rFonts w:ascii="Arial" w:hAnsi="Arial"/>
                <w:b/>
                <w:sz w:val="20"/>
                <w:szCs w:val="20"/>
                <w:lang w:val="es-CO"/>
              </w:rPr>
            </w:pPr>
            <w:r w:rsidRPr="0047523E">
              <w:rPr>
                <w:rFonts w:ascii="Arial" w:hAnsi="Arial"/>
                <w:b/>
                <w:sz w:val="20"/>
                <w:szCs w:val="20"/>
                <w:lang w:val="es-CO"/>
              </w:rPr>
              <w:t xml:space="preserve">Valores de </w:t>
            </w:r>
            <w:r>
              <w:rPr>
                <w:rFonts w:ascii="Arial" w:hAnsi="Arial"/>
                <w:b/>
                <w:sz w:val="20"/>
                <w:szCs w:val="20"/>
                <w:lang w:val="es-CO"/>
              </w:rPr>
              <w:t>n</w:t>
            </w:r>
          </w:p>
        </w:tc>
        <w:tc>
          <w:tcPr>
            <w:tcW w:w="1577" w:type="dxa"/>
            <w:shd w:val="clear" w:color="auto" w:fill="CCC0D9" w:themeFill="accent4" w:themeFillTint="66"/>
          </w:tcPr>
          <w:p w14:paraId="56829CE4" w14:textId="4E4EC7A1" w:rsidR="006A15E6" w:rsidRPr="0047523E" w:rsidRDefault="006A15E6" w:rsidP="00B83527">
            <w:pPr>
              <w:jc w:val="center"/>
              <w:rPr>
                <w:rFonts w:ascii="Arial" w:hAnsi="Arial"/>
                <w:b/>
                <w:sz w:val="20"/>
                <w:szCs w:val="20"/>
                <w:lang w:val="es-CO"/>
              </w:rPr>
            </w:pPr>
            <w:r>
              <w:rPr>
                <w:rFonts w:ascii="Arial" w:hAnsi="Arial"/>
                <w:b/>
                <w:sz w:val="20"/>
                <w:szCs w:val="20"/>
                <w:lang w:val="es-CO"/>
              </w:rPr>
              <w:t>6</w:t>
            </w:r>
          </w:p>
        </w:tc>
        <w:tc>
          <w:tcPr>
            <w:tcW w:w="1701" w:type="dxa"/>
            <w:shd w:val="clear" w:color="auto" w:fill="CCC0D9" w:themeFill="accent4" w:themeFillTint="66"/>
          </w:tcPr>
          <w:p w14:paraId="6BC9CDF6" w14:textId="14C51E08" w:rsidR="006A15E6" w:rsidRPr="0047523E" w:rsidRDefault="006A15E6" w:rsidP="00B83527">
            <w:pPr>
              <w:jc w:val="center"/>
              <w:rPr>
                <w:rFonts w:ascii="Arial" w:hAnsi="Arial"/>
                <w:b/>
                <w:sz w:val="20"/>
                <w:szCs w:val="20"/>
                <w:lang w:val="es-CO"/>
              </w:rPr>
            </w:pPr>
            <w:r>
              <w:rPr>
                <w:rFonts w:ascii="Arial" w:hAnsi="Arial"/>
                <w:b/>
                <w:sz w:val="20"/>
                <w:szCs w:val="20"/>
                <w:lang w:val="es-CO"/>
              </w:rPr>
              <w:t>7</w:t>
            </w:r>
          </w:p>
        </w:tc>
        <w:tc>
          <w:tcPr>
            <w:tcW w:w="1701" w:type="dxa"/>
            <w:shd w:val="clear" w:color="auto" w:fill="CCC0D9" w:themeFill="accent4" w:themeFillTint="66"/>
          </w:tcPr>
          <w:p w14:paraId="37EF4F3A" w14:textId="39AF00D3" w:rsidR="006A15E6" w:rsidRPr="0047523E" w:rsidRDefault="006A15E6" w:rsidP="00B83527">
            <w:pPr>
              <w:jc w:val="center"/>
              <w:rPr>
                <w:rFonts w:ascii="Arial" w:hAnsi="Arial"/>
                <w:b/>
                <w:sz w:val="20"/>
                <w:szCs w:val="20"/>
                <w:lang w:val="es-CO"/>
              </w:rPr>
            </w:pPr>
            <w:r>
              <w:rPr>
                <w:rFonts w:ascii="Arial" w:hAnsi="Arial"/>
                <w:b/>
                <w:sz w:val="20"/>
                <w:szCs w:val="20"/>
                <w:lang w:val="es-CO"/>
              </w:rPr>
              <w:t>8</w:t>
            </w:r>
          </w:p>
        </w:tc>
        <w:tc>
          <w:tcPr>
            <w:tcW w:w="1559" w:type="dxa"/>
            <w:shd w:val="clear" w:color="auto" w:fill="CCC0D9" w:themeFill="accent4" w:themeFillTint="66"/>
          </w:tcPr>
          <w:p w14:paraId="72BF3D75" w14:textId="0DC9B620" w:rsidR="006A15E6" w:rsidRPr="0047523E" w:rsidRDefault="006A15E6" w:rsidP="00B83527">
            <w:pPr>
              <w:jc w:val="center"/>
              <w:rPr>
                <w:rFonts w:ascii="Arial" w:hAnsi="Arial"/>
                <w:b/>
                <w:sz w:val="20"/>
                <w:szCs w:val="20"/>
                <w:lang w:val="es-CO"/>
              </w:rPr>
            </w:pPr>
            <w:r>
              <w:rPr>
                <w:rFonts w:ascii="Arial" w:hAnsi="Arial"/>
                <w:b/>
                <w:sz w:val="20"/>
                <w:szCs w:val="20"/>
                <w:lang w:val="es-CO"/>
              </w:rPr>
              <w:t>9</w:t>
            </w:r>
          </w:p>
        </w:tc>
        <w:tc>
          <w:tcPr>
            <w:tcW w:w="1512" w:type="dxa"/>
            <w:shd w:val="clear" w:color="auto" w:fill="CCC0D9" w:themeFill="accent4" w:themeFillTint="66"/>
          </w:tcPr>
          <w:p w14:paraId="2DA5A618" w14:textId="1487A327" w:rsidR="006A15E6" w:rsidRPr="0047523E" w:rsidRDefault="006A15E6" w:rsidP="00B83527">
            <w:pPr>
              <w:jc w:val="center"/>
              <w:rPr>
                <w:rFonts w:ascii="Arial" w:hAnsi="Arial"/>
                <w:b/>
                <w:sz w:val="20"/>
                <w:szCs w:val="20"/>
                <w:lang w:val="es-CO"/>
              </w:rPr>
            </w:pPr>
            <w:r>
              <w:rPr>
                <w:rFonts w:ascii="Arial" w:hAnsi="Arial"/>
                <w:b/>
                <w:sz w:val="20"/>
                <w:szCs w:val="20"/>
                <w:lang w:val="es-CO"/>
              </w:rPr>
              <w:t>10</w:t>
            </w:r>
          </w:p>
        </w:tc>
      </w:tr>
      <w:tr w:rsidR="0052216A" w14:paraId="47E62A24" w14:textId="77777777" w:rsidTr="00B83527">
        <w:trPr>
          <w:jc w:val="center"/>
        </w:trPr>
        <w:tc>
          <w:tcPr>
            <w:tcW w:w="0" w:type="auto"/>
            <w:shd w:val="clear" w:color="auto" w:fill="CCC0D9" w:themeFill="accent4" w:themeFillTint="66"/>
          </w:tcPr>
          <w:p w14:paraId="5B8897EF" w14:textId="77777777" w:rsidR="0052216A" w:rsidRPr="0047523E" w:rsidRDefault="0052216A" w:rsidP="0052216A">
            <w:pPr>
              <w:jc w:val="center"/>
              <w:rPr>
                <w:rFonts w:ascii="Arial" w:hAnsi="Arial"/>
                <w:b/>
                <w:sz w:val="20"/>
                <w:szCs w:val="20"/>
                <w:lang w:val="es-CO"/>
              </w:rPr>
            </w:pPr>
            <w:r w:rsidRPr="0047523E">
              <w:rPr>
                <w:rFonts w:ascii="Arial" w:hAnsi="Arial"/>
                <w:b/>
                <w:sz w:val="20"/>
                <w:szCs w:val="20"/>
                <w:lang w:val="es-CO"/>
              </w:rPr>
              <w:t>Desigualdad</w:t>
            </w:r>
          </w:p>
        </w:tc>
        <w:tc>
          <w:tcPr>
            <w:tcW w:w="1577" w:type="dxa"/>
            <w:shd w:val="clear" w:color="auto" w:fill="CCC0D9" w:themeFill="accent4" w:themeFillTint="66"/>
          </w:tcPr>
          <w:p w14:paraId="0A227995" w14:textId="77777777" w:rsidR="0052216A" w:rsidRDefault="0052216A" w:rsidP="0052216A">
            <w:pPr>
              <w:jc w:val="both"/>
              <w:rPr>
                <w:rFonts w:ascii="Arial" w:hAnsi="Arial"/>
                <w:sz w:val="18"/>
                <w:szCs w:val="18"/>
                <w:lang w:val="es-ES_tradnl"/>
              </w:rPr>
            </w:pPr>
            <w:r>
              <w:rPr>
                <w:rFonts w:ascii="Arial" w:hAnsi="Arial"/>
                <w:sz w:val="18"/>
                <w:szCs w:val="18"/>
                <w:lang w:val="es-ES_tradnl"/>
              </w:rPr>
              <w:t xml:space="preserve">5 + 6 </w:t>
            </w:r>
            <w:r w:rsidRPr="00B70228">
              <w:rPr>
                <w:rFonts w:ascii="Arial" w:hAnsi="Arial"/>
                <w:sz w:val="18"/>
                <w:szCs w:val="18"/>
                <w:lang w:val="es-ES_tradnl"/>
              </w:rPr>
              <w:t xml:space="preserve"> &gt; 11</w:t>
            </w:r>
          </w:p>
          <w:p w14:paraId="14D7D047" w14:textId="679F091E" w:rsidR="0052216A" w:rsidRDefault="0052216A" w:rsidP="0052216A">
            <w:pPr>
              <w:jc w:val="both"/>
              <w:rPr>
                <w:rFonts w:ascii="Arial" w:hAnsi="Arial"/>
                <w:sz w:val="20"/>
                <w:szCs w:val="20"/>
                <w:lang w:val="es-CO"/>
              </w:rPr>
            </w:pPr>
            <w:r>
              <w:rPr>
                <w:rFonts w:ascii="Arial" w:hAnsi="Arial"/>
                <w:sz w:val="18"/>
                <w:szCs w:val="18"/>
                <w:lang w:val="es-ES_tradnl"/>
              </w:rPr>
              <w:t>11 &gt; 11</w:t>
            </w:r>
          </w:p>
        </w:tc>
        <w:tc>
          <w:tcPr>
            <w:tcW w:w="1701" w:type="dxa"/>
            <w:shd w:val="clear" w:color="auto" w:fill="CCC0D9" w:themeFill="accent4" w:themeFillTint="66"/>
          </w:tcPr>
          <w:p w14:paraId="5A7992AB" w14:textId="71F5AB15" w:rsidR="0052216A" w:rsidRDefault="0052216A" w:rsidP="0052216A">
            <w:pPr>
              <w:jc w:val="both"/>
              <w:rPr>
                <w:rFonts w:ascii="Arial" w:hAnsi="Arial"/>
                <w:sz w:val="18"/>
                <w:szCs w:val="18"/>
                <w:lang w:val="es-ES_tradnl"/>
              </w:rPr>
            </w:pPr>
            <w:r>
              <w:rPr>
                <w:rFonts w:ascii="Arial" w:hAnsi="Arial"/>
                <w:sz w:val="18"/>
                <w:szCs w:val="18"/>
                <w:lang w:val="es-ES_tradnl"/>
              </w:rPr>
              <w:t>5 + 7</w:t>
            </w:r>
            <w:r w:rsidRPr="00F8758A">
              <w:rPr>
                <w:rFonts w:ascii="Arial" w:hAnsi="Arial"/>
                <w:sz w:val="18"/>
                <w:szCs w:val="18"/>
                <w:lang w:val="es-ES_tradnl"/>
              </w:rPr>
              <w:t xml:space="preserve">  &gt; 11</w:t>
            </w:r>
          </w:p>
          <w:p w14:paraId="4ADD1AFB" w14:textId="43F24DD1" w:rsidR="0052216A" w:rsidRDefault="0052216A" w:rsidP="0052216A">
            <w:pPr>
              <w:jc w:val="both"/>
              <w:rPr>
                <w:rFonts w:ascii="Arial" w:hAnsi="Arial"/>
                <w:sz w:val="20"/>
                <w:szCs w:val="20"/>
                <w:lang w:val="es-CO"/>
              </w:rPr>
            </w:pPr>
            <w:r>
              <w:rPr>
                <w:rFonts w:ascii="Arial" w:hAnsi="Arial"/>
                <w:sz w:val="18"/>
                <w:szCs w:val="18"/>
                <w:lang w:val="es-ES_tradnl"/>
              </w:rPr>
              <w:t>12</w:t>
            </w:r>
            <w:r>
              <w:rPr>
                <w:rFonts w:ascii="Arial" w:hAnsi="Arial"/>
                <w:sz w:val="18"/>
                <w:szCs w:val="18"/>
                <w:lang w:val="es-ES_tradnl"/>
              </w:rPr>
              <w:t xml:space="preserve"> &gt; 11</w:t>
            </w:r>
          </w:p>
        </w:tc>
        <w:tc>
          <w:tcPr>
            <w:tcW w:w="1701" w:type="dxa"/>
            <w:shd w:val="clear" w:color="auto" w:fill="CCC0D9" w:themeFill="accent4" w:themeFillTint="66"/>
          </w:tcPr>
          <w:p w14:paraId="0CDAA5B6" w14:textId="77777777" w:rsidR="0052216A" w:rsidRDefault="0052216A" w:rsidP="0052216A">
            <w:pPr>
              <w:jc w:val="both"/>
              <w:rPr>
                <w:rFonts w:ascii="Arial" w:hAnsi="Arial"/>
                <w:sz w:val="18"/>
                <w:szCs w:val="18"/>
                <w:lang w:val="es-ES_tradnl"/>
              </w:rPr>
            </w:pPr>
            <w:r>
              <w:rPr>
                <w:rFonts w:ascii="Arial" w:hAnsi="Arial"/>
                <w:sz w:val="18"/>
                <w:szCs w:val="18"/>
                <w:lang w:val="es-ES_tradnl"/>
              </w:rPr>
              <w:t>5 + 8</w:t>
            </w:r>
            <w:r w:rsidRPr="00F8758A">
              <w:rPr>
                <w:rFonts w:ascii="Arial" w:hAnsi="Arial"/>
                <w:sz w:val="18"/>
                <w:szCs w:val="18"/>
                <w:lang w:val="es-ES_tradnl"/>
              </w:rPr>
              <w:t xml:space="preserve">  &gt; 11</w:t>
            </w:r>
          </w:p>
          <w:p w14:paraId="63DE1C97" w14:textId="07606C48" w:rsidR="0052216A" w:rsidRDefault="0052216A" w:rsidP="0052216A">
            <w:pPr>
              <w:jc w:val="both"/>
              <w:rPr>
                <w:rFonts w:ascii="Arial" w:hAnsi="Arial"/>
                <w:sz w:val="20"/>
                <w:szCs w:val="20"/>
                <w:lang w:val="es-CO"/>
              </w:rPr>
            </w:pPr>
            <w:r>
              <w:rPr>
                <w:rFonts w:ascii="Arial" w:hAnsi="Arial"/>
                <w:sz w:val="18"/>
                <w:szCs w:val="18"/>
                <w:lang w:val="es-ES_tradnl"/>
              </w:rPr>
              <w:t>13  &gt; 11</w:t>
            </w:r>
          </w:p>
        </w:tc>
        <w:tc>
          <w:tcPr>
            <w:tcW w:w="1559" w:type="dxa"/>
            <w:shd w:val="clear" w:color="auto" w:fill="CCC0D9" w:themeFill="accent4" w:themeFillTint="66"/>
          </w:tcPr>
          <w:p w14:paraId="2AF90D7D" w14:textId="77777777" w:rsidR="0052216A" w:rsidRDefault="0052216A" w:rsidP="0052216A">
            <w:pPr>
              <w:jc w:val="both"/>
              <w:rPr>
                <w:rFonts w:ascii="Arial" w:hAnsi="Arial"/>
                <w:sz w:val="18"/>
                <w:szCs w:val="18"/>
                <w:lang w:val="es-ES_tradnl"/>
              </w:rPr>
            </w:pPr>
            <w:r w:rsidRPr="00F8758A">
              <w:rPr>
                <w:rFonts w:ascii="Arial" w:hAnsi="Arial"/>
                <w:sz w:val="18"/>
                <w:szCs w:val="18"/>
                <w:lang w:val="es-ES_tradnl"/>
              </w:rPr>
              <w:t xml:space="preserve">5 + </w:t>
            </w:r>
            <w:r>
              <w:rPr>
                <w:rFonts w:ascii="Arial" w:hAnsi="Arial"/>
                <w:sz w:val="18"/>
                <w:szCs w:val="18"/>
                <w:lang w:val="es-ES_tradnl"/>
              </w:rPr>
              <w:t>9</w:t>
            </w:r>
            <w:r w:rsidRPr="00F8758A">
              <w:rPr>
                <w:rFonts w:ascii="Arial" w:hAnsi="Arial"/>
                <w:sz w:val="18"/>
                <w:szCs w:val="18"/>
                <w:lang w:val="es-ES_tradnl"/>
              </w:rPr>
              <w:t xml:space="preserve">  &gt; 11</w:t>
            </w:r>
          </w:p>
          <w:p w14:paraId="07A91920" w14:textId="1DE2A830" w:rsidR="0052216A" w:rsidRDefault="0052216A" w:rsidP="0052216A">
            <w:pPr>
              <w:jc w:val="both"/>
              <w:rPr>
                <w:rFonts w:ascii="Arial" w:hAnsi="Arial"/>
                <w:sz w:val="20"/>
                <w:szCs w:val="20"/>
                <w:lang w:val="es-CO"/>
              </w:rPr>
            </w:pPr>
            <w:r>
              <w:rPr>
                <w:rFonts w:ascii="Arial" w:hAnsi="Arial"/>
                <w:sz w:val="18"/>
                <w:szCs w:val="18"/>
                <w:lang w:val="es-ES_tradnl"/>
              </w:rPr>
              <w:t>1</w:t>
            </w:r>
            <w:r>
              <w:rPr>
                <w:rFonts w:ascii="Arial" w:hAnsi="Arial"/>
                <w:sz w:val="18"/>
                <w:szCs w:val="18"/>
                <w:lang w:val="es-ES_tradnl"/>
              </w:rPr>
              <w:t>4</w:t>
            </w:r>
            <w:r>
              <w:rPr>
                <w:rFonts w:ascii="Arial" w:hAnsi="Arial"/>
                <w:sz w:val="18"/>
                <w:szCs w:val="18"/>
                <w:lang w:val="es-ES_tradnl"/>
              </w:rPr>
              <w:t xml:space="preserve"> &gt; 11</w:t>
            </w:r>
          </w:p>
        </w:tc>
        <w:tc>
          <w:tcPr>
            <w:tcW w:w="1512" w:type="dxa"/>
            <w:shd w:val="clear" w:color="auto" w:fill="CCC0D9" w:themeFill="accent4" w:themeFillTint="66"/>
          </w:tcPr>
          <w:p w14:paraId="2DAD7EC4" w14:textId="77777777" w:rsidR="0052216A" w:rsidRDefault="0052216A" w:rsidP="0052216A">
            <w:pPr>
              <w:jc w:val="both"/>
              <w:rPr>
                <w:rFonts w:ascii="Arial" w:hAnsi="Arial"/>
                <w:sz w:val="18"/>
                <w:szCs w:val="18"/>
                <w:lang w:val="es-ES_tradnl"/>
              </w:rPr>
            </w:pPr>
            <w:r w:rsidRPr="00F8758A">
              <w:rPr>
                <w:rFonts w:ascii="Arial" w:hAnsi="Arial"/>
                <w:sz w:val="18"/>
                <w:szCs w:val="18"/>
                <w:lang w:val="es-ES_tradnl"/>
              </w:rPr>
              <w:t xml:space="preserve">5 + </w:t>
            </w:r>
            <w:r>
              <w:rPr>
                <w:rFonts w:ascii="Arial" w:hAnsi="Arial"/>
                <w:sz w:val="18"/>
                <w:szCs w:val="18"/>
                <w:lang w:val="es-ES_tradnl"/>
              </w:rPr>
              <w:t>10</w:t>
            </w:r>
            <w:r w:rsidRPr="00F8758A">
              <w:rPr>
                <w:rFonts w:ascii="Arial" w:hAnsi="Arial"/>
                <w:sz w:val="18"/>
                <w:szCs w:val="18"/>
                <w:lang w:val="es-ES_tradnl"/>
              </w:rPr>
              <w:t xml:space="preserve">  &gt; 11</w:t>
            </w:r>
          </w:p>
          <w:p w14:paraId="0E149D60" w14:textId="0EA61B52" w:rsidR="0052216A" w:rsidRDefault="0052216A" w:rsidP="0052216A">
            <w:pPr>
              <w:jc w:val="both"/>
              <w:rPr>
                <w:rFonts w:ascii="Arial" w:hAnsi="Arial"/>
                <w:sz w:val="20"/>
                <w:szCs w:val="20"/>
                <w:lang w:val="es-CO"/>
              </w:rPr>
            </w:pPr>
            <w:r>
              <w:rPr>
                <w:rFonts w:ascii="Arial" w:hAnsi="Arial"/>
                <w:sz w:val="18"/>
                <w:szCs w:val="18"/>
                <w:lang w:val="es-ES_tradnl"/>
              </w:rPr>
              <w:t>1</w:t>
            </w:r>
            <w:r>
              <w:rPr>
                <w:rFonts w:ascii="Arial" w:hAnsi="Arial"/>
                <w:sz w:val="18"/>
                <w:szCs w:val="18"/>
                <w:lang w:val="es-ES_tradnl"/>
              </w:rPr>
              <w:t>5</w:t>
            </w:r>
            <w:r>
              <w:rPr>
                <w:rFonts w:ascii="Arial" w:hAnsi="Arial"/>
                <w:sz w:val="18"/>
                <w:szCs w:val="18"/>
                <w:lang w:val="es-ES_tradnl"/>
              </w:rPr>
              <w:t xml:space="preserve"> &gt; 11</w:t>
            </w:r>
          </w:p>
        </w:tc>
      </w:tr>
      <w:tr w:rsidR="006A15E6" w14:paraId="0195349C" w14:textId="77777777" w:rsidTr="00B83527">
        <w:trPr>
          <w:jc w:val="center"/>
        </w:trPr>
        <w:tc>
          <w:tcPr>
            <w:tcW w:w="0" w:type="auto"/>
            <w:shd w:val="clear" w:color="auto" w:fill="CCC0D9" w:themeFill="accent4" w:themeFillTint="66"/>
          </w:tcPr>
          <w:p w14:paraId="63EB7EBE" w14:textId="77777777" w:rsidR="006A15E6" w:rsidRPr="0047523E" w:rsidRDefault="006A15E6" w:rsidP="00B83527">
            <w:pPr>
              <w:jc w:val="center"/>
              <w:rPr>
                <w:rFonts w:ascii="Arial" w:hAnsi="Arial"/>
                <w:b/>
                <w:sz w:val="20"/>
                <w:szCs w:val="20"/>
                <w:lang w:val="es-CO"/>
              </w:rPr>
            </w:pPr>
            <w:r w:rsidRPr="0047523E">
              <w:rPr>
                <w:rFonts w:ascii="Arial" w:hAnsi="Arial"/>
                <w:b/>
                <w:sz w:val="20"/>
                <w:szCs w:val="20"/>
                <w:lang w:val="es-CO"/>
              </w:rPr>
              <w:t>Conclusión</w:t>
            </w:r>
          </w:p>
        </w:tc>
        <w:tc>
          <w:tcPr>
            <w:tcW w:w="1577" w:type="dxa"/>
            <w:shd w:val="clear" w:color="auto" w:fill="CCC0D9" w:themeFill="accent4" w:themeFillTint="66"/>
          </w:tcPr>
          <w:p w14:paraId="5C6A2CCB" w14:textId="541D5560" w:rsidR="006A15E6" w:rsidRDefault="006A15E6" w:rsidP="00B83527">
            <w:pPr>
              <w:jc w:val="both"/>
              <w:rPr>
                <w:rFonts w:ascii="Arial" w:hAnsi="Arial"/>
                <w:sz w:val="20"/>
                <w:szCs w:val="20"/>
                <w:lang w:val="es-CO"/>
              </w:rPr>
            </w:pPr>
            <w:r>
              <w:rPr>
                <w:rFonts w:ascii="Arial" w:hAnsi="Arial"/>
                <w:sz w:val="20"/>
                <w:szCs w:val="20"/>
                <w:lang w:val="es-CO"/>
              </w:rPr>
              <w:t>Falso</w:t>
            </w:r>
          </w:p>
        </w:tc>
        <w:tc>
          <w:tcPr>
            <w:tcW w:w="1701" w:type="dxa"/>
            <w:shd w:val="clear" w:color="auto" w:fill="CCC0D9" w:themeFill="accent4" w:themeFillTint="66"/>
          </w:tcPr>
          <w:p w14:paraId="7045458E" w14:textId="77777777" w:rsidR="006A15E6" w:rsidRDefault="006A15E6" w:rsidP="00B83527">
            <w:pPr>
              <w:jc w:val="both"/>
              <w:rPr>
                <w:rFonts w:ascii="Arial" w:hAnsi="Arial"/>
                <w:sz w:val="20"/>
                <w:szCs w:val="20"/>
                <w:lang w:val="es-CO"/>
              </w:rPr>
            </w:pPr>
            <w:r w:rsidRPr="008A57C3">
              <w:rPr>
                <w:rFonts w:ascii="Arial" w:hAnsi="Arial"/>
                <w:sz w:val="20"/>
                <w:szCs w:val="20"/>
                <w:lang w:val="es-CO"/>
              </w:rPr>
              <w:t>Verdadero</w:t>
            </w:r>
          </w:p>
        </w:tc>
        <w:tc>
          <w:tcPr>
            <w:tcW w:w="1701" w:type="dxa"/>
            <w:shd w:val="clear" w:color="auto" w:fill="CCC0D9" w:themeFill="accent4" w:themeFillTint="66"/>
          </w:tcPr>
          <w:p w14:paraId="2C8A4250" w14:textId="77777777" w:rsidR="006A15E6" w:rsidRDefault="006A15E6" w:rsidP="00B83527">
            <w:pPr>
              <w:jc w:val="both"/>
              <w:rPr>
                <w:rFonts w:ascii="Arial" w:hAnsi="Arial"/>
                <w:sz w:val="20"/>
                <w:szCs w:val="20"/>
                <w:lang w:val="es-CO"/>
              </w:rPr>
            </w:pPr>
            <w:r w:rsidRPr="008A57C3">
              <w:rPr>
                <w:rFonts w:ascii="Arial" w:hAnsi="Arial"/>
                <w:sz w:val="20"/>
                <w:szCs w:val="20"/>
                <w:lang w:val="es-CO"/>
              </w:rPr>
              <w:t>Verdadero</w:t>
            </w:r>
          </w:p>
        </w:tc>
        <w:tc>
          <w:tcPr>
            <w:tcW w:w="1559" w:type="dxa"/>
            <w:shd w:val="clear" w:color="auto" w:fill="CCC0D9" w:themeFill="accent4" w:themeFillTint="66"/>
          </w:tcPr>
          <w:p w14:paraId="4F1EB5ED" w14:textId="77777777" w:rsidR="006A15E6" w:rsidRDefault="006A15E6" w:rsidP="00B83527">
            <w:pPr>
              <w:jc w:val="both"/>
              <w:rPr>
                <w:rFonts w:ascii="Arial" w:hAnsi="Arial"/>
                <w:sz w:val="20"/>
                <w:szCs w:val="20"/>
                <w:lang w:val="es-CO"/>
              </w:rPr>
            </w:pPr>
            <w:r w:rsidRPr="008A57C3">
              <w:rPr>
                <w:rFonts w:ascii="Arial" w:hAnsi="Arial"/>
                <w:sz w:val="20"/>
                <w:szCs w:val="20"/>
                <w:lang w:val="es-CO"/>
              </w:rPr>
              <w:t>Verdadero</w:t>
            </w:r>
          </w:p>
        </w:tc>
        <w:tc>
          <w:tcPr>
            <w:tcW w:w="1512" w:type="dxa"/>
            <w:shd w:val="clear" w:color="auto" w:fill="CCC0D9" w:themeFill="accent4" w:themeFillTint="66"/>
          </w:tcPr>
          <w:p w14:paraId="68362E25" w14:textId="4FE133B8" w:rsidR="006A15E6" w:rsidRDefault="0052216A" w:rsidP="00B83527">
            <w:pPr>
              <w:jc w:val="both"/>
              <w:rPr>
                <w:rFonts w:ascii="Arial" w:hAnsi="Arial"/>
                <w:sz w:val="20"/>
                <w:szCs w:val="20"/>
                <w:lang w:val="es-CO"/>
              </w:rPr>
            </w:pPr>
            <w:r w:rsidRPr="008A57C3">
              <w:rPr>
                <w:rFonts w:ascii="Arial" w:hAnsi="Arial"/>
                <w:sz w:val="20"/>
                <w:szCs w:val="20"/>
                <w:lang w:val="es-CO"/>
              </w:rPr>
              <w:t>Verdadero</w:t>
            </w:r>
          </w:p>
        </w:tc>
      </w:tr>
    </w:tbl>
    <w:p w14:paraId="540FFF1D" w14:textId="77777777" w:rsidR="006A15E6" w:rsidRDefault="006A15E6" w:rsidP="006A15E6">
      <w:pPr>
        <w:jc w:val="both"/>
        <w:rPr>
          <w:rFonts w:ascii="Arial" w:hAnsi="Arial"/>
          <w:sz w:val="20"/>
          <w:szCs w:val="20"/>
          <w:lang w:val="es-CO"/>
        </w:rPr>
      </w:pPr>
    </w:p>
    <w:p w14:paraId="04BAEF74" w14:textId="001E07E3" w:rsidR="006A15E6" w:rsidRDefault="0052216A" w:rsidP="006A15E6">
      <w:pPr>
        <w:jc w:val="both"/>
        <w:rPr>
          <w:rFonts w:ascii="Arial" w:hAnsi="Arial"/>
          <w:sz w:val="20"/>
          <w:szCs w:val="20"/>
          <w:lang w:val="es-CO"/>
        </w:rPr>
      </w:pPr>
      <w:r>
        <w:rPr>
          <w:rFonts w:ascii="Arial" w:hAnsi="Arial"/>
          <w:sz w:val="20"/>
          <w:szCs w:val="20"/>
          <w:lang w:val="es-CO"/>
        </w:rPr>
        <w:t>Los valores que hacen verdadera la desigualdad son todos aquellos que sean mayores que 6 y la solución es un conjunto infinito:</w:t>
      </w:r>
    </w:p>
    <w:p w14:paraId="13F6DA36" w14:textId="77777777" w:rsidR="0052216A" w:rsidRDefault="0052216A" w:rsidP="006A15E6">
      <w:pPr>
        <w:jc w:val="both"/>
        <w:rPr>
          <w:rFonts w:ascii="Arial" w:hAnsi="Arial"/>
          <w:sz w:val="20"/>
          <w:szCs w:val="20"/>
          <w:lang w:val="es-CO"/>
        </w:rPr>
      </w:pPr>
    </w:p>
    <w:p w14:paraId="1280F402" w14:textId="77777777" w:rsidR="006A15E6" w:rsidRDefault="006A15E6" w:rsidP="006A15E6">
      <w:pPr>
        <w:jc w:val="both"/>
        <w:rPr>
          <w:rFonts w:ascii="Arial" w:hAnsi="Arial"/>
          <w:sz w:val="20"/>
          <w:szCs w:val="20"/>
          <w:lang w:val="es-CO"/>
        </w:rPr>
      </w:pPr>
    </w:p>
    <w:p w14:paraId="781DB369" w14:textId="16DCEBEB" w:rsidR="006A15E6" w:rsidRDefault="0052216A" w:rsidP="006A15E6">
      <w:pPr>
        <w:jc w:val="center"/>
        <w:rPr>
          <w:rFonts w:ascii="Arial" w:hAnsi="Arial"/>
          <w:sz w:val="20"/>
          <w:szCs w:val="20"/>
          <w:lang w:val="es-CO"/>
        </w:rPr>
      </w:pPr>
      <w:r>
        <w:rPr>
          <w:rFonts w:ascii="Arial" w:hAnsi="Arial"/>
          <w:sz w:val="20"/>
          <w:szCs w:val="20"/>
          <w:lang w:val="es-CO"/>
        </w:rPr>
        <w:t>S = {7, 8, 9, 10, 11, 12, 13, 14,…}</w:t>
      </w:r>
    </w:p>
    <w:p w14:paraId="5EC47CE9" w14:textId="77777777" w:rsidR="0052216A" w:rsidRDefault="0052216A" w:rsidP="006A15E6">
      <w:pPr>
        <w:jc w:val="center"/>
        <w:rPr>
          <w:rFonts w:ascii="Arial" w:hAnsi="Arial"/>
          <w:sz w:val="20"/>
          <w:szCs w:val="20"/>
          <w:lang w:val="es-CO"/>
        </w:rPr>
      </w:pPr>
    </w:p>
    <w:p w14:paraId="2678B650" w14:textId="77777777" w:rsidR="006A15E6" w:rsidRDefault="006A15E6" w:rsidP="006A15E6">
      <w:pPr>
        <w:jc w:val="center"/>
        <w:rPr>
          <w:rFonts w:ascii="Arial" w:hAnsi="Arial"/>
          <w:sz w:val="20"/>
          <w:szCs w:val="20"/>
          <w:lang w:val="es-CO"/>
        </w:rPr>
      </w:pPr>
    </w:p>
    <w:p w14:paraId="7FF6D594" w14:textId="25EF76B8" w:rsidR="006A15E6" w:rsidRDefault="0052216A" w:rsidP="006A15E6">
      <w:pPr>
        <w:jc w:val="both"/>
        <w:rPr>
          <w:rFonts w:ascii="Arial" w:hAnsi="Arial"/>
          <w:sz w:val="20"/>
          <w:szCs w:val="20"/>
          <w:lang w:val="es-CO"/>
        </w:rPr>
      </w:pPr>
      <w:r>
        <w:rPr>
          <w:rFonts w:ascii="Arial" w:hAnsi="Arial"/>
          <w:sz w:val="20"/>
          <w:szCs w:val="20"/>
          <w:lang w:val="es-CO"/>
        </w:rPr>
        <w:t>Recuerda que los puntos suspensivos en el conjunto indican que es infinito.</w:t>
      </w:r>
    </w:p>
    <w:p w14:paraId="6EAA31E1" w14:textId="77777777" w:rsidR="0052216A" w:rsidRDefault="0052216A" w:rsidP="006A15E6">
      <w:pPr>
        <w:jc w:val="both"/>
        <w:rPr>
          <w:rFonts w:ascii="Arial" w:hAnsi="Arial"/>
          <w:sz w:val="20"/>
          <w:szCs w:val="20"/>
          <w:lang w:val="es-CO"/>
        </w:rPr>
      </w:pPr>
    </w:p>
    <w:p w14:paraId="1248780E" w14:textId="0C98AEF5" w:rsidR="0052216A" w:rsidRPr="0006165A" w:rsidRDefault="0052216A" w:rsidP="006A15E6">
      <w:pPr>
        <w:jc w:val="both"/>
        <w:rPr>
          <w:rFonts w:ascii="Arial" w:hAnsi="Arial"/>
          <w:sz w:val="20"/>
          <w:szCs w:val="20"/>
          <w:lang w:val="es-CO"/>
        </w:rPr>
      </w:pPr>
      <w:r>
        <w:rPr>
          <w:rFonts w:ascii="Arial" w:hAnsi="Arial"/>
          <w:sz w:val="20"/>
          <w:szCs w:val="20"/>
          <w:lang w:val="es-CO"/>
        </w:rPr>
        <w:t xml:space="preserve">Puedes practicar las </w:t>
      </w:r>
      <w:r w:rsidR="0006165A">
        <w:rPr>
          <w:rFonts w:ascii="Arial" w:hAnsi="Arial"/>
          <w:sz w:val="20"/>
          <w:szCs w:val="20"/>
          <w:lang w:val="es-CO"/>
        </w:rPr>
        <w:t xml:space="preserve">inecuaciones, en la actividad </w:t>
      </w:r>
      <w:r w:rsidR="0006165A">
        <w:rPr>
          <w:rFonts w:ascii="Arial" w:hAnsi="Arial"/>
          <w:b/>
          <w:sz w:val="20"/>
          <w:szCs w:val="20"/>
          <w:lang w:val="es-CO"/>
        </w:rPr>
        <w:t xml:space="preserve">práctica: </w:t>
      </w:r>
      <w:r w:rsidR="0006165A">
        <w:rPr>
          <w:rFonts w:ascii="Arial" w:hAnsi="Arial"/>
          <w:sz w:val="20"/>
          <w:szCs w:val="20"/>
          <w:lang w:val="es-CO"/>
        </w:rPr>
        <w:t xml:space="preserve">solución de inecuaciones o puedes afianzar </w:t>
      </w:r>
      <w:proofErr w:type="spellStart"/>
      <w:r w:rsidR="0006165A">
        <w:rPr>
          <w:rFonts w:ascii="Arial" w:hAnsi="Arial"/>
          <w:sz w:val="20"/>
          <w:szCs w:val="20"/>
          <w:lang w:val="es-CO"/>
        </w:rPr>
        <w:t>ts</w:t>
      </w:r>
      <w:proofErr w:type="spellEnd"/>
      <w:r w:rsidR="0006165A">
        <w:rPr>
          <w:rFonts w:ascii="Arial" w:hAnsi="Arial"/>
          <w:sz w:val="20"/>
          <w:szCs w:val="20"/>
          <w:lang w:val="es-CO"/>
        </w:rPr>
        <w:t xml:space="preserve"> conocimientos con el interactivo propuesto en la siguiente página: Balanza numérica </w:t>
      </w:r>
      <w:r w:rsidR="0006165A">
        <w:rPr>
          <w:rFonts w:ascii="Arial" w:hAnsi="Arial"/>
          <w:sz w:val="20"/>
          <w:szCs w:val="20"/>
          <w:lang w:val="es-ES_tradnl"/>
        </w:rPr>
        <w:t>[</w:t>
      </w:r>
      <w:hyperlink r:id="rId7" w:history="1">
        <w:r w:rsidR="0006165A" w:rsidRPr="0006165A">
          <w:rPr>
            <w:rStyle w:val="Hipervnculo"/>
            <w:rFonts w:ascii="Arial" w:hAnsi="Arial"/>
            <w:sz w:val="20"/>
            <w:szCs w:val="20"/>
            <w:lang w:val="es-ES_tradnl"/>
          </w:rPr>
          <w:t>VER</w:t>
        </w:r>
      </w:hyperlink>
      <w:r w:rsidR="0006165A">
        <w:rPr>
          <w:rFonts w:ascii="Arial" w:hAnsi="Arial"/>
          <w:sz w:val="20"/>
          <w:szCs w:val="20"/>
          <w:lang w:val="es-ES_tradnl"/>
        </w:rPr>
        <w:t>]</w:t>
      </w:r>
      <w:r w:rsidR="0006165A">
        <w:rPr>
          <w:rFonts w:ascii="Arial" w:hAnsi="Arial"/>
          <w:sz w:val="20"/>
          <w:szCs w:val="20"/>
          <w:lang w:val="es-ES_tradnl"/>
        </w:rPr>
        <w:t>.</w:t>
      </w:r>
    </w:p>
    <w:p w14:paraId="73D92537" w14:textId="77777777" w:rsidR="006A15E6" w:rsidRPr="006A15E6" w:rsidRDefault="006A15E6" w:rsidP="006A15E6">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77777777" w:rsidR="00F4317E" w:rsidRDefault="00F4317E" w:rsidP="00F4317E">
      <w:pPr>
        <w:rPr>
          <w:rFonts w:ascii="Arial" w:hAnsi="Arial" w:cs="Arial"/>
          <w:sz w:val="18"/>
          <w:szCs w:val="18"/>
          <w:lang w:val="es-ES_tradnl"/>
        </w:rPr>
      </w:pPr>
    </w:p>
    <w:p w14:paraId="02D24318" w14:textId="5764AF7B" w:rsidR="00E860CB" w:rsidRPr="000719EE" w:rsidRDefault="00E860CB"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Default="00CD652E" w:rsidP="00CD652E">
      <w:pPr>
        <w:rPr>
          <w:rFonts w:ascii="Arial" w:hAnsi="Arial" w:cs="Arial"/>
          <w:sz w:val="18"/>
          <w:szCs w:val="18"/>
          <w:lang w:val="es-ES_tradnl"/>
        </w:rPr>
      </w:pPr>
    </w:p>
    <w:p w14:paraId="5142BA9F" w14:textId="77777777" w:rsidR="00AA4A99" w:rsidRDefault="00AA4A99" w:rsidP="00AA4A99">
      <w:pPr>
        <w:rPr>
          <w:rFonts w:ascii="Arial" w:hAnsi="Arial" w:cs="Arial"/>
          <w:sz w:val="18"/>
          <w:szCs w:val="18"/>
          <w:lang w:val="es-ES_tradnl"/>
        </w:rPr>
      </w:pPr>
      <w:r>
        <w:rPr>
          <w:rFonts w:ascii="Arial" w:hAnsi="Arial" w:cs="Arial"/>
          <w:sz w:val="18"/>
          <w:szCs w:val="18"/>
          <w:lang w:val="es-ES_tradnl"/>
        </w:rPr>
        <w:t>Solución de inecuaciones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1928DBC" w14:textId="22223734" w:rsidR="006559E5" w:rsidRDefault="006559E5" w:rsidP="00CD652E">
      <w:pPr>
        <w:rPr>
          <w:rFonts w:ascii="Arial" w:hAnsi="Arial" w:cs="Arial"/>
          <w:sz w:val="18"/>
          <w:szCs w:val="18"/>
          <w:lang w:val="es-ES_tradnl"/>
        </w:rPr>
      </w:pPr>
    </w:p>
    <w:p w14:paraId="15AC7FBD" w14:textId="0A2DABAD" w:rsidR="0006165A" w:rsidRDefault="0006165A" w:rsidP="00CD652E">
      <w:pPr>
        <w:rPr>
          <w:rFonts w:ascii="Arial" w:hAnsi="Arial" w:cs="Arial"/>
          <w:sz w:val="18"/>
          <w:szCs w:val="18"/>
          <w:lang w:val="es-ES_tradnl"/>
        </w:rPr>
      </w:pPr>
      <w:r w:rsidRPr="0006165A">
        <w:rPr>
          <w:rFonts w:ascii="Arial" w:hAnsi="Arial" w:cs="Arial"/>
          <w:sz w:val="18"/>
          <w:szCs w:val="18"/>
          <w:lang w:val="es-ES_tradnl"/>
        </w:rPr>
        <w:t>Revisa la introducción, los ejemplos y realiza la tarea.</w:t>
      </w:r>
    </w:p>
    <w:p w14:paraId="151FB8CF" w14:textId="77777777" w:rsidR="0006165A" w:rsidRDefault="0006165A"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77777777" w:rsidR="001E1243" w:rsidRDefault="001E1243" w:rsidP="00CD652E">
      <w:pPr>
        <w:rPr>
          <w:rFonts w:ascii="Arial" w:hAnsi="Arial" w:cs="Arial"/>
          <w:sz w:val="18"/>
          <w:szCs w:val="18"/>
          <w:lang w:val="es-ES_tradnl"/>
        </w:rPr>
      </w:pPr>
    </w:p>
    <w:p w14:paraId="48D6B70E" w14:textId="690C6E4E" w:rsidR="00E860CB" w:rsidRDefault="00E860CB" w:rsidP="00CD652E">
      <w:pPr>
        <w:rPr>
          <w:rFonts w:ascii="Arial" w:hAnsi="Arial" w:cs="Arial"/>
          <w:sz w:val="18"/>
          <w:szCs w:val="18"/>
          <w:lang w:val="es-ES_tradnl"/>
        </w:rPr>
      </w:pPr>
      <w:r>
        <w:rPr>
          <w:rFonts w:ascii="Arial" w:hAnsi="Arial" w:cs="Arial"/>
          <w:sz w:val="18"/>
          <w:szCs w:val="18"/>
          <w:lang w:val="es-ES_tradnl"/>
        </w:rPr>
        <w:t>Introducción</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61FCB85B" w:rsidR="00904011" w:rsidRPr="00904011" w:rsidRDefault="0055110C" w:rsidP="00360C16">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904011"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90D93A" w14:textId="77777777" w:rsidR="00CB17F3" w:rsidRDefault="00CB17F3" w:rsidP="00CB17F3">
      <w:pPr>
        <w:rPr>
          <w:rFonts w:ascii="Arial" w:hAnsi="Arial" w:cs="Arial"/>
          <w:sz w:val="18"/>
          <w:szCs w:val="18"/>
          <w:lang w:val="es-ES_tradnl"/>
        </w:rPr>
      </w:pPr>
    </w:p>
    <w:p w14:paraId="575A0BFE" w14:textId="77777777" w:rsidR="00E860CB" w:rsidRDefault="00E860CB" w:rsidP="00E860CB">
      <w:pPr>
        <w:rPr>
          <w:rFonts w:ascii="Arial" w:hAnsi="Arial" w:cs="Arial"/>
          <w:sz w:val="18"/>
          <w:szCs w:val="18"/>
          <w:lang w:val="es-ES_tradnl"/>
        </w:rPr>
      </w:pPr>
      <w:r>
        <w:rPr>
          <w:rFonts w:ascii="Arial" w:hAnsi="Arial" w:cs="Arial"/>
          <w:color w:val="333333"/>
          <w:sz w:val="18"/>
          <w:szCs w:val="18"/>
          <w:shd w:val="clear" w:color="auto" w:fill="FFFFFF"/>
        </w:rPr>
        <w:t>169536530</w:t>
      </w:r>
    </w:p>
    <w:p w14:paraId="67D1F314" w14:textId="77777777" w:rsidR="00E860CB" w:rsidRDefault="00E860CB" w:rsidP="00CB17F3">
      <w:pPr>
        <w:rPr>
          <w:rFonts w:ascii="Arial" w:hAnsi="Arial" w:cs="Arial"/>
          <w:sz w:val="18"/>
          <w:szCs w:val="18"/>
          <w:lang w:val="es-ES_tradnl"/>
        </w:rPr>
      </w:pPr>
    </w:p>
    <w:p w14:paraId="24EA67C7" w14:textId="7378EEBB"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77777777" w:rsidR="00CB17F3" w:rsidRPr="000719EE" w:rsidRDefault="00CB17F3" w:rsidP="00CB17F3">
      <w:pPr>
        <w:rPr>
          <w:rFonts w:ascii="Arial" w:hAnsi="Arial" w:cs="Arial"/>
          <w:sz w:val="18"/>
          <w:szCs w:val="18"/>
          <w:lang w:val="es-ES_tradnl"/>
        </w:rPr>
      </w:pP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D070870" w14:textId="77777777" w:rsidR="00CB17F3" w:rsidRDefault="00CB17F3" w:rsidP="00CB17F3">
      <w:pPr>
        <w:rPr>
          <w:rFonts w:ascii="Arial" w:hAnsi="Arial" w:cs="Arial"/>
          <w:sz w:val="18"/>
          <w:szCs w:val="18"/>
          <w:lang w:val="es-ES_tradnl"/>
        </w:rPr>
      </w:pPr>
    </w:p>
    <w:p w14:paraId="11DBB0AB" w14:textId="44F28486" w:rsidR="00CB17F3" w:rsidRDefault="00E860CB" w:rsidP="00CB17F3">
      <w:pPr>
        <w:rPr>
          <w:rFonts w:ascii="Arial" w:hAnsi="Arial" w:cs="Arial"/>
          <w:sz w:val="18"/>
          <w:szCs w:val="18"/>
          <w:lang w:val="es-ES_tradnl"/>
        </w:rPr>
      </w:pPr>
      <w:r>
        <w:rPr>
          <w:rFonts w:ascii="Arial" w:hAnsi="Arial" w:cs="Arial"/>
          <w:sz w:val="18"/>
          <w:szCs w:val="18"/>
          <w:lang w:val="es-ES_tradnl"/>
        </w:rPr>
        <w:t>Balanza desequilibrada</w:t>
      </w:r>
    </w:p>
    <w:p w14:paraId="6F7DB76B" w14:textId="77777777" w:rsidR="00E860CB" w:rsidRDefault="00E860CB" w:rsidP="00CB17F3">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6D99286" w14:textId="77777777" w:rsidR="00E860CB" w:rsidRDefault="00E860CB" w:rsidP="00E860CB">
      <w:pPr>
        <w:rPr>
          <w:rFonts w:ascii="Arial" w:hAnsi="Arial" w:cs="Arial"/>
          <w:color w:val="333333"/>
          <w:sz w:val="18"/>
          <w:szCs w:val="18"/>
          <w:shd w:val="clear" w:color="auto" w:fill="FFFFFF"/>
        </w:rPr>
      </w:pPr>
    </w:p>
    <w:p w14:paraId="52E6AF22" w14:textId="77777777" w:rsidR="00E860CB" w:rsidRDefault="00E860CB" w:rsidP="00E860CB">
      <w:pPr>
        <w:rPr>
          <w:rFonts w:ascii="Arial" w:hAnsi="Arial" w:cs="Arial"/>
          <w:sz w:val="18"/>
          <w:szCs w:val="18"/>
          <w:lang w:val="es-ES_tradnl"/>
        </w:rPr>
      </w:pPr>
      <w:r>
        <w:rPr>
          <w:rFonts w:ascii="Arial" w:hAnsi="Arial" w:cs="Arial"/>
          <w:color w:val="333333"/>
          <w:sz w:val="18"/>
          <w:szCs w:val="18"/>
          <w:shd w:val="clear" w:color="auto" w:fill="FFFFFF"/>
        </w:rPr>
        <w:t>169536530</w:t>
      </w:r>
    </w:p>
    <w:p w14:paraId="391FA57A" w14:textId="77777777" w:rsidR="00904011" w:rsidRDefault="00904011" w:rsidP="00904011">
      <w:pPr>
        <w:rPr>
          <w:rFonts w:ascii="Arial" w:hAnsi="Arial" w:cs="Arial"/>
          <w:sz w:val="18"/>
          <w:szCs w:val="18"/>
          <w:lang w:val="es-ES_tradnl"/>
        </w:rPr>
      </w:pPr>
    </w:p>
    <w:p w14:paraId="7C6723A0" w14:textId="77777777" w:rsidR="00E860CB" w:rsidRDefault="00E860CB" w:rsidP="00904011">
      <w:pPr>
        <w:rPr>
          <w:rFonts w:ascii="Arial" w:hAnsi="Arial" w:cs="Arial"/>
          <w:sz w:val="18"/>
          <w:szCs w:val="18"/>
          <w:lang w:val="es-ES_tradnl"/>
        </w:rPr>
      </w:pPr>
    </w:p>
    <w:p w14:paraId="0E1C17CF" w14:textId="2A6F64B0"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6CA158C" w14:textId="77777777" w:rsidR="00904011" w:rsidRPr="000719EE" w:rsidRDefault="00904011" w:rsidP="00904011">
      <w:pPr>
        <w:rPr>
          <w:rFonts w:ascii="Arial" w:hAnsi="Arial" w:cs="Arial"/>
          <w:sz w:val="18"/>
          <w:szCs w:val="18"/>
          <w:lang w:val="es-ES_tradnl"/>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F80FFA" w14:textId="77777777" w:rsidR="00904011" w:rsidRDefault="00904011" w:rsidP="00904011">
      <w:pPr>
        <w:rPr>
          <w:rFonts w:ascii="Arial" w:hAnsi="Arial" w:cs="Arial"/>
          <w:sz w:val="18"/>
          <w:szCs w:val="18"/>
          <w:lang w:val="es-ES_tradnl"/>
        </w:rPr>
      </w:pPr>
    </w:p>
    <w:p w14:paraId="3F77EDE3" w14:textId="77777777" w:rsidR="00E860CB" w:rsidRDefault="00E860CB" w:rsidP="00E860CB">
      <w:pPr>
        <w:rPr>
          <w:rFonts w:ascii="Arial" w:hAnsi="Arial" w:cs="Arial"/>
          <w:sz w:val="18"/>
          <w:szCs w:val="18"/>
          <w:lang w:val="es-ES_tradnl"/>
        </w:rPr>
      </w:pPr>
      <w:r>
        <w:rPr>
          <w:rFonts w:ascii="Arial" w:hAnsi="Arial" w:cs="Arial"/>
          <w:sz w:val="18"/>
          <w:szCs w:val="18"/>
          <w:lang w:val="es-ES_tradnl"/>
        </w:rPr>
        <w:t>Balanza desequilibrada</w:t>
      </w:r>
    </w:p>
    <w:p w14:paraId="5D899B32" w14:textId="77777777"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1D9CDE8C" w14:textId="5214CB56" w:rsidR="00E31CAA" w:rsidRDefault="00E860CB" w:rsidP="00E31CAA">
      <w:pPr>
        <w:rPr>
          <w:rFonts w:ascii="Arial" w:hAnsi="Arial" w:cs="Arial"/>
          <w:sz w:val="18"/>
          <w:szCs w:val="18"/>
          <w:lang w:val="es-ES_tradnl"/>
        </w:rPr>
      </w:pPr>
      <w:r>
        <w:rPr>
          <w:rFonts w:ascii="Arial" w:hAnsi="Arial" w:cs="Arial"/>
          <w:sz w:val="18"/>
          <w:szCs w:val="18"/>
          <w:lang w:val="es-ES_tradnl"/>
        </w:rPr>
        <w:t xml:space="preserve">Para solucionar una </w:t>
      </w:r>
      <w:r w:rsidR="00AA4A99">
        <w:rPr>
          <w:rFonts w:ascii="Arial" w:hAnsi="Arial" w:cs="Arial"/>
          <w:sz w:val="18"/>
          <w:szCs w:val="18"/>
          <w:lang w:val="es-ES_tradnl"/>
        </w:rPr>
        <w:t>inecuación</w:t>
      </w:r>
      <w:r>
        <w:rPr>
          <w:rFonts w:ascii="Arial" w:hAnsi="Arial" w:cs="Arial"/>
          <w:sz w:val="18"/>
          <w:szCs w:val="18"/>
          <w:lang w:val="es-ES_tradnl"/>
        </w:rPr>
        <w:t xml:space="preserve"> se </w:t>
      </w:r>
      <w:r w:rsidR="00AA4A99">
        <w:rPr>
          <w:rFonts w:ascii="Arial" w:hAnsi="Arial" w:cs="Arial"/>
          <w:sz w:val="18"/>
          <w:szCs w:val="18"/>
          <w:lang w:val="es-ES_tradnl"/>
        </w:rPr>
        <w:t>pueden seguir</w:t>
      </w:r>
      <w:r>
        <w:rPr>
          <w:rFonts w:ascii="Arial" w:hAnsi="Arial" w:cs="Arial"/>
          <w:sz w:val="18"/>
          <w:szCs w:val="18"/>
          <w:lang w:val="es-ES_tradnl"/>
        </w:rPr>
        <w:t xml:space="preserve"> los mismos pasos que en la solución de ecuaciones, la diferencia es que la incógnita toma varios valores, </w:t>
      </w:r>
      <w:r w:rsidR="00AA4A99">
        <w:rPr>
          <w:rFonts w:ascii="Arial" w:hAnsi="Arial" w:cs="Arial"/>
          <w:sz w:val="18"/>
          <w:szCs w:val="18"/>
          <w:lang w:val="es-ES_tradnl"/>
        </w:rPr>
        <w:t>un conjunto de soluciones, a continuación se muestra una forma de hallar solución a inecuaciones sencillas.</w:t>
      </w:r>
    </w:p>
    <w:p w14:paraId="2F8DAA88" w14:textId="77777777" w:rsidR="0013397F" w:rsidRPr="00E31CAA" w:rsidRDefault="0013397F" w:rsidP="00E31CAA">
      <w:pPr>
        <w:rPr>
          <w:rFonts w:ascii="Arial" w:hAnsi="Arial" w:cs="Arial"/>
          <w:sz w:val="18"/>
          <w:szCs w:val="18"/>
          <w:lang w:val="es-ES_tradnl"/>
        </w:rPr>
      </w:pPr>
    </w:p>
    <w:p w14:paraId="0867ED56" w14:textId="4088FF2B" w:rsidR="00E860CB" w:rsidRPr="00E928AA" w:rsidRDefault="00E860CB" w:rsidP="00E860CB">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4B17E1">
        <w:rPr>
          <w:rFonts w:ascii="Arial" w:hAnsi="Arial"/>
          <w:sz w:val="16"/>
          <w:szCs w:val="16"/>
          <w:lang w:val="es-ES_tradnl"/>
        </w:rPr>
        <w:t>2</w:t>
      </w:r>
    </w:p>
    <w:p w14:paraId="1608B989" w14:textId="77777777" w:rsidR="00E860CB" w:rsidRPr="00F4317E" w:rsidRDefault="00E860CB" w:rsidP="00E860C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7C28692" w14:textId="77777777" w:rsidR="00E860CB" w:rsidRDefault="00E860CB" w:rsidP="00E860CB">
      <w:pPr>
        <w:rPr>
          <w:rFonts w:ascii="Arial" w:hAnsi="Arial" w:cs="Arial"/>
          <w:sz w:val="18"/>
          <w:szCs w:val="18"/>
          <w:lang w:val="es-ES_tradnl"/>
        </w:rPr>
      </w:pPr>
    </w:p>
    <w:p w14:paraId="562E5565" w14:textId="6625F874" w:rsidR="00E860CB" w:rsidRDefault="00E860CB" w:rsidP="00E860CB">
      <w:pPr>
        <w:rPr>
          <w:rFonts w:ascii="Arial" w:hAnsi="Arial" w:cs="Arial"/>
          <w:sz w:val="18"/>
          <w:szCs w:val="18"/>
          <w:lang w:val="es-ES_tradnl"/>
        </w:rPr>
      </w:pPr>
      <w:r>
        <w:rPr>
          <w:rFonts w:ascii="Arial" w:hAnsi="Arial" w:cs="Arial"/>
          <w:sz w:val="18"/>
          <w:szCs w:val="18"/>
          <w:lang w:val="es-ES_tradnl"/>
        </w:rPr>
        <w:t>Ejemplos</w:t>
      </w:r>
    </w:p>
    <w:p w14:paraId="4A8EDFA1" w14:textId="77777777" w:rsidR="00E860CB" w:rsidRDefault="00E860CB" w:rsidP="00E860CB">
      <w:pPr>
        <w:rPr>
          <w:rFonts w:ascii="Arial" w:hAnsi="Arial" w:cs="Arial"/>
          <w:sz w:val="18"/>
          <w:szCs w:val="18"/>
          <w:lang w:val="es-ES_tradnl"/>
        </w:rPr>
      </w:pPr>
    </w:p>
    <w:p w14:paraId="325574C2" w14:textId="77777777" w:rsidR="00E860CB" w:rsidRDefault="00E860CB" w:rsidP="00E860CB">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36D0142" w14:textId="77777777" w:rsidR="00E860CB" w:rsidRDefault="00E860CB" w:rsidP="00E860C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860CB" w:rsidRPr="00904011" w14:paraId="4C1F9D60" w14:textId="77777777" w:rsidTr="00B83527">
        <w:tc>
          <w:tcPr>
            <w:tcW w:w="3118" w:type="dxa"/>
            <w:tcBorders>
              <w:top w:val="nil"/>
              <w:left w:val="nil"/>
              <w:bottom w:val="nil"/>
            </w:tcBorders>
            <w:shd w:val="clear" w:color="auto" w:fill="CCFFCC"/>
          </w:tcPr>
          <w:p w14:paraId="57D5FF17" w14:textId="77777777" w:rsidR="00E860CB" w:rsidRPr="00904011" w:rsidRDefault="00E860CB" w:rsidP="00B8352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7A80573" w14:textId="75B22ED9" w:rsidR="00E860CB" w:rsidRPr="00904011" w:rsidRDefault="00E860CB" w:rsidP="00B83527">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3E5DC6E" w14:textId="77777777" w:rsidR="00E860CB" w:rsidRPr="00904011" w:rsidRDefault="00E860CB" w:rsidP="00B8352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4461EA8" w14:textId="53EE3D4A" w:rsidR="00E860CB" w:rsidRPr="00904011" w:rsidRDefault="00E860CB" w:rsidP="00B83527">
            <w:pPr>
              <w:rPr>
                <w:rFonts w:ascii="Arial" w:hAnsi="Arial" w:cs="Arial"/>
                <w:sz w:val="16"/>
                <w:szCs w:val="16"/>
                <w:lang w:val="es-ES_tradnl"/>
              </w:rPr>
            </w:pPr>
          </w:p>
        </w:tc>
        <w:tc>
          <w:tcPr>
            <w:tcW w:w="1417" w:type="dxa"/>
            <w:tcBorders>
              <w:top w:val="nil"/>
              <w:bottom w:val="nil"/>
            </w:tcBorders>
            <w:shd w:val="clear" w:color="auto" w:fill="CCFFCC"/>
          </w:tcPr>
          <w:p w14:paraId="411303CC" w14:textId="77777777" w:rsidR="00E860CB" w:rsidRPr="00CB17F3" w:rsidRDefault="00E860CB" w:rsidP="00B8352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1859130" w14:textId="77777777" w:rsidR="00E860CB" w:rsidRPr="00904011" w:rsidRDefault="00E860CB" w:rsidP="00B83527">
            <w:pPr>
              <w:rPr>
                <w:rFonts w:ascii="Arial" w:hAnsi="Arial" w:cs="Arial"/>
                <w:sz w:val="16"/>
                <w:szCs w:val="16"/>
                <w:lang w:val="es-ES_tradnl"/>
              </w:rPr>
            </w:pPr>
          </w:p>
        </w:tc>
      </w:tr>
      <w:tr w:rsidR="00E860CB" w:rsidRPr="00904011" w14:paraId="2F2E6393" w14:textId="77777777" w:rsidTr="00B83527">
        <w:tc>
          <w:tcPr>
            <w:tcW w:w="3118" w:type="dxa"/>
            <w:tcBorders>
              <w:top w:val="nil"/>
              <w:left w:val="nil"/>
              <w:bottom w:val="nil"/>
            </w:tcBorders>
            <w:shd w:val="clear" w:color="auto" w:fill="CCFFCC"/>
          </w:tcPr>
          <w:p w14:paraId="73E55BE4" w14:textId="77777777" w:rsidR="00E860CB" w:rsidRPr="00904011" w:rsidRDefault="00E860CB" w:rsidP="00B8352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10328DF" w14:textId="77777777" w:rsidR="00E860CB" w:rsidRPr="00904011" w:rsidRDefault="00E860CB" w:rsidP="00B83527">
            <w:pPr>
              <w:rPr>
                <w:rFonts w:ascii="Arial" w:hAnsi="Arial" w:cs="Arial"/>
                <w:sz w:val="16"/>
                <w:szCs w:val="16"/>
                <w:lang w:val="es-ES_tradnl"/>
              </w:rPr>
            </w:pPr>
          </w:p>
        </w:tc>
        <w:tc>
          <w:tcPr>
            <w:tcW w:w="3260" w:type="dxa"/>
            <w:tcBorders>
              <w:top w:val="nil"/>
              <w:bottom w:val="nil"/>
            </w:tcBorders>
            <w:shd w:val="clear" w:color="auto" w:fill="CCFFCC"/>
          </w:tcPr>
          <w:p w14:paraId="3143D458" w14:textId="77777777" w:rsidR="00E860CB" w:rsidRPr="00904011" w:rsidRDefault="00E860CB" w:rsidP="00B8352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2360BF0" w14:textId="77777777" w:rsidR="00E860CB" w:rsidRPr="00904011" w:rsidRDefault="00E860CB" w:rsidP="00B83527">
            <w:pPr>
              <w:rPr>
                <w:rFonts w:ascii="Arial" w:hAnsi="Arial" w:cs="Arial"/>
                <w:sz w:val="16"/>
                <w:szCs w:val="16"/>
                <w:lang w:val="es-ES_tradnl"/>
              </w:rPr>
            </w:pPr>
          </w:p>
        </w:tc>
        <w:tc>
          <w:tcPr>
            <w:tcW w:w="1417" w:type="dxa"/>
            <w:tcBorders>
              <w:top w:val="nil"/>
              <w:bottom w:val="nil"/>
              <w:right w:val="nil"/>
            </w:tcBorders>
          </w:tcPr>
          <w:p w14:paraId="3E74B31B" w14:textId="77777777" w:rsidR="00E860CB" w:rsidRPr="00904011" w:rsidRDefault="00E860CB" w:rsidP="00B83527">
            <w:pPr>
              <w:rPr>
                <w:rFonts w:ascii="Arial" w:hAnsi="Arial" w:cs="Arial"/>
                <w:sz w:val="16"/>
                <w:szCs w:val="16"/>
                <w:lang w:val="es-ES_tradnl"/>
              </w:rPr>
            </w:pPr>
          </w:p>
        </w:tc>
        <w:tc>
          <w:tcPr>
            <w:tcW w:w="426" w:type="dxa"/>
            <w:tcBorders>
              <w:left w:val="nil"/>
              <w:bottom w:val="nil"/>
              <w:right w:val="nil"/>
            </w:tcBorders>
          </w:tcPr>
          <w:p w14:paraId="1E07E023" w14:textId="77777777" w:rsidR="00E860CB" w:rsidRPr="00904011" w:rsidRDefault="00E860CB" w:rsidP="00B83527">
            <w:pPr>
              <w:rPr>
                <w:rFonts w:ascii="Arial" w:hAnsi="Arial" w:cs="Arial"/>
                <w:sz w:val="16"/>
                <w:szCs w:val="16"/>
                <w:lang w:val="es-ES_tradnl"/>
              </w:rPr>
            </w:pPr>
          </w:p>
        </w:tc>
      </w:tr>
    </w:tbl>
    <w:p w14:paraId="21AED579" w14:textId="77777777" w:rsidR="00E860CB" w:rsidRDefault="00E860CB" w:rsidP="00E860CB">
      <w:pPr>
        <w:rPr>
          <w:rFonts w:ascii="Arial" w:hAnsi="Arial" w:cs="Arial"/>
          <w:sz w:val="18"/>
          <w:szCs w:val="18"/>
          <w:lang w:val="es-ES_tradnl"/>
        </w:rPr>
      </w:pPr>
    </w:p>
    <w:p w14:paraId="4B4038FB" w14:textId="77777777" w:rsidR="00E860CB" w:rsidRDefault="00E860CB" w:rsidP="00E860CB">
      <w:pPr>
        <w:rPr>
          <w:rFonts w:ascii="Arial" w:hAnsi="Arial" w:cs="Arial"/>
          <w:sz w:val="18"/>
          <w:szCs w:val="18"/>
          <w:lang w:val="es-ES_tradnl"/>
        </w:rPr>
      </w:pPr>
    </w:p>
    <w:p w14:paraId="395767EF" w14:textId="77777777" w:rsidR="00E860CB" w:rsidRDefault="00E860CB" w:rsidP="00E860CB">
      <w:pPr>
        <w:rPr>
          <w:rFonts w:ascii="Arial" w:hAnsi="Arial" w:cs="Arial"/>
          <w:sz w:val="18"/>
          <w:szCs w:val="18"/>
          <w:lang w:val="es-ES_tradnl"/>
        </w:rPr>
      </w:pPr>
    </w:p>
    <w:p w14:paraId="1787B14A" w14:textId="77777777" w:rsidR="00E860CB" w:rsidRDefault="00E860CB" w:rsidP="00E860CB">
      <w:pPr>
        <w:rPr>
          <w:rFonts w:ascii="Arial" w:hAnsi="Arial" w:cs="Arial"/>
          <w:sz w:val="18"/>
          <w:szCs w:val="18"/>
          <w:lang w:val="es-ES_tradnl"/>
        </w:rPr>
      </w:pPr>
    </w:p>
    <w:p w14:paraId="4BA92E83" w14:textId="77777777" w:rsidR="00E860CB" w:rsidRPr="00F4317E" w:rsidRDefault="00E860CB" w:rsidP="00E860CB">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46A2E22" w14:textId="77777777" w:rsidR="00E860CB" w:rsidRDefault="00E860CB" w:rsidP="00E860C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878A052" w14:textId="77777777" w:rsidR="00E860CB" w:rsidRDefault="00E860CB" w:rsidP="00E860CB">
      <w:pPr>
        <w:rPr>
          <w:rFonts w:ascii="Arial" w:hAnsi="Arial" w:cs="Arial"/>
          <w:sz w:val="18"/>
          <w:szCs w:val="18"/>
          <w:lang w:val="es-ES_tradnl"/>
        </w:rPr>
      </w:pPr>
    </w:p>
    <w:p w14:paraId="276A59D4" w14:textId="3F777EDB" w:rsidR="00E860CB" w:rsidRDefault="004B17E1" w:rsidP="00E860CB">
      <w:pPr>
        <w:rPr>
          <w:rFonts w:ascii="Arial" w:hAnsi="Arial" w:cs="Arial"/>
          <w:color w:val="333333"/>
          <w:sz w:val="18"/>
          <w:szCs w:val="18"/>
          <w:shd w:val="clear" w:color="auto" w:fill="FFFFFF"/>
        </w:rPr>
      </w:pPr>
      <w:r>
        <w:rPr>
          <w:rFonts w:ascii="Arial" w:hAnsi="Arial" w:cs="Arial"/>
          <w:color w:val="333333"/>
          <w:sz w:val="18"/>
          <w:szCs w:val="18"/>
          <w:shd w:val="clear" w:color="auto" w:fill="FFFFFF"/>
        </w:rPr>
        <w:t>190992791</w:t>
      </w:r>
    </w:p>
    <w:p w14:paraId="664A6F73" w14:textId="77777777" w:rsidR="004B17E1" w:rsidRDefault="004B17E1" w:rsidP="00E860CB">
      <w:pPr>
        <w:rPr>
          <w:rFonts w:ascii="Arial" w:hAnsi="Arial" w:cs="Arial"/>
          <w:sz w:val="18"/>
          <w:szCs w:val="18"/>
          <w:lang w:val="es-ES_tradnl"/>
        </w:rPr>
      </w:pPr>
    </w:p>
    <w:p w14:paraId="3604E745" w14:textId="77777777" w:rsidR="00E860CB" w:rsidRPr="000719EE" w:rsidRDefault="00E860CB" w:rsidP="00E860C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528FFF4" w14:textId="77777777" w:rsidR="00E860CB" w:rsidRPr="000719EE" w:rsidRDefault="00E860CB" w:rsidP="00E860CB">
      <w:pPr>
        <w:rPr>
          <w:rFonts w:ascii="Arial" w:hAnsi="Arial" w:cs="Arial"/>
          <w:sz w:val="18"/>
          <w:szCs w:val="18"/>
          <w:lang w:val="es-ES_tradnl"/>
        </w:rPr>
      </w:pPr>
    </w:p>
    <w:p w14:paraId="40F03531" w14:textId="77777777" w:rsidR="00E860CB" w:rsidRDefault="00E860CB" w:rsidP="00E860CB">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5A3574E3" w14:textId="77777777" w:rsidR="00E860CB" w:rsidRDefault="00E860CB" w:rsidP="00E860CB">
      <w:pPr>
        <w:rPr>
          <w:rFonts w:ascii="Arial" w:hAnsi="Arial" w:cs="Arial"/>
          <w:sz w:val="18"/>
          <w:szCs w:val="18"/>
          <w:lang w:val="es-ES_tradnl"/>
        </w:rPr>
      </w:pPr>
    </w:p>
    <w:p w14:paraId="4FD20B5F" w14:textId="77777777" w:rsidR="00E860CB" w:rsidRDefault="00E860CB" w:rsidP="00E860CB">
      <w:pPr>
        <w:rPr>
          <w:rFonts w:ascii="Arial" w:hAnsi="Arial" w:cs="Arial"/>
          <w:sz w:val="18"/>
          <w:szCs w:val="18"/>
          <w:lang w:val="es-ES_tradnl"/>
        </w:rPr>
      </w:pPr>
    </w:p>
    <w:p w14:paraId="462BAD31" w14:textId="77777777" w:rsidR="00E860CB" w:rsidRDefault="00E860CB" w:rsidP="00E860C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0A26B17" w14:textId="77777777" w:rsidR="004B17E1" w:rsidRDefault="004B17E1" w:rsidP="00E860CB">
      <w:pPr>
        <w:rPr>
          <w:rFonts w:ascii="Arial" w:hAnsi="Arial"/>
          <w:sz w:val="18"/>
          <w:szCs w:val="18"/>
          <w:lang w:val="es-ES_tradnl"/>
        </w:rPr>
      </w:pPr>
    </w:p>
    <w:p w14:paraId="01F322CE" w14:textId="09B043C1" w:rsidR="004B17E1" w:rsidRPr="00AA4A99" w:rsidRDefault="004B17E1" w:rsidP="00E860CB">
      <w:pPr>
        <w:rPr>
          <w:rFonts w:ascii="Arial" w:hAnsi="Arial"/>
          <w:i/>
          <w:sz w:val="18"/>
          <w:szCs w:val="18"/>
          <w:lang w:val="es-ES_tradnl"/>
        </w:rPr>
      </w:pPr>
      <w:r w:rsidRPr="00AA4A99">
        <w:rPr>
          <w:rFonts w:ascii="Arial" w:hAnsi="Arial"/>
          <w:i/>
          <w:sz w:val="18"/>
          <w:szCs w:val="18"/>
          <w:lang w:val="es-ES_tradnl"/>
        </w:rPr>
        <w:t>Ejemplo uno</w:t>
      </w:r>
    </w:p>
    <w:p w14:paraId="678AFD51" w14:textId="77777777" w:rsidR="004B17E1" w:rsidRDefault="004B17E1" w:rsidP="00E860CB">
      <w:pPr>
        <w:rPr>
          <w:rFonts w:ascii="Arial" w:hAnsi="Arial"/>
          <w:sz w:val="18"/>
          <w:szCs w:val="18"/>
          <w:lang w:val="es-ES_tradnl"/>
        </w:rPr>
      </w:pPr>
    </w:p>
    <w:p w14:paraId="5A7F23DE" w14:textId="443DC567" w:rsidR="004B17E1" w:rsidRDefault="004B17E1" w:rsidP="004B17E1">
      <w:pPr>
        <w:jc w:val="center"/>
        <w:rPr>
          <w:rFonts w:ascii="Arial" w:hAnsi="Arial"/>
          <w:sz w:val="18"/>
          <w:szCs w:val="18"/>
          <w:lang w:val="es-ES_tradnl"/>
        </w:rPr>
      </w:pPr>
      <w:r>
        <w:rPr>
          <w:rFonts w:ascii="Arial" w:hAnsi="Arial"/>
          <w:sz w:val="18"/>
          <w:szCs w:val="18"/>
          <w:lang w:val="es-ES_tradnl"/>
        </w:rPr>
        <w:t>X + 4 &lt; 7</w:t>
      </w:r>
    </w:p>
    <w:p w14:paraId="7D019012" w14:textId="77777777" w:rsidR="0006165A" w:rsidRDefault="0006165A" w:rsidP="004B17E1">
      <w:pPr>
        <w:jc w:val="both"/>
        <w:rPr>
          <w:rFonts w:ascii="Arial" w:hAnsi="Arial"/>
          <w:sz w:val="18"/>
          <w:szCs w:val="18"/>
          <w:lang w:val="es-ES_tradnl"/>
        </w:rPr>
      </w:pPr>
    </w:p>
    <w:p w14:paraId="4FDF1643" w14:textId="6C946FE1" w:rsidR="004B17E1" w:rsidRDefault="00AA4A99" w:rsidP="004B17E1">
      <w:pPr>
        <w:jc w:val="both"/>
        <w:rPr>
          <w:rFonts w:ascii="Arial" w:hAnsi="Arial"/>
          <w:sz w:val="18"/>
          <w:szCs w:val="18"/>
          <w:lang w:val="es-ES_tradnl"/>
        </w:rPr>
      </w:pPr>
      <w:r>
        <w:rPr>
          <w:rFonts w:ascii="Arial" w:hAnsi="Arial"/>
          <w:sz w:val="18"/>
          <w:szCs w:val="18"/>
          <w:lang w:val="es-ES_tradnl"/>
        </w:rPr>
        <w:t xml:space="preserve">Se analizan </w:t>
      </w:r>
      <w:r w:rsidR="004B17E1">
        <w:rPr>
          <w:rFonts w:ascii="Arial" w:hAnsi="Arial"/>
          <w:sz w:val="18"/>
          <w:szCs w:val="18"/>
          <w:lang w:val="es-ES_tradnl"/>
        </w:rPr>
        <w:t>varios valores:</w:t>
      </w:r>
    </w:p>
    <w:p w14:paraId="3C65E70D" w14:textId="77777777" w:rsidR="004B17E1" w:rsidRDefault="004B17E1" w:rsidP="004B17E1">
      <w:pPr>
        <w:jc w:val="both"/>
        <w:rPr>
          <w:rFonts w:ascii="Arial" w:hAnsi="Arial"/>
          <w:sz w:val="18"/>
          <w:szCs w:val="18"/>
          <w:lang w:val="es-ES_tradnl"/>
        </w:rPr>
      </w:pPr>
    </w:p>
    <w:p w14:paraId="2001FBE3" w14:textId="61E01F4D" w:rsidR="004B17E1" w:rsidRPr="00AA4A99" w:rsidRDefault="004B17E1" w:rsidP="004B17E1">
      <w:pPr>
        <w:jc w:val="both"/>
        <w:rPr>
          <w:rFonts w:ascii="Arial" w:hAnsi="Arial"/>
          <w:b/>
          <w:sz w:val="18"/>
          <w:szCs w:val="18"/>
          <w:lang w:val="es-ES_tradnl"/>
        </w:rPr>
      </w:pPr>
      <w:r w:rsidRPr="00AA4A99">
        <w:rPr>
          <w:rFonts w:ascii="Arial" w:hAnsi="Arial"/>
          <w:b/>
          <w:sz w:val="18"/>
          <w:szCs w:val="18"/>
          <w:lang w:val="es-ES_tradnl"/>
        </w:rPr>
        <w:t>x = 0</w:t>
      </w:r>
    </w:p>
    <w:p w14:paraId="3611BF2E" w14:textId="6E1DB3C6" w:rsidR="004B17E1" w:rsidRPr="00792588" w:rsidRDefault="004B17E1" w:rsidP="004B17E1">
      <w:pPr>
        <w:jc w:val="both"/>
        <w:rPr>
          <w:rFonts w:ascii="Arial" w:hAnsi="Arial"/>
          <w:sz w:val="18"/>
          <w:szCs w:val="18"/>
          <w:lang w:val="es-ES_tradnl"/>
        </w:rPr>
      </w:pPr>
      <w:r>
        <w:rPr>
          <w:rFonts w:ascii="Arial" w:hAnsi="Arial"/>
          <w:sz w:val="18"/>
          <w:szCs w:val="18"/>
          <w:lang w:val="es-ES_tradnl"/>
        </w:rPr>
        <w:t>0 + 4 &lt; 7</w:t>
      </w:r>
    </w:p>
    <w:p w14:paraId="048694DD" w14:textId="3717AA96" w:rsidR="004B17E1" w:rsidRDefault="004B17E1" w:rsidP="00E860CB">
      <w:pPr>
        <w:rPr>
          <w:rFonts w:ascii="Arial" w:hAnsi="Arial" w:cs="Arial"/>
          <w:sz w:val="18"/>
          <w:szCs w:val="18"/>
          <w:lang w:val="es-ES_tradnl"/>
        </w:rPr>
      </w:pPr>
      <w:r>
        <w:rPr>
          <w:rFonts w:ascii="Arial" w:hAnsi="Arial" w:cs="Arial"/>
          <w:sz w:val="18"/>
          <w:szCs w:val="18"/>
          <w:lang w:val="es-ES_tradnl"/>
        </w:rPr>
        <w:t>4 &lt; 7</w:t>
      </w:r>
    </w:p>
    <w:p w14:paraId="1F9F233D" w14:textId="77777777" w:rsidR="004B17E1" w:rsidRDefault="004B17E1" w:rsidP="00E860CB">
      <w:pPr>
        <w:rPr>
          <w:rFonts w:ascii="Arial" w:hAnsi="Arial" w:cs="Arial"/>
          <w:sz w:val="18"/>
          <w:szCs w:val="18"/>
          <w:lang w:val="es-ES_tradnl"/>
        </w:rPr>
      </w:pPr>
    </w:p>
    <w:p w14:paraId="6E3A223E" w14:textId="135E8387" w:rsidR="004B17E1" w:rsidRDefault="004B17E1" w:rsidP="00E860CB">
      <w:pPr>
        <w:rPr>
          <w:rFonts w:ascii="Arial" w:hAnsi="Arial" w:cs="Arial"/>
          <w:sz w:val="18"/>
          <w:szCs w:val="18"/>
          <w:lang w:val="es-ES_tradnl"/>
        </w:rPr>
      </w:pPr>
      <w:r>
        <w:rPr>
          <w:rFonts w:ascii="Arial" w:hAnsi="Arial" w:cs="Arial"/>
          <w:sz w:val="18"/>
          <w:szCs w:val="18"/>
          <w:lang w:val="es-ES_tradnl"/>
        </w:rPr>
        <w:t>Hace verdadera la desigualdad</w:t>
      </w:r>
    </w:p>
    <w:p w14:paraId="47409344" w14:textId="77777777" w:rsidR="004B17E1" w:rsidRDefault="004B17E1" w:rsidP="00E860CB">
      <w:pPr>
        <w:rPr>
          <w:rFonts w:ascii="Arial" w:hAnsi="Arial" w:cs="Arial"/>
          <w:sz w:val="18"/>
          <w:szCs w:val="18"/>
          <w:lang w:val="es-ES_tradnl"/>
        </w:rPr>
      </w:pPr>
    </w:p>
    <w:p w14:paraId="478DB7C5" w14:textId="1695C51D" w:rsidR="004B17E1" w:rsidRPr="00AA4A99" w:rsidRDefault="004B17E1" w:rsidP="004B17E1">
      <w:pPr>
        <w:jc w:val="both"/>
        <w:rPr>
          <w:rFonts w:ascii="Arial" w:hAnsi="Arial"/>
          <w:b/>
          <w:sz w:val="18"/>
          <w:szCs w:val="18"/>
          <w:lang w:val="es-ES_tradnl"/>
        </w:rPr>
      </w:pPr>
      <w:r w:rsidRPr="00AA4A99">
        <w:rPr>
          <w:rFonts w:ascii="Arial" w:hAnsi="Arial"/>
          <w:b/>
          <w:sz w:val="18"/>
          <w:szCs w:val="18"/>
          <w:lang w:val="es-ES_tradnl"/>
        </w:rPr>
        <w:t xml:space="preserve">x </w:t>
      </w:r>
      <w:r w:rsidRPr="00AA4A99">
        <w:rPr>
          <w:rFonts w:ascii="Arial" w:hAnsi="Arial"/>
          <w:b/>
          <w:sz w:val="18"/>
          <w:szCs w:val="18"/>
          <w:lang w:val="es-ES_tradnl"/>
        </w:rPr>
        <w:t>= 1</w:t>
      </w:r>
    </w:p>
    <w:p w14:paraId="22CFC9D9" w14:textId="4567BBB6" w:rsidR="004B17E1" w:rsidRPr="00792588" w:rsidRDefault="004B17E1" w:rsidP="004B17E1">
      <w:pPr>
        <w:jc w:val="both"/>
        <w:rPr>
          <w:rFonts w:ascii="Arial" w:hAnsi="Arial"/>
          <w:sz w:val="18"/>
          <w:szCs w:val="18"/>
          <w:lang w:val="es-ES_tradnl"/>
        </w:rPr>
      </w:pPr>
      <w:r>
        <w:rPr>
          <w:rFonts w:ascii="Arial" w:hAnsi="Arial"/>
          <w:sz w:val="18"/>
          <w:szCs w:val="18"/>
          <w:lang w:val="es-ES_tradnl"/>
        </w:rPr>
        <w:t>1</w:t>
      </w:r>
      <w:r>
        <w:rPr>
          <w:rFonts w:ascii="Arial" w:hAnsi="Arial"/>
          <w:sz w:val="18"/>
          <w:szCs w:val="18"/>
          <w:lang w:val="es-ES_tradnl"/>
        </w:rPr>
        <w:t xml:space="preserve"> + 4 &lt; 7</w:t>
      </w:r>
    </w:p>
    <w:p w14:paraId="187F5609" w14:textId="0843E322" w:rsidR="004B17E1" w:rsidRDefault="004B17E1" w:rsidP="004B17E1">
      <w:pPr>
        <w:rPr>
          <w:rFonts w:ascii="Arial" w:hAnsi="Arial" w:cs="Arial"/>
          <w:sz w:val="18"/>
          <w:szCs w:val="18"/>
          <w:lang w:val="es-ES_tradnl"/>
        </w:rPr>
      </w:pPr>
      <w:r>
        <w:rPr>
          <w:rFonts w:ascii="Arial" w:hAnsi="Arial" w:cs="Arial"/>
          <w:sz w:val="18"/>
          <w:szCs w:val="18"/>
          <w:lang w:val="es-ES_tradnl"/>
        </w:rPr>
        <w:t>5</w:t>
      </w:r>
      <w:r>
        <w:rPr>
          <w:rFonts w:ascii="Arial" w:hAnsi="Arial" w:cs="Arial"/>
          <w:sz w:val="18"/>
          <w:szCs w:val="18"/>
          <w:lang w:val="es-ES_tradnl"/>
        </w:rPr>
        <w:t xml:space="preserve"> &lt; 7</w:t>
      </w:r>
    </w:p>
    <w:p w14:paraId="681466B1" w14:textId="77777777" w:rsidR="004B17E1" w:rsidRDefault="004B17E1" w:rsidP="004B17E1">
      <w:pPr>
        <w:rPr>
          <w:rFonts w:ascii="Arial" w:hAnsi="Arial" w:cs="Arial"/>
          <w:sz w:val="18"/>
          <w:szCs w:val="18"/>
          <w:lang w:val="es-ES_tradnl"/>
        </w:rPr>
      </w:pPr>
    </w:p>
    <w:p w14:paraId="71B482D1" w14:textId="77777777" w:rsidR="004B17E1" w:rsidRDefault="004B17E1" w:rsidP="004B17E1">
      <w:pPr>
        <w:rPr>
          <w:rFonts w:ascii="Arial" w:hAnsi="Arial" w:cs="Arial"/>
          <w:sz w:val="18"/>
          <w:szCs w:val="18"/>
          <w:lang w:val="es-ES_tradnl"/>
        </w:rPr>
      </w:pPr>
      <w:r>
        <w:rPr>
          <w:rFonts w:ascii="Arial" w:hAnsi="Arial" w:cs="Arial"/>
          <w:sz w:val="18"/>
          <w:szCs w:val="18"/>
          <w:lang w:val="es-ES_tradnl"/>
        </w:rPr>
        <w:t>Hace verdadera la desigualdad</w:t>
      </w:r>
    </w:p>
    <w:p w14:paraId="2F6D46F3" w14:textId="77777777" w:rsidR="004B17E1" w:rsidRDefault="004B17E1" w:rsidP="004B17E1">
      <w:pPr>
        <w:rPr>
          <w:rFonts w:ascii="Arial" w:hAnsi="Arial" w:cs="Arial"/>
          <w:sz w:val="18"/>
          <w:szCs w:val="18"/>
          <w:lang w:val="es-ES_tradnl"/>
        </w:rPr>
      </w:pPr>
    </w:p>
    <w:p w14:paraId="6E414950" w14:textId="1C6EE201" w:rsidR="004B17E1" w:rsidRPr="00AA4A99" w:rsidRDefault="004B17E1" w:rsidP="004B17E1">
      <w:pPr>
        <w:jc w:val="both"/>
        <w:rPr>
          <w:rFonts w:ascii="Arial" w:hAnsi="Arial"/>
          <w:b/>
          <w:sz w:val="18"/>
          <w:szCs w:val="18"/>
          <w:lang w:val="es-ES_tradnl"/>
        </w:rPr>
      </w:pPr>
      <w:r w:rsidRPr="00AA4A99">
        <w:rPr>
          <w:rFonts w:ascii="Arial" w:hAnsi="Arial"/>
          <w:b/>
          <w:sz w:val="18"/>
          <w:szCs w:val="18"/>
          <w:lang w:val="es-ES_tradnl"/>
        </w:rPr>
        <w:t xml:space="preserve">x </w:t>
      </w:r>
      <w:r w:rsidRPr="00AA4A99">
        <w:rPr>
          <w:rFonts w:ascii="Arial" w:hAnsi="Arial"/>
          <w:b/>
          <w:sz w:val="18"/>
          <w:szCs w:val="18"/>
          <w:lang w:val="es-ES_tradnl"/>
        </w:rPr>
        <w:t>= 2</w:t>
      </w:r>
    </w:p>
    <w:p w14:paraId="59A664E4" w14:textId="27E2AF28" w:rsidR="004B17E1" w:rsidRPr="00792588" w:rsidRDefault="004B17E1" w:rsidP="004B17E1">
      <w:pPr>
        <w:jc w:val="both"/>
        <w:rPr>
          <w:rFonts w:ascii="Arial" w:hAnsi="Arial"/>
          <w:sz w:val="18"/>
          <w:szCs w:val="18"/>
          <w:lang w:val="es-ES_tradnl"/>
        </w:rPr>
      </w:pPr>
      <w:r>
        <w:rPr>
          <w:rFonts w:ascii="Arial" w:hAnsi="Arial"/>
          <w:sz w:val="18"/>
          <w:szCs w:val="18"/>
          <w:lang w:val="es-ES_tradnl"/>
        </w:rPr>
        <w:t>2</w:t>
      </w:r>
      <w:r>
        <w:rPr>
          <w:rFonts w:ascii="Arial" w:hAnsi="Arial"/>
          <w:sz w:val="18"/>
          <w:szCs w:val="18"/>
          <w:lang w:val="es-ES_tradnl"/>
        </w:rPr>
        <w:t xml:space="preserve"> + 4 &lt; 7</w:t>
      </w:r>
    </w:p>
    <w:p w14:paraId="5F796F25" w14:textId="74C86B84" w:rsidR="004B17E1" w:rsidRDefault="004B17E1" w:rsidP="004B17E1">
      <w:pPr>
        <w:rPr>
          <w:rFonts w:ascii="Arial" w:hAnsi="Arial" w:cs="Arial"/>
          <w:sz w:val="18"/>
          <w:szCs w:val="18"/>
          <w:lang w:val="es-ES_tradnl"/>
        </w:rPr>
      </w:pPr>
      <w:r>
        <w:rPr>
          <w:rFonts w:ascii="Arial" w:hAnsi="Arial" w:cs="Arial"/>
          <w:sz w:val="18"/>
          <w:szCs w:val="18"/>
          <w:lang w:val="es-ES_tradnl"/>
        </w:rPr>
        <w:t>6</w:t>
      </w:r>
      <w:r>
        <w:rPr>
          <w:rFonts w:ascii="Arial" w:hAnsi="Arial" w:cs="Arial"/>
          <w:sz w:val="18"/>
          <w:szCs w:val="18"/>
          <w:lang w:val="es-ES_tradnl"/>
        </w:rPr>
        <w:t xml:space="preserve"> &lt; 7</w:t>
      </w:r>
    </w:p>
    <w:p w14:paraId="50A9C2FF" w14:textId="77777777" w:rsidR="004B17E1" w:rsidRDefault="004B17E1" w:rsidP="004B17E1">
      <w:pPr>
        <w:rPr>
          <w:rFonts w:ascii="Arial" w:hAnsi="Arial" w:cs="Arial"/>
          <w:sz w:val="18"/>
          <w:szCs w:val="18"/>
          <w:lang w:val="es-ES_tradnl"/>
        </w:rPr>
      </w:pPr>
    </w:p>
    <w:p w14:paraId="1BAA8156" w14:textId="77777777" w:rsidR="004B17E1" w:rsidRDefault="004B17E1" w:rsidP="004B17E1">
      <w:pPr>
        <w:rPr>
          <w:rFonts w:ascii="Arial" w:hAnsi="Arial" w:cs="Arial"/>
          <w:sz w:val="18"/>
          <w:szCs w:val="18"/>
          <w:lang w:val="es-ES_tradnl"/>
        </w:rPr>
      </w:pPr>
      <w:r>
        <w:rPr>
          <w:rFonts w:ascii="Arial" w:hAnsi="Arial" w:cs="Arial"/>
          <w:sz w:val="18"/>
          <w:szCs w:val="18"/>
          <w:lang w:val="es-ES_tradnl"/>
        </w:rPr>
        <w:t>Hace verdadera la desigualdad</w:t>
      </w:r>
    </w:p>
    <w:p w14:paraId="47D19E2A" w14:textId="77777777" w:rsidR="004B17E1" w:rsidRDefault="004B17E1" w:rsidP="004B17E1">
      <w:pPr>
        <w:rPr>
          <w:rFonts w:ascii="Arial" w:hAnsi="Arial" w:cs="Arial"/>
          <w:sz w:val="18"/>
          <w:szCs w:val="18"/>
          <w:lang w:val="es-ES_tradnl"/>
        </w:rPr>
      </w:pPr>
    </w:p>
    <w:p w14:paraId="4FB29045" w14:textId="525A99C3" w:rsidR="004B17E1" w:rsidRPr="00AA4A99" w:rsidRDefault="004B17E1" w:rsidP="004B17E1">
      <w:pPr>
        <w:jc w:val="both"/>
        <w:rPr>
          <w:rFonts w:ascii="Arial" w:hAnsi="Arial"/>
          <w:b/>
          <w:sz w:val="18"/>
          <w:szCs w:val="18"/>
          <w:lang w:val="es-ES_tradnl"/>
        </w:rPr>
      </w:pPr>
      <w:r w:rsidRPr="00AA4A99">
        <w:rPr>
          <w:rFonts w:ascii="Arial" w:hAnsi="Arial"/>
          <w:b/>
          <w:sz w:val="18"/>
          <w:szCs w:val="18"/>
          <w:lang w:val="es-ES_tradnl"/>
        </w:rPr>
        <w:t xml:space="preserve">x </w:t>
      </w:r>
      <w:r w:rsidRPr="00AA4A99">
        <w:rPr>
          <w:rFonts w:ascii="Arial" w:hAnsi="Arial"/>
          <w:b/>
          <w:sz w:val="18"/>
          <w:szCs w:val="18"/>
          <w:lang w:val="es-ES_tradnl"/>
        </w:rPr>
        <w:t>= 3</w:t>
      </w:r>
    </w:p>
    <w:p w14:paraId="105590F1" w14:textId="6ED5E5FB" w:rsidR="004B17E1" w:rsidRPr="00792588" w:rsidRDefault="004B17E1" w:rsidP="004B17E1">
      <w:pPr>
        <w:jc w:val="both"/>
        <w:rPr>
          <w:rFonts w:ascii="Arial" w:hAnsi="Arial"/>
          <w:sz w:val="18"/>
          <w:szCs w:val="18"/>
          <w:lang w:val="es-ES_tradnl"/>
        </w:rPr>
      </w:pPr>
      <w:r>
        <w:rPr>
          <w:rFonts w:ascii="Arial" w:hAnsi="Arial"/>
          <w:sz w:val="18"/>
          <w:szCs w:val="18"/>
          <w:lang w:val="es-ES_tradnl"/>
        </w:rPr>
        <w:t>3</w:t>
      </w:r>
      <w:r>
        <w:rPr>
          <w:rFonts w:ascii="Arial" w:hAnsi="Arial"/>
          <w:sz w:val="18"/>
          <w:szCs w:val="18"/>
          <w:lang w:val="es-ES_tradnl"/>
        </w:rPr>
        <w:t xml:space="preserve"> + 4 &lt; 7</w:t>
      </w:r>
    </w:p>
    <w:p w14:paraId="3DA63A47" w14:textId="3C4D7CF6" w:rsidR="004B17E1" w:rsidRDefault="004B17E1" w:rsidP="004B17E1">
      <w:pPr>
        <w:rPr>
          <w:rFonts w:ascii="Arial" w:hAnsi="Arial" w:cs="Arial"/>
          <w:sz w:val="18"/>
          <w:szCs w:val="18"/>
          <w:lang w:val="es-ES_tradnl"/>
        </w:rPr>
      </w:pPr>
      <w:r>
        <w:rPr>
          <w:rFonts w:ascii="Arial" w:hAnsi="Arial" w:cs="Arial"/>
          <w:sz w:val="18"/>
          <w:szCs w:val="18"/>
          <w:lang w:val="es-ES_tradnl"/>
        </w:rPr>
        <w:t xml:space="preserve">7 </w:t>
      </w:r>
      <w:r>
        <w:rPr>
          <w:rFonts w:ascii="Arial" w:hAnsi="Arial" w:cs="Arial"/>
          <w:sz w:val="18"/>
          <w:szCs w:val="18"/>
          <w:lang w:val="es-ES_tradnl"/>
        </w:rPr>
        <w:t>&lt; 7</w:t>
      </w:r>
      <w:r>
        <w:rPr>
          <w:rFonts w:ascii="Arial" w:hAnsi="Arial" w:cs="Arial"/>
          <w:sz w:val="18"/>
          <w:szCs w:val="18"/>
          <w:lang w:val="es-ES_tradnl"/>
        </w:rPr>
        <w:t xml:space="preserve"> Falso</w:t>
      </w:r>
    </w:p>
    <w:p w14:paraId="2D168FA2" w14:textId="77777777" w:rsidR="004B17E1" w:rsidRDefault="004B17E1" w:rsidP="004B17E1">
      <w:pPr>
        <w:rPr>
          <w:rFonts w:ascii="Arial" w:hAnsi="Arial" w:cs="Arial"/>
          <w:sz w:val="18"/>
          <w:szCs w:val="18"/>
          <w:lang w:val="es-ES_tradnl"/>
        </w:rPr>
      </w:pPr>
    </w:p>
    <w:p w14:paraId="55910B86" w14:textId="79DA4CFB" w:rsidR="004B17E1" w:rsidRDefault="004B17E1" w:rsidP="004B17E1">
      <w:pPr>
        <w:rPr>
          <w:rFonts w:ascii="Arial" w:hAnsi="Arial" w:cs="Arial"/>
          <w:sz w:val="18"/>
          <w:szCs w:val="18"/>
          <w:lang w:val="es-ES_tradnl"/>
        </w:rPr>
      </w:pPr>
      <w:r>
        <w:rPr>
          <w:rFonts w:ascii="Arial" w:hAnsi="Arial" w:cs="Arial"/>
          <w:sz w:val="18"/>
          <w:szCs w:val="18"/>
          <w:lang w:val="es-ES_tradnl"/>
        </w:rPr>
        <w:t>7 es igual a 7, por tanto no se cumple la desigualdad.</w:t>
      </w:r>
    </w:p>
    <w:p w14:paraId="6BF8F938" w14:textId="77777777" w:rsidR="004B17E1" w:rsidRDefault="004B17E1" w:rsidP="004B17E1">
      <w:pPr>
        <w:rPr>
          <w:rFonts w:ascii="Arial" w:hAnsi="Arial" w:cs="Arial"/>
          <w:sz w:val="18"/>
          <w:szCs w:val="18"/>
          <w:lang w:val="es-ES_tradnl"/>
        </w:rPr>
      </w:pPr>
    </w:p>
    <w:p w14:paraId="0C84488B" w14:textId="3463F5D2" w:rsidR="004B17E1" w:rsidRDefault="004B17E1" w:rsidP="004B17E1">
      <w:pPr>
        <w:rPr>
          <w:rFonts w:ascii="Arial" w:hAnsi="Arial" w:cs="Arial"/>
          <w:sz w:val="18"/>
          <w:szCs w:val="18"/>
          <w:lang w:val="es-ES_tradnl"/>
        </w:rPr>
      </w:pPr>
      <w:r>
        <w:rPr>
          <w:rFonts w:ascii="Arial" w:hAnsi="Arial" w:cs="Arial"/>
          <w:sz w:val="18"/>
          <w:szCs w:val="18"/>
          <w:lang w:val="es-ES_tradnl"/>
        </w:rPr>
        <w:lastRenderedPageBreak/>
        <w:t>Las soluciones de la desigualdad son: 0, 1 y 2, se puede establecer como el conjunto de la solución:</w:t>
      </w:r>
    </w:p>
    <w:p w14:paraId="65379C96" w14:textId="77777777" w:rsidR="004B17E1" w:rsidRDefault="004B17E1" w:rsidP="004B17E1">
      <w:pPr>
        <w:rPr>
          <w:rFonts w:ascii="Arial" w:hAnsi="Arial" w:cs="Arial"/>
          <w:sz w:val="18"/>
          <w:szCs w:val="18"/>
          <w:lang w:val="es-ES_tradnl"/>
        </w:rPr>
      </w:pPr>
    </w:p>
    <w:p w14:paraId="217F091A" w14:textId="218CDF6C" w:rsidR="004B17E1" w:rsidRDefault="004B17E1" w:rsidP="004B17E1">
      <w:pPr>
        <w:jc w:val="center"/>
        <w:rPr>
          <w:rFonts w:ascii="Arial" w:hAnsi="Arial" w:cs="Arial"/>
          <w:sz w:val="18"/>
          <w:szCs w:val="18"/>
          <w:lang w:val="es-ES_tradnl"/>
        </w:rPr>
      </w:pPr>
      <w:r>
        <w:rPr>
          <w:rFonts w:ascii="Arial" w:hAnsi="Arial" w:cs="Arial"/>
          <w:sz w:val="18"/>
          <w:szCs w:val="18"/>
          <w:lang w:val="es-ES_tradnl"/>
        </w:rPr>
        <w:t>S = {0, 1, 2}</w:t>
      </w:r>
    </w:p>
    <w:p w14:paraId="4FAD8ACC" w14:textId="77777777" w:rsidR="004B17E1" w:rsidRDefault="004B17E1" w:rsidP="004B17E1">
      <w:pPr>
        <w:rPr>
          <w:rFonts w:ascii="Arial" w:hAnsi="Arial" w:cs="Arial"/>
          <w:sz w:val="18"/>
          <w:szCs w:val="18"/>
          <w:lang w:val="es-ES_tradnl"/>
        </w:rPr>
      </w:pPr>
    </w:p>
    <w:p w14:paraId="0E47A994" w14:textId="77777777" w:rsidR="004B17E1" w:rsidRDefault="004B17E1" w:rsidP="004B17E1">
      <w:pPr>
        <w:rPr>
          <w:rFonts w:ascii="Arial" w:hAnsi="Arial" w:cs="Arial"/>
          <w:sz w:val="18"/>
          <w:szCs w:val="18"/>
          <w:lang w:val="es-ES_tradnl"/>
        </w:rPr>
      </w:pPr>
    </w:p>
    <w:p w14:paraId="2BE89422" w14:textId="601F7761" w:rsidR="004B17E1" w:rsidRPr="00AA4A99" w:rsidRDefault="004B17E1" w:rsidP="00E860CB">
      <w:pPr>
        <w:rPr>
          <w:rFonts w:ascii="Arial" w:hAnsi="Arial" w:cs="Arial"/>
          <w:i/>
          <w:sz w:val="18"/>
          <w:szCs w:val="18"/>
          <w:lang w:val="es-ES_tradnl"/>
        </w:rPr>
      </w:pPr>
      <w:r w:rsidRPr="00AA4A99">
        <w:rPr>
          <w:rFonts w:ascii="Arial" w:hAnsi="Arial" w:cs="Arial"/>
          <w:i/>
          <w:sz w:val="18"/>
          <w:szCs w:val="18"/>
          <w:lang w:val="es-ES_tradnl"/>
        </w:rPr>
        <w:t>Ejemplo dos</w:t>
      </w:r>
    </w:p>
    <w:p w14:paraId="4A23F29E" w14:textId="77777777" w:rsidR="004B17E1" w:rsidRDefault="004B17E1" w:rsidP="00E860CB">
      <w:pPr>
        <w:rPr>
          <w:rFonts w:ascii="Arial" w:hAnsi="Arial" w:cs="Arial"/>
          <w:sz w:val="18"/>
          <w:szCs w:val="18"/>
          <w:lang w:val="es-ES_tradnl"/>
        </w:rPr>
      </w:pPr>
    </w:p>
    <w:p w14:paraId="3233B83A" w14:textId="1013A969" w:rsidR="004B17E1" w:rsidRDefault="00AA4A99" w:rsidP="004B17E1">
      <w:pPr>
        <w:jc w:val="center"/>
        <w:rPr>
          <w:rFonts w:ascii="Arial" w:hAnsi="Arial" w:cs="Arial"/>
          <w:sz w:val="18"/>
          <w:szCs w:val="18"/>
          <w:lang w:val="es-ES_tradnl"/>
        </w:rPr>
      </w:pPr>
      <w:r>
        <w:rPr>
          <w:rFonts w:ascii="Arial" w:hAnsi="Arial" w:cs="Arial"/>
          <w:sz w:val="18"/>
          <w:szCs w:val="18"/>
          <w:lang w:val="es-ES_tradnl"/>
        </w:rPr>
        <w:t>x</w:t>
      </w:r>
      <w:r w:rsidR="004B17E1">
        <w:rPr>
          <w:rFonts w:ascii="Arial" w:hAnsi="Arial" w:cs="Arial"/>
          <w:sz w:val="18"/>
          <w:szCs w:val="18"/>
          <w:lang w:val="es-ES_tradnl"/>
        </w:rPr>
        <w:t xml:space="preserve"> – 4 &gt; 6</w:t>
      </w:r>
    </w:p>
    <w:p w14:paraId="78530F5B" w14:textId="77777777" w:rsidR="004B17E1" w:rsidRDefault="004B17E1" w:rsidP="004B17E1">
      <w:pPr>
        <w:jc w:val="center"/>
        <w:rPr>
          <w:rFonts w:ascii="Arial" w:hAnsi="Arial" w:cs="Arial"/>
          <w:sz w:val="18"/>
          <w:szCs w:val="18"/>
          <w:lang w:val="es-ES_tradnl"/>
        </w:rPr>
      </w:pPr>
    </w:p>
    <w:p w14:paraId="643CFA4A" w14:textId="6084396F" w:rsidR="004B17E1" w:rsidRDefault="004B17E1" w:rsidP="004B17E1">
      <w:pPr>
        <w:jc w:val="both"/>
        <w:rPr>
          <w:rFonts w:ascii="Arial" w:hAnsi="Arial" w:cs="Arial"/>
          <w:sz w:val="18"/>
          <w:szCs w:val="18"/>
          <w:lang w:val="es-ES_tradnl"/>
        </w:rPr>
      </w:pPr>
      <w:r>
        <w:rPr>
          <w:rFonts w:ascii="Arial" w:hAnsi="Arial" w:cs="Arial"/>
          <w:sz w:val="18"/>
          <w:szCs w:val="18"/>
          <w:lang w:val="es-ES_tradnl"/>
        </w:rPr>
        <w:t>Se analizan algunos números:</w:t>
      </w:r>
    </w:p>
    <w:p w14:paraId="4190867D" w14:textId="77777777" w:rsidR="004B17E1" w:rsidRDefault="004B17E1" w:rsidP="004B17E1">
      <w:pPr>
        <w:jc w:val="both"/>
        <w:rPr>
          <w:rFonts w:ascii="Arial" w:hAnsi="Arial" w:cs="Arial"/>
          <w:sz w:val="18"/>
          <w:szCs w:val="18"/>
          <w:lang w:val="es-ES_tradnl"/>
        </w:rPr>
      </w:pPr>
    </w:p>
    <w:p w14:paraId="45A738FF" w14:textId="77777777" w:rsidR="004B17E1" w:rsidRDefault="004B17E1" w:rsidP="004B17E1">
      <w:pPr>
        <w:jc w:val="both"/>
        <w:rPr>
          <w:rFonts w:ascii="Arial" w:hAnsi="Arial" w:cs="Arial"/>
          <w:sz w:val="18"/>
          <w:szCs w:val="18"/>
          <w:lang w:val="es-ES_tradnl"/>
        </w:rPr>
      </w:pPr>
    </w:p>
    <w:p w14:paraId="1722FCF9" w14:textId="4868AEB5" w:rsidR="004B17E1" w:rsidRDefault="004B17E1" w:rsidP="004B17E1">
      <w:pPr>
        <w:jc w:val="both"/>
        <w:rPr>
          <w:rFonts w:ascii="Arial" w:hAnsi="Arial"/>
          <w:sz w:val="18"/>
          <w:szCs w:val="18"/>
          <w:lang w:val="es-ES_tradnl"/>
        </w:rPr>
      </w:pPr>
      <w:r>
        <w:rPr>
          <w:rFonts w:ascii="Arial" w:hAnsi="Arial"/>
          <w:sz w:val="18"/>
          <w:szCs w:val="18"/>
          <w:lang w:val="es-ES_tradnl"/>
        </w:rPr>
        <w:t xml:space="preserve">x = </w:t>
      </w:r>
      <w:r>
        <w:rPr>
          <w:rFonts w:ascii="Arial" w:hAnsi="Arial"/>
          <w:sz w:val="18"/>
          <w:szCs w:val="18"/>
          <w:lang w:val="es-ES_tradnl"/>
        </w:rPr>
        <w:t>10</w:t>
      </w:r>
    </w:p>
    <w:p w14:paraId="344FA823" w14:textId="5E1CC005" w:rsidR="004B17E1" w:rsidRPr="00792588" w:rsidRDefault="004B17E1" w:rsidP="004B17E1">
      <w:pPr>
        <w:jc w:val="both"/>
        <w:rPr>
          <w:rFonts w:ascii="Arial" w:hAnsi="Arial"/>
          <w:sz w:val="18"/>
          <w:szCs w:val="18"/>
          <w:lang w:val="es-ES_tradnl"/>
        </w:rPr>
      </w:pPr>
      <w:r>
        <w:rPr>
          <w:rFonts w:ascii="Arial" w:hAnsi="Arial"/>
          <w:sz w:val="18"/>
          <w:szCs w:val="18"/>
          <w:lang w:val="es-ES_tradnl"/>
        </w:rPr>
        <w:t>10 - 4 &gt; 6</w:t>
      </w:r>
    </w:p>
    <w:p w14:paraId="6EF20BB9" w14:textId="3E1BEE20" w:rsidR="004B17E1" w:rsidRDefault="004B17E1" w:rsidP="004B17E1">
      <w:pPr>
        <w:rPr>
          <w:rFonts w:ascii="Arial" w:hAnsi="Arial" w:cs="Arial"/>
          <w:sz w:val="18"/>
          <w:szCs w:val="18"/>
          <w:lang w:val="es-ES_tradnl"/>
        </w:rPr>
      </w:pPr>
      <w:r>
        <w:rPr>
          <w:rFonts w:ascii="Arial" w:hAnsi="Arial" w:cs="Arial"/>
          <w:sz w:val="18"/>
          <w:szCs w:val="18"/>
          <w:lang w:val="es-ES_tradnl"/>
        </w:rPr>
        <w:t xml:space="preserve">6 &gt; 6 </w:t>
      </w:r>
      <w:r w:rsidRPr="004B17E1">
        <w:rPr>
          <w:rFonts w:ascii="Arial" w:hAnsi="Arial" w:cs="Arial"/>
          <w:b/>
          <w:sz w:val="18"/>
          <w:szCs w:val="18"/>
          <w:lang w:val="es-ES_tradnl"/>
        </w:rPr>
        <w:t>Falso</w:t>
      </w:r>
    </w:p>
    <w:p w14:paraId="56B89D36" w14:textId="77777777" w:rsidR="004B17E1" w:rsidRDefault="004B17E1" w:rsidP="004B17E1">
      <w:pPr>
        <w:rPr>
          <w:rFonts w:ascii="Arial" w:hAnsi="Arial" w:cs="Arial"/>
          <w:sz w:val="18"/>
          <w:szCs w:val="18"/>
          <w:lang w:val="es-ES_tradnl"/>
        </w:rPr>
      </w:pPr>
    </w:p>
    <w:p w14:paraId="05D9FCB0" w14:textId="1E16BCEE" w:rsidR="004B17E1" w:rsidRDefault="004B17E1" w:rsidP="004B17E1">
      <w:pPr>
        <w:rPr>
          <w:rFonts w:ascii="Arial" w:hAnsi="Arial" w:cs="Arial"/>
          <w:sz w:val="18"/>
          <w:szCs w:val="18"/>
          <w:lang w:val="es-ES_tradnl"/>
        </w:rPr>
      </w:pPr>
      <w:r>
        <w:rPr>
          <w:rFonts w:ascii="Arial" w:hAnsi="Arial" w:cs="Arial"/>
          <w:sz w:val="18"/>
          <w:szCs w:val="18"/>
          <w:lang w:val="es-ES_tradnl"/>
        </w:rPr>
        <w:t>6 es igual a 6</w:t>
      </w:r>
      <w:r>
        <w:rPr>
          <w:rFonts w:ascii="Arial" w:hAnsi="Arial" w:cs="Arial"/>
          <w:sz w:val="18"/>
          <w:szCs w:val="18"/>
          <w:lang w:val="es-ES_tradnl"/>
        </w:rPr>
        <w:t>, por tanto no se cumple la desigualdad.</w:t>
      </w:r>
    </w:p>
    <w:p w14:paraId="1281B602" w14:textId="77777777" w:rsidR="004B17E1" w:rsidRDefault="004B17E1" w:rsidP="004B17E1">
      <w:pPr>
        <w:rPr>
          <w:rFonts w:ascii="Arial" w:hAnsi="Arial" w:cs="Arial"/>
          <w:sz w:val="18"/>
          <w:szCs w:val="18"/>
          <w:lang w:val="es-ES_tradnl"/>
        </w:rPr>
      </w:pPr>
    </w:p>
    <w:p w14:paraId="1530240D" w14:textId="5A43DF2C" w:rsidR="004B17E1" w:rsidRDefault="004B17E1" w:rsidP="004B17E1">
      <w:pPr>
        <w:jc w:val="both"/>
        <w:rPr>
          <w:rFonts w:ascii="Arial" w:hAnsi="Arial"/>
          <w:sz w:val="18"/>
          <w:szCs w:val="18"/>
          <w:lang w:val="es-ES_tradnl"/>
        </w:rPr>
      </w:pPr>
      <w:r>
        <w:rPr>
          <w:rFonts w:ascii="Arial" w:hAnsi="Arial"/>
          <w:sz w:val="18"/>
          <w:szCs w:val="18"/>
          <w:lang w:val="es-ES_tradnl"/>
        </w:rPr>
        <w:t xml:space="preserve">x </w:t>
      </w:r>
      <w:r>
        <w:rPr>
          <w:rFonts w:ascii="Arial" w:hAnsi="Arial"/>
          <w:sz w:val="18"/>
          <w:szCs w:val="18"/>
          <w:lang w:val="es-ES_tradnl"/>
        </w:rPr>
        <w:t>= 11</w:t>
      </w:r>
    </w:p>
    <w:p w14:paraId="5B1F11A5" w14:textId="2627222A" w:rsidR="004B17E1" w:rsidRPr="00792588" w:rsidRDefault="004B17E1" w:rsidP="004B17E1">
      <w:pPr>
        <w:jc w:val="both"/>
        <w:rPr>
          <w:rFonts w:ascii="Arial" w:hAnsi="Arial"/>
          <w:sz w:val="18"/>
          <w:szCs w:val="18"/>
          <w:lang w:val="es-ES_tradnl"/>
        </w:rPr>
      </w:pPr>
      <w:r>
        <w:rPr>
          <w:rFonts w:ascii="Arial" w:hAnsi="Arial"/>
          <w:sz w:val="18"/>
          <w:szCs w:val="18"/>
          <w:lang w:val="es-ES_tradnl"/>
        </w:rPr>
        <w:t>11</w:t>
      </w:r>
      <w:r>
        <w:rPr>
          <w:rFonts w:ascii="Arial" w:hAnsi="Arial"/>
          <w:sz w:val="18"/>
          <w:szCs w:val="18"/>
          <w:lang w:val="es-ES_tradnl"/>
        </w:rPr>
        <w:t xml:space="preserve"> - 4 &gt; 6</w:t>
      </w:r>
    </w:p>
    <w:p w14:paraId="2DD2E282" w14:textId="7A2F4F1C" w:rsidR="004B17E1" w:rsidRDefault="004B17E1" w:rsidP="004B17E1">
      <w:pPr>
        <w:rPr>
          <w:rFonts w:ascii="Arial" w:hAnsi="Arial" w:cs="Arial"/>
          <w:sz w:val="18"/>
          <w:szCs w:val="18"/>
          <w:lang w:val="es-ES_tradnl"/>
        </w:rPr>
      </w:pPr>
      <w:r>
        <w:rPr>
          <w:rFonts w:ascii="Arial" w:hAnsi="Arial" w:cs="Arial"/>
          <w:sz w:val="18"/>
          <w:szCs w:val="18"/>
          <w:lang w:val="es-ES_tradnl"/>
        </w:rPr>
        <w:t xml:space="preserve">7 </w:t>
      </w:r>
      <w:r>
        <w:rPr>
          <w:rFonts w:ascii="Arial" w:hAnsi="Arial" w:cs="Arial"/>
          <w:sz w:val="18"/>
          <w:szCs w:val="18"/>
          <w:lang w:val="es-ES_tradnl"/>
        </w:rPr>
        <w:t>&gt; 6</w:t>
      </w:r>
    </w:p>
    <w:p w14:paraId="03FAF0B1" w14:textId="77777777" w:rsidR="004B17E1" w:rsidRDefault="004B17E1" w:rsidP="004B17E1">
      <w:pPr>
        <w:rPr>
          <w:rFonts w:ascii="Arial" w:hAnsi="Arial" w:cs="Arial"/>
          <w:sz w:val="18"/>
          <w:szCs w:val="18"/>
          <w:lang w:val="es-ES_tradnl"/>
        </w:rPr>
      </w:pPr>
    </w:p>
    <w:p w14:paraId="0E4861CE" w14:textId="77777777" w:rsidR="004B17E1" w:rsidRDefault="004B17E1" w:rsidP="004B17E1">
      <w:pPr>
        <w:rPr>
          <w:rFonts w:ascii="Arial" w:hAnsi="Arial" w:cs="Arial"/>
          <w:sz w:val="18"/>
          <w:szCs w:val="18"/>
          <w:lang w:val="es-ES_tradnl"/>
        </w:rPr>
      </w:pPr>
      <w:r>
        <w:rPr>
          <w:rFonts w:ascii="Arial" w:hAnsi="Arial" w:cs="Arial"/>
          <w:sz w:val="18"/>
          <w:szCs w:val="18"/>
          <w:lang w:val="es-ES_tradnl"/>
        </w:rPr>
        <w:t>Hace verdadera la desigualdad</w:t>
      </w:r>
    </w:p>
    <w:p w14:paraId="09DCE7BE" w14:textId="77777777" w:rsidR="004B17E1" w:rsidRDefault="004B17E1" w:rsidP="004B17E1">
      <w:pPr>
        <w:rPr>
          <w:rFonts w:ascii="Arial" w:hAnsi="Arial" w:cs="Arial"/>
          <w:sz w:val="18"/>
          <w:szCs w:val="18"/>
          <w:lang w:val="es-ES_tradnl"/>
        </w:rPr>
      </w:pPr>
    </w:p>
    <w:p w14:paraId="7AB31792" w14:textId="4CF0722B" w:rsidR="004B17E1" w:rsidRDefault="004B17E1" w:rsidP="004B17E1">
      <w:pPr>
        <w:jc w:val="both"/>
        <w:rPr>
          <w:rFonts w:ascii="Arial" w:hAnsi="Arial"/>
          <w:sz w:val="18"/>
          <w:szCs w:val="18"/>
          <w:lang w:val="es-ES_tradnl"/>
        </w:rPr>
      </w:pPr>
      <w:r>
        <w:rPr>
          <w:rFonts w:ascii="Arial" w:hAnsi="Arial"/>
          <w:sz w:val="18"/>
          <w:szCs w:val="18"/>
          <w:lang w:val="es-ES_tradnl"/>
        </w:rPr>
        <w:t xml:space="preserve">x = </w:t>
      </w:r>
      <w:r>
        <w:rPr>
          <w:rFonts w:ascii="Arial" w:hAnsi="Arial"/>
          <w:sz w:val="18"/>
          <w:szCs w:val="18"/>
          <w:lang w:val="es-ES_tradnl"/>
        </w:rPr>
        <w:t>1</w:t>
      </w:r>
      <w:r>
        <w:rPr>
          <w:rFonts w:ascii="Arial" w:hAnsi="Arial"/>
          <w:sz w:val="18"/>
          <w:szCs w:val="18"/>
          <w:lang w:val="es-ES_tradnl"/>
        </w:rPr>
        <w:t>2</w:t>
      </w:r>
    </w:p>
    <w:p w14:paraId="439C3B0B" w14:textId="3E9B4BC2" w:rsidR="004B17E1" w:rsidRPr="00792588" w:rsidRDefault="004B17E1" w:rsidP="004B17E1">
      <w:pPr>
        <w:jc w:val="both"/>
        <w:rPr>
          <w:rFonts w:ascii="Arial" w:hAnsi="Arial"/>
          <w:sz w:val="18"/>
          <w:szCs w:val="18"/>
          <w:lang w:val="es-ES_tradnl"/>
        </w:rPr>
      </w:pPr>
      <w:r>
        <w:rPr>
          <w:rFonts w:ascii="Arial" w:hAnsi="Arial"/>
          <w:sz w:val="18"/>
          <w:szCs w:val="18"/>
          <w:lang w:val="es-ES_tradnl"/>
        </w:rPr>
        <w:t>1</w:t>
      </w:r>
      <w:r>
        <w:rPr>
          <w:rFonts w:ascii="Arial" w:hAnsi="Arial"/>
          <w:sz w:val="18"/>
          <w:szCs w:val="18"/>
          <w:lang w:val="es-ES_tradnl"/>
        </w:rPr>
        <w:t xml:space="preserve">2 </w:t>
      </w:r>
      <w:r>
        <w:rPr>
          <w:rFonts w:ascii="Arial" w:hAnsi="Arial"/>
          <w:sz w:val="18"/>
          <w:szCs w:val="18"/>
          <w:lang w:val="es-ES_tradnl"/>
        </w:rPr>
        <w:t>-</w:t>
      </w:r>
      <w:r>
        <w:rPr>
          <w:rFonts w:ascii="Arial" w:hAnsi="Arial"/>
          <w:sz w:val="18"/>
          <w:szCs w:val="18"/>
          <w:lang w:val="es-ES_tradnl"/>
        </w:rPr>
        <w:t xml:space="preserve"> 4 &lt; </w:t>
      </w:r>
      <w:r>
        <w:rPr>
          <w:rFonts w:ascii="Arial" w:hAnsi="Arial"/>
          <w:sz w:val="18"/>
          <w:szCs w:val="18"/>
          <w:lang w:val="es-ES_tradnl"/>
        </w:rPr>
        <w:t>6</w:t>
      </w:r>
    </w:p>
    <w:p w14:paraId="5B91EA57" w14:textId="73A8EB1D" w:rsidR="004B17E1" w:rsidRDefault="004B17E1" w:rsidP="004B17E1">
      <w:pPr>
        <w:rPr>
          <w:rFonts w:ascii="Arial" w:hAnsi="Arial" w:cs="Arial"/>
          <w:sz w:val="18"/>
          <w:szCs w:val="18"/>
          <w:lang w:val="es-ES_tradnl"/>
        </w:rPr>
      </w:pPr>
      <w:r>
        <w:rPr>
          <w:rFonts w:ascii="Arial" w:hAnsi="Arial" w:cs="Arial"/>
          <w:sz w:val="18"/>
          <w:szCs w:val="18"/>
          <w:lang w:val="es-ES_tradnl"/>
        </w:rPr>
        <w:t>8 &gt; 6</w:t>
      </w:r>
    </w:p>
    <w:p w14:paraId="07D7E12D" w14:textId="77777777" w:rsidR="004B17E1" w:rsidRDefault="004B17E1" w:rsidP="004B17E1">
      <w:pPr>
        <w:rPr>
          <w:rFonts w:ascii="Arial" w:hAnsi="Arial" w:cs="Arial"/>
          <w:sz w:val="18"/>
          <w:szCs w:val="18"/>
          <w:lang w:val="es-ES_tradnl"/>
        </w:rPr>
      </w:pPr>
    </w:p>
    <w:p w14:paraId="7FE63F74" w14:textId="77777777" w:rsidR="004B17E1" w:rsidRDefault="004B17E1" w:rsidP="004B17E1">
      <w:pPr>
        <w:rPr>
          <w:rFonts w:ascii="Arial" w:hAnsi="Arial" w:cs="Arial"/>
          <w:sz w:val="18"/>
          <w:szCs w:val="18"/>
          <w:lang w:val="es-ES_tradnl"/>
        </w:rPr>
      </w:pPr>
      <w:r>
        <w:rPr>
          <w:rFonts w:ascii="Arial" w:hAnsi="Arial" w:cs="Arial"/>
          <w:sz w:val="18"/>
          <w:szCs w:val="18"/>
          <w:lang w:val="es-ES_tradnl"/>
        </w:rPr>
        <w:t>Hace verdadera la desigualdad</w:t>
      </w:r>
    </w:p>
    <w:p w14:paraId="3F1D499D" w14:textId="77777777" w:rsidR="004B17E1" w:rsidRDefault="004B17E1" w:rsidP="004B17E1">
      <w:pPr>
        <w:rPr>
          <w:rFonts w:ascii="Arial" w:hAnsi="Arial" w:cs="Arial"/>
          <w:sz w:val="18"/>
          <w:szCs w:val="18"/>
          <w:lang w:val="es-ES_tradnl"/>
        </w:rPr>
      </w:pPr>
    </w:p>
    <w:p w14:paraId="619DEB44" w14:textId="3250BBEF" w:rsidR="004B17E1" w:rsidRDefault="004B17E1" w:rsidP="004B17E1">
      <w:pPr>
        <w:jc w:val="both"/>
        <w:rPr>
          <w:rFonts w:ascii="Arial" w:hAnsi="Arial"/>
          <w:sz w:val="18"/>
          <w:szCs w:val="18"/>
          <w:lang w:val="es-ES_tradnl"/>
        </w:rPr>
      </w:pPr>
      <w:r>
        <w:rPr>
          <w:rFonts w:ascii="Arial" w:hAnsi="Arial"/>
          <w:sz w:val="18"/>
          <w:szCs w:val="18"/>
          <w:lang w:val="es-ES_tradnl"/>
        </w:rPr>
        <w:t xml:space="preserve">x = </w:t>
      </w:r>
      <w:r>
        <w:rPr>
          <w:rFonts w:ascii="Arial" w:hAnsi="Arial"/>
          <w:sz w:val="18"/>
          <w:szCs w:val="18"/>
          <w:lang w:val="es-ES_tradnl"/>
        </w:rPr>
        <w:t>1</w:t>
      </w:r>
      <w:r>
        <w:rPr>
          <w:rFonts w:ascii="Arial" w:hAnsi="Arial"/>
          <w:sz w:val="18"/>
          <w:szCs w:val="18"/>
          <w:lang w:val="es-ES_tradnl"/>
        </w:rPr>
        <w:t>3</w:t>
      </w:r>
    </w:p>
    <w:p w14:paraId="5E46982A" w14:textId="32C2C7DE" w:rsidR="004B17E1" w:rsidRPr="00792588" w:rsidRDefault="004B17E1" w:rsidP="004B17E1">
      <w:pPr>
        <w:jc w:val="both"/>
        <w:rPr>
          <w:rFonts w:ascii="Arial" w:hAnsi="Arial"/>
          <w:sz w:val="18"/>
          <w:szCs w:val="18"/>
          <w:lang w:val="es-ES_tradnl"/>
        </w:rPr>
      </w:pPr>
      <w:r>
        <w:rPr>
          <w:rFonts w:ascii="Arial" w:hAnsi="Arial"/>
          <w:sz w:val="18"/>
          <w:szCs w:val="18"/>
          <w:lang w:val="es-ES_tradnl"/>
        </w:rPr>
        <w:t>1</w:t>
      </w:r>
      <w:r>
        <w:rPr>
          <w:rFonts w:ascii="Arial" w:hAnsi="Arial"/>
          <w:sz w:val="18"/>
          <w:szCs w:val="18"/>
          <w:lang w:val="es-ES_tradnl"/>
        </w:rPr>
        <w:t>3</w:t>
      </w:r>
      <w:r>
        <w:rPr>
          <w:rFonts w:ascii="Arial" w:hAnsi="Arial"/>
          <w:sz w:val="18"/>
          <w:szCs w:val="18"/>
          <w:lang w:val="es-ES_tradnl"/>
        </w:rPr>
        <w:t xml:space="preserve"> - 4 &gt; 6</w:t>
      </w:r>
    </w:p>
    <w:p w14:paraId="7EF04793" w14:textId="711FD542" w:rsidR="004B17E1" w:rsidRDefault="004B17E1" w:rsidP="004B17E1">
      <w:pPr>
        <w:rPr>
          <w:rFonts w:ascii="Arial" w:hAnsi="Arial" w:cs="Arial"/>
          <w:sz w:val="18"/>
          <w:szCs w:val="18"/>
          <w:lang w:val="es-ES_tradnl"/>
        </w:rPr>
      </w:pPr>
      <w:r>
        <w:rPr>
          <w:rFonts w:ascii="Arial" w:hAnsi="Arial" w:cs="Arial"/>
          <w:sz w:val="18"/>
          <w:szCs w:val="18"/>
          <w:lang w:val="es-ES_tradnl"/>
        </w:rPr>
        <w:t>9</w:t>
      </w:r>
      <w:r>
        <w:rPr>
          <w:rFonts w:ascii="Arial" w:hAnsi="Arial" w:cs="Arial"/>
          <w:sz w:val="18"/>
          <w:szCs w:val="18"/>
          <w:lang w:val="es-ES_tradnl"/>
        </w:rPr>
        <w:t xml:space="preserve"> &gt; 6</w:t>
      </w:r>
    </w:p>
    <w:p w14:paraId="7D583D57" w14:textId="77777777" w:rsidR="004B17E1" w:rsidRDefault="004B17E1" w:rsidP="004B17E1">
      <w:pPr>
        <w:rPr>
          <w:rFonts w:ascii="Arial" w:hAnsi="Arial" w:cs="Arial"/>
          <w:sz w:val="18"/>
          <w:szCs w:val="18"/>
          <w:lang w:val="es-ES_tradnl"/>
        </w:rPr>
      </w:pPr>
    </w:p>
    <w:p w14:paraId="4180981C" w14:textId="77777777" w:rsidR="004B17E1" w:rsidRDefault="004B17E1" w:rsidP="004B17E1">
      <w:pPr>
        <w:rPr>
          <w:rFonts w:ascii="Arial" w:hAnsi="Arial" w:cs="Arial"/>
          <w:sz w:val="18"/>
          <w:szCs w:val="18"/>
          <w:lang w:val="es-ES_tradnl"/>
        </w:rPr>
      </w:pPr>
      <w:r>
        <w:rPr>
          <w:rFonts w:ascii="Arial" w:hAnsi="Arial" w:cs="Arial"/>
          <w:sz w:val="18"/>
          <w:szCs w:val="18"/>
          <w:lang w:val="es-ES_tradnl"/>
        </w:rPr>
        <w:t>Hace verdadera la desigualdad</w:t>
      </w:r>
    </w:p>
    <w:p w14:paraId="2FD26EE3" w14:textId="77777777" w:rsidR="004B17E1" w:rsidRDefault="004B17E1" w:rsidP="004B17E1">
      <w:pPr>
        <w:rPr>
          <w:rFonts w:ascii="Arial" w:hAnsi="Arial" w:cs="Arial"/>
          <w:sz w:val="18"/>
          <w:szCs w:val="18"/>
          <w:lang w:val="es-ES_tradnl"/>
        </w:rPr>
      </w:pPr>
    </w:p>
    <w:p w14:paraId="36F4CC70" w14:textId="379FE8C1" w:rsidR="004B17E1" w:rsidRDefault="004B17E1" w:rsidP="004B17E1">
      <w:pPr>
        <w:rPr>
          <w:rFonts w:ascii="Arial" w:hAnsi="Arial" w:cs="Arial"/>
          <w:sz w:val="18"/>
          <w:szCs w:val="18"/>
          <w:lang w:val="es-ES_tradnl"/>
        </w:rPr>
      </w:pPr>
      <w:r>
        <w:rPr>
          <w:rFonts w:ascii="Arial" w:hAnsi="Arial" w:cs="Arial"/>
          <w:sz w:val="18"/>
          <w:szCs w:val="18"/>
          <w:lang w:val="es-ES_tradnl"/>
        </w:rPr>
        <w:t>Si se continúan reemplazando valores mayores a 10 la desigualdad se hace verdadera, por la tanto la solución a ésta desigualdad es un conjunto infinito:</w:t>
      </w:r>
    </w:p>
    <w:p w14:paraId="6853B396" w14:textId="77777777" w:rsidR="004B17E1" w:rsidRDefault="004B17E1" w:rsidP="004B17E1">
      <w:pPr>
        <w:rPr>
          <w:rFonts w:ascii="Arial" w:hAnsi="Arial" w:cs="Arial"/>
          <w:sz w:val="18"/>
          <w:szCs w:val="18"/>
          <w:lang w:val="es-ES_tradnl"/>
        </w:rPr>
      </w:pPr>
    </w:p>
    <w:p w14:paraId="6E1D6598" w14:textId="1285FADC" w:rsidR="004B17E1" w:rsidRDefault="004B17E1" w:rsidP="004B17E1">
      <w:pPr>
        <w:jc w:val="center"/>
        <w:rPr>
          <w:rFonts w:ascii="Arial" w:hAnsi="Arial" w:cs="Arial"/>
          <w:sz w:val="18"/>
          <w:szCs w:val="18"/>
          <w:lang w:val="es-ES_tradnl"/>
        </w:rPr>
      </w:pPr>
      <w:r>
        <w:rPr>
          <w:rFonts w:ascii="Arial" w:hAnsi="Arial" w:cs="Arial"/>
          <w:sz w:val="18"/>
          <w:szCs w:val="18"/>
          <w:lang w:val="es-ES_tradnl"/>
        </w:rPr>
        <w:t>S = {</w:t>
      </w:r>
      <w:r>
        <w:rPr>
          <w:rFonts w:ascii="Arial" w:hAnsi="Arial" w:cs="Arial"/>
          <w:sz w:val="18"/>
          <w:szCs w:val="18"/>
          <w:lang w:val="es-ES_tradnl"/>
        </w:rPr>
        <w:t>11, 12, 13, 14, 15,…</w:t>
      </w:r>
      <w:r>
        <w:rPr>
          <w:rFonts w:ascii="Arial" w:hAnsi="Arial" w:cs="Arial"/>
          <w:sz w:val="18"/>
          <w:szCs w:val="18"/>
          <w:lang w:val="es-ES_tradnl"/>
        </w:rPr>
        <w:t>}</w:t>
      </w:r>
    </w:p>
    <w:p w14:paraId="38F574B5" w14:textId="77777777" w:rsidR="004B17E1" w:rsidRDefault="004B17E1" w:rsidP="004B17E1">
      <w:pPr>
        <w:jc w:val="center"/>
        <w:rPr>
          <w:rFonts w:ascii="Arial" w:hAnsi="Arial" w:cs="Arial"/>
          <w:sz w:val="18"/>
          <w:szCs w:val="18"/>
          <w:lang w:val="es-ES_tradnl"/>
        </w:rPr>
      </w:pPr>
    </w:p>
    <w:p w14:paraId="3B8B12BB" w14:textId="4B2C81BB" w:rsidR="004B17E1" w:rsidRDefault="004B17E1" w:rsidP="004B17E1">
      <w:pPr>
        <w:jc w:val="both"/>
        <w:rPr>
          <w:rFonts w:ascii="Arial" w:hAnsi="Arial" w:cs="Arial"/>
          <w:sz w:val="18"/>
          <w:szCs w:val="18"/>
          <w:lang w:val="es-ES_tradnl"/>
        </w:rPr>
      </w:pPr>
      <w:r>
        <w:rPr>
          <w:rFonts w:ascii="Arial" w:hAnsi="Arial" w:cs="Arial"/>
          <w:sz w:val="18"/>
          <w:szCs w:val="18"/>
          <w:lang w:val="es-ES_tradnl"/>
        </w:rPr>
        <w:t>Las desigualdades pueden tener como solución un conjunto finito como e</w:t>
      </w:r>
      <w:r w:rsidR="00AA4A99">
        <w:rPr>
          <w:rFonts w:ascii="Arial" w:hAnsi="Arial" w:cs="Arial"/>
          <w:sz w:val="18"/>
          <w:szCs w:val="18"/>
          <w:lang w:val="es-ES_tradnl"/>
        </w:rPr>
        <w:t xml:space="preserve">n </w:t>
      </w:r>
      <w:r>
        <w:rPr>
          <w:rFonts w:ascii="Arial" w:hAnsi="Arial" w:cs="Arial"/>
          <w:sz w:val="18"/>
          <w:szCs w:val="18"/>
          <w:lang w:val="es-ES_tradnl"/>
        </w:rPr>
        <w:t>e</w:t>
      </w:r>
      <w:r w:rsidR="00AA4A99">
        <w:rPr>
          <w:rFonts w:ascii="Arial" w:hAnsi="Arial" w:cs="Arial"/>
          <w:sz w:val="18"/>
          <w:szCs w:val="18"/>
          <w:lang w:val="es-ES_tradnl"/>
        </w:rPr>
        <w:t>l</w:t>
      </w:r>
      <w:r>
        <w:rPr>
          <w:rFonts w:ascii="Arial" w:hAnsi="Arial" w:cs="Arial"/>
          <w:sz w:val="18"/>
          <w:szCs w:val="18"/>
          <w:lang w:val="es-ES_tradnl"/>
        </w:rPr>
        <w:t xml:space="preserve"> ejemplo uno o infinito como el ejemplo</w:t>
      </w:r>
      <w:r w:rsidR="00AA4A99">
        <w:rPr>
          <w:rFonts w:ascii="Arial" w:hAnsi="Arial" w:cs="Arial"/>
          <w:sz w:val="18"/>
          <w:szCs w:val="18"/>
          <w:lang w:val="es-ES_tradnl"/>
        </w:rPr>
        <w:t xml:space="preserve"> dos</w:t>
      </w:r>
      <w:r>
        <w:rPr>
          <w:rFonts w:ascii="Arial" w:hAnsi="Arial" w:cs="Arial"/>
          <w:sz w:val="18"/>
          <w:szCs w:val="18"/>
          <w:lang w:val="es-ES_tradnl"/>
        </w:rPr>
        <w:t>.</w:t>
      </w:r>
    </w:p>
    <w:p w14:paraId="5512222B" w14:textId="77777777" w:rsidR="004B17E1" w:rsidRDefault="004B17E1" w:rsidP="004B17E1">
      <w:pPr>
        <w:jc w:val="both"/>
        <w:rPr>
          <w:rFonts w:ascii="Arial" w:hAnsi="Arial" w:cs="Arial"/>
          <w:sz w:val="18"/>
          <w:szCs w:val="18"/>
          <w:lang w:val="es-ES_tradnl"/>
        </w:rPr>
      </w:pPr>
    </w:p>
    <w:p w14:paraId="474AAEDC" w14:textId="77777777" w:rsidR="004B17E1" w:rsidRDefault="004B17E1" w:rsidP="004B17E1">
      <w:pPr>
        <w:jc w:val="both"/>
        <w:rPr>
          <w:rFonts w:ascii="Arial" w:hAnsi="Arial" w:cs="Arial"/>
          <w:sz w:val="18"/>
          <w:szCs w:val="18"/>
          <w:lang w:val="es-ES_tradnl"/>
        </w:rPr>
      </w:pPr>
    </w:p>
    <w:p w14:paraId="04A628AA" w14:textId="5E064C0F" w:rsidR="00AA4A99" w:rsidRPr="00E928AA" w:rsidRDefault="00AA4A99" w:rsidP="00AA4A99">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3</w:t>
      </w:r>
    </w:p>
    <w:p w14:paraId="7572AD4A" w14:textId="77777777" w:rsidR="00AA4A99" w:rsidRPr="00F4317E" w:rsidRDefault="00AA4A99" w:rsidP="00AA4A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B6EDE2D" w14:textId="77777777" w:rsidR="00AA4A99" w:rsidRDefault="00AA4A99" w:rsidP="00AA4A99">
      <w:pPr>
        <w:rPr>
          <w:rFonts w:ascii="Arial" w:hAnsi="Arial" w:cs="Arial"/>
          <w:sz w:val="18"/>
          <w:szCs w:val="18"/>
          <w:lang w:val="es-ES_tradnl"/>
        </w:rPr>
      </w:pPr>
    </w:p>
    <w:p w14:paraId="774E4C92" w14:textId="020BF014" w:rsidR="00AA4A99" w:rsidRDefault="00AA4A99" w:rsidP="00AA4A99">
      <w:pPr>
        <w:rPr>
          <w:rFonts w:ascii="Arial" w:hAnsi="Arial" w:cs="Arial"/>
          <w:sz w:val="18"/>
          <w:szCs w:val="18"/>
          <w:lang w:val="es-ES_tradnl"/>
        </w:rPr>
      </w:pPr>
      <w:r>
        <w:rPr>
          <w:rFonts w:ascii="Arial" w:hAnsi="Arial" w:cs="Arial"/>
          <w:sz w:val="18"/>
          <w:szCs w:val="18"/>
          <w:lang w:val="es-ES_tradnl"/>
        </w:rPr>
        <w:t>Tarea</w:t>
      </w:r>
    </w:p>
    <w:p w14:paraId="11DC7048" w14:textId="77777777" w:rsidR="00AA4A99" w:rsidRDefault="00AA4A99" w:rsidP="00AA4A99">
      <w:pPr>
        <w:rPr>
          <w:rFonts w:ascii="Arial" w:hAnsi="Arial" w:cs="Arial"/>
          <w:sz w:val="18"/>
          <w:szCs w:val="18"/>
          <w:lang w:val="es-ES_tradnl"/>
        </w:rPr>
      </w:pPr>
    </w:p>
    <w:p w14:paraId="50CC3BB8" w14:textId="77777777" w:rsidR="00AA4A99" w:rsidRDefault="00AA4A99" w:rsidP="00AA4A99">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61BD936" w14:textId="77777777" w:rsidR="00AA4A99" w:rsidRDefault="00AA4A99" w:rsidP="00AA4A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4A99" w:rsidRPr="00904011" w14:paraId="6481C92B" w14:textId="77777777" w:rsidTr="00B83527">
        <w:tc>
          <w:tcPr>
            <w:tcW w:w="3118" w:type="dxa"/>
            <w:tcBorders>
              <w:top w:val="nil"/>
              <w:left w:val="nil"/>
              <w:bottom w:val="nil"/>
            </w:tcBorders>
            <w:shd w:val="clear" w:color="auto" w:fill="CCFFCC"/>
          </w:tcPr>
          <w:p w14:paraId="3568BE84" w14:textId="77777777" w:rsidR="00AA4A99" w:rsidRPr="00904011" w:rsidRDefault="00AA4A99" w:rsidP="00B8352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0E6195E3" w14:textId="77777777" w:rsidR="00AA4A99" w:rsidRPr="00904011" w:rsidRDefault="00AA4A99" w:rsidP="00B83527">
            <w:pPr>
              <w:rPr>
                <w:rFonts w:ascii="Arial" w:hAnsi="Arial" w:cs="Arial"/>
                <w:sz w:val="16"/>
                <w:szCs w:val="16"/>
                <w:lang w:val="es-ES_tradnl"/>
              </w:rPr>
            </w:pPr>
          </w:p>
        </w:tc>
        <w:tc>
          <w:tcPr>
            <w:tcW w:w="3260" w:type="dxa"/>
            <w:tcBorders>
              <w:top w:val="nil"/>
              <w:bottom w:val="nil"/>
            </w:tcBorders>
            <w:shd w:val="clear" w:color="auto" w:fill="CCFFCC"/>
          </w:tcPr>
          <w:p w14:paraId="50BFE753" w14:textId="77777777" w:rsidR="00AA4A99" w:rsidRPr="00904011" w:rsidRDefault="00AA4A99" w:rsidP="00B8352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D1A4E64" w14:textId="77777777" w:rsidR="00AA4A99" w:rsidRPr="00904011" w:rsidRDefault="00AA4A99" w:rsidP="00B83527">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53E3A1B" w14:textId="77777777" w:rsidR="00AA4A99" w:rsidRPr="00CB17F3" w:rsidRDefault="00AA4A99" w:rsidP="00B8352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F47E750" w14:textId="77777777" w:rsidR="00AA4A99" w:rsidRPr="00904011" w:rsidRDefault="00AA4A99" w:rsidP="00B83527">
            <w:pPr>
              <w:rPr>
                <w:rFonts w:ascii="Arial" w:hAnsi="Arial" w:cs="Arial"/>
                <w:sz w:val="16"/>
                <w:szCs w:val="16"/>
                <w:lang w:val="es-ES_tradnl"/>
              </w:rPr>
            </w:pPr>
          </w:p>
        </w:tc>
      </w:tr>
      <w:tr w:rsidR="00AA4A99" w:rsidRPr="00904011" w14:paraId="454CE054" w14:textId="77777777" w:rsidTr="00B83527">
        <w:tc>
          <w:tcPr>
            <w:tcW w:w="3118" w:type="dxa"/>
            <w:tcBorders>
              <w:top w:val="nil"/>
              <w:left w:val="nil"/>
              <w:bottom w:val="nil"/>
            </w:tcBorders>
            <w:shd w:val="clear" w:color="auto" w:fill="CCFFCC"/>
          </w:tcPr>
          <w:p w14:paraId="620F600B" w14:textId="77777777" w:rsidR="00AA4A99" w:rsidRPr="00904011" w:rsidRDefault="00AA4A99" w:rsidP="00B8352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2E475A5" w14:textId="77777777" w:rsidR="00AA4A99" w:rsidRPr="00904011" w:rsidRDefault="00AA4A99" w:rsidP="00B83527">
            <w:pPr>
              <w:rPr>
                <w:rFonts w:ascii="Arial" w:hAnsi="Arial" w:cs="Arial"/>
                <w:sz w:val="16"/>
                <w:szCs w:val="16"/>
                <w:lang w:val="es-ES_tradnl"/>
              </w:rPr>
            </w:pPr>
          </w:p>
        </w:tc>
        <w:tc>
          <w:tcPr>
            <w:tcW w:w="3260" w:type="dxa"/>
            <w:tcBorders>
              <w:top w:val="nil"/>
              <w:bottom w:val="nil"/>
            </w:tcBorders>
            <w:shd w:val="clear" w:color="auto" w:fill="CCFFCC"/>
          </w:tcPr>
          <w:p w14:paraId="1181E0C9" w14:textId="77777777" w:rsidR="00AA4A99" w:rsidRPr="00904011" w:rsidRDefault="00AA4A99" w:rsidP="00B8352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E992815" w14:textId="77777777" w:rsidR="00AA4A99" w:rsidRPr="00904011" w:rsidRDefault="00AA4A99" w:rsidP="00B83527">
            <w:pPr>
              <w:rPr>
                <w:rFonts w:ascii="Arial" w:hAnsi="Arial" w:cs="Arial"/>
                <w:sz w:val="16"/>
                <w:szCs w:val="16"/>
                <w:lang w:val="es-ES_tradnl"/>
              </w:rPr>
            </w:pPr>
          </w:p>
        </w:tc>
        <w:tc>
          <w:tcPr>
            <w:tcW w:w="1417" w:type="dxa"/>
            <w:tcBorders>
              <w:top w:val="nil"/>
              <w:bottom w:val="nil"/>
              <w:right w:val="nil"/>
            </w:tcBorders>
          </w:tcPr>
          <w:p w14:paraId="14A38CCA" w14:textId="77777777" w:rsidR="00AA4A99" w:rsidRPr="00904011" w:rsidRDefault="00AA4A99" w:rsidP="00B83527">
            <w:pPr>
              <w:rPr>
                <w:rFonts w:ascii="Arial" w:hAnsi="Arial" w:cs="Arial"/>
                <w:sz w:val="16"/>
                <w:szCs w:val="16"/>
                <w:lang w:val="es-ES_tradnl"/>
              </w:rPr>
            </w:pPr>
          </w:p>
        </w:tc>
        <w:tc>
          <w:tcPr>
            <w:tcW w:w="426" w:type="dxa"/>
            <w:tcBorders>
              <w:left w:val="nil"/>
              <w:bottom w:val="nil"/>
              <w:right w:val="nil"/>
            </w:tcBorders>
          </w:tcPr>
          <w:p w14:paraId="615CEF15" w14:textId="77777777" w:rsidR="00AA4A99" w:rsidRPr="00904011" w:rsidRDefault="00AA4A99" w:rsidP="00B83527">
            <w:pPr>
              <w:rPr>
                <w:rFonts w:ascii="Arial" w:hAnsi="Arial" w:cs="Arial"/>
                <w:sz w:val="16"/>
                <w:szCs w:val="16"/>
                <w:lang w:val="es-ES_tradnl"/>
              </w:rPr>
            </w:pPr>
          </w:p>
        </w:tc>
      </w:tr>
    </w:tbl>
    <w:p w14:paraId="3146DF57" w14:textId="77777777" w:rsidR="00AA4A99" w:rsidRDefault="00AA4A99" w:rsidP="00AA4A99">
      <w:pPr>
        <w:rPr>
          <w:rFonts w:ascii="Arial" w:hAnsi="Arial" w:cs="Arial"/>
          <w:sz w:val="18"/>
          <w:szCs w:val="18"/>
          <w:lang w:val="es-ES_tradnl"/>
        </w:rPr>
      </w:pPr>
    </w:p>
    <w:p w14:paraId="06F2EADE" w14:textId="77777777" w:rsidR="00AA4A99" w:rsidRDefault="00AA4A99" w:rsidP="00AA4A99">
      <w:pPr>
        <w:rPr>
          <w:rFonts w:ascii="Arial" w:hAnsi="Arial" w:cs="Arial"/>
          <w:sz w:val="18"/>
          <w:szCs w:val="18"/>
          <w:lang w:val="es-ES_tradnl"/>
        </w:rPr>
      </w:pPr>
    </w:p>
    <w:p w14:paraId="679DF58B" w14:textId="77777777" w:rsidR="00AA4A99" w:rsidRDefault="00AA4A99" w:rsidP="00AA4A99">
      <w:pPr>
        <w:rPr>
          <w:rFonts w:ascii="Arial" w:hAnsi="Arial" w:cs="Arial"/>
          <w:sz w:val="18"/>
          <w:szCs w:val="18"/>
          <w:lang w:val="es-ES_tradnl"/>
        </w:rPr>
      </w:pPr>
    </w:p>
    <w:p w14:paraId="31E1CDD5" w14:textId="77777777" w:rsidR="00AA4A99" w:rsidRPr="00F4317E" w:rsidRDefault="00AA4A99" w:rsidP="00AA4A99">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EA23347" w14:textId="77777777" w:rsidR="00AA4A99" w:rsidRDefault="00AA4A99" w:rsidP="00AA4A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F960EE5" w14:textId="77777777" w:rsidR="00AA4A99" w:rsidRDefault="00AA4A99" w:rsidP="00AA4A99">
      <w:pPr>
        <w:rPr>
          <w:rFonts w:ascii="Arial" w:hAnsi="Arial" w:cs="Arial"/>
          <w:color w:val="333333"/>
          <w:sz w:val="18"/>
          <w:szCs w:val="18"/>
          <w:shd w:val="clear" w:color="auto" w:fill="FFFFFF"/>
        </w:rPr>
      </w:pPr>
    </w:p>
    <w:p w14:paraId="5696752A" w14:textId="2AC0FA66" w:rsidR="00AA4A99" w:rsidRDefault="00AA4A99" w:rsidP="00AA4A99">
      <w:pPr>
        <w:rPr>
          <w:rFonts w:ascii="Arial" w:hAnsi="Arial" w:cs="Arial"/>
          <w:sz w:val="18"/>
          <w:szCs w:val="18"/>
          <w:lang w:val="es-ES_tradnl"/>
        </w:rPr>
      </w:pPr>
      <w:r>
        <w:rPr>
          <w:rFonts w:ascii="Arial" w:hAnsi="Arial" w:cs="Arial"/>
          <w:color w:val="333333"/>
          <w:sz w:val="18"/>
          <w:szCs w:val="18"/>
          <w:shd w:val="clear" w:color="auto" w:fill="FFFFFF"/>
        </w:rPr>
        <w:t>95133550</w:t>
      </w:r>
    </w:p>
    <w:p w14:paraId="6519AE7D" w14:textId="77777777" w:rsidR="00AA4A99" w:rsidRDefault="00AA4A99" w:rsidP="00AA4A99">
      <w:pPr>
        <w:rPr>
          <w:rFonts w:ascii="Arial" w:hAnsi="Arial" w:cs="Arial"/>
          <w:sz w:val="18"/>
          <w:szCs w:val="18"/>
          <w:lang w:val="es-ES_tradnl"/>
        </w:rPr>
      </w:pPr>
    </w:p>
    <w:p w14:paraId="2547D045" w14:textId="77777777" w:rsidR="00AA4A99" w:rsidRPr="000719EE" w:rsidRDefault="00AA4A99" w:rsidP="00AA4A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F0DBF42" w14:textId="77777777" w:rsidR="00AA4A99" w:rsidRPr="000719EE" w:rsidRDefault="00AA4A99" w:rsidP="00AA4A99">
      <w:pPr>
        <w:rPr>
          <w:rFonts w:ascii="Arial" w:hAnsi="Arial" w:cs="Arial"/>
          <w:sz w:val="18"/>
          <w:szCs w:val="18"/>
          <w:lang w:val="es-ES_tradnl"/>
        </w:rPr>
      </w:pPr>
    </w:p>
    <w:p w14:paraId="5D6F18CC" w14:textId="77777777" w:rsidR="00AA4A99" w:rsidRDefault="00AA4A99" w:rsidP="00AA4A99">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A173170" w14:textId="77777777" w:rsidR="00AA4A99" w:rsidRDefault="00AA4A99" w:rsidP="00AA4A99">
      <w:pPr>
        <w:rPr>
          <w:rFonts w:ascii="Arial" w:hAnsi="Arial" w:cs="Arial"/>
          <w:sz w:val="18"/>
          <w:szCs w:val="18"/>
          <w:lang w:val="es-ES_tradnl"/>
        </w:rPr>
      </w:pPr>
    </w:p>
    <w:p w14:paraId="70D94E80" w14:textId="77777777" w:rsidR="00AA4A99" w:rsidRDefault="00AA4A99" w:rsidP="00AA4A99">
      <w:pPr>
        <w:rPr>
          <w:rFonts w:ascii="Arial" w:hAnsi="Arial" w:cs="Arial"/>
          <w:sz w:val="18"/>
          <w:szCs w:val="18"/>
          <w:lang w:val="es-ES_tradnl"/>
        </w:rPr>
      </w:pPr>
      <w:r>
        <w:rPr>
          <w:rFonts w:ascii="Arial" w:hAnsi="Arial" w:cs="Arial"/>
          <w:sz w:val="18"/>
          <w:szCs w:val="18"/>
          <w:lang w:val="es-ES_tradnl"/>
        </w:rPr>
        <w:t>¡A trabajar!</w:t>
      </w:r>
    </w:p>
    <w:p w14:paraId="7259A1FC" w14:textId="77777777" w:rsidR="00AA4A99" w:rsidRDefault="00AA4A99" w:rsidP="00AA4A99">
      <w:pPr>
        <w:rPr>
          <w:rFonts w:ascii="Arial" w:hAnsi="Arial" w:cs="Arial"/>
          <w:sz w:val="18"/>
          <w:szCs w:val="18"/>
          <w:lang w:val="es-ES_tradnl"/>
        </w:rPr>
      </w:pPr>
    </w:p>
    <w:p w14:paraId="73A82BD7" w14:textId="77777777" w:rsidR="00AA4A99" w:rsidRPr="00CD652E" w:rsidRDefault="00AA4A99" w:rsidP="00AA4A99">
      <w:pPr>
        <w:rPr>
          <w:rFonts w:ascii="Arial" w:hAnsi="Arial" w:cs="Arial"/>
          <w:sz w:val="18"/>
          <w:szCs w:val="18"/>
          <w:lang w:val="es-ES_tradnl"/>
        </w:rPr>
      </w:pPr>
    </w:p>
    <w:p w14:paraId="15A6DB82" w14:textId="77777777" w:rsidR="00AA4A99" w:rsidRPr="00792588" w:rsidRDefault="00AA4A99" w:rsidP="00AA4A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48797C6" w14:textId="40767519" w:rsidR="004B17E1" w:rsidRDefault="0006165A" w:rsidP="00E860CB">
      <w:pPr>
        <w:rPr>
          <w:rFonts w:ascii="Arial" w:hAnsi="Arial" w:cs="Arial"/>
          <w:sz w:val="18"/>
          <w:szCs w:val="18"/>
          <w:lang w:val="es-ES_tradnl"/>
        </w:rPr>
      </w:pPr>
      <w:r>
        <w:rPr>
          <w:rFonts w:ascii="Arial" w:hAnsi="Arial" w:cs="Arial"/>
          <w:sz w:val="18"/>
          <w:szCs w:val="18"/>
          <w:lang w:val="es-ES_tradnl"/>
        </w:rPr>
        <w:lastRenderedPageBreak/>
        <w:t>Halla el conjunto solución de las siguientes desigualdades.</w:t>
      </w:r>
    </w:p>
    <w:p w14:paraId="5BA578F0" w14:textId="77777777" w:rsidR="00AA4A99" w:rsidRDefault="00AA4A99" w:rsidP="00E860CB">
      <w:pPr>
        <w:rPr>
          <w:rFonts w:ascii="Arial" w:hAnsi="Arial" w:cs="Arial"/>
          <w:sz w:val="18"/>
          <w:szCs w:val="18"/>
          <w:lang w:val="es-ES_tradnl"/>
        </w:rPr>
      </w:pPr>
    </w:p>
    <w:p w14:paraId="62E5711B" w14:textId="3D7C1032" w:rsidR="00AA4A99" w:rsidRDefault="00AA4A99" w:rsidP="00AA4A99">
      <w:pPr>
        <w:pStyle w:val="Prrafodelista"/>
        <w:numPr>
          <w:ilvl w:val="0"/>
          <w:numId w:val="1"/>
        </w:numPr>
        <w:rPr>
          <w:rFonts w:ascii="Arial" w:hAnsi="Arial" w:cs="Arial"/>
          <w:sz w:val="18"/>
          <w:szCs w:val="18"/>
          <w:lang w:val="es-ES_tradnl"/>
        </w:rPr>
      </w:pPr>
      <w:r>
        <w:rPr>
          <w:rFonts w:ascii="Arial" w:hAnsi="Arial" w:cs="Arial"/>
          <w:sz w:val="18"/>
          <w:szCs w:val="18"/>
          <w:lang w:val="es-ES_tradnl"/>
        </w:rPr>
        <w:t>a + 7 &lt; 15</w:t>
      </w:r>
    </w:p>
    <w:p w14:paraId="76748FBD" w14:textId="164A0599" w:rsidR="00AA4A99" w:rsidRDefault="00AA4A99" w:rsidP="00AA4A99">
      <w:pPr>
        <w:pStyle w:val="Prrafodelista"/>
        <w:numPr>
          <w:ilvl w:val="0"/>
          <w:numId w:val="1"/>
        </w:numPr>
        <w:rPr>
          <w:rFonts w:ascii="Arial" w:hAnsi="Arial" w:cs="Arial"/>
          <w:sz w:val="18"/>
          <w:szCs w:val="18"/>
          <w:lang w:val="es-ES_tradnl"/>
        </w:rPr>
      </w:pPr>
      <w:r>
        <w:rPr>
          <w:rFonts w:ascii="Arial" w:hAnsi="Arial" w:cs="Arial"/>
          <w:sz w:val="18"/>
          <w:szCs w:val="18"/>
          <w:lang w:val="es-ES_tradnl"/>
        </w:rPr>
        <w:t>b – 2 &lt; 8</w:t>
      </w:r>
    </w:p>
    <w:p w14:paraId="47941081" w14:textId="24927A25" w:rsidR="00AA4A99" w:rsidRDefault="00AA4A99" w:rsidP="00AA4A99">
      <w:pPr>
        <w:pStyle w:val="Prrafodelista"/>
        <w:numPr>
          <w:ilvl w:val="0"/>
          <w:numId w:val="1"/>
        </w:numPr>
        <w:rPr>
          <w:rFonts w:ascii="Arial" w:hAnsi="Arial" w:cs="Arial"/>
          <w:sz w:val="18"/>
          <w:szCs w:val="18"/>
          <w:lang w:val="es-ES_tradnl"/>
        </w:rPr>
      </w:pPr>
      <w:r>
        <w:rPr>
          <w:rFonts w:ascii="Arial" w:hAnsi="Arial" w:cs="Arial"/>
          <w:sz w:val="18"/>
          <w:szCs w:val="18"/>
          <w:lang w:val="es-ES_tradnl"/>
        </w:rPr>
        <w:t>m + 5 &gt; 11</w:t>
      </w:r>
    </w:p>
    <w:p w14:paraId="30C5852A" w14:textId="3B159B61" w:rsidR="00AA4A99" w:rsidRPr="00AA4A99" w:rsidRDefault="00AA4A99" w:rsidP="00AA4A99">
      <w:pPr>
        <w:pStyle w:val="Prrafodelista"/>
        <w:numPr>
          <w:ilvl w:val="0"/>
          <w:numId w:val="1"/>
        </w:numPr>
        <w:rPr>
          <w:rFonts w:ascii="Arial" w:hAnsi="Arial" w:cs="Arial"/>
          <w:sz w:val="18"/>
          <w:szCs w:val="18"/>
          <w:lang w:val="es-ES_tradnl"/>
        </w:rPr>
      </w:pPr>
      <w:r>
        <w:rPr>
          <w:rFonts w:ascii="Arial" w:hAnsi="Arial" w:cs="Arial"/>
          <w:sz w:val="18"/>
          <w:szCs w:val="18"/>
          <w:lang w:val="es-ES_tradnl"/>
        </w:rPr>
        <w:t>n – 9 &gt; 10</w:t>
      </w:r>
    </w:p>
    <w:p w14:paraId="5CE16EEF" w14:textId="77777777" w:rsidR="00E860CB" w:rsidRDefault="00E860CB" w:rsidP="00E860CB">
      <w:pPr>
        <w:rPr>
          <w:rFonts w:ascii="Arial" w:hAnsi="Arial" w:cs="Arial"/>
          <w:sz w:val="18"/>
          <w:szCs w:val="18"/>
          <w:lang w:val="es-ES_tradnl"/>
        </w:rPr>
      </w:pPr>
    </w:p>
    <w:p w14:paraId="4F69BF15" w14:textId="77777777" w:rsidR="00E860CB" w:rsidRPr="00E31CAA" w:rsidRDefault="00E860CB" w:rsidP="00E860CB">
      <w:pPr>
        <w:rPr>
          <w:rFonts w:ascii="Arial" w:hAnsi="Arial" w:cs="Arial"/>
          <w:sz w:val="18"/>
          <w:szCs w:val="18"/>
          <w:lang w:val="es-ES_tradnl"/>
        </w:rPr>
      </w:pPr>
    </w:p>
    <w:p w14:paraId="26D476ED" w14:textId="77777777" w:rsidR="00E860CB" w:rsidRPr="00E31CAA" w:rsidRDefault="00E860CB" w:rsidP="00E860CB">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3AA42188" w:rsidR="00E31CAA" w:rsidRPr="00E31CAA"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05153"/>
    <w:multiLevelType w:val="hybridMultilevel"/>
    <w:tmpl w:val="58F62F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BD45F7"/>
    <w:multiLevelType w:val="hybridMultilevel"/>
    <w:tmpl w:val="453EC4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8837F80"/>
    <w:multiLevelType w:val="hybridMultilevel"/>
    <w:tmpl w:val="44DC1B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6165A"/>
    <w:rsid w:val="000B7B8B"/>
    <w:rsid w:val="00104E5C"/>
    <w:rsid w:val="0013397F"/>
    <w:rsid w:val="0014528A"/>
    <w:rsid w:val="001B3983"/>
    <w:rsid w:val="001E1243"/>
    <w:rsid w:val="001E2043"/>
    <w:rsid w:val="0025146C"/>
    <w:rsid w:val="00254FDB"/>
    <w:rsid w:val="002A563F"/>
    <w:rsid w:val="002B7E96"/>
    <w:rsid w:val="002E4EE6"/>
    <w:rsid w:val="002E7667"/>
    <w:rsid w:val="002F6267"/>
    <w:rsid w:val="00326C60"/>
    <w:rsid w:val="00340C3A"/>
    <w:rsid w:val="00345260"/>
    <w:rsid w:val="00353644"/>
    <w:rsid w:val="003D72B3"/>
    <w:rsid w:val="003F1EB9"/>
    <w:rsid w:val="004375B6"/>
    <w:rsid w:val="0045712C"/>
    <w:rsid w:val="004735BF"/>
    <w:rsid w:val="0047523E"/>
    <w:rsid w:val="004A0080"/>
    <w:rsid w:val="004A2B92"/>
    <w:rsid w:val="004B17E1"/>
    <w:rsid w:val="0052216A"/>
    <w:rsid w:val="0055110C"/>
    <w:rsid w:val="00551D6E"/>
    <w:rsid w:val="00552D7C"/>
    <w:rsid w:val="005665EB"/>
    <w:rsid w:val="005C209B"/>
    <w:rsid w:val="005F4C68"/>
    <w:rsid w:val="00611072"/>
    <w:rsid w:val="00616529"/>
    <w:rsid w:val="0063490D"/>
    <w:rsid w:val="00647430"/>
    <w:rsid w:val="006559E5"/>
    <w:rsid w:val="006907A4"/>
    <w:rsid w:val="006A15E6"/>
    <w:rsid w:val="006A32CE"/>
    <w:rsid w:val="006A3851"/>
    <w:rsid w:val="006B1C75"/>
    <w:rsid w:val="006E1C59"/>
    <w:rsid w:val="006E32EF"/>
    <w:rsid w:val="00705DE0"/>
    <w:rsid w:val="0074775C"/>
    <w:rsid w:val="00771228"/>
    <w:rsid w:val="007B25A6"/>
    <w:rsid w:val="007C28CE"/>
    <w:rsid w:val="008176B8"/>
    <w:rsid w:val="0084009B"/>
    <w:rsid w:val="008404BC"/>
    <w:rsid w:val="00870466"/>
    <w:rsid w:val="008D0545"/>
    <w:rsid w:val="00904011"/>
    <w:rsid w:val="0091337F"/>
    <w:rsid w:val="009E00D1"/>
    <w:rsid w:val="00A02A31"/>
    <w:rsid w:val="00A22796"/>
    <w:rsid w:val="00A61B6D"/>
    <w:rsid w:val="00A925B6"/>
    <w:rsid w:val="00AA4A99"/>
    <w:rsid w:val="00AC45C1"/>
    <w:rsid w:val="00AC7496"/>
    <w:rsid w:val="00AC7FAC"/>
    <w:rsid w:val="00AD7044"/>
    <w:rsid w:val="00AE458C"/>
    <w:rsid w:val="00AF23DF"/>
    <w:rsid w:val="00B0282E"/>
    <w:rsid w:val="00B16990"/>
    <w:rsid w:val="00B41181"/>
    <w:rsid w:val="00B73AA3"/>
    <w:rsid w:val="00B92165"/>
    <w:rsid w:val="00BA4232"/>
    <w:rsid w:val="00BB18F2"/>
    <w:rsid w:val="00BC129D"/>
    <w:rsid w:val="00BD1FFA"/>
    <w:rsid w:val="00C0683E"/>
    <w:rsid w:val="00C209AE"/>
    <w:rsid w:val="00C34A1F"/>
    <w:rsid w:val="00C35567"/>
    <w:rsid w:val="00C45450"/>
    <w:rsid w:val="00C7411E"/>
    <w:rsid w:val="00C82D30"/>
    <w:rsid w:val="00C84826"/>
    <w:rsid w:val="00C92E0A"/>
    <w:rsid w:val="00CA5658"/>
    <w:rsid w:val="00CB02D2"/>
    <w:rsid w:val="00CB17F3"/>
    <w:rsid w:val="00CD2245"/>
    <w:rsid w:val="00CD652E"/>
    <w:rsid w:val="00CF535A"/>
    <w:rsid w:val="00D15A42"/>
    <w:rsid w:val="00D660AD"/>
    <w:rsid w:val="00DA66FC"/>
    <w:rsid w:val="00DE1C4F"/>
    <w:rsid w:val="00DF6F53"/>
    <w:rsid w:val="00E31CAA"/>
    <w:rsid w:val="00E44B0C"/>
    <w:rsid w:val="00E54DA3"/>
    <w:rsid w:val="00E61A4B"/>
    <w:rsid w:val="00E7707B"/>
    <w:rsid w:val="00E84C33"/>
    <w:rsid w:val="00E860CB"/>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8CD247AA-F9BE-459C-9BAF-71D7C386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4752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paragraph" w:styleId="NormalWeb">
    <w:name w:val="Normal (Web)"/>
    <w:basedOn w:val="Normal"/>
    <w:uiPriority w:val="99"/>
    <w:semiHidden/>
    <w:unhideWhenUsed/>
    <w:rsid w:val="00AA4A99"/>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AA4A99"/>
    <w:rPr>
      <w:color w:val="0000FF" w:themeColor="hyperlink"/>
      <w:u w:val="single"/>
    </w:rPr>
  </w:style>
  <w:style w:type="character" w:customStyle="1" w:styleId="Ttulo3Car">
    <w:name w:val="Título 3 Car"/>
    <w:basedOn w:val="Fuentedeprrafopredeter"/>
    <w:link w:val="Ttulo3"/>
    <w:uiPriority w:val="9"/>
    <w:semiHidden/>
    <w:rsid w:val="0047523E"/>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5221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biernodecanarias.org/educacion/4/Medusa/GCMWEB/Code/Recursos/DetalleRecurso.aspx?IdNodo=234&amp;IdRecurso=6541&amp;Preview=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biernodecanarias.org/educacion/4/Medusa/GCMWEB/Code/Recursos/DetalleRecurso.aspx?IdNodo=234&amp;IdRecurso=6541&amp;Preview=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210F-A804-4C2F-9515-9B3CBF38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1457</Words>
  <Characters>8015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cp:lastModifiedBy>
  <cp:revision>3</cp:revision>
  <dcterms:created xsi:type="dcterms:W3CDTF">2015-04-16T23:25:00Z</dcterms:created>
  <dcterms:modified xsi:type="dcterms:W3CDTF">2015-04-17T01:14:00Z</dcterms:modified>
</cp:coreProperties>
</file>