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4759C8A4" w:rsidR="008D2C91" w:rsidRPr="006D02A8" w:rsidRDefault="000C6720" w:rsidP="008D2C91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09FEE759" w:rsidR="007E6A0A" w:rsidRPr="000719EE" w:rsidRDefault="000C6720" w:rsidP="007E6A0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Divisores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número</w:t>
      </w:r>
      <w:proofErr w:type="spellEnd"/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490D861E" w:rsidR="008D2C91" w:rsidRPr="000C6720" w:rsidRDefault="000C6720" w:rsidP="008D2C91">
      <w:pPr>
        <w:rPr>
          <w:rFonts w:ascii="Arial" w:hAnsi="Arial" w:cs="Arial"/>
          <w:sz w:val="18"/>
          <w:szCs w:val="18"/>
          <w:lang w:val="es-CO"/>
        </w:rPr>
      </w:pPr>
      <w:r w:rsidRPr="000C6720">
        <w:rPr>
          <w:rFonts w:ascii="Times New Roman" w:hAnsi="Times New Roman" w:cs="Times New Roman"/>
          <w:color w:val="000000"/>
          <w:lang w:val="es-CO"/>
        </w:rPr>
        <w:t>Actividad que permite al estudiante hallar el conjunto de divisores de un número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26DF14C0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Divisibilidad, divisores.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72BDA26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485CB9D2" w:rsidR="008D2C91" w:rsidRPr="005F4C68" w:rsidRDefault="000C672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8519B36" w:rsidR="008D2C91" w:rsidRPr="00AC7496" w:rsidRDefault="000C672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0C6720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DBC2C00" w:rsidR="00091F1E" w:rsidRPr="005F4C68" w:rsidRDefault="000C67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5435E87" w14:textId="77777777" w:rsidR="000C6720" w:rsidRPr="000719EE" w:rsidRDefault="000C6720" w:rsidP="000C672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Divisores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número</w:t>
      </w:r>
      <w:proofErr w:type="spellEnd"/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48E557C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C9126C8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 debes relacionar los conjuntos de la columna  de la izquierda con los equivalentes a la comuna de la derecha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2D4264CA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divisor o factor de un número es aquel que lo divide exactamente 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67215F83" w:rsidR="008D2C91" w:rsidRPr="000719E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065A2565" w:rsidR="008D2C91" w:rsidRPr="00CD652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4B595062" w:rsidR="008D2C91" w:rsidRPr="00CD652E" w:rsidRDefault="000C672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792DE14" w:rsidR="006907A4" w:rsidRPr="00254FDB" w:rsidRDefault="00843C0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50</w:t>
            </w:r>
          </w:p>
        </w:tc>
        <w:tc>
          <w:tcPr>
            <w:tcW w:w="4650" w:type="dxa"/>
            <w:vAlign w:val="center"/>
          </w:tcPr>
          <w:p w14:paraId="69C2AA15" w14:textId="285E5226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1,  2, 5, 10, 25, 50}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824E13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Divisores de 84 </w:t>
            </w:r>
          </w:p>
        </w:tc>
        <w:tc>
          <w:tcPr>
            <w:tcW w:w="4650" w:type="dxa"/>
            <w:vAlign w:val="center"/>
          </w:tcPr>
          <w:p w14:paraId="5798D079" w14:textId="41FC2F9D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2, 3, 4, 6, 7, 12, 14, 21, 28, 42, 84}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2BB723B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39</w:t>
            </w:r>
          </w:p>
        </w:tc>
        <w:tc>
          <w:tcPr>
            <w:tcW w:w="4650" w:type="dxa"/>
            <w:vAlign w:val="center"/>
          </w:tcPr>
          <w:p w14:paraId="53E988D5" w14:textId="39A1CE28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3, 13, 39}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F6EB185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13</w:t>
            </w:r>
          </w:p>
        </w:tc>
        <w:tc>
          <w:tcPr>
            <w:tcW w:w="4650" w:type="dxa"/>
            <w:vAlign w:val="center"/>
          </w:tcPr>
          <w:p w14:paraId="6F4C6438" w14:textId="249CFEC1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13}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3A2106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17</w:t>
            </w:r>
          </w:p>
        </w:tc>
        <w:tc>
          <w:tcPr>
            <w:tcW w:w="4650" w:type="dxa"/>
            <w:vAlign w:val="center"/>
          </w:tcPr>
          <w:p w14:paraId="3C988CD6" w14:textId="1811C603" w:rsidR="006907A4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17}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3B3A701" w:rsidR="00E814BE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Divisores de 100</w:t>
            </w:r>
          </w:p>
        </w:tc>
        <w:tc>
          <w:tcPr>
            <w:tcW w:w="4650" w:type="dxa"/>
            <w:vAlign w:val="center"/>
          </w:tcPr>
          <w:p w14:paraId="4D2F39BB" w14:textId="53E8B77B" w:rsidR="00E814BE" w:rsidRPr="00254FDB" w:rsidRDefault="00843C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2, 4, 5, 10, 20, 25, 50, 100}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0C6720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43C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349F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088BBBE-0C68-4C45-BBB6-618F7258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2015-05-07T17:26:00Z</dcterms:created>
  <dcterms:modified xsi:type="dcterms:W3CDTF">2015-05-07T17:26:00Z</dcterms:modified>
</cp:coreProperties>
</file>