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579AC0E" w:rsidR="00E61A4B" w:rsidRPr="006D02A8" w:rsidRDefault="00716E4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AF14944" w:rsidR="00E14BD5" w:rsidRPr="000719EE" w:rsidRDefault="00452A0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Redu</w:t>
      </w:r>
      <w:r w:rsidR="003A3939" w:rsidRPr="003A3939">
        <w:rPr>
          <w:rFonts w:ascii="Arial" w:hAnsi="Arial" w:cs="Arial"/>
          <w:sz w:val="18"/>
          <w:szCs w:val="18"/>
          <w:lang w:val="es-ES_tradnl"/>
        </w:rPr>
        <w:t xml:space="preserve">cción de </w:t>
      </w:r>
      <w:r>
        <w:rPr>
          <w:rFonts w:ascii="Arial" w:hAnsi="Arial" w:cs="Arial"/>
          <w:sz w:val="18"/>
          <w:szCs w:val="18"/>
          <w:lang w:val="es-ES_tradnl"/>
        </w:rPr>
        <w:t>signos de agrupación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F55818A" w:rsidR="000719EE" w:rsidRPr="000719EE" w:rsidRDefault="00452A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 adición y sustracción de números enteros en contextos matemáticos y de la vida cotidiana</w:t>
      </w:r>
      <w:r w:rsidR="003A3939" w:rsidRPr="003A3939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A9AFF85" w:rsidR="000719EE" w:rsidRPr="000719EE" w:rsidRDefault="003A39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Paréntesis, adición</w:t>
      </w:r>
      <w:r w:rsidR="009A0D98">
        <w:rPr>
          <w:rFonts w:ascii="Arial" w:hAnsi="Arial" w:cs="Arial"/>
          <w:sz w:val="18"/>
          <w:szCs w:val="18"/>
          <w:lang w:val="es-ES_tradnl"/>
        </w:rPr>
        <w:t>,</w:t>
      </w:r>
      <w:r w:rsidR="00763A2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D98">
        <w:rPr>
          <w:rFonts w:ascii="Arial" w:hAnsi="Arial" w:cs="Arial"/>
          <w:sz w:val="18"/>
          <w:szCs w:val="18"/>
          <w:lang w:val="es-ES_tradnl"/>
        </w:rPr>
        <w:t>sustracción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496B89" w:rsidR="000719EE" w:rsidRPr="000719EE" w:rsidRDefault="00763A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AF0E8F" w:rsidR="005F4C68" w:rsidRPr="005F4C68" w:rsidRDefault="00763A2C" w:rsidP="00763A2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4CE48BC" w:rsidR="002E4EE6" w:rsidRPr="00AC7496" w:rsidRDefault="00763A2C" w:rsidP="00763A2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18C92466" w:rsidR="00E36876" w:rsidRPr="005F4C68" w:rsidRDefault="00763A2C" w:rsidP="00763A2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861732" w:rsidR="000719EE" w:rsidRPr="000719EE" w:rsidRDefault="00763A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65E2F35" w:rsidR="000719EE" w:rsidRPr="000719EE" w:rsidRDefault="00452A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Reducción de signos de agrupación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34D791" w:rsidR="000719EE" w:rsidRPr="000719EE" w:rsidRDefault="00763A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C98438C" w:rsidR="000719EE" w:rsidRPr="000719EE" w:rsidRDefault="00A15A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los pasos en el desarrollo del ejerci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cio con operaciones combinadas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FB4F5DB" w:rsidR="000719EE" w:rsidRDefault="004835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C489FCF" w:rsidR="000719EE" w:rsidRDefault="004835E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75EAEDB3" w:rsidR="006D02A8" w:rsidRDefault="00E0324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3E5EA442" w:rsidR="00CD0B3B" w:rsidRDefault="00451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A4426B" w14:textId="77777777" w:rsidR="0077706A" w:rsidRDefault="0077706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F1C4BF0" w14:textId="16E92D15" w:rsidR="005971EC" w:rsidRDefault="007770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{[(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51</w:t>
      </w:r>
      <w:r w:rsidR="00990B2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sz w:val="18"/>
          <w:szCs w:val="18"/>
          <w:lang w:val="es-ES_tradnl"/>
        </w:rPr>
        <w:t>60)</w:t>
      </w:r>
      <w:r w:rsidR="00452A03"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10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19)]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(34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40)}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[(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12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7)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(15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43)]</w:t>
      </w:r>
    </w:p>
    <w:p w14:paraId="4138B89D" w14:textId="77777777" w:rsidR="00B238F8" w:rsidRDefault="00B238F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A14BE5" w14:textId="24C6616F" w:rsidR="00C5701A" w:rsidRDefault="00B238F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{[9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29)]</w:t>
      </w:r>
      <w:r w:rsidR="00452A03"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6)}</w:t>
      </w:r>
      <w:r w:rsidR="00452A03" w:rsidRP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[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850430">
        <w:rPr>
          <w:rFonts w:ascii="Arial" w:hAnsi="Arial" w:cs="Arial"/>
          <w:sz w:val="18"/>
          <w:szCs w:val="18"/>
          <w:lang w:val="es-ES_tradnl"/>
        </w:rPr>
        <w:t>5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 w:rsidR="00452A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28)]</w:t>
      </w:r>
    </w:p>
    <w:p w14:paraId="2A158892" w14:textId="77777777" w:rsidR="00B238F8" w:rsidRDefault="00B238F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D2A0C05" w14:textId="08F2390C" w:rsidR="00B238F8" w:rsidRDefault="00B238F8" w:rsidP="00B238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20 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6)}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[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5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28]</w:t>
      </w:r>
    </w:p>
    <w:p w14:paraId="24E4E60C" w14:textId="77777777" w:rsidR="00B238F8" w:rsidRDefault="00B238F8" w:rsidP="00B238F8">
      <w:pPr>
        <w:rPr>
          <w:rFonts w:ascii="Arial" w:hAnsi="Arial" w:cs="Arial"/>
          <w:sz w:val="18"/>
          <w:szCs w:val="18"/>
          <w:lang w:val="es-ES_tradnl"/>
        </w:rPr>
      </w:pPr>
    </w:p>
    <w:p w14:paraId="6AD5C3A5" w14:textId="4F8330DD" w:rsidR="005C13C9" w:rsidRDefault="005C13C9" w:rsidP="005C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</w:t>
      </w:r>
      <w:r w:rsidR="00452A0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20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6} </w:t>
      </w:r>
      <w:r w:rsidR="00452A03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23</w:t>
      </w:r>
    </w:p>
    <w:p w14:paraId="38078B79" w14:textId="77777777" w:rsidR="005C13C9" w:rsidRDefault="005C13C9" w:rsidP="005C13C9">
      <w:pPr>
        <w:rPr>
          <w:rFonts w:ascii="Arial" w:hAnsi="Arial" w:cs="Arial"/>
          <w:sz w:val="18"/>
          <w:szCs w:val="18"/>
          <w:lang w:val="es-ES_tradnl"/>
        </w:rPr>
      </w:pPr>
    </w:p>
    <w:p w14:paraId="529E7CC4" w14:textId="7F38E998" w:rsidR="005C13C9" w:rsidRDefault="00452A03" w:rsidP="005C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5C13C9">
        <w:rPr>
          <w:rFonts w:ascii="Arial" w:hAnsi="Arial" w:cs="Arial"/>
          <w:sz w:val="18"/>
          <w:szCs w:val="18"/>
          <w:lang w:val="es-ES_tradnl"/>
        </w:rPr>
        <w:t xml:space="preserve">14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5C13C9">
        <w:rPr>
          <w:rFonts w:ascii="Arial" w:hAnsi="Arial" w:cs="Arial"/>
          <w:sz w:val="18"/>
          <w:szCs w:val="18"/>
          <w:lang w:val="es-ES_tradnl"/>
        </w:rPr>
        <w:t xml:space="preserve"> 23</w:t>
      </w:r>
    </w:p>
    <w:p w14:paraId="25253CF4" w14:textId="77777777" w:rsidR="005C13C9" w:rsidRDefault="005C13C9" w:rsidP="005C13C9">
      <w:pPr>
        <w:rPr>
          <w:rFonts w:ascii="Arial" w:hAnsi="Arial" w:cs="Arial"/>
          <w:sz w:val="18"/>
          <w:szCs w:val="18"/>
          <w:lang w:val="es-ES_tradnl"/>
        </w:rPr>
      </w:pPr>
    </w:p>
    <w:p w14:paraId="38913552" w14:textId="2DC9EB5F" w:rsidR="005C13C9" w:rsidRDefault="00BD29D1" w:rsidP="005C13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7C5A311F" w14:textId="77777777" w:rsidR="00B238F8" w:rsidRDefault="00B238F8" w:rsidP="00B238F8">
      <w:pPr>
        <w:rPr>
          <w:rFonts w:ascii="Arial" w:hAnsi="Arial" w:cs="Arial"/>
          <w:sz w:val="18"/>
          <w:szCs w:val="18"/>
          <w:lang w:val="es-ES_tradnl"/>
        </w:rPr>
      </w:pPr>
    </w:p>
    <w:p w14:paraId="2BE2F6FD" w14:textId="77777777" w:rsidR="00B238F8" w:rsidRDefault="00B238F8" w:rsidP="00C5701A">
      <w:pPr>
        <w:rPr>
          <w:rFonts w:ascii="Arial" w:hAnsi="Arial" w:cs="Arial"/>
          <w:sz w:val="18"/>
          <w:szCs w:val="18"/>
          <w:lang w:val="es-ES_tradnl"/>
        </w:rPr>
      </w:pPr>
    </w:p>
    <w:sectPr w:rsidR="00B238F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64F13"/>
    <w:rsid w:val="003A3939"/>
    <w:rsid w:val="003A458C"/>
    <w:rsid w:val="003B49B4"/>
    <w:rsid w:val="003D72B3"/>
    <w:rsid w:val="004024BA"/>
    <w:rsid w:val="00411F22"/>
    <w:rsid w:val="00417B06"/>
    <w:rsid w:val="004375B6"/>
    <w:rsid w:val="00451B38"/>
    <w:rsid w:val="00452A03"/>
    <w:rsid w:val="0045712C"/>
    <w:rsid w:val="004835EB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971EC"/>
    <w:rsid w:val="005B210B"/>
    <w:rsid w:val="005C13C9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83E6A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16E4A"/>
    <w:rsid w:val="0072270A"/>
    <w:rsid w:val="00742D83"/>
    <w:rsid w:val="00742E65"/>
    <w:rsid w:val="0074775C"/>
    <w:rsid w:val="00763A2C"/>
    <w:rsid w:val="0077706A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5043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0B27"/>
    <w:rsid w:val="00991941"/>
    <w:rsid w:val="00992AB9"/>
    <w:rsid w:val="009A0D98"/>
    <w:rsid w:val="009C4689"/>
    <w:rsid w:val="009E7DAC"/>
    <w:rsid w:val="009F074B"/>
    <w:rsid w:val="00A15A2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8F8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29D1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3240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C9A26B1-5865-4452-828A-BA894A90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4</cp:revision>
  <dcterms:created xsi:type="dcterms:W3CDTF">2015-03-24T23:05:00Z</dcterms:created>
  <dcterms:modified xsi:type="dcterms:W3CDTF">2015-04-05T02:38:00Z</dcterms:modified>
</cp:coreProperties>
</file>