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881F4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881F47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881F4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881F4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881F47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628EF003" w:rsidR="006D02A8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</w:t>
      </w:r>
    </w:p>
    <w:p w14:paraId="2FB33223" w14:textId="5AE03276" w:rsidR="0063490D" w:rsidRPr="00881F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881F4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881F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881F4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BE6F695" w:rsidR="00E14BD5" w:rsidRPr="00881F47" w:rsidRDefault="00D02F83" w:rsidP="00E14BD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 xml:space="preserve">Refuerza tu aprendizaje: </w:t>
      </w:r>
      <w:r w:rsidR="004C5BB3">
        <w:rPr>
          <w:rFonts w:ascii="Arial" w:hAnsi="Arial" w:cs="Arial"/>
          <w:color w:val="000000"/>
          <w:sz w:val="18"/>
          <w:szCs w:val="18"/>
          <w:lang w:val="es-CO"/>
        </w:rPr>
        <w:t>r</w:t>
      </w:r>
      <w:r w:rsidRPr="00881F47">
        <w:rPr>
          <w:rFonts w:ascii="Arial" w:hAnsi="Arial" w:cs="Arial"/>
          <w:color w:val="000000"/>
          <w:sz w:val="18"/>
          <w:szCs w:val="18"/>
          <w:lang w:val="es-CO"/>
        </w:rPr>
        <w:t>elaciones entre conjuntos</w:t>
      </w:r>
    </w:p>
    <w:p w14:paraId="543E468C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881F4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0CF6121D" w14:textId="7239E709" w:rsidR="004C5BB3" w:rsidRPr="00881F47" w:rsidRDefault="004C5BB3" w:rsidP="004C5BB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 xml:space="preserve">Actividad para practicar los conceptos trabajados en </w:t>
      </w:r>
      <w:r>
        <w:rPr>
          <w:rFonts w:ascii="Arial" w:hAnsi="Arial" w:cs="Arial"/>
          <w:color w:val="000000"/>
          <w:sz w:val="18"/>
          <w:szCs w:val="18"/>
          <w:lang w:val="es-CO"/>
        </w:rPr>
        <w:t>cuanto a</w:t>
      </w:r>
      <w:r w:rsidRPr="00881F47">
        <w:rPr>
          <w:rFonts w:ascii="Arial" w:hAnsi="Arial" w:cs="Arial"/>
          <w:color w:val="000000"/>
          <w:sz w:val="18"/>
          <w:szCs w:val="18"/>
          <w:lang w:val="es-CO"/>
        </w:rPr>
        <w:t xml:space="preserve"> las relaciones entre elementos y conjuntos.</w:t>
      </w:r>
    </w:p>
    <w:p w14:paraId="678E556D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26C03E00" w14:textId="3D72638F" w:rsidR="004C5BB3" w:rsidRPr="00881F47" w:rsidRDefault="004C5BB3" w:rsidP="004C5B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881F47">
        <w:rPr>
          <w:rFonts w:ascii="Arial" w:hAnsi="Arial" w:cs="Arial"/>
          <w:sz w:val="18"/>
          <w:szCs w:val="18"/>
          <w:lang w:val="es-ES_tradnl"/>
        </w:rPr>
        <w:t>ontenencia,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lang w:val="es-ES_tradnl"/>
        </w:rPr>
        <w:t>pertenencia</w:t>
      </w:r>
    </w:p>
    <w:p w14:paraId="3CDB971F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37F71377" w14:textId="77777777" w:rsidR="004C5BB3" w:rsidRPr="00881F47" w:rsidRDefault="004C5BB3" w:rsidP="004C5BB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15</w:t>
      </w:r>
    </w:p>
    <w:p w14:paraId="6C2B1E7A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881F4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881F47" w14:paraId="3EF28718" w14:textId="77777777" w:rsidTr="00AC7496">
        <w:tc>
          <w:tcPr>
            <w:tcW w:w="1248" w:type="dxa"/>
          </w:tcPr>
          <w:p w14:paraId="0F71FD18" w14:textId="4CA29615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EA54AE" w:rsidR="005F4C68" w:rsidRPr="00881F47" w:rsidRDefault="00D02F8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881F47" w14:paraId="424EB321" w14:textId="77777777" w:rsidTr="00AC7496">
        <w:tc>
          <w:tcPr>
            <w:tcW w:w="1248" w:type="dxa"/>
          </w:tcPr>
          <w:p w14:paraId="79357949" w14:textId="1F32B609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881F4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81F47" w14:paraId="3F4FCFF6" w14:textId="102574E5" w:rsidTr="00B92165">
        <w:tc>
          <w:tcPr>
            <w:tcW w:w="4536" w:type="dxa"/>
          </w:tcPr>
          <w:p w14:paraId="6FE44A92" w14:textId="06DD1B98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81F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C5BB3" w14:paraId="1593AE9E" w14:textId="55DEF9CB" w:rsidTr="00B92165">
        <w:tc>
          <w:tcPr>
            <w:tcW w:w="4536" w:type="dxa"/>
          </w:tcPr>
          <w:p w14:paraId="73E9F5D1" w14:textId="6D86BA7E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BF6FA1" w:rsidR="002E4EE6" w:rsidRPr="00881F47" w:rsidRDefault="00D02F8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81F47" w14:paraId="616BF0A9" w14:textId="36EE9EF1" w:rsidTr="00B92165">
        <w:tc>
          <w:tcPr>
            <w:tcW w:w="4536" w:type="dxa"/>
          </w:tcPr>
          <w:p w14:paraId="5D9EA602" w14:textId="143FA7BA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81F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81F47" w14:paraId="0CEAED7C" w14:textId="6C732F50" w:rsidTr="00B92165">
        <w:tc>
          <w:tcPr>
            <w:tcW w:w="4536" w:type="dxa"/>
          </w:tcPr>
          <w:p w14:paraId="04FC76F0" w14:textId="081E1537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881F47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881F47" w14:paraId="49A62E4B" w14:textId="77777777" w:rsidTr="00D02F83">
        <w:tc>
          <w:tcPr>
            <w:tcW w:w="2126" w:type="dxa"/>
          </w:tcPr>
          <w:p w14:paraId="5A70AAF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81F47" w14:paraId="12BA3EFD" w14:textId="77777777" w:rsidTr="00D02F83">
        <w:tc>
          <w:tcPr>
            <w:tcW w:w="2126" w:type="dxa"/>
          </w:tcPr>
          <w:p w14:paraId="074AC8B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02A33DA" w:rsidR="006F1FE3" w:rsidRPr="00881F47" w:rsidRDefault="00D02F8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81F47" w14:paraId="13303A65" w14:textId="77777777" w:rsidTr="00D02F83">
        <w:tc>
          <w:tcPr>
            <w:tcW w:w="2126" w:type="dxa"/>
          </w:tcPr>
          <w:p w14:paraId="0E0F34D9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881F47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881F4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140D28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881F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881F4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881F4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881F4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881F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81F4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881F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EDC32D2" w14:textId="09A45711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 xml:space="preserve">Refuerza tu aprendizaje: </w:t>
      </w:r>
      <w:r w:rsidR="004C5BB3">
        <w:rPr>
          <w:rFonts w:ascii="Arial" w:hAnsi="Arial" w:cs="Arial"/>
          <w:color w:val="000000"/>
          <w:sz w:val="18"/>
          <w:szCs w:val="18"/>
          <w:lang w:val="es-CO"/>
        </w:rPr>
        <w:t>r</w:t>
      </w:r>
      <w:r w:rsidRPr="00881F47">
        <w:rPr>
          <w:rFonts w:ascii="Arial" w:hAnsi="Arial" w:cs="Arial"/>
          <w:color w:val="000000"/>
          <w:sz w:val="18"/>
          <w:szCs w:val="18"/>
          <w:lang w:val="es-CO"/>
        </w:rPr>
        <w:t>elaciones entre conjuntos</w:t>
      </w:r>
    </w:p>
    <w:p w14:paraId="6028E8CA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881F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81F4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881F4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51178E95" w14:textId="77777777" w:rsidR="004C5BB3" w:rsidRPr="00881F47" w:rsidRDefault="004C5BB3" w:rsidP="004C5BB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P</w:t>
      </w:r>
    </w:p>
    <w:p w14:paraId="665DAA6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881F4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881F4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434CDA6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Observa los conjuntos representados en las imágenes; analiza c</w:t>
      </w:r>
      <w:r w:rsidR="004C5BB3">
        <w:rPr>
          <w:rFonts w:ascii="Arial" w:hAnsi="Arial" w:cs="Arial"/>
          <w:sz w:val="18"/>
          <w:szCs w:val="18"/>
          <w:lang w:val="es-ES_tradnl"/>
        </w:rPr>
        <w:t>ó</w:t>
      </w:r>
      <w:r w:rsidRPr="00881F47">
        <w:rPr>
          <w:rFonts w:ascii="Arial" w:hAnsi="Arial" w:cs="Arial"/>
          <w:sz w:val="18"/>
          <w:szCs w:val="18"/>
          <w:lang w:val="es-ES_tradnl"/>
        </w:rPr>
        <w:t>mo están formados y luego, responde.</w:t>
      </w:r>
    </w:p>
    <w:p w14:paraId="67EC4DD2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881F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881F4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881F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881F4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7DFE13F" w:rsidR="00584F8B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881F47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2D0D54D" w:rsidR="00584F8B" w:rsidRPr="00881F47" w:rsidRDefault="00D02F83" w:rsidP="00584F8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881F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881F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093B348" w:rsidR="009C4689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881F47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881F47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881F47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881F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0E814438" w:rsidR="009C4689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881F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881F47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881F47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881F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881F4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881F4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E19B9A2" w:rsidR="006D02A8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4C5BB3" w:rsidRPr="00881F47">
        <w:rPr>
          <w:rFonts w:ascii="Arial" w:hAnsi="Arial" w:cs="Arial"/>
          <w:sz w:val="18"/>
          <w:szCs w:val="18"/>
          <w:lang w:val="es-ES_tradnl"/>
        </w:rPr>
        <w:t>subconjunto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del conjunto de mascotas es:</w:t>
      </w:r>
    </w:p>
    <w:p w14:paraId="562557D7" w14:textId="07B1152F" w:rsidR="00CD0B3B" w:rsidRPr="00881F4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881F47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881F4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1022D02B" w:rsidR="00C531DB" w:rsidRPr="00881F47" w:rsidRDefault="00D02F8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187720307</w:t>
      </w:r>
    </w:p>
    <w:p w14:paraId="4493638A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777276" w14:textId="606EFE8B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MA_03_01_CO_REC110_IMG01n</w:t>
      </w:r>
    </w:p>
    <w:p w14:paraId="568AE8C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794B1E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A3F896" w14:textId="424083F9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MA_03_01_CO_REC110_IMG01a</w:t>
      </w:r>
    </w:p>
    <w:p w14:paraId="7757F184" w14:textId="7DB6D803" w:rsidR="00B5250C" w:rsidRPr="00881F47" w:rsidRDefault="00B5250C" w:rsidP="00D02F8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881F4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20F267F8" w:rsidR="00584F8B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Vacas</w:t>
      </w:r>
    </w:p>
    <w:p w14:paraId="50ECA13C" w14:textId="14290FA6" w:rsidR="00D02F83" w:rsidRPr="00881F47" w:rsidRDefault="00D02F8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Perros</w:t>
      </w:r>
    </w:p>
    <w:p w14:paraId="0E8B6186" w14:textId="623209F9" w:rsidR="00D02F83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Osos</w:t>
      </w:r>
    </w:p>
    <w:p w14:paraId="064A0F1A" w14:textId="683BB1EF" w:rsidR="00D02F83" w:rsidRPr="00881F47" w:rsidRDefault="00B52FDA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Cerdos</w:t>
      </w:r>
    </w:p>
    <w:p w14:paraId="2E56E9B7" w14:textId="050C73BC" w:rsidR="00584F8B" w:rsidRPr="00881F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881F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8166AB6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elemento que no debería estar en el conjunto de la imagen es:</w:t>
      </w:r>
    </w:p>
    <w:p w14:paraId="3D5BB3C9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27782EC" w:rsidR="00C531DB" w:rsidRPr="00881F47" w:rsidRDefault="00B52FD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57834769</w:t>
      </w:r>
    </w:p>
    <w:p w14:paraId="0BBD7FA8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29300D1B" w14:textId="64B5D915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MA_03_01_CO_REC110_IMG02n</w:t>
      </w:r>
    </w:p>
    <w:p w14:paraId="74D6F91B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B9C6792" w14:textId="071BA128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MA_03_01_CO_REC110_IMG02a</w:t>
      </w:r>
    </w:p>
    <w:p w14:paraId="000D350C" w14:textId="77777777" w:rsidR="00C531DB" w:rsidRPr="00881F47" w:rsidRDefault="00C531DB" w:rsidP="00B52FDA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F5F6215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conejo</w:t>
      </w:r>
    </w:p>
    <w:p w14:paraId="4A022557" w14:textId="2A234C7C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pez</w:t>
      </w:r>
    </w:p>
    <w:p w14:paraId="1942938D" w14:textId="75BB3AEC" w:rsidR="00B52FDA" w:rsidRPr="00881F47" w:rsidRDefault="00B52FD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La serpiente</w:t>
      </w:r>
    </w:p>
    <w:p w14:paraId="2739F6BB" w14:textId="2AD06B84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perro</w:t>
      </w:r>
    </w:p>
    <w:p w14:paraId="48AA702F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1782B46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La característica que mejor describe los elementos del conjunto es:</w:t>
      </w:r>
    </w:p>
    <w:p w14:paraId="7F6BC52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3F08AD92" w:rsidR="00C531DB" w:rsidRPr="00881F47" w:rsidRDefault="00B52FD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75752650</w:t>
      </w:r>
    </w:p>
    <w:p w14:paraId="60B1C4B2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D1B411D" w14:textId="148B7A2C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MA_03_01_CO_REC110_IMG03n</w:t>
      </w:r>
    </w:p>
    <w:p w14:paraId="3F5E2DBB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5CFF027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C55F53F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 cuadrúpedos</w:t>
      </w:r>
    </w:p>
    <w:p w14:paraId="25F11240" w14:textId="4F6B6976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 salvajes</w:t>
      </w:r>
    </w:p>
    <w:p w14:paraId="78AE3D1D" w14:textId="7BEDCE90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</w:t>
      </w:r>
    </w:p>
    <w:p w14:paraId="66B9AB4E" w14:textId="6D1A547C" w:rsidR="00B52FDA" w:rsidRPr="00881F47" w:rsidRDefault="00B52FD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Animales de la granja</w:t>
      </w:r>
    </w:p>
    <w:p w14:paraId="7CE1D5D8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11C22F04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La afirmación verdadera en relación con </w:t>
      </w:r>
      <w:r w:rsidR="00345FED" w:rsidRPr="00881F47"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881F47">
        <w:rPr>
          <w:rFonts w:ascii="Arial" w:hAnsi="Arial" w:cs="Arial"/>
          <w:sz w:val="18"/>
          <w:szCs w:val="18"/>
          <w:lang w:val="es-ES_tradnl"/>
        </w:rPr>
        <w:t>de la imagen es:</w:t>
      </w:r>
    </w:p>
    <w:p w14:paraId="370A0DB9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881F47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262801B9" w:rsidR="00C531DB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151969070</w:t>
      </w:r>
    </w:p>
    <w:p w14:paraId="6CB95F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2EE7615" w14:textId="012C0BB4" w:rsidR="00B52FDA" w:rsidRPr="00881F47" w:rsidRDefault="00345FED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MA_03_01_CO_REC110_IMG04</w:t>
      </w:r>
      <w:r w:rsidR="00B52FDA" w:rsidRPr="00881F47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5740EF6" w14:textId="77777777" w:rsidR="00C531DB" w:rsidRPr="00881F47" w:rsidRDefault="00C531DB" w:rsidP="00B52FDA">
      <w:pPr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F91BF8B" w14:textId="091AB33F" w:rsidR="00141D2E" w:rsidRPr="00881F47" w:rsidRDefault="00141D2E" w:rsidP="00141D2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MA_03_01_CO_REC110_IMG04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</w:p>
    <w:p w14:paraId="6683437A" w14:textId="77777777" w:rsidR="00C531DB" w:rsidRPr="00881F47" w:rsidRDefault="00C531DB" w:rsidP="00141D2E">
      <w:pPr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9261A7" w14:textId="1E003FEA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No es posible formar subconjuntos.</w:t>
      </w:r>
    </w:p>
    <w:p w14:paraId="237A183A" w14:textId="4A91684A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Los cachorros Golden </w:t>
      </w:r>
      <w:proofErr w:type="spellStart"/>
      <w:r w:rsidRPr="00881F47">
        <w:rPr>
          <w:rFonts w:ascii="Arial" w:hAnsi="Arial" w:cs="Arial"/>
          <w:sz w:val="18"/>
          <w:szCs w:val="18"/>
          <w:lang w:val="es-ES_tradnl"/>
        </w:rPr>
        <w:t>Retriever</w:t>
      </w:r>
      <w:proofErr w:type="spellEnd"/>
      <w:r w:rsidRPr="00881F47">
        <w:rPr>
          <w:rFonts w:ascii="Arial" w:hAnsi="Arial" w:cs="Arial"/>
          <w:sz w:val="18"/>
          <w:szCs w:val="18"/>
          <w:lang w:val="es-ES_tradnl"/>
        </w:rPr>
        <w:t xml:space="preserve"> están contenidos en el conjunto.</w:t>
      </w:r>
    </w:p>
    <w:p w14:paraId="3EE7435F" w14:textId="25445C30" w:rsidR="00DE2253" w:rsidRPr="00881F47" w:rsidRDefault="00345FE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Los perros adultos no son un subconjunto.</w:t>
      </w:r>
    </w:p>
    <w:p w14:paraId="475ACA54" w14:textId="0ECBFEDE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Los cachorros de león son un subconjunto.</w:t>
      </w:r>
    </w:p>
    <w:p w14:paraId="42FD4BF2" w14:textId="77777777" w:rsidR="00345FED" w:rsidRPr="00881F47" w:rsidRDefault="00345FED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2495A26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6345E5E4" w:rsidR="00DE2253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Dentro del conjunto no podría estar:</w:t>
      </w:r>
    </w:p>
    <w:p w14:paraId="1AE2446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611232" w14:textId="77777777" w:rsidR="00C531DB" w:rsidRPr="00881F47" w:rsidRDefault="00C531DB" w:rsidP="00345FED">
      <w:pPr>
        <w:rPr>
          <w:rFonts w:ascii="Arial" w:hAnsi="Arial" w:cs="Arial"/>
          <w:sz w:val="18"/>
          <w:szCs w:val="18"/>
          <w:lang w:val="es-ES_tradnl"/>
        </w:rPr>
      </w:pPr>
    </w:p>
    <w:p w14:paraId="0A576752" w14:textId="5623778D" w:rsidR="00345FED" w:rsidRPr="00881F47" w:rsidRDefault="00345FED" w:rsidP="00345FED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77179114</w:t>
      </w:r>
    </w:p>
    <w:p w14:paraId="7F03EA51" w14:textId="1F2F20D5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1C9B7DC" w14:textId="2DB39E30" w:rsidR="00345FED" w:rsidRPr="00881F47" w:rsidRDefault="00345FED" w:rsidP="00345FED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MA_03_01_CO_REC110_IMG05n</w:t>
      </w:r>
    </w:p>
    <w:p w14:paraId="544123AE" w14:textId="77777777" w:rsidR="00C531DB" w:rsidRPr="00881F47" w:rsidRDefault="00C531DB" w:rsidP="00345FED">
      <w:pPr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912045E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3BF38712" w:rsidR="00DE2253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tigre</w:t>
      </w:r>
      <w:r w:rsidR="004C5BB3">
        <w:rPr>
          <w:rFonts w:ascii="Arial" w:hAnsi="Arial" w:cs="Arial"/>
          <w:sz w:val="18"/>
          <w:szCs w:val="18"/>
          <w:lang w:val="es-ES_tradnl"/>
        </w:rPr>
        <w:t>.</w:t>
      </w:r>
    </w:p>
    <w:p w14:paraId="5EC86387" w14:textId="089183C0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oso polar</w:t>
      </w:r>
      <w:r w:rsidR="004C5BB3">
        <w:rPr>
          <w:rFonts w:ascii="Arial" w:hAnsi="Arial" w:cs="Arial"/>
          <w:sz w:val="18"/>
          <w:szCs w:val="18"/>
          <w:lang w:val="es-ES_tradnl"/>
        </w:rPr>
        <w:t>.</w:t>
      </w:r>
    </w:p>
    <w:p w14:paraId="1BC979F2" w14:textId="517817CB" w:rsidR="00345FED" w:rsidRPr="00881F47" w:rsidRDefault="0002214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El caballo</w:t>
      </w:r>
      <w:r w:rsidR="004C5BB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D44DC6E" w14:textId="0735A5AF" w:rsidR="0002214D" w:rsidRPr="00881F47" w:rsidRDefault="0002214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águila</w:t>
      </w:r>
      <w:r w:rsidR="004C5BB3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56CFEBC1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881F47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881F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214D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41D2E"/>
    <w:rsid w:val="001B092E"/>
    <w:rsid w:val="001B398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FE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5BB3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81F47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2FDA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5B8"/>
    <w:rsid w:val="00CE7115"/>
    <w:rsid w:val="00D02F83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303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6</cp:revision>
  <dcterms:created xsi:type="dcterms:W3CDTF">2015-03-17T02:43:00Z</dcterms:created>
  <dcterms:modified xsi:type="dcterms:W3CDTF">2015-04-20T03:24:00Z</dcterms:modified>
</cp:coreProperties>
</file>