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E8" w:rsidRDefault="00CF5FE8" w:rsidP="00CF5FE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CF5FE8" w:rsidRPr="00254FDB" w:rsidRDefault="00CF5FE8" w:rsidP="00CF5FE8">
      <w:pPr>
        <w:rPr>
          <w:rFonts w:ascii="Arial" w:hAnsi="Arial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</w:p>
    <w:p w:rsidR="00CF5FE8" w:rsidRDefault="00485C70" w:rsidP="00CF5FE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F5FE8">
        <w:rPr>
          <w:rFonts w:ascii="Arial" w:hAnsi="Arial"/>
          <w:sz w:val="18"/>
          <w:szCs w:val="18"/>
          <w:lang w:val="es-ES_tradnl"/>
        </w:rPr>
        <w:t>06_03_CO</w:t>
      </w: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</w:p>
    <w:p w:rsidR="00CF5FE8" w:rsidRPr="0063490D" w:rsidRDefault="00CF5FE8" w:rsidP="00CF5FE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F5FE8" w:rsidRPr="009320AC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DD026B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roblemas con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adiciones y 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propone que los estudiantes resuelvan situaciones problema</w:t>
      </w:r>
      <w:r w:rsidR="00C41688">
        <w:rPr>
          <w:rFonts w:ascii="Arial" w:hAnsi="Arial" w:cs="Arial"/>
          <w:sz w:val="18"/>
          <w:szCs w:val="18"/>
          <w:lang w:val="es-ES_tradnl"/>
        </w:rPr>
        <w:t>s con adiciones y sustracciones combinadas</w:t>
      </w:r>
    </w:p>
    <w:p w:rsidR="00CF5FE8" w:rsidRDefault="00CF5FE8" w:rsidP="00CF5FE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DD026B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  <w:proofErr w:type="gramStart"/>
      <w:r w:rsidRPr="00DD026B">
        <w:rPr>
          <w:rFonts w:ascii="Arial" w:hAnsi="Arial" w:cs="Arial"/>
          <w:i/>
          <w:sz w:val="18"/>
          <w:szCs w:val="18"/>
          <w:lang w:val="es-ES_tradnl"/>
        </w:rPr>
        <w:t>,</w:t>
      </w:r>
      <w:r>
        <w:rPr>
          <w:rFonts w:ascii="Arial" w:hAnsi="Arial" w:cs="Arial"/>
          <w:i/>
          <w:sz w:val="18"/>
          <w:szCs w:val="18"/>
          <w:lang w:val="es-ES_tradnl"/>
        </w:rPr>
        <w:t>adiciones,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números</w:t>
      </w:r>
      <w:proofErr w:type="spellEnd"/>
      <w:proofErr w:type="gram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DD026B">
        <w:rPr>
          <w:rFonts w:ascii="Arial" w:hAnsi="Arial" w:cs="Arial"/>
          <w:i/>
          <w:sz w:val="18"/>
          <w:szCs w:val="18"/>
          <w:lang w:val="es-ES_tradnl"/>
        </w:rPr>
        <w:t>naturales,propiedades</w:t>
      </w:r>
      <w:proofErr w:type="spell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B5513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F5FE8" w:rsidRPr="005F4C68" w:rsidTr="005D4D5B">
        <w:tc>
          <w:tcPr>
            <w:tcW w:w="1248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F5FE8" w:rsidRPr="00DD026B" w:rsidRDefault="00CF5FE8" w:rsidP="005D4D5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5F4C68" w:rsidTr="005D4D5B">
        <w:tc>
          <w:tcPr>
            <w:tcW w:w="1248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B5513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F5FE8" w:rsidRPr="00AC7496" w:rsidTr="005D4D5B">
        <w:tc>
          <w:tcPr>
            <w:tcW w:w="4536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F5FE8" w:rsidRPr="0057272E" w:rsidTr="005D4D5B">
        <w:tc>
          <w:tcPr>
            <w:tcW w:w="4536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AC7496" w:rsidTr="005D4D5B">
        <w:tc>
          <w:tcPr>
            <w:tcW w:w="4536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AC7496" w:rsidTr="005D4D5B">
        <w:tc>
          <w:tcPr>
            <w:tcW w:w="4536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B5513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F5FE8" w:rsidRPr="005F4C68" w:rsidTr="005D4D5B">
        <w:tc>
          <w:tcPr>
            <w:tcW w:w="2126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5F4C68" w:rsidTr="005D4D5B">
        <w:tc>
          <w:tcPr>
            <w:tcW w:w="2126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5F4C68" w:rsidTr="005D4D5B">
        <w:tc>
          <w:tcPr>
            <w:tcW w:w="2126" w:type="dxa"/>
          </w:tcPr>
          <w:p w:rsidR="00CF5FE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5FE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5FE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F5FE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254FDB" w:rsidRDefault="00CF5FE8" w:rsidP="00CF5FE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</w:p>
    <w:p w:rsidR="00CF5FE8" w:rsidRPr="00125D25" w:rsidRDefault="00CF5FE8" w:rsidP="00CF5FE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F5FE8" w:rsidRPr="00411F22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F5FE8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roblemas con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6-P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9F074B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DD026B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>Resuelve las siguientes situaciones</w:t>
      </w:r>
      <w:r w:rsidR="0078038F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9258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9258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CF5FE8" w:rsidRDefault="00CF5FE8" w:rsidP="00CF5FE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F5FE8" w:rsidRPr="00DD026B" w:rsidRDefault="00CF5FE8" w:rsidP="00CF5FE8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En la tienda escolar del colegio, hay la siguiente lista de precios de los productos ofrecidos allí. Si Andrea invita a su amiga Diana y comen una hamburguesa, una gaseosa, una torta y un jugo y pagan con un billete de $20</w:t>
      </w:r>
      <w:r w:rsidR="00C41688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000¿Cuánto le </w:t>
      </w:r>
      <w:r w:rsidR="00C41688">
        <w:rPr>
          <w:rFonts w:ascii="Arial" w:hAnsi="Arial" w:cs="Arial"/>
          <w:i/>
          <w:sz w:val="18"/>
          <w:szCs w:val="18"/>
          <w:lang w:val="es-ES_tradnl"/>
        </w:rPr>
        <w:t xml:space="preserve">devuelven de </w:t>
      </w:r>
      <w:r>
        <w:rPr>
          <w:rFonts w:ascii="Arial" w:hAnsi="Arial" w:cs="Arial"/>
          <w:i/>
          <w:sz w:val="18"/>
          <w:szCs w:val="18"/>
          <w:lang w:val="es-ES_tradnl"/>
        </w:rPr>
        <w:t>cambio a Andrea?</w:t>
      </w: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2270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2093"/>
        <w:gridCol w:w="1134"/>
      </w:tblGrid>
      <w:tr w:rsidR="00CF5FE8" w:rsidTr="00CF5FE8">
        <w:tc>
          <w:tcPr>
            <w:tcW w:w="2093" w:type="dxa"/>
          </w:tcPr>
          <w:p w:rsidR="00CF5FE8" w:rsidRPr="00CF5FE8" w:rsidRDefault="00CF5FE8" w:rsidP="00CF5FE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bookmarkStart w:id="0" w:name="OLE_LINK1"/>
            <w:r w:rsidRPr="00CF5FE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1134" w:type="dxa"/>
          </w:tcPr>
          <w:p w:rsidR="00CF5FE8" w:rsidRPr="00CF5FE8" w:rsidRDefault="00CF5FE8" w:rsidP="00CF5FE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F5FE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PRECIO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Hamburguesa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$4.000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Perro caliente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$3.500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Ensalada de frutas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$2.800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Jugo Natural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$2.500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Torta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$1.500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Galletas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$600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Gaseosa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$1.000</w:t>
            </w:r>
          </w:p>
        </w:tc>
      </w:tr>
      <w:bookmarkEnd w:id="0"/>
    </w:tbl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C531DB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7F74EA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254D62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F5FE8" w:rsidRPr="001453CA" w:rsidRDefault="00CF5FE8" w:rsidP="00CF5FE8">
      <w:pPr>
        <w:jc w:val="both"/>
        <w:rPr>
          <w:rFonts w:ascii="Arial" w:hAnsi="Arial" w:cs="Arial"/>
          <w:i/>
          <w:sz w:val="20"/>
          <w:szCs w:val="20"/>
          <w:lang w:val="es-ES_tradnl"/>
        </w:rPr>
      </w:pPr>
      <w:r>
        <w:rPr>
          <w:rFonts w:ascii="Arial" w:hAnsi="Arial" w:cs="Arial"/>
          <w:i/>
          <w:sz w:val="20"/>
          <w:szCs w:val="20"/>
          <w:lang w:val="es-ES_tradnl"/>
        </w:rPr>
        <w:t>Si Bertha compra una ensalada de frutas, dos paquetes de galletas y una torta y Elsa compra dos perros calientes, un jugo y una gaseosa. ¿Cuál es la diferencia entre lo que paga Elsa y Bertha?</w:t>
      </w: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2270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2093"/>
        <w:gridCol w:w="1134"/>
      </w:tblGrid>
      <w:tr w:rsidR="00CF5FE8" w:rsidTr="005D4D5B">
        <w:tc>
          <w:tcPr>
            <w:tcW w:w="2093" w:type="dxa"/>
          </w:tcPr>
          <w:p w:rsidR="00CF5FE8" w:rsidRPr="00CF5FE8" w:rsidRDefault="00CF5FE8" w:rsidP="005D4D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bookmarkStart w:id="1" w:name="OLE_LINK2"/>
            <w:r w:rsidRPr="00CF5FE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1134" w:type="dxa"/>
          </w:tcPr>
          <w:p w:rsidR="00CF5FE8" w:rsidRPr="00CF5FE8" w:rsidRDefault="00CF5FE8" w:rsidP="005D4D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F5FE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PRECIO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Hamburguesa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$4.000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Perro caliente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$3.500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Ensalada de frutas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$2.800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Jugo Natural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$2.500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Torta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$1.500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Galletas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$600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Gaseosa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$1.000</w:t>
            </w:r>
          </w:p>
        </w:tc>
      </w:tr>
      <w:bookmarkEnd w:id="1"/>
    </w:tbl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C531DB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7F74EA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F5FE8" w:rsidRPr="00254D62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F5FE8" w:rsidRPr="00EA56C2" w:rsidRDefault="00CF5FE8" w:rsidP="00EA56C2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lastRenderedPageBreak/>
        <w:t>Clarita e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>s la administradora de la tienda y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establece los siguient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>e</w:t>
      </w:r>
      <w:r>
        <w:rPr>
          <w:rFonts w:ascii="Arial" w:hAnsi="Arial" w:cs="Arial"/>
          <w:i/>
          <w:sz w:val="18"/>
          <w:szCs w:val="18"/>
          <w:lang w:val="es-ES_tradnl"/>
        </w:rPr>
        <w:t>s combos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. Si el coordinador realiza el siguiente pedido: 3 </w:t>
      </w:r>
      <w:r w:rsidR="00EA56C2" w:rsidRPr="00EA56C2">
        <w:rPr>
          <w:rFonts w:ascii="Arial" w:hAnsi="Arial" w:cs="Arial"/>
          <w:b/>
          <w:i/>
          <w:sz w:val="18"/>
          <w:szCs w:val="18"/>
          <w:lang w:val="es-ES_tradnl"/>
        </w:rPr>
        <w:t>combos 1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, 4 </w:t>
      </w:r>
      <w:r w:rsidR="00EA56C2" w:rsidRPr="00EA56C2">
        <w:rPr>
          <w:rFonts w:ascii="Arial" w:hAnsi="Arial" w:cs="Arial"/>
          <w:b/>
          <w:i/>
          <w:sz w:val="18"/>
          <w:szCs w:val="18"/>
          <w:lang w:val="es-ES_tradnl"/>
        </w:rPr>
        <w:t>combos 2</w:t>
      </w:r>
      <w:r w:rsidR="00EA56C2">
        <w:rPr>
          <w:rFonts w:ascii="Arial" w:hAnsi="Arial" w:cs="Arial"/>
          <w:b/>
          <w:i/>
          <w:sz w:val="18"/>
          <w:szCs w:val="18"/>
          <w:lang w:val="es-ES_tradnl"/>
        </w:rPr>
        <w:t xml:space="preserve">  </w:t>
      </w:r>
      <w:r w:rsidR="00EA56C2" w:rsidRPr="00EA56C2">
        <w:rPr>
          <w:rFonts w:ascii="Arial" w:hAnsi="Arial" w:cs="Arial"/>
          <w:i/>
          <w:sz w:val="18"/>
          <w:szCs w:val="18"/>
          <w:lang w:val="es-ES_tradnl"/>
        </w:rPr>
        <w:t xml:space="preserve">y un </w:t>
      </w:r>
      <w:r w:rsidR="00EA56C2">
        <w:rPr>
          <w:rFonts w:ascii="Arial" w:hAnsi="Arial" w:cs="Arial"/>
          <w:b/>
          <w:i/>
          <w:sz w:val="18"/>
          <w:szCs w:val="18"/>
          <w:lang w:val="es-ES_tradnl"/>
        </w:rPr>
        <w:t>combo 2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, pero después </w:t>
      </w:r>
      <w:r w:rsidR="00485C70">
        <w:rPr>
          <w:rFonts w:ascii="Arial" w:hAnsi="Arial" w:cs="Arial"/>
          <w:i/>
          <w:sz w:val="18"/>
          <w:szCs w:val="18"/>
          <w:lang w:val="es-ES_tradnl"/>
        </w:rPr>
        <w:t xml:space="preserve">decide no llevar 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un </w:t>
      </w:r>
      <w:r w:rsidR="00EA56C2" w:rsidRPr="00EA56C2">
        <w:rPr>
          <w:rFonts w:ascii="Arial" w:hAnsi="Arial" w:cs="Arial"/>
          <w:b/>
          <w:i/>
          <w:sz w:val="18"/>
          <w:szCs w:val="18"/>
          <w:lang w:val="es-ES_tradnl"/>
        </w:rPr>
        <w:t>combo 2</w:t>
      </w:r>
      <w:r w:rsidR="00EA56C2">
        <w:rPr>
          <w:rFonts w:ascii="Arial" w:hAnsi="Arial" w:cs="Arial"/>
          <w:b/>
          <w:i/>
          <w:sz w:val="18"/>
          <w:szCs w:val="18"/>
          <w:lang w:val="es-ES_tradnl"/>
        </w:rPr>
        <w:t xml:space="preserve">. 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 El coordinador tiene $26</w:t>
      </w:r>
      <w:r w:rsidR="00C41688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>900</w:t>
      </w:r>
      <w:r w:rsidR="00485C70">
        <w:rPr>
          <w:rFonts w:ascii="Arial" w:hAnsi="Arial" w:cs="Arial"/>
          <w:i/>
          <w:sz w:val="18"/>
          <w:szCs w:val="18"/>
          <w:lang w:val="es-ES_tradnl"/>
        </w:rPr>
        <w:t>. ¿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>Cuánto queda debiendo en la tienda escolar?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2270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2693"/>
        <w:gridCol w:w="1134"/>
      </w:tblGrid>
      <w:tr w:rsidR="00EA56C2" w:rsidTr="00EA56C2">
        <w:tc>
          <w:tcPr>
            <w:tcW w:w="1384" w:type="dxa"/>
          </w:tcPr>
          <w:p w:rsidR="00EA56C2" w:rsidRPr="00EA56C2" w:rsidRDefault="00EA56C2" w:rsidP="00CF5FE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bookmarkStart w:id="2" w:name="OLE_LINK3"/>
            <w:bookmarkStart w:id="3" w:name="_GoBack"/>
            <w:r w:rsidRPr="00EA56C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Combo1</w:t>
            </w:r>
          </w:p>
        </w:tc>
        <w:tc>
          <w:tcPr>
            <w:tcW w:w="2693" w:type="dxa"/>
          </w:tcPr>
          <w:p w:rsidR="00EA56C2" w:rsidRDefault="00EA56C2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Hamburguesa y gaseosa</w:t>
            </w:r>
          </w:p>
        </w:tc>
        <w:tc>
          <w:tcPr>
            <w:tcW w:w="1134" w:type="dxa"/>
          </w:tcPr>
          <w:p w:rsidR="00EA56C2" w:rsidRPr="00EA56C2" w:rsidRDefault="00EA56C2" w:rsidP="00EA56C2">
            <w:pPr>
              <w:jc w:val="right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$4.500</w:t>
            </w:r>
          </w:p>
        </w:tc>
      </w:tr>
      <w:tr w:rsidR="00EA56C2" w:rsidTr="00EA56C2">
        <w:tc>
          <w:tcPr>
            <w:tcW w:w="1384" w:type="dxa"/>
          </w:tcPr>
          <w:p w:rsidR="00EA56C2" w:rsidRPr="00EA56C2" w:rsidRDefault="00EA56C2" w:rsidP="00CF5FE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Combo 2</w:t>
            </w:r>
          </w:p>
        </w:tc>
        <w:tc>
          <w:tcPr>
            <w:tcW w:w="2693" w:type="dxa"/>
          </w:tcPr>
          <w:p w:rsidR="00EA56C2" w:rsidRDefault="00EA56C2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Torta y jugo</w:t>
            </w:r>
          </w:p>
        </w:tc>
        <w:tc>
          <w:tcPr>
            <w:tcW w:w="1134" w:type="dxa"/>
          </w:tcPr>
          <w:p w:rsidR="00EA56C2" w:rsidRPr="00EA56C2" w:rsidRDefault="00EA56C2" w:rsidP="00EA56C2">
            <w:pPr>
              <w:jc w:val="right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$3.500</w:t>
            </w:r>
          </w:p>
        </w:tc>
      </w:tr>
      <w:tr w:rsidR="00EA56C2" w:rsidTr="00EA56C2">
        <w:tc>
          <w:tcPr>
            <w:tcW w:w="1384" w:type="dxa"/>
          </w:tcPr>
          <w:p w:rsidR="00EA56C2" w:rsidRPr="00EA56C2" w:rsidRDefault="00EA56C2" w:rsidP="00CF5FE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Combo 3</w:t>
            </w:r>
          </w:p>
        </w:tc>
        <w:tc>
          <w:tcPr>
            <w:tcW w:w="2693" w:type="dxa"/>
          </w:tcPr>
          <w:p w:rsidR="00EA56C2" w:rsidRDefault="00EA56C2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Ensalada de frutas y galletas</w:t>
            </w:r>
          </w:p>
        </w:tc>
        <w:tc>
          <w:tcPr>
            <w:tcW w:w="1134" w:type="dxa"/>
          </w:tcPr>
          <w:p w:rsidR="00EA56C2" w:rsidRPr="00EA56C2" w:rsidRDefault="00EA56C2" w:rsidP="00EA56C2">
            <w:pPr>
              <w:jc w:val="right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$3.300</w:t>
            </w:r>
          </w:p>
        </w:tc>
      </w:tr>
      <w:bookmarkEnd w:id="2"/>
      <w:bookmarkEnd w:id="3"/>
    </w:tbl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C531DB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7F74EA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F5FE8" w:rsidRPr="00254D62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sectPr w:rsidR="00CF5FE8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E8"/>
    <w:rsid w:val="000568D0"/>
    <w:rsid w:val="00485C70"/>
    <w:rsid w:val="0078038F"/>
    <w:rsid w:val="00BE2A1E"/>
    <w:rsid w:val="00C41688"/>
    <w:rsid w:val="00CF5FE8"/>
    <w:rsid w:val="00EA56C2"/>
    <w:rsid w:val="00F079D7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D694C20-1A75-4E15-8AE4-B3C8950F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FE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5F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F5FE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F5FE8"/>
  </w:style>
  <w:style w:type="paragraph" w:styleId="Textodeglobo">
    <w:name w:val="Balloon Text"/>
    <w:basedOn w:val="Normal"/>
    <w:link w:val="TextodegloboCar"/>
    <w:uiPriority w:val="99"/>
    <w:semiHidden/>
    <w:unhideWhenUsed/>
    <w:rsid w:val="00CF5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FE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4</cp:revision>
  <dcterms:created xsi:type="dcterms:W3CDTF">2015-04-21T00:28:00Z</dcterms:created>
  <dcterms:modified xsi:type="dcterms:W3CDTF">2015-04-23T01:02:00Z</dcterms:modified>
</cp:coreProperties>
</file>