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F6F9E4C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45341C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25789D" w:rsidRPr="0025789D">
        <w:rPr>
          <w:rFonts w:asciiTheme="majorHAnsi" w:hAnsiTheme="majorHAnsi"/>
          <w:b/>
          <w:lang w:val="es-ES_tradnl"/>
        </w:rPr>
        <w:t xml:space="preserve">M4A: </w:t>
      </w:r>
      <w:r w:rsidR="0045341C">
        <w:rPr>
          <w:rFonts w:asciiTheme="majorHAnsi" w:hAnsiTheme="majorHAnsi"/>
          <w:b/>
          <w:lang w:val="es-ES_tradnl"/>
        </w:rPr>
        <w:t>t</w:t>
      </w:r>
      <w:r w:rsidR="0025789D" w:rsidRPr="0025789D">
        <w:rPr>
          <w:rFonts w:asciiTheme="majorHAnsi" w:hAnsiTheme="majorHAnsi"/>
          <w:b/>
          <w:lang w:val="es-ES_tradnl"/>
        </w:rPr>
        <w:t>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44C8FBD" w:rsidR="00E61A4B" w:rsidRPr="006D02A8" w:rsidRDefault="003D697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7C56A3F8" w:rsidR="0063490D" w:rsidRPr="0063490D" w:rsidRDefault="0045341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FDC2C84" w14:textId="77777777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7062FDE" w14:textId="22DD61F9" w:rsidR="003D697E" w:rsidRPr="006D02A8" w:rsidRDefault="003D697E" w:rsidP="003D697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que te permite ejercitar el desarrollo del binomio de Newton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2A1421F" w14:textId="5ED75A1A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de Newton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A87F3A" w:rsidR="000719EE" w:rsidRPr="000719EE" w:rsidRDefault="003D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9257724" w:rsidR="005F4C68" w:rsidRPr="005F4C68" w:rsidRDefault="003D697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D5853DA" w:rsidR="002E4EE6" w:rsidRPr="00AC7496" w:rsidRDefault="003D697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232B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095BFBE" w:rsidR="00502F8B" w:rsidRPr="005F4C68" w:rsidRDefault="003D69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BE9A514" w:rsidR="000719EE" w:rsidRPr="000719EE" w:rsidRDefault="003D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7D653E9" w:rsidR="0045712C" w:rsidRPr="00254FDB" w:rsidRDefault="0045341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DED8E2" w14:textId="77777777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33437F" w:rsidR="000719EE" w:rsidRPr="000719EE" w:rsidRDefault="003D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031390" w14:textId="77777777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binomio en tu cuaderno y selecciona la opción indicada.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F12383A" w:rsidR="000719EE" w:rsidRPr="000719EE" w:rsidRDefault="003D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5903FCC2" w:rsidR="00033E28" w:rsidRPr="00CD652E" w:rsidRDefault="003D697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0489B4" w:rsidR="000719EE" w:rsidRDefault="003D697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69C81C" w14:textId="13463F57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2x+4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131F6009" w14:textId="77777777" w:rsidTr="00711D8D">
        <w:tc>
          <w:tcPr>
            <w:tcW w:w="542" w:type="dxa"/>
            <w:shd w:val="clear" w:color="auto" w:fill="E6E6E6"/>
            <w:vAlign w:val="center"/>
          </w:tcPr>
          <w:p w14:paraId="0A8A6CD0" w14:textId="69B41A3B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B7D1A10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95DC1F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E7C93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1604A80" w14:textId="77777777" w:rsidTr="00711D8D">
        <w:tc>
          <w:tcPr>
            <w:tcW w:w="542" w:type="dxa"/>
            <w:shd w:val="clear" w:color="auto" w:fill="E6E6E6"/>
            <w:vAlign w:val="center"/>
          </w:tcPr>
          <w:p w14:paraId="35B3E1F5" w14:textId="0F7DED1C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F03FAE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BC7E19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25F62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A719AC0" w14:textId="77777777" w:rsidTr="00711D8D">
        <w:tc>
          <w:tcPr>
            <w:tcW w:w="542" w:type="dxa"/>
            <w:shd w:val="clear" w:color="auto" w:fill="E6E6E6"/>
            <w:vAlign w:val="center"/>
          </w:tcPr>
          <w:p w14:paraId="6616C34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24F40A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-512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-512x+256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570509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0D159D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67A9EB4" w14:textId="77777777" w:rsidTr="00711D8D">
        <w:tc>
          <w:tcPr>
            <w:tcW w:w="542" w:type="dxa"/>
            <w:shd w:val="clear" w:color="auto" w:fill="E6E6E6"/>
            <w:vAlign w:val="center"/>
          </w:tcPr>
          <w:p w14:paraId="334A9051" w14:textId="3D5F2E10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E8F41B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+512x+256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8D94F4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3C3B81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F96456E" w:rsidR="002B0B2F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4x-2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542"/>
        <w:gridCol w:w="4528"/>
        <w:gridCol w:w="2155"/>
        <w:gridCol w:w="708"/>
        <w:gridCol w:w="1985"/>
      </w:tblGrid>
      <w:tr w:rsidR="003D697E" w:rsidRPr="00F93E33" w14:paraId="5D24D3F3" w14:textId="77777777" w:rsidTr="00C232BA">
        <w:tc>
          <w:tcPr>
            <w:tcW w:w="542" w:type="dxa"/>
            <w:shd w:val="clear" w:color="auto" w:fill="E6E6E6"/>
            <w:vAlign w:val="center"/>
          </w:tcPr>
          <w:p w14:paraId="260040C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2C2BDA1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512x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-128x+16</m:t>
                </m:r>
              </m:oMath>
            </m:oMathPara>
          </w:p>
        </w:tc>
        <w:tc>
          <w:tcPr>
            <w:tcW w:w="2155" w:type="dxa"/>
            <w:vAlign w:val="center"/>
          </w:tcPr>
          <w:p w14:paraId="33F1BC6E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8" w:type="dxa"/>
            <w:vAlign w:val="center"/>
          </w:tcPr>
          <w:p w14:paraId="5BD6940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985" w:type="dxa"/>
            <w:vAlign w:val="center"/>
          </w:tcPr>
          <w:p w14:paraId="51F91EF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90E337E" w14:textId="77777777" w:rsidTr="00C232BA">
        <w:tc>
          <w:tcPr>
            <w:tcW w:w="542" w:type="dxa"/>
            <w:shd w:val="clear" w:color="auto" w:fill="E6E6E6"/>
            <w:vAlign w:val="center"/>
          </w:tcPr>
          <w:p w14:paraId="68E3E74B" w14:textId="7E0F2B75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A2D162B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512x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+128x+16</m:t>
                </m:r>
              </m:oMath>
            </m:oMathPara>
          </w:p>
        </w:tc>
        <w:tc>
          <w:tcPr>
            <w:tcW w:w="2155" w:type="dxa"/>
            <w:vAlign w:val="center"/>
          </w:tcPr>
          <w:p w14:paraId="7EB83500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8" w:type="dxa"/>
            <w:vAlign w:val="center"/>
          </w:tcPr>
          <w:p w14:paraId="7BD648D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66B56C7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909A297" w14:textId="77777777" w:rsidTr="00C232BA">
        <w:tc>
          <w:tcPr>
            <w:tcW w:w="542" w:type="dxa"/>
            <w:shd w:val="clear" w:color="auto" w:fill="E6E6E6"/>
            <w:vAlign w:val="center"/>
          </w:tcPr>
          <w:p w14:paraId="10DA6010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4A3FFE2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-512x+256</m:t>
                </m:r>
              </m:oMath>
            </m:oMathPara>
          </w:p>
        </w:tc>
        <w:tc>
          <w:tcPr>
            <w:tcW w:w="2155" w:type="dxa"/>
            <w:vAlign w:val="center"/>
          </w:tcPr>
          <w:p w14:paraId="429C522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8" w:type="dxa"/>
            <w:vAlign w:val="center"/>
          </w:tcPr>
          <w:p w14:paraId="0209505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3A5C7BE4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FBEAB64" w14:textId="77777777" w:rsidTr="00C232BA">
        <w:tc>
          <w:tcPr>
            <w:tcW w:w="542" w:type="dxa"/>
            <w:shd w:val="clear" w:color="auto" w:fill="E6E6E6"/>
            <w:vAlign w:val="center"/>
          </w:tcPr>
          <w:p w14:paraId="51AF2D4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869065C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+x+6</m:t>
                </m:r>
              </m:oMath>
            </m:oMathPara>
          </w:p>
        </w:tc>
        <w:tc>
          <w:tcPr>
            <w:tcW w:w="2155" w:type="dxa"/>
            <w:vAlign w:val="center"/>
          </w:tcPr>
          <w:p w14:paraId="0025E42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8" w:type="dxa"/>
            <w:vAlign w:val="center"/>
          </w:tcPr>
          <w:p w14:paraId="48AE286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985" w:type="dxa"/>
            <w:vAlign w:val="center"/>
          </w:tcPr>
          <w:p w14:paraId="5C518DE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2DC472" w14:textId="1DE7D88F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x+2y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51CC5D2F" w14:textId="77777777" w:rsidTr="00711D8D">
        <w:tc>
          <w:tcPr>
            <w:tcW w:w="542" w:type="dxa"/>
            <w:shd w:val="clear" w:color="auto" w:fill="E6E6E6"/>
            <w:vAlign w:val="center"/>
          </w:tcPr>
          <w:p w14:paraId="2E6746D1" w14:textId="11C470D0" w:rsidR="003D697E" w:rsidRPr="00F93E33" w:rsidRDefault="003D697E" w:rsidP="003D697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4B14884E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DBE040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AC9B3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C53B1CD" w14:textId="77777777" w:rsidTr="00711D8D">
        <w:tc>
          <w:tcPr>
            <w:tcW w:w="542" w:type="dxa"/>
            <w:shd w:val="clear" w:color="auto" w:fill="E6E6E6"/>
            <w:vAlign w:val="center"/>
          </w:tcPr>
          <w:p w14:paraId="281FAEBD" w14:textId="60E5A59F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27F5A41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AB6686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2CFE366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254B7176" w14:textId="77777777" w:rsidTr="00711D8D">
        <w:tc>
          <w:tcPr>
            <w:tcW w:w="542" w:type="dxa"/>
            <w:shd w:val="clear" w:color="auto" w:fill="E6E6E6"/>
            <w:vAlign w:val="center"/>
          </w:tcPr>
          <w:p w14:paraId="01D8AE9D" w14:textId="38289063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70AF65CB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y+12x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13E115C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D0C8B5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4BD82124" w14:textId="77777777" w:rsidTr="00711D8D">
        <w:tc>
          <w:tcPr>
            <w:tcW w:w="542" w:type="dxa"/>
            <w:shd w:val="clear" w:color="auto" w:fill="E6E6E6"/>
            <w:vAlign w:val="center"/>
          </w:tcPr>
          <w:p w14:paraId="5A4C8D50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5D620E9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2B9653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D6D796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537A72" w14:textId="3DE50640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4491409C" w14:textId="77777777" w:rsidTr="00711D8D">
        <w:tc>
          <w:tcPr>
            <w:tcW w:w="542" w:type="dxa"/>
            <w:shd w:val="clear" w:color="auto" w:fill="E6E6E6"/>
            <w:vAlign w:val="center"/>
          </w:tcPr>
          <w:p w14:paraId="3EF82122" w14:textId="28887DD6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01BFB67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+12x+8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C888764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CBEF385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23DB2A9" w14:textId="77777777" w:rsidTr="00711D8D">
        <w:tc>
          <w:tcPr>
            <w:tcW w:w="542" w:type="dxa"/>
            <w:shd w:val="clear" w:color="auto" w:fill="E6E6E6"/>
            <w:vAlign w:val="center"/>
          </w:tcPr>
          <w:p w14:paraId="13686DE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84DDAFD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+12x-8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DD6F71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D2561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37F3BB35" w14:textId="77777777" w:rsidTr="00711D8D">
        <w:tc>
          <w:tcPr>
            <w:tcW w:w="542" w:type="dxa"/>
            <w:shd w:val="clear" w:color="auto" w:fill="E6E6E6"/>
            <w:vAlign w:val="center"/>
          </w:tcPr>
          <w:p w14:paraId="13FBAC0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9025518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87431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250313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1DA8E0E" w14:textId="77777777" w:rsidTr="00711D8D">
        <w:tc>
          <w:tcPr>
            <w:tcW w:w="542" w:type="dxa"/>
            <w:shd w:val="clear" w:color="auto" w:fill="E6E6E6"/>
            <w:vAlign w:val="center"/>
          </w:tcPr>
          <w:p w14:paraId="1C61A8C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994FA43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+x-2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351D4F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643F3B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F3CD022" w14:textId="35DF914B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1+2x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7DE0F067" w14:textId="77777777" w:rsidTr="00711D8D">
        <w:tc>
          <w:tcPr>
            <w:tcW w:w="542" w:type="dxa"/>
            <w:shd w:val="clear" w:color="auto" w:fill="E6E6E6"/>
            <w:vAlign w:val="center"/>
          </w:tcPr>
          <w:p w14:paraId="0B821473" w14:textId="21F8ADEE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8572C10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-1+10x+40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34222B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B3A1267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612FFBEA" w14:textId="77777777" w:rsidTr="00711D8D">
        <w:tc>
          <w:tcPr>
            <w:tcW w:w="542" w:type="dxa"/>
            <w:shd w:val="clear" w:color="auto" w:fill="E6E6E6"/>
            <w:vAlign w:val="center"/>
          </w:tcPr>
          <w:p w14:paraId="39738A57" w14:textId="4D2314AC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8F0D3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1-10x-40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AFBAAA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3CE0203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2CF4BC18" w14:textId="77777777" w:rsidTr="00711D8D">
        <w:tc>
          <w:tcPr>
            <w:tcW w:w="542" w:type="dxa"/>
            <w:shd w:val="clear" w:color="auto" w:fill="E6E6E6"/>
            <w:vAlign w:val="center"/>
          </w:tcPr>
          <w:p w14:paraId="08E01D26" w14:textId="55DCF6E8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8CAE5D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1+10x+40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3ADF407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1B80DC3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0CBDF08E" w14:textId="77777777" w:rsidTr="00711D8D">
        <w:tc>
          <w:tcPr>
            <w:tcW w:w="542" w:type="dxa"/>
            <w:shd w:val="clear" w:color="auto" w:fill="E6E6E6"/>
            <w:vAlign w:val="center"/>
          </w:tcPr>
          <w:p w14:paraId="43E0BEC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03E53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1+10x-40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507DFBD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C329D0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31AA3" w14:textId="4CD1F939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2x-2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35C6BC6F" w14:textId="77777777" w:rsidTr="00711D8D">
        <w:tc>
          <w:tcPr>
            <w:tcW w:w="542" w:type="dxa"/>
            <w:shd w:val="clear" w:color="auto" w:fill="E6E6E6"/>
            <w:vAlign w:val="center"/>
          </w:tcPr>
          <w:p w14:paraId="4C63FABE" w14:textId="127DDF04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329730D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D39EF4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9CD5E6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C7E4DF8" w14:textId="77777777" w:rsidTr="00711D8D">
        <w:tc>
          <w:tcPr>
            <w:tcW w:w="542" w:type="dxa"/>
            <w:shd w:val="clear" w:color="auto" w:fill="E6E6E6"/>
            <w:vAlign w:val="center"/>
          </w:tcPr>
          <w:p w14:paraId="2437CD09" w14:textId="34B09246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BC19C8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D9E9AB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A3519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6DDBFDF" w14:textId="77777777" w:rsidTr="00711D8D">
        <w:tc>
          <w:tcPr>
            <w:tcW w:w="542" w:type="dxa"/>
            <w:shd w:val="clear" w:color="auto" w:fill="E6E6E6"/>
            <w:vAlign w:val="center"/>
          </w:tcPr>
          <w:p w14:paraId="748218C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DFE7E6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7437700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2392F7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9D3F7D1" w14:textId="77777777" w:rsidTr="00711D8D">
        <w:tc>
          <w:tcPr>
            <w:tcW w:w="542" w:type="dxa"/>
            <w:shd w:val="clear" w:color="auto" w:fill="E6E6E6"/>
            <w:vAlign w:val="center"/>
          </w:tcPr>
          <w:p w14:paraId="04167BDF" w14:textId="74E86529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D9AD3C7" w14:textId="77777777" w:rsidR="003D697E" w:rsidRPr="006C36FB" w:rsidRDefault="003D697E" w:rsidP="00711D8D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+160x-32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7BB7B3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72EBFC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FCB84F1" w14:textId="7B707728" w:rsidR="003D697E" w:rsidRDefault="003D697E" w:rsidP="003D697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4C53F0">
        <w:rPr>
          <w:rFonts w:ascii="Arial" w:hAnsi="Arial" w:cs="Arial"/>
          <w:sz w:val="18"/>
          <w:szCs w:val="18"/>
          <w:lang w:val="es-ES_tradnl"/>
        </w:rPr>
        <w:t xml:space="preserve">cuál </w:t>
      </w:r>
      <w:r>
        <w:rPr>
          <w:rFonts w:ascii="Arial" w:hAnsi="Arial" w:cs="Arial"/>
          <w:sz w:val="18"/>
          <w:szCs w:val="18"/>
          <w:lang w:val="es-ES_tradnl"/>
        </w:rPr>
        <w:t>binomio corresponde el siguiente polinomio</w:t>
      </w:r>
      <w:r w:rsidR="004C53F0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+12xy+4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09870E01" w14:textId="64F11550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15A36BB2" w14:textId="77777777" w:rsidTr="00711D8D">
        <w:tc>
          <w:tcPr>
            <w:tcW w:w="542" w:type="dxa"/>
            <w:shd w:val="clear" w:color="auto" w:fill="E6E6E6"/>
            <w:vAlign w:val="center"/>
          </w:tcPr>
          <w:p w14:paraId="17819DBF" w14:textId="0C57D204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28D6095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(2x+3y)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4BF16C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DAE58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60258FAD" w14:textId="77777777" w:rsidTr="00711D8D">
        <w:tc>
          <w:tcPr>
            <w:tcW w:w="542" w:type="dxa"/>
            <w:shd w:val="clear" w:color="auto" w:fill="E6E6E6"/>
            <w:vAlign w:val="center"/>
          </w:tcPr>
          <w:p w14:paraId="3967395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810C3B5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630DA8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B3D77B0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4F7508A6" w14:textId="77777777" w:rsidTr="00711D8D">
        <w:tc>
          <w:tcPr>
            <w:tcW w:w="542" w:type="dxa"/>
            <w:shd w:val="clear" w:color="auto" w:fill="E6E6E6"/>
            <w:vAlign w:val="center"/>
          </w:tcPr>
          <w:p w14:paraId="1C05B98A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2ABA6DF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(3x-2y)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E2D744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0D2BBA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6A02E6A9" w14:textId="77777777" w:rsidTr="00711D8D">
        <w:trPr>
          <w:trHeight w:val="247"/>
        </w:trPr>
        <w:tc>
          <w:tcPr>
            <w:tcW w:w="542" w:type="dxa"/>
            <w:shd w:val="clear" w:color="auto" w:fill="E6E6E6"/>
            <w:vAlign w:val="center"/>
          </w:tcPr>
          <w:p w14:paraId="57D9972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187AA20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5C965EF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C74085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5399BF" w14:textId="249826C7" w:rsidR="003D697E" w:rsidRDefault="003D697E" w:rsidP="003D697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4C53F0">
        <w:rPr>
          <w:rFonts w:ascii="Arial" w:hAnsi="Arial" w:cs="Arial"/>
          <w:sz w:val="18"/>
          <w:szCs w:val="18"/>
          <w:lang w:val="es-ES_tradnl"/>
        </w:rPr>
        <w:t xml:space="preserve">cuál </w:t>
      </w:r>
      <w:r>
        <w:rPr>
          <w:rFonts w:ascii="Arial" w:hAnsi="Arial" w:cs="Arial"/>
          <w:sz w:val="18"/>
          <w:szCs w:val="18"/>
          <w:lang w:val="es-ES_tradnl"/>
        </w:rPr>
        <w:t>binomio corresponde el siguiente polinomio</w:t>
      </w:r>
      <w:r w:rsidR="004C53F0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-60xy+36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14417" w:type="dxa"/>
        <w:tblLook w:val="04A0" w:firstRow="1" w:lastRow="0" w:firstColumn="1" w:lastColumn="0" w:noHBand="0" w:noVBand="1"/>
      </w:tblPr>
      <w:tblGrid>
        <w:gridCol w:w="542"/>
        <w:gridCol w:w="4528"/>
        <w:gridCol w:w="4528"/>
        <w:gridCol w:w="3827"/>
        <w:gridCol w:w="992"/>
      </w:tblGrid>
      <w:tr w:rsidR="003D697E" w:rsidRPr="00F93E33" w14:paraId="57FB5668" w14:textId="77777777" w:rsidTr="00711D8D">
        <w:tc>
          <w:tcPr>
            <w:tcW w:w="542" w:type="dxa"/>
            <w:shd w:val="clear" w:color="auto" w:fill="E6E6E6"/>
            <w:vAlign w:val="center"/>
          </w:tcPr>
          <w:p w14:paraId="381D655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AC68C4E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(5x-6y)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14:paraId="0E017F4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A7C92B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992" w:type="dxa"/>
            <w:vAlign w:val="center"/>
          </w:tcPr>
          <w:p w14:paraId="48149094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0C7840F" w14:textId="77777777" w:rsidTr="00711D8D">
        <w:tc>
          <w:tcPr>
            <w:tcW w:w="542" w:type="dxa"/>
            <w:shd w:val="clear" w:color="auto" w:fill="E6E6E6"/>
            <w:vAlign w:val="center"/>
          </w:tcPr>
          <w:p w14:paraId="602EA90C" w14:textId="1C728C20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9182652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(5x+6y)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14:paraId="2E830662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398BB5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57B4F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A2EA86F" w14:textId="77777777" w:rsidTr="00711D8D">
        <w:tc>
          <w:tcPr>
            <w:tcW w:w="542" w:type="dxa"/>
            <w:shd w:val="clear" w:color="auto" w:fill="E6E6E6"/>
            <w:vAlign w:val="center"/>
          </w:tcPr>
          <w:p w14:paraId="1122231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A91BEB" w14:textId="77777777" w:rsidR="003D697E" w:rsidRPr="00F93E33" w:rsidRDefault="00C232BA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(5x-6y)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14:paraId="23A0FC2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F6790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78EBE7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1F084CAF" w14:textId="77777777" w:rsidTr="00711D8D">
        <w:tc>
          <w:tcPr>
            <w:tcW w:w="542" w:type="dxa"/>
            <w:shd w:val="clear" w:color="auto" w:fill="E6E6E6"/>
            <w:vAlign w:val="center"/>
          </w:tcPr>
          <w:p w14:paraId="4B00A12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2337EE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(5x-6y)</m:t>
                </m:r>
              </m:oMath>
            </m:oMathPara>
          </w:p>
        </w:tc>
        <w:tc>
          <w:tcPr>
            <w:tcW w:w="4528" w:type="dxa"/>
            <w:vAlign w:val="center"/>
          </w:tcPr>
          <w:p w14:paraId="3C97678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76BDEE5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052AECA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80E188" w14:textId="7C1473D6" w:rsidR="003D697E" w:rsidRPr="00C232BA" w:rsidRDefault="003D697E" w:rsidP="003D697E">
      <w:pPr>
        <w:ind w:left="567"/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4C53F0">
        <w:rPr>
          <w:rFonts w:ascii="Arial" w:hAnsi="Arial" w:cs="Arial"/>
          <w:sz w:val="18"/>
          <w:szCs w:val="18"/>
          <w:lang w:val="es-ES_tradnl"/>
        </w:rPr>
        <w:t xml:space="preserve">cuál </w:t>
      </w:r>
      <w:r>
        <w:rPr>
          <w:rFonts w:ascii="Arial" w:hAnsi="Arial" w:cs="Arial"/>
          <w:sz w:val="18"/>
          <w:szCs w:val="18"/>
          <w:lang w:val="es-ES_tradnl"/>
        </w:rPr>
        <w:t>binomio corresponde el siguiente polinomio</w:t>
      </w:r>
      <w:r w:rsidR="004C53F0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32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  <m:r>
          <w:rPr>
            <w:rFonts w:ascii="Cambria Math" w:hAnsi="Cambria Math"/>
            <w:lang w:val="es-CO"/>
          </w:rPr>
          <m:t>+80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+80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  <m:r>
          <w:rPr>
            <w:rFonts w:ascii="Cambria Math" w:hAnsi="Cambria Math"/>
            <w:lang w:val="es-CO"/>
          </w:rPr>
          <m:t>+40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+10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+1</m:t>
        </m:r>
      </m:oMath>
    </w:p>
    <w:p w14:paraId="65EAB699" w14:textId="4F0F20FE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68499DE1" w14:textId="77777777" w:rsidTr="00711D8D">
        <w:tc>
          <w:tcPr>
            <w:tcW w:w="542" w:type="dxa"/>
            <w:shd w:val="clear" w:color="auto" w:fill="E6E6E6"/>
            <w:vAlign w:val="center"/>
          </w:tcPr>
          <w:p w14:paraId="4A6888F1" w14:textId="63F9A722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75A7319" w14:textId="77777777" w:rsidR="003D697E" w:rsidRPr="00587BC5" w:rsidRDefault="00C232BA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53FE4EF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E290FA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29D7A109" w14:textId="77777777" w:rsidTr="00711D8D">
        <w:tc>
          <w:tcPr>
            <w:tcW w:w="542" w:type="dxa"/>
            <w:shd w:val="clear" w:color="auto" w:fill="E6E6E6"/>
            <w:vAlign w:val="center"/>
          </w:tcPr>
          <w:p w14:paraId="6B3AAD62" w14:textId="3D185B6E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51A70FA" w14:textId="77777777" w:rsidR="003D697E" w:rsidRPr="00587BC5" w:rsidRDefault="00C232BA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26D01B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E7634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070D731" w14:textId="77777777" w:rsidTr="00711D8D">
        <w:tc>
          <w:tcPr>
            <w:tcW w:w="542" w:type="dxa"/>
            <w:shd w:val="clear" w:color="auto" w:fill="E6E6E6"/>
            <w:vAlign w:val="center"/>
          </w:tcPr>
          <w:p w14:paraId="5049A9BD" w14:textId="63B2F8A4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5019ED6" w14:textId="77777777" w:rsidR="003D697E" w:rsidRPr="00587BC5" w:rsidRDefault="00C232BA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1A37562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7F0EAE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1CE30DF1" w14:textId="77777777" w:rsidTr="00711D8D">
        <w:tc>
          <w:tcPr>
            <w:tcW w:w="542" w:type="dxa"/>
            <w:shd w:val="clear" w:color="auto" w:fill="E6E6E6"/>
            <w:vAlign w:val="center"/>
          </w:tcPr>
          <w:p w14:paraId="13FC57E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2C42DDA" w14:textId="77777777" w:rsidR="003D697E" w:rsidRPr="00587BC5" w:rsidRDefault="00C232BA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B1FD93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DDD93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FC2F18" w14:textId="37ACC6E3" w:rsidR="003D697E" w:rsidRDefault="003D697E" w:rsidP="003D697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4C53F0">
        <w:rPr>
          <w:rFonts w:ascii="Arial" w:hAnsi="Arial" w:cs="Arial"/>
          <w:sz w:val="18"/>
          <w:szCs w:val="18"/>
          <w:lang w:val="es-ES_tradnl"/>
        </w:rPr>
        <w:t xml:space="preserve">cuál </w:t>
      </w:r>
      <w:r>
        <w:rPr>
          <w:rFonts w:ascii="Arial" w:hAnsi="Arial" w:cs="Arial"/>
          <w:sz w:val="18"/>
          <w:szCs w:val="18"/>
          <w:lang w:val="es-ES_tradnl"/>
        </w:rPr>
        <w:t>binomio corresponde el siguiente polinomio</w:t>
      </w:r>
      <w:r w:rsidR="004C53F0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lang w:val="es-CO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  <m:r>
          <w:rPr>
            <w:rFonts w:ascii="Cambria Math" w:hAnsi="Cambria Math"/>
            <w:lang w:val="es-CO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CO"/>
          </w:rPr>
          <m:t>+12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8</m:t>
            </m:r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</m:oMath>
      <w:bookmarkStart w:id="0" w:name="_GoBack"/>
      <w:bookmarkEnd w:id="0"/>
    </w:p>
    <w:p w14:paraId="019E6A04" w14:textId="1DF520E8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7DCEF2BA" w14:textId="77777777" w:rsidTr="00711D8D">
        <w:tc>
          <w:tcPr>
            <w:tcW w:w="542" w:type="dxa"/>
            <w:shd w:val="clear" w:color="auto" w:fill="E6E6E6"/>
            <w:vAlign w:val="center"/>
          </w:tcPr>
          <w:p w14:paraId="41BEB21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4BC3C825" w14:textId="77777777" w:rsidR="003D697E" w:rsidRPr="00587BC5" w:rsidRDefault="00C232BA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30E2037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9ABC5C4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64DB4F96" w14:textId="77777777" w:rsidTr="00711D8D">
        <w:tc>
          <w:tcPr>
            <w:tcW w:w="542" w:type="dxa"/>
            <w:shd w:val="clear" w:color="auto" w:fill="E6E6E6"/>
            <w:vAlign w:val="center"/>
          </w:tcPr>
          <w:p w14:paraId="0742B373" w14:textId="6872C39A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4EAE938" w14:textId="77777777" w:rsidR="003D697E" w:rsidRPr="00587BC5" w:rsidRDefault="00C232BA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301C3C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5C0E9E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20B4A7B" w14:textId="77777777" w:rsidTr="00711D8D">
        <w:tc>
          <w:tcPr>
            <w:tcW w:w="542" w:type="dxa"/>
            <w:shd w:val="clear" w:color="auto" w:fill="E6E6E6"/>
            <w:vAlign w:val="center"/>
          </w:tcPr>
          <w:p w14:paraId="4C891E8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663176" w14:textId="77777777" w:rsidR="003D697E" w:rsidRPr="00587BC5" w:rsidRDefault="00C232BA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28449B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0CE71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12F1FC8F" w14:textId="77777777" w:rsidTr="00711D8D">
        <w:tc>
          <w:tcPr>
            <w:tcW w:w="542" w:type="dxa"/>
            <w:shd w:val="clear" w:color="auto" w:fill="E6E6E6"/>
            <w:vAlign w:val="center"/>
          </w:tcPr>
          <w:p w14:paraId="16352FB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1737F6E" w14:textId="77777777" w:rsidR="003D697E" w:rsidRPr="00587BC5" w:rsidRDefault="00C232BA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x-2y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16EC688B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6735E36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697E"/>
    <w:rsid w:val="003D72B3"/>
    <w:rsid w:val="004024BA"/>
    <w:rsid w:val="00411F22"/>
    <w:rsid w:val="00417B06"/>
    <w:rsid w:val="004375B6"/>
    <w:rsid w:val="0045341C"/>
    <w:rsid w:val="0045712C"/>
    <w:rsid w:val="00485C72"/>
    <w:rsid w:val="00495119"/>
    <w:rsid w:val="004A4A9C"/>
    <w:rsid w:val="004C53F0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32BA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4FD3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B7B31CB-5BE1-444E-B134-B77D01E9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534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34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34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34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34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4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2015-05-04T20:54:00Z</dcterms:created>
  <dcterms:modified xsi:type="dcterms:W3CDTF">2015-05-04T20:54:00Z</dcterms:modified>
</cp:coreProperties>
</file>