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821DD" w14:textId="51F650D3" w:rsidR="008F2836" w:rsidRDefault="008F2836" w:rsidP="008F2836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Interactivo F1: </w:t>
      </w:r>
      <w:r w:rsidR="00464B56">
        <w:rPr>
          <w:rFonts w:asciiTheme="majorHAnsi" w:hAnsiTheme="majorHAnsi"/>
          <w:b/>
          <w:lang w:val="es-ES_tradnl"/>
        </w:rPr>
        <w:t>p</w:t>
      </w:r>
      <w:r>
        <w:rPr>
          <w:rFonts w:asciiTheme="majorHAnsi" w:hAnsiTheme="majorHAnsi"/>
          <w:b/>
          <w:lang w:val="es-ES_tradnl"/>
        </w:rPr>
        <w:t>resentación de diapositivas</w:t>
      </w:r>
    </w:p>
    <w:p w14:paraId="7EB801A2" w14:textId="77777777" w:rsidR="008F2836" w:rsidRPr="00254FDB" w:rsidRDefault="008F2836" w:rsidP="008F2836">
      <w:pPr>
        <w:rPr>
          <w:rFonts w:ascii="Arial" w:hAnsi="Arial"/>
          <w:lang w:val="es-ES_tradnl"/>
        </w:rPr>
      </w:pPr>
    </w:p>
    <w:p w14:paraId="7423A8B2" w14:textId="77777777"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70BB6D1" w14:textId="77777777" w:rsidR="008F2836" w:rsidRPr="006D02A8" w:rsidRDefault="003655AC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0524D3">
        <w:rPr>
          <w:rFonts w:ascii="Arial" w:hAnsi="Arial"/>
          <w:sz w:val="18"/>
          <w:szCs w:val="18"/>
          <w:lang w:val="es-ES_tradnl"/>
        </w:rPr>
        <w:t>08_03_CO</w:t>
      </w:r>
    </w:p>
    <w:p w14:paraId="37713709" w14:textId="77777777"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0D591636" w14:textId="5F04A6B3" w:rsidR="008F2836" w:rsidRPr="0063490D" w:rsidRDefault="00464B56" w:rsidP="008F283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DB5C31A" w14:textId="77777777" w:rsidR="008F2836" w:rsidRPr="009320AC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310A79BD" w14:textId="77777777"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9ED1176" w14:textId="77777777"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Construcción del binomio de Newton</w:t>
      </w:r>
    </w:p>
    <w:p w14:paraId="16C3D8DA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7262D5C5" w14:textId="77777777"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4AFD7B5" w14:textId="507C05A8"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permite construir el binomio de Newton</w:t>
      </w:r>
    </w:p>
    <w:p w14:paraId="78F31F61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2207CA45" w14:textId="77777777"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FE780A0" w14:textId="77777777" w:rsidR="008F2836" w:rsidRPr="000719EE" w:rsidRDefault="003655AC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  <w:r w:rsidR="000524D3">
        <w:rPr>
          <w:rFonts w:ascii="Arial" w:hAnsi="Arial" w:cs="Arial"/>
          <w:sz w:val="18"/>
          <w:szCs w:val="18"/>
          <w:lang w:val="es-ES_tradnl"/>
        </w:rPr>
        <w:t>inomio de Newton,</w:t>
      </w:r>
      <w:r>
        <w:rPr>
          <w:rFonts w:ascii="Arial" w:hAnsi="Arial" w:cs="Arial"/>
          <w:sz w:val="18"/>
          <w:szCs w:val="18"/>
          <w:lang w:val="es-ES_tradnl"/>
        </w:rPr>
        <w:t>binomio,</w:t>
      </w:r>
      <w:r w:rsidR="000524D3">
        <w:rPr>
          <w:rFonts w:ascii="Arial" w:hAnsi="Arial" w:cs="Arial"/>
          <w:sz w:val="18"/>
          <w:szCs w:val="18"/>
          <w:lang w:val="es-ES_tradnl"/>
        </w:rPr>
        <w:t xml:space="preserve">triángulo de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0524D3">
        <w:rPr>
          <w:rFonts w:ascii="Arial" w:hAnsi="Arial" w:cs="Arial"/>
          <w:sz w:val="18"/>
          <w:szCs w:val="18"/>
          <w:lang w:val="es-ES_tradnl"/>
        </w:rPr>
        <w:t>ascal</w:t>
      </w:r>
    </w:p>
    <w:p w14:paraId="0F3E3F83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62173FB5" w14:textId="77777777"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0F3E8A8" w14:textId="77777777"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18315012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36D9909D" w14:textId="77777777"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F2836" w:rsidRPr="005F4C68" w14:paraId="7E048E31" w14:textId="77777777" w:rsidTr="001865CC">
        <w:tc>
          <w:tcPr>
            <w:tcW w:w="1248" w:type="dxa"/>
          </w:tcPr>
          <w:p w14:paraId="538DBB37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F540132" w14:textId="77777777" w:rsidR="008F2836" w:rsidRPr="005F4C68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4BEE1A9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9E3EC08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7E2CE5D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313AF5C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53B33B7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B3BBE69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14:paraId="0FF48119" w14:textId="77777777" w:rsidTr="001865CC">
        <w:tc>
          <w:tcPr>
            <w:tcW w:w="1248" w:type="dxa"/>
          </w:tcPr>
          <w:p w14:paraId="0FCFFC05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903F600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80141F4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34C1352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88DF6EB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946962D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FBF90B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48DD36B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2094BAA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29A87959" w14:textId="77777777"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F2836" w:rsidRPr="00AC7496" w14:paraId="6873F52D" w14:textId="77777777" w:rsidTr="001865CC">
        <w:tc>
          <w:tcPr>
            <w:tcW w:w="4536" w:type="dxa"/>
          </w:tcPr>
          <w:p w14:paraId="3F4414D6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1E036DA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A50C43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D40942" w14:textId="77777777" w:rsidR="008F2836" w:rsidRPr="00AC7496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F2836" w:rsidRPr="005F7109" w14:paraId="7CF9768F" w14:textId="77777777" w:rsidTr="001865CC">
        <w:tc>
          <w:tcPr>
            <w:tcW w:w="4536" w:type="dxa"/>
          </w:tcPr>
          <w:p w14:paraId="4391C0A3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99803FB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7DD9B0F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B927759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14:paraId="4230D700" w14:textId="77777777" w:rsidTr="001865CC">
        <w:tc>
          <w:tcPr>
            <w:tcW w:w="4536" w:type="dxa"/>
          </w:tcPr>
          <w:p w14:paraId="09463501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56C0DF3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D601205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9A0357C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14:paraId="3567EB52" w14:textId="77777777" w:rsidTr="001865CC">
        <w:tc>
          <w:tcPr>
            <w:tcW w:w="4536" w:type="dxa"/>
          </w:tcPr>
          <w:p w14:paraId="66B4E5A0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4DA2808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03E8CE2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AF62A2" w14:textId="77777777" w:rsidR="008F2836" w:rsidRPr="00AC749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EBB846D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2AD4290F" w14:textId="77777777"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F2836" w:rsidRPr="005F4C68" w14:paraId="48ACE400" w14:textId="77777777" w:rsidTr="001865CC">
        <w:tc>
          <w:tcPr>
            <w:tcW w:w="2126" w:type="dxa"/>
          </w:tcPr>
          <w:p w14:paraId="2837E7D0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3C4D55B" w14:textId="77777777" w:rsidR="008F2836" w:rsidRPr="005F4C68" w:rsidRDefault="000524D3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9BFC7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F7F0638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1E4C6A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664F96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007CF22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6A23A8B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14:paraId="2BEA66C3" w14:textId="77777777" w:rsidTr="001865CC">
        <w:tc>
          <w:tcPr>
            <w:tcW w:w="2126" w:type="dxa"/>
          </w:tcPr>
          <w:p w14:paraId="2BB3B76E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890D23A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6DDB7B0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DCB2C2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7C26B75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8A13D13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B0C604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A93F33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14:paraId="02BB3D4F" w14:textId="77777777" w:rsidTr="001865CC">
        <w:tc>
          <w:tcPr>
            <w:tcW w:w="2126" w:type="dxa"/>
          </w:tcPr>
          <w:p w14:paraId="5A751B82" w14:textId="77777777"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9AD2DCE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C32109" w14:textId="77777777"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FD73102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7FF24C" w14:textId="77777777"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07EF58D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19ECE95" w14:textId="77777777" w:rsidR="008F2836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467F1FC" w14:textId="77777777" w:rsidR="008F2836" w:rsidRPr="005F4C68" w:rsidRDefault="008F2836" w:rsidP="001865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2BB8F1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7C62ED0F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7A2D64C9" w14:textId="77777777"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07B77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6E0D553A" w14:textId="4C7DAF22" w:rsidR="008F2836" w:rsidRDefault="00464B56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docente</w:t>
      </w:r>
    </w:p>
    <w:p w14:paraId="108B7979" w14:textId="77777777"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51BFE3E8" w14:textId="77777777" w:rsidR="006A46FE" w:rsidRPr="005F7109" w:rsidRDefault="006A46FE" w:rsidP="008F2836">
      <w:pPr>
        <w:rPr>
          <w:rFonts w:ascii="Arial" w:hAnsi="Arial"/>
          <w:sz w:val="18"/>
          <w:szCs w:val="18"/>
          <w:lang w:val="es-ES_tradnl"/>
        </w:rPr>
      </w:pPr>
      <w:r w:rsidRPr="005F7109">
        <w:rPr>
          <w:rFonts w:ascii="Arial" w:hAnsi="Arial"/>
          <w:sz w:val="18"/>
          <w:szCs w:val="18"/>
          <w:lang w:val="es-ES_tradnl"/>
        </w:rPr>
        <w:t>Objetivo:</w:t>
      </w:r>
    </w:p>
    <w:p w14:paraId="49972A06" w14:textId="77777777"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473413DA" w14:textId="77777777"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 w:rsidRPr="006A46FE">
        <w:rPr>
          <w:rFonts w:ascii="Arial" w:hAnsi="Arial"/>
          <w:sz w:val="18"/>
          <w:szCs w:val="18"/>
          <w:lang w:val="es-ES_tradnl"/>
        </w:rPr>
        <w:t>Reconocer la relación entre el triángulo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655AC">
        <w:rPr>
          <w:rFonts w:ascii="Arial" w:hAnsi="Arial"/>
          <w:sz w:val="18"/>
          <w:szCs w:val="18"/>
          <w:lang w:val="es-ES_tradnl"/>
        </w:rPr>
        <w:t>P</w:t>
      </w:r>
      <w:r w:rsidRPr="006A46FE">
        <w:rPr>
          <w:rFonts w:ascii="Arial" w:hAnsi="Arial"/>
          <w:sz w:val="18"/>
          <w:szCs w:val="18"/>
          <w:lang w:val="es-ES_tradnl"/>
        </w:rPr>
        <w:t>ascal y el binomio de Newton</w:t>
      </w:r>
      <w:r w:rsidR="00464B56">
        <w:rPr>
          <w:rFonts w:ascii="Arial" w:hAnsi="Arial"/>
          <w:sz w:val="18"/>
          <w:szCs w:val="18"/>
          <w:lang w:val="es-ES_tradnl"/>
        </w:rPr>
        <w:t>.</w:t>
      </w:r>
    </w:p>
    <w:p w14:paraId="33EA6CB6" w14:textId="77777777"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14:paraId="435945C7" w14:textId="77777777"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  <w:r w:rsidR="00464B56">
        <w:rPr>
          <w:rFonts w:ascii="Arial" w:hAnsi="Arial"/>
          <w:sz w:val="18"/>
          <w:szCs w:val="18"/>
          <w:lang w:val="es-ES_tradnl"/>
        </w:rPr>
        <w:t>.</w:t>
      </w:r>
    </w:p>
    <w:p w14:paraId="52D6BDF5" w14:textId="77777777"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14:paraId="1342319B" w14:textId="3CC4FE2B"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está diseñado para que el profesor realice la exposición del tema relacionando el cuadrado del binomio y el cubo del binomio</w:t>
      </w:r>
      <w:r w:rsidR="00B33FF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para que el estudiante </w:t>
      </w:r>
      <w:r w:rsidR="003655AC">
        <w:rPr>
          <w:rFonts w:ascii="Arial" w:hAnsi="Arial"/>
          <w:sz w:val="18"/>
          <w:szCs w:val="18"/>
          <w:lang w:val="es-ES_tradnl"/>
        </w:rPr>
        <w:t>identifique</w:t>
      </w:r>
      <w:r>
        <w:rPr>
          <w:rFonts w:ascii="Arial" w:hAnsi="Arial"/>
          <w:sz w:val="18"/>
          <w:szCs w:val="18"/>
          <w:lang w:val="es-ES_tradnl"/>
        </w:rPr>
        <w:t xml:space="preserve"> que los coeficientes de estos productos notables se corresponden  con los términos de la fila dos y la fila tres del triángulo de </w:t>
      </w:r>
      <w:r w:rsidR="007C7426">
        <w:rPr>
          <w:rFonts w:ascii="Arial" w:hAnsi="Arial"/>
          <w:sz w:val="18"/>
          <w:szCs w:val="18"/>
          <w:lang w:val="es-ES_tradnl"/>
        </w:rPr>
        <w:t>Pascal</w:t>
      </w:r>
      <w:r w:rsidR="00B33FF4">
        <w:rPr>
          <w:rFonts w:ascii="Arial" w:hAnsi="Arial"/>
          <w:sz w:val="18"/>
          <w:szCs w:val="18"/>
          <w:lang w:val="es-ES_tradnl"/>
        </w:rPr>
        <w:t xml:space="preserve">; así, </w:t>
      </w:r>
      <w:r w:rsidR="007C7426">
        <w:rPr>
          <w:rFonts w:ascii="Arial" w:hAnsi="Arial"/>
          <w:sz w:val="18"/>
          <w:szCs w:val="18"/>
          <w:lang w:val="es-ES_tradnl"/>
        </w:rPr>
        <w:t>el estudiante se atreve</w:t>
      </w:r>
      <w:r>
        <w:rPr>
          <w:rFonts w:ascii="Arial" w:hAnsi="Arial"/>
          <w:sz w:val="18"/>
          <w:szCs w:val="18"/>
          <w:lang w:val="es-ES_tradnl"/>
        </w:rPr>
        <w:t xml:space="preserve"> a hacer una conjetura para los coeficientes de los binomio</w:t>
      </w:r>
      <w:r w:rsidR="00B33FF4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cuando las potencias son cuatro y cinco.</w:t>
      </w:r>
    </w:p>
    <w:p w14:paraId="6D75B35D" w14:textId="77777777"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14:paraId="576EEF7E" w14:textId="6C57888B" w:rsidR="000524D3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 este modo se le muestra el caso general y </w:t>
      </w:r>
      <w:r w:rsidR="00B33FF4">
        <w:rPr>
          <w:rFonts w:ascii="Arial" w:hAnsi="Arial"/>
          <w:sz w:val="18"/>
          <w:szCs w:val="18"/>
          <w:lang w:val="es-ES_tradnl"/>
        </w:rPr>
        <w:t xml:space="preserve">cómo </w:t>
      </w:r>
      <w:r>
        <w:rPr>
          <w:rFonts w:ascii="Arial" w:hAnsi="Arial"/>
          <w:sz w:val="18"/>
          <w:szCs w:val="18"/>
          <w:lang w:val="es-ES_tradnl"/>
        </w:rPr>
        <w:t xml:space="preserve">a través del </w:t>
      </w:r>
      <w:r w:rsidR="000524D3">
        <w:rPr>
          <w:rFonts w:ascii="Arial" w:hAnsi="Arial"/>
          <w:sz w:val="18"/>
          <w:szCs w:val="18"/>
          <w:lang w:val="es-ES_tradnl"/>
        </w:rPr>
        <w:t>triángulo</w:t>
      </w:r>
      <w:r>
        <w:rPr>
          <w:rFonts w:ascii="Arial" w:hAnsi="Arial"/>
          <w:sz w:val="18"/>
          <w:szCs w:val="18"/>
          <w:lang w:val="es-ES_tradnl"/>
        </w:rPr>
        <w:t xml:space="preserve"> es </w:t>
      </w:r>
      <w:r w:rsidR="007C7426">
        <w:rPr>
          <w:rFonts w:ascii="Arial" w:hAnsi="Arial"/>
          <w:sz w:val="18"/>
          <w:szCs w:val="18"/>
          <w:lang w:val="es-ES_tradnl"/>
        </w:rPr>
        <w:t>fácil</w:t>
      </w:r>
      <w:r>
        <w:rPr>
          <w:rFonts w:ascii="Arial" w:hAnsi="Arial"/>
          <w:sz w:val="18"/>
          <w:szCs w:val="18"/>
          <w:lang w:val="es-ES_tradnl"/>
        </w:rPr>
        <w:t xml:space="preserve"> hallar el desarrollo polinomial </w:t>
      </w:r>
      <w:r w:rsidR="000524D3">
        <w:rPr>
          <w:rFonts w:ascii="Arial" w:hAnsi="Arial"/>
          <w:sz w:val="18"/>
          <w:szCs w:val="18"/>
          <w:lang w:val="es-ES_tradnl"/>
        </w:rPr>
        <w:t>para cualquier binomio.</w:t>
      </w:r>
    </w:p>
    <w:p w14:paraId="55E6A697" w14:textId="77777777"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14:paraId="0C91C554" w14:textId="4152DAB9" w:rsidR="006A46FE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ejercicios que se proponen al final del recurso son para la retroalimentación y se pueden trabajar de forma individual o en grupo</w:t>
      </w:r>
      <w:r w:rsidR="00B33FF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pidiendo a un estudiante que pase al tablero y entre todos completen </w:t>
      </w:r>
      <w:r w:rsidR="00B33FF4"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ES_tradnl"/>
        </w:rPr>
        <w:t xml:space="preserve">desarrollo de cada binomio. </w:t>
      </w:r>
    </w:p>
    <w:p w14:paraId="4F4BCC28" w14:textId="77777777"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14:paraId="29E3ED8E" w14:textId="77777777"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se d</w:t>
      </w:r>
      <w:r w:rsidR="007C7426">
        <w:rPr>
          <w:rFonts w:ascii="Arial" w:hAnsi="Arial"/>
          <w:sz w:val="18"/>
          <w:szCs w:val="18"/>
          <w:lang w:val="es-ES_tradnl"/>
        </w:rPr>
        <w:t>ebe trabajar el recurso anterior</w:t>
      </w:r>
      <w:r>
        <w:rPr>
          <w:rFonts w:ascii="Arial" w:hAnsi="Arial"/>
          <w:sz w:val="18"/>
          <w:szCs w:val="18"/>
          <w:lang w:val="es-ES_tradnl"/>
        </w:rPr>
        <w:t xml:space="preserve"> con los ejercicios propuestos.</w:t>
      </w:r>
    </w:p>
    <w:p w14:paraId="281D1DF4" w14:textId="77777777" w:rsidR="006A46FE" w:rsidRP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14:paraId="0012EA6B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70B7B700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52F47AAE" w14:textId="77777777"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08133A42" w14:textId="2656356A" w:rsidR="008F2836" w:rsidRDefault="00464B56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14:paraId="64AEAFAB" w14:textId="77777777"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1C962E15" w14:textId="46F25C8A"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El binomio de Newton es la generalización de un binomio elevado a cualquier potencia,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±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bookmarkStart w:id="0" w:name="_GoBack"/>
      <w:r w:rsidR="00DA1C2D" w:rsidRPr="005F7109">
        <w:rPr>
          <w:rFonts w:ascii="Times" w:hAnsi="Times"/>
          <w:lang w:val="es-CO"/>
        </w:rPr>
        <w:t>;</w:t>
      </w:r>
      <w:bookmarkEnd w:id="0"/>
      <w:r w:rsidRPr="000524D3">
        <w:rPr>
          <w:rFonts w:ascii="Times" w:hAnsi="Times"/>
          <w:lang w:val="es-CO"/>
        </w:rPr>
        <w:t xml:space="preserve"> hasta ahora</w:t>
      </w:r>
      <w:r w:rsidR="003076EB">
        <w:rPr>
          <w:rFonts w:ascii="Times" w:hAnsi="Times"/>
          <w:lang w:val="es-CO"/>
        </w:rPr>
        <w:t xml:space="preserve"> se ha revisad</w:t>
      </w:r>
      <w:r w:rsidRPr="000524D3">
        <w:rPr>
          <w:rFonts w:ascii="Times" w:hAnsi="Times"/>
          <w:lang w:val="es-CO"/>
        </w:rPr>
        <w:t xml:space="preserve">o el cuadrado de un binomio y el cubo de un binomio, </w:t>
      </w:r>
      <w:r w:rsidR="00DA1C2D">
        <w:rPr>
          <w:rFonts w:ascii="Times" w:hAnsi="Times"/>
          <w:lang w:val="es-CO"/>
        </w:rPr>
        <w:t>¿</w:t>
      </w:r>
      <w:r w:rsidRPr="000524D3">
        <w:rPr>
          <w:rFonts w:ascii="Times" w:hAnsi="Times"/>
          <w:lang w:val="es-CO"/>
        </w:rPr>
        <w:t xml:space="preserve">pero </w:t>
      </w:r>
      <w:r w:rsidR="00464B56">
        <w:rPr>
          <w:rFonts w:ascii="Times" w:hAnsi="Times"/>
          <w:lang w:val="es-CO"/>
        </w:rPr>
        <w:t>q</w:t>
      </w:r>
      <w:r w:rsidRPr="000524D3">
        <w:rPr>
          <w:rFonts w:ascii="Times" w:hAnsi="Times"/>
          <w:lang w:val="es-CO"/>
        </w:rPr>
        <w:t>u</w:t>
      </w:r>
      <w:r w:rsidR="003076EB">
        <w:rPr>
          <w:rFonts w:ascii="Times" w:hAnsi="Times"/>
          <w:lang w:val="es-CO"/>
        </w:rPr>
        <w:t>é</w:t>
      </w:r>
      <w:r w:rsidRPr="000524D3">
        <w:rPr>
          <w:rFonts w:ascii="Times" w:hAnsi="Times"/>
          <w:lang w:val="es-CO"/>
        </w:rPr>
        <w:t xml:space="preserve"> sucede cuando el expone</w:t>
      </w:r>
      <w:r w:rsidR="003076EB">
        <w:rPr>
          <w:rFonts w:ascii="Times" w:hAnsi="Times"/>
          <w:lang w:val="es-CO"/>
        </w:rPr>
        <w:t xml:space="preserve">nte del binomio es mayor </w:t>
      </w:r>
      <w:r w:rsidR="00DA1C2D">
        <w:rPr>
          <w:rFonts w:ascii="Times" w:hAnsi="Times"/>
          <w:lang w:val="es-CO"/>
        </w:rPr>
        <w:t xml:space="preserve">que </w:t>
      </w:r>
      <w:r w:rsidR="003076EB">
        <w:rPr>
          <w:rFonts w:ascii="Times" w:hAnsi="Times"/>
          <w:lang w:val="es-CO"/>
        </w:rPr>
        <w:t>tres?</w:t>
      </w:r>
    </w:p>
    <w:p w14:paraId="487291E0" w14:textId="77777777"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</w:p>
    <w:p w14:paraId="6E532BB1" w14:textId="5AD4E7AF" w:rsidR="000524D3" w:rsidRPr="005F7109" w:rsidRDefault="00804D5C" w:rsidP="000524D3">
      <w:pPr>
        <w:tabs>
          <w:tab w:val="right" w:pos="8498"/>
        </w:tabs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lastRenderedPageBreak/>
        <w:t>En</w:t>
      </w:r>
      <w:r w:rsidRPr="000524D3">
        <w:rPr>
          <w:rFonts w:ascii="Times" w:hAnsi="Times"/>
          <w:lang w:val="es-CO"/>
        </w:rPr>
        <w:t xml:space="preserve"> </w:t>
      </w:r>
      <w:r w:rsidR="000524D3" w:rsidRPr="000524D3">
        <w:rPr>
          <w:rFonts w:ascii="Times" w:hAnsi="Times"/>
          <w:lang w:val="es-CO"/>
        </w:rPr>
        <w:t>este caso</w:t>
      </w:r>
      <w:r w:rsidR="00A81289">
        <w:rPr>
          <w:rFonts w:ascii="Times" w:hAnsi="Times"/>
          <w:lang w:val="es-CO"/>
        </w:rPr>
        <w:t xml:space="preserve"> se hace uso del triángulo de P</w:t>
      </w:r>
      <w:r w:rsidR="000524D3" w:rsidRPr="000524D3">
        <w:rPr>
          <w:rFonts w:ascii="Times" w:hAnsi="Times"/>
          <w:lang w:val="es-CO"/>
        </w:rPr>
        <w:t xml:space="preserve">ascal, para obtener el desarrollo polinomial de cualquier binomio elevado a cualquier potencia entera positiva. </w:t>
      </w:r>
      <w:r w:rsidR="00151768">
        <w:rPr>
          <w:rFonts w:ascii="Times" w:hAnsi="Times"/>
          <w:lang w:val="es-CO"/>
        </w:rPr>
        <w:t xml:space="preserve">Se debe </w:t>
      </w:r>
      <w:r w:rsidR="00151768" w:rsidRPr="00464B56">
        <w:rPr>
          <w:rFonts w:ascii="Times" w:hAnsi="Times"/>
          <w:lang w:val="es-MX"/>
        </w:rPr>
        <w:t>tener</w:t>
      </w:r>
      <w:r w:rsidR="000524D3" w:rsidRPr="00464B56">
        <w:rPr>
          <w:rFonts w:ascii="Times" w:hAnsi="Times"/>
          <w:lang w:val="es-MX"/>
        </w:rPr>
        <w:t xml:space="preserve"> en cuenta que:</w:t>
      </w:r>
    </w:p>
    <w:p w14:paraId="07C02608" w14:textId="77777777" w:rsidR="000524D3" w:rsidRPr="005F7109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</w:p>
    <w:p w14:paraId="717FB6C7" w14:textId="77777777"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B93E122" w14:textId="77777777"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14:paraId="0330C479" w14:textId="34C8FE57" w:rsidR="000524D3" w:rsidRPr="006C04B2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</w:t>
      </w:r>
      <w:r w:rsidR="00804D5C">
        <w:rPr>
          <w:rFonts w:ascii="Times" w:hAnsi="Times" w:cs="Times"/>
          <w:color w:val="000000"/>
          <w:spacing w:val="20"/>
          <w:shd w:val="clear" w:color="auto" w:fill="FFFFFF"/>
        </w:rPr>
        <w:t>,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 xml:space="preserve">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2C4691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14:paraId="00EE17C0" w14:textId="77777777" w:rsidR="000524D3" w:rsidRPr="00EB13F3" w:rsidRDefault="000524D3" w:rsidP="000524D3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4911C04C" w14:textId="77777777"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  <w:r>
        <w:rPr>
          <w:rFonts w:ascii="Times" w:hAnsi="Times" w:cs="Times"/>
        </w:rPr>
        <w:t>Así por ejemplo</w:t>
      </w:r>
      <w:r w:rsidR="00464B56">
        <w:rPr>
          <w:rFonts w:ascii="Times" w:hAnsi="Times" w:cs="Times"/>
        </w:rPr>
        <w:t>:</w:t>
      </w:r>
      <w:r>
        <w:rPr>
          <w:rFonts w:ascii="Times" w:hAnsi="Times" w:cs="Times"/>
        </w:rPr>
        <w:t xml:space="preserve"> </w:t>
      </w:r>
    </w:p>
    <w:p w14:paraId="490B0024" w14:textId="77777777"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</w:p>
    <w:p w14:paraId="46113853" w14:textId="77777777" w:rsidR="000524D3" w:rsidRPr="002C4691" w:rsidRDefault="005F7109" w:rsidP="000524D3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DAA9A6D" w14:textId="77777777" w:rsidR="002C4691" w:rsidRPr="006C04B2" w:rsidRDefault="002C4691" w:rsidP="000524D3">
      <w:pPr>
        <w:spacing w:line="276" w:lineRule="auto"/>
        <w:jc w:val="both"/>
        <w:rPr>
          <w:rFonts w:ascii="Times" w:hAnsi="Times"/>
        </w:rPr>
      </w:pPr>
    </w:p>
    <w:p w14:paraId="34F30C02" w14:textId="77777777"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  <w:r w:rsidRPr="000524D3">
        <w:rPr>
          <w:rFonts w:ascii="Times" w:hAnsi="Times" w:cs="Times"/>
          <w:lang w:val="es-CO"/>
        </w:rPr>
        <w:t>Los coeficientes son 1, 3, 3, 1; el exponente del binomio es 3, y estos coeficientes se corresponden con los términos de</w:t>
      </w:r>
      <w:r w:rsidR="001865CC">
        <w:rPr>
          <w:rFonts w:ascii="Times" w:hAnsi="Times" w:cs="Times"/>
          <w:lang w:val="es-CO"/>
        </w:rPr>
        <w:t xml:space="preserve"> la fila tres del triángulo de P</w:t>
      </w:r>
      <w:r w:rsidRPr="000524D3">
        <w:rPr>
          <w:rFonts w:ascii="Times" w:hAnsi="Times" w:cs="Times"/>
          <w:lang w:val="es-CO"/>
        </w:rPr>
        <w:t>ascal.</w:t>
      </w:r>
    </w:p>
    <w:p w14:paraId="6B207C58" w14:textId="77777777"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14:paraId="584F3115" w14:textId="77777777" w:rsidR="000524D3" w:rsidRPr="000524D3" w:rsidRDefault="001865CC" w:rsidP="000524D3">
      <w:pPr>
        <w:tabs>
          <w:tab w:val="right" w:pos="8498"/>
        </w:tabs>
        <w:rPr>
          <w:rFonts w:ascii="Times" w:hAnsi="Times" w:cs="Times"/>
          <w:lang w:val="es-CO"/>
        </w:rPr>
      </w:pPr>
      <w:r>
        <w:rPr>
          <w:rFonts w:ascii="Times" w:hAnsi="Times" w:cs="Times"/>
          <w:lang w:val="es-CO"/>
        </w:rPr>
        <w:t>¿</w:t>
      </w:r>
      <w:r w:rsidR="000524D3" w:rsidRPr="000524D3">
        <w:rPr>
          <w:rFonts w:ascii="Times" w:hAnsi="Times" w:cs="Times"/>
          <w:lang w:val="es-CO"/>
        </w:rPr>
        <w:t>C</w:t>
      </w:r>
      <w:r>
        <w:rPr>
          <w:rFonts w:ascii="Times" w:hAnsi="Times" w:cs="Times"/>
          <w:lang w:val="es-CO"/>
        </w:rPr>
        <w:t>ó</w:t>
      </w:r>
      <w:r w:rsidR="000524D3" w:rsidRPr="000524D3">
        <w:rPr>
          <w:rFonts w:ascii="Times" w:hAnsi="Times" w:cs="Times"/>
          <w:lang w:val="es-CO"/>
        </w:rPr>
        <w:t xml:space="preserve">mo queda el desarrollo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CO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</m:oMath>
      <w:r w:rsidR="000524D3" w:rsidRPr="000524D3">
        <w:rPr>
          <w:rFonts w:ascii="Times" w:hAnsi="Times" w:cs="Times"/>
          <w:lang w:val="es-CO"/>
        </w:rPr>
        <w:t>?</w:t>
      </w:r>
    </w:p>
    <w:p w14:paraId="711AC8DE" w14:textId="77777777"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14:paraId="2B98EF7A" w14:textId="77777777" w:rsidR="000524D3" w:rsidRPr="000524D3" w:rsidRDefault="001865CC" w:rsidP="000524D3">
      <w:pPr>
        <w:tabs>
          <w:tab w:val="right" w:pos="8498"/>
        </w:tabs>
        <w:rPr>
          <w:rFonts w:ascii="Times" w:hAnsi="Times" w:cs="Times"/>
          <w:lang w:val="es-CO"/>
        </w:rPr>
      </w:pPr>
      <w:r>
        <w:rPr>
          <w:rFonts w:ascii="Times" w:hAnsi="Times" w:cs="Times"/>
          <w:lang w:val="es-CO"/>
        </w:rPr>
        <w:t>L</w:t>
      </w:r>
      <w:r w:rsidR="000524D3" w:rsidRPr="000524D3">
        <w:rPr>
          <w:rFonts w:ascii="Times" w:hAnsi="Times" w:cs="Times"/>
          <w:lang w:val="es-CO"/>
        </w:rPr>
        <w:t xml:space="preserve">os términos de la fila número cuatro en el triángulo </w:t>
      </w:r>
      <w:r>
        <w:rPr>
          <w:rFonts w:ascii="Times" w:hAnsi="Times" w:cs="Times"/>
          <w:lang w:val="es-CO"/>
        </w:rPr>
        <w:t>de P</w:t>
      </w:r>
      <w:r w:rsidR="000524D3" w:rsidRPr="000524D3">
        <w:rPr>
          <w:rFonts w:ascii="Times" w:hAnsi="Times" w:cs="Times"/>
          <w:lang w:val="es-CO"/>
        </w:rPr>
        <w:t>ascal son: 1, 4, 6, 4, 1</w:t>
      </w:r>
      <w:r w:rsidR="00E60D84">
        <w:rPr>
          <w:rFonts w:ascii="Times" w:hAnsi="Times" w:cs="Times"/>
          <w:lang w:val="es-CO"/>
        </w:rPr>
        <w:t>,</w:t>
      </w:r>
      <w:r w:rsidR="000524D3" w:rsidRPr="000524D3">
        <w:rPr>
          <w:rFonts w:ascii="Times" w:hAnsi="Times" w:cs="Times"/>
          <w:lang w:val="es-CO"/>
        </w:rPr>
        <w:t xml:space="preserve"> por</w:t>
      </w:r>
      <w:r w:rsidR="00E60D84">
        <w:rPr>
          <w:rFonts w:ascii="Times" w:hAnsi="Times" w:cs="Times"/>
          <w:lang w:val="es-CO"/>
        </w:rPr>
        <w:t xml:space="preserve"> lo</w:t>
      </w:r>
      <w:r w:rsidR="000524D3" w:rsidRPr="000524D3">
        <w:rPr>
          <w:rFonts w:ascii="Times" w:hAnsi="Times" w:cs="Times"/>
          <w:lang w:val="es-CO"/>
        </w:rPr>
        <w:t xml:space="preserve"> tanto:</w:t>
      </w:r>
    </w:p>
    <w:p w14:paraId="2527D47E" w14:textId="77777777"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14:paraId="040FAFF5" w14:textId="77777777"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14:paraId="68DDF6BC" w14:textId="77777777" w:rsidR="000524D3" w:rsidRPr="00E60D84" w:rsidRDefault="005F7109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64F74FF" w14:textId="77777777" w:rsidR="00E60D84" w:rsidRPr="00103F80" w:rsidRDefault="00E60D84" w:rsidP="000524D3">
      <w:pPr>
        <w:spacing w:line="276" w:lineRule="auto"/>
        <w:rPr>
          <w:rFonts w:ascii="Times" w:hAnsi="Times"/>
        </w:rPr>
      </w:pPr>
    </w:p>
    <w:p w14:paraId="5148274A" w14:textId="1DD21A50" w:rsidR="00E60D84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Observa </w:t>
      </w:r>
      <w:r w:rsidR="00804D5C" w:rsidRPr="000524D3">
        <w:rPr>
          <w:rFonts w:ascii="Times" w:hAnsi="Times"/>
          <w:lang w:val="es-CO"/>
        </w:rPr>
        <w:t>c</w:t>
      </w:r>
      <w:r w:rsidR="00804D5C">
        <w:rPr>
          <w:rFonts w:ascii="Times" w:hAnsi="Times"/>
          <w:lang w:val="es-CO"/>
        </w:rPr>
        <w:t>ó</w:t>
      </w:r>
      <w:r w:rsidR="00804D5C" w:rsidRPr="000524D3">
        <w:rPr>
          <w:rFonts w:ascii="Times" w:hAnsi="Times"/>
          <w:lang w:val="es-CO"/>
        </w:rPr>
        <w:t xml:space="preserve">mo </w:t>
      </w:r>
      <w:r w:rsidRPr="000524D3">
        <w:rPr>
          <w:rFonts w:ascii="Times" w:hAnsi="Times"/>
          <w:lang w:val="es-CO"/>
        </w:rPr>
        <w:t xml:space="preserve">el exponente de </w:t>
      </w:r>
      <w:r w:rsidRPr="00E60D84">
        <w:rPr>
          <w:rFonts w:ascii="Times" w:hAnsi="Times"/>
          <w:i/>
          <w:lang w:val="es-CO"/>
        </w:rPr>
        <w:t>a</w:t>
      </w:r>
      <w:r w:rsidRPr="000524D3">
        <w:rPr>
          <w:rFonts w:ascii="Times" w:hAnsi="Times"/>
          <w:lang w:val="es-CO"/>
        </w:rPr>
        <w:t xml:space="preserve"> comienza en 4 y va disminuyendo</w:t>
      </w:r>
      <w:r w:rsidR="0041044B">
        <w:rPr>
          <w:rFonts w:ascii="Times" w:hAnsi="Times"/>
          <w:lang w:val="es-CO"/>
        </w:rPr>
        <w:t>,</w:t>
      </w:r>
      <w:r w:rsidRPr="000524D3">
        <w:rPr>
          <w:rFonts w:ascii="Times" w:hAnsi="Times"/>
          <w:lang w:val="es-CO"/>
        </w:rPr>
        <w:t xml:space="preserve"> de uno en uno</w:t>
      </w:r>
      <w:r w:rsidR="0041044B">
        <w:rPr>
          <w:rFonts w:ascii="Times" w:hAnsi="Times"/>
          <w:lang w:val="es-CO"/>
        </w:rPr>
        <w:t>,</w:t>
      </w:r>
      <w:r w:rsidRPr="000524D3">
        <w:rPr>
          <w:rFonts w:ascii="Times" w:hAnsi="Times"/>
          <w:lang w:val="es-CO"/>
        </w:rPr>
        <w:t xml:space="preserve"> hasta llegar a cero, y el de </w:t>
      </w:r>
      <w:r w:rsidRPr="00E60D84">
        <w:rPr>
          <w:rFonts w:ascii="Times" w:hAnsi="Times"/>
          <w:i/>
          <w:lang w:val="es-CO"/>
        </w:rPr>
        <w:t>b</w:t>
      </w:r>
      <w:r w:rsidRPr="000524D3">
        <w:rPr>
          <w:rFonts w:ascii="Times" w:hAnsi="Times"/>
          <w:lang w:val="es-CO"/>
        </w:rPr>
        <w:t xml:space="preserve"> va aumentando desde cero</w:t>
      </w:r>
      <w:r w:rsidR="0041044B">
        <w:rPr>
          <w:rFonts w:ascii="Times" w:hAnsi="Times"/>
          <w:lang w:val="es-CO"/>
        </w:rPr>
        <w:t>,</w:t>
      </w:r>
      <w:r w:rsidRPr="000524D3">
        <w:rPr>
          <w:rFonts w:ascii="Times" w:hAnsi="Times"/>
          <w:lang w:val="es-CO"/>
        </w:rPr>
        <w:t xml:space="preserve"> de uno en uno</w:t>
      </w:r>
      <w:r w:rsidR="00804D5C">
        <w:rPr>
          <w:rFonts w:ascii="Times" w:hAnsi="Times"/>
          <w:lang w:val="es-CO"/>
        </w:rPr>
        <w:t>,</w:t>
      </w:r>
      <w:r w:rsidRPr="000524D3">
        <w:rPr>
          <w:rFonts w:ascii="Times" w:hAnsi="Times"/>
          <w:lang w:val="es-CO"/>
        </w:rPr>
        <w:t xml:space="preserve"> hasta llegar a cuatro.</w:t>
      </w:r>
    </w:p>
    <w:p w14:paraId="581814C1" w14:textId="77777777" w:rsidR="00E60D84" w:rsidRDefault="00E60D84" w:rsidP="000524D3">
      <w:pPr>
        <w:spacing w:line="276" w:lineRule="auto"/>
        <w:rPr>
          <w:rFonts w:ascii="Times" w:hAnsi="Times"/>
          <w:lang w:val="es-CO"/>
        </w:rPr>
      </w:pPr>
    </w:p>
    <w:p w14:paraId="2EE105E8" w14:textId="77777777" w:rsidR="000524D3" w:rsidRDefault="005F7109" w:rsidP="00E60D84">
      <w:pPr>
        <w:spacing w:line="276" w:lineRule="auto"/>
        <w:jc w:val="center"/>
        <w:rPr>
          <w:rFonts w:ascii="Times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s-CO"/>
              </w:rPr>
              <m:t>0</m:t>
            </m:r>
          </m:sup>
        </m:sSup>
      </m:oMath>
      <w:r w:rsidR="000524D3" w:rsidRPr="000524D3">
        <w:rPr>
          <w:rFonts w:ascii="Times" w:hAnsi="Times"/>
          <w:lang w:val="es-CO"/>
        </w:rPr>
        <w:t xml:space="preserve"> </w:t>
      </w:r>
      <w:r w:rsidR="000524D3">
        <w:rPr>
          <w:rFonts w:ascii="Times" w:hAnsi="Times"/>
        </w:rPr>
        <w:t xml:space="preserve">y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09AC6E4D" w14:textId="77777777" w:rsidR="000524D3" w:rsidRPr="003E3FF9" w:rsidRDefault="000524D3" w:rsidP="000524D3">
      <w:pPr>
        <w:spacing w:line="276" w:lineRule="auto"/>
        <w:rPr>
          <w:rFonts w:ascii="Times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5F7109" w14:paraId="025C226C" w14:textId="77777777" w:rsidTr="001865CC">
        <w:trPr>
          <w:trHeight w:val="305"/>
        </w:trPr>
        <w:tc>
          <w:tcPr>
            <w:tcW w:w="0" w:type="auto"/>
          </w:tcPr>
          <w:p w14:paraId="37102B5B" w14:textId="20482636" w:rsidR="000524D3" w:rsidRPr="000524D3" w:rsidRDefault="00E60D84" w:rsidP="00B53099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Desarrollo del binomio de N</w:t>
            </w:r>
            <w:r w:rsidRPr="000524D3">
              <w:rPr>
                <w:rFonts w:ascii="Times" w:hAnsi="Times"/>
                <w:b/>
                <w:lang w:val="es-CO"/>
              </w:rPr>
              <w:t xml:space="preserve">ewton </w:t>
            </w:r>
            <w:r w:rsidR="00B53099">
              <w:rPr>
                <w:rFonts w:ascii="Times" w:hAnsi="Times"/>
                <w:b/>
                <w:lang w:val="es-CO"/>
              </w:rPr>
              <w:t>desde</w:t>
            </w:r>
            <w:r w:rsidR="00B53099" w:rsidRPr="000524D3"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E60D84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0</w:t>
            </w:r>
            <w:r>
              <w:rPr>
                <w:rFonts w:ascii="Times" w:hAnsi="Times"/>
                <w:b/>
                <w:lang w:val="es-CO"/>
              </w:rPr>
              <w:t xml:space="preserve"> hasta</w:t>
            </w:r>
            <w:r w:rsidR="000524D3" w:rsidRPr="000524D3"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E60D84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 8</w:t>
            </w:r>
          </w:p>
        </w:tc>
      </w:tr>
      <w:tr w:rsidR="000524D3" w14:paraId="79473EF2" w14:textId="77777777" w:rsidTr="001865CC">
        <w:trPr>
          <w:trHeight w:val="275"/>
        </w:trPr>
        <w:tc>
          <w:tcPr>
            <w:tcW w:w="0" w:type="auto"/>
          </w:tcPr>
          <w:p w14:paraId="23A12CFA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14:paraId="609C4905" w14:textId="77777777" w:rsidTr="001865CC">
        <w:trPr>
          <w:trHeight w:val="275"/>
        </w:trPr>
        <w:tc>
          <w:tcPr>
            <w:tcW w:w="0" w:type="auto"/>
          </w:tcPr>
          <w:p w14:paraId="3D46CFBD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0524D3" w14:paraId="2918F12D" w14:textId="77777777" w:rsidTr="001865CC">
        <w:trPr>
          <w:trHeight w:val="352"/>
        </w:trPr>
        <w:tc>
          <w:tcPr>
            <w:tcW w:w="0" w:type="auto"/>
          </w:tcPr>
          <w:p w14:paraId="66AA29F8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14:paraId="55EE6380" w14:textId="77777777" w:rsidTr="001865CC">
        <w:trPr>
          <w:trHeight w:val="261"/>
        </w:trPr>
        <w:tc>
          <w:tcPr>
            <w:tcW w:w="0" w:type="auto"/>
          </w:tcPr>
          <w:p w14:paraId="3CE91C45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14:paraId="09DF2D69" w14:textId="77777777" w:rsidTr="001865CC">
        <w:trPr>
          <w:trHeight w:val="275"/>
        </w:trPr>
        <w:tc>
          <w:tcPr>
            <w:tcW w:w="0" w:type="auto"/>
          </w:tcPr>
          <w:p w14:paraId="356BF693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14:paraId="47998893" w14:textId="77777777" w:rsidTr="001865CC">
        <w:trPr>
          <w:trHeight w:val="275"/>
        </w:trPr>
        <w:tc>
          <w:tcPr>
            <w:tcW w:w="0" w:type="auto"/>
          </w:tcPr>
          <w:p w14:paraId="51DDDDF9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14:paraId="2F40A87F" w14:textId="77777777" w:rsidTr="001865CC">
        <w:trPr>
          <w:trHeight w:val="260"/>
        </w:trPr>
        <w:tc>
          <w:tcPr>
            <w:tcW w:w="0" w:type="auto"/>
          </w:tcPr>
          <w:p w14:paraId="6819578D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0524D3" w14:paraId="5BEDF08A" w14:textId="77777777" w:rsidTr="001865CC">
        <w:trPr>
          <w:trHeight w:val="275"/>
        </w:trPr>
        <w:tc>
          <w:tcPr>
            <w:tcW w:w="0" w:type="auto"/>
          </w:tcPr>
          <w:p w14:paraId="5E8CD5AB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0524D3" w14:paraId="58FE3688" w14:textId="77777777" w:rsidTr="001865CC">
        <w:trPr>
          <w:trHeight w:val="275"/>
        </w:trPr>
        <w:tc>
          <w:tcPr>
            <w:tcW w:w="0" w:type="auto"/>
          </w:tcPr>
          <w:p w14:paraId="5231BBCB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2B7EECCE" w14:textId="77777777" w:rsidR="000524D3" w:rsidRDefault="000524D3" w:rsidP="000524D3">
      <w:pPr>
        <w:spacing w:line="276" w:lineRule="auto"/>
        <w:rPr>
          <w:rFonts w:ascii="Times" w:hAnsi="Times"/>
          <w:highlight w:val="yellow"/>
        </w:rPr>
      </w:pPr>
    </w:p>
    <w:p w14:paraId="3F4F55CE" w14:textId="77777777" w:rsid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Así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+3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6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</m:oMath>
      <w:r w:rsidRPr="000524D3">
        <w:rPr>
          <w:rFonts w:ascii="Times" w:hAnsi="Times"/>
          <w:lang w:val="es-CO"/>
        </w:rPr>
        <w:t>es igual a:</w:t>
      </w:r>
    </w:p>
    <w:p w14:paraId="619B97CD" w14:textId="77777777" w:rsidR="00E60D84" w:rsidRPr="000524D3" w:rsidRDefault="00E60D84" w:rsidP="000524D3">
      <w:pPr>
        <w:spacing w:line="276" w:lineRule="auto"/>
        <w:rPr>
          <w:rFonts w:ascii="Times" w:hAnsi="Times"/>
          <w:lang w:val="es-CO"/>
        </w:rPr>
      </w:pPr>
    </w:p>
    <w:p w14:paraId="291B76C1" w14:textId="4C274072" w:rsidR="000524D3" w:rsidRPr="00E60D84" w:rsidRDefault="005F7109" w:rsidP="000524D3">
      <w:pPr>
        <w:spacing w:line="276" w:lineRule="auto"/>
        <w:rPr>
          <w:rFonts w:ascii="Times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y+2160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14:paraId="1DA79771" w14:textId="77777777" w:rsidR="00E60D84" w:rsidRPr="004C43BD" w:rsidRDefault="00E60D84" w:rsidP="000524D3">
      <w:pPr>
        <w:spacing w:line="276" w:lineRule="auto"/>
        <w:rPr>
          <w:rFonts w:ascii="Times" w:hAnsi="Times"/>
          <w:sz w:val="18"/>
          <w:szCs w:val="18"/>
        </w:rPr>
      </w:pPr>
    </w:p>
    <w:p w14:paraId="41698EE9" w14:textId="13539484" w:rsidR="000524D3" w:rsidRP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524D3">
        <w:rPr>
          <w:rFonts w:ascii="Times" w:hAnsi="Times"/>
          <w:lang w:val="es-CO"/>
        </w:rPr>
        <w:t xml:space="preserve"> lo único que se debe tener en cuenta es que los signos </w:t>
      </w:r>
      <w:r w:rsidRPr="005F7109">
        <w:rPr>
          <w:rFonts w:ascii="Times" w:hAnsi="Times"/>
          <w:b/>
          <w:lang w:val="es-CO"/>
        </w:rPr>
        <w:t>+</w:t>
      </w:r>
      <w:r w:rsidRPr="000524D3">
        <w:rPr>
          <w:rFonts w:ascii="Times" w:hAnsi="Times"/>
          <w:lang w:val="es-CO"/>
        </w:rPr>
        <w:t xml:space="preserve"> y </w:t>
      </w:r>
      <m:oMath>
        <m:r>
          <m:rPr>
            <m:sty m:val="b"/>
          </m:rPr>
          <w:rPr>
            <w:rFonts w:ascii="Cambria Math" w:hAnsi="Cambria Math"/>
            <w:lang w:val="es-CO"/>
          </w:rPr>
          <m:t>–</m:t>
        </m:r>
      </m:oMath>
      <w:r w:rsidRPr="000524D3">
        <w:rPr>
          <w:rFonts w:ascii="Times" w:hAnsi="Times"/>
          <w:lang w:val="es-CO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5F7109" w14:paraId="4DDDBD81" w14:textId="77777777" w:rsidTr="001865CC">
        <w:trPr>
          <w:trHeight w:val="305"/>
        </w:trPr>
        <w:tc>
          <w:tcPr>
            <w:tcW w:w="0" w:type="auto"/>
          </w:tcPr>
          <w:p w14:paraId="099C57B7" w14:textId="17A452E4" w:rsidR="000524D3" w:rsidRPr="000524D3" w:rsidRDefault="00A70253" w:rsidP="00B53099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lastRenderedPageBreak/>
              <w:t>Desarrollo del binomio de N</w:t>
            </w:r>
            <w:r w:rsidRPr="000524D3">
              <w:rPr>
                <w:rFonts w:ascii="Times" w:hAnsi="Times"/>
                <w:b/>
                <w:lang w:val="es-CO"/>
              </w:rPr>
              <w:t xml:space="preserve">ewton </w:t>
            </w:r>
            <w:r w:rsidR="00B53099">
              <w:rPr>
                <w:rFonts w:ascii="Times" w:hAnsi="Times"/>
                <w:b/>
                <w:lang w:val="es-CO"/>
              </w:rPr>
              <w:t>desde</w:t>
            </w:r>
            <w:r w:rsidR="00B53099" w:rsidRPr="000524D3"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A70253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0</w:t>
            </w:r>
            <w:r>
              <w:rPr>
                <w:rFonts w:ascii="Times" w:hAnsi="Times"/>
                <w:b/>
                <w:lang w:val="es-CO"/>
              </w:rPr>
              <w:t xml:space="preserve"> hasta </w:t>
            </w:r>
            <w:r w:rsidR="000524D3" w:rsidRPr="00A70253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="000524D3" w:rsidRPr="000524D3">
              <w:rPr>
                <w:rFonts w:ascii="Times" w:hAnsi="Times"/>
                <w:b/>
                <w:lang w:val="es-CO"/>
              </w:rPr>
              <w:t>= 5</w:t>
            </w:r>
          </w:p>
        </w:tc>
      </w:tr>
      <w:tr w:rsidR="000524D3" w:rsidRPr="00103F80" w14:paraId="17184886" w14:textId="77777777" w:rsidTr="001865CC">
        <w:trPr>
          <w:trHeight w:val="275"/>
        </w:trPr>
        <w:tc>
          <w:tcPr>
            <w:tcW w:w="0" w:type="auto"/>
          </w:tcPr>
          <w:p w14:paraId="4EBBD647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:rsidRPr="00103F80" w14:paraId="1B0F1E44" w14:textId="77777777" w:rsidTr="001865CC">
        <w:trPr>
          <w:trHeight w:val="275"/>
        </w:trPr>
        <w:tc>
          <w:tcPr>
            <w:tcW w:w="0" w:type="auto"/>
          </w:tcPr>
          <w:p w14:paraId="19A2F148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524D3" w:rsidRPr="00103F80" w14:paraId="246BDF6D" w14:textId="77777777" w:rsidTr="001865CC">
        <w:trPr>
          <w:trHeight w:val="352"/>
        </w:trPr>
        <w:tc>
          <w:tcPr>
            <w:tcW w:w="0" w:type="auto"/>
          </w:tcPr>
          <w:p w14:paraId="2E08D8A4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:rsidRPr="00103F80" w14:paraId="62BF95A1" w14:textId="77777777" w:rsidTr="001865CC">
        <w:trPr>
          <w:trHeight w:val="261"/>
        </w:trPr>
        <w:tc>
          <w:tcPr>
            <w:tcW w:w="0" w:type="auto"/>
          </w:tcPr>
          <w:p w14:paraId="596715E3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:rsidRPr="00103F80" w14:paraId="1E555A89" w14:textId="77777777" w:rsidTr="001865CC">
        <w:trPr>
          <w:trHeight w:val="275"/>
        </w:trPr>
        <w:tc>
          <w:tcPr>
            <w:tcW w:w="0" w:type="auto"/>
          </w:tcPr>
          <w:p w14:paraId="6ADC3E77" w14:textId="77777777" w:rsidR="000524D3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:rsidRPr="00103F80" w14:paraId="62E13335" w14:textId="77777777" w:rsidTr="001865CC">
        <w:trPr>
          <w:trHeight w:val="275"/>
        </w:trPr>
        <w:tc>
          <w:tcPr>
            <w:tcW w:w="0" w:type="auto"/>
          </w:tcPr>
          <w:p w14:paraId="4B7F049F" w14:textId="77777777" w:rsidR="000524D3" w:rsidRPr="00103F80" w:rsidRDefault="005F7109" w:rsidP="001865CC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:rsidRPr="00103F80" w14:paraId="748B6736" w14:textId="77777777" w:rsidTr="001865CC">
        <w:trPr>
          <w:trHeight w:val="275"/>
        </w:trPr>
        <w:tc>
          <w:tcPr>
            <w:tcW w:w="0" w:type="auto"/>
          </w:tcPr>
          <w:p w14:paraId="74766439" w14:textId="77777777" w:rsidR="000524D3" w:rsidRPr="00853EFD" w:rsidRDefault="000524D3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14:paraId="7CEFD517" w14:textId="77777777" w:rsidR="000524D3" w:rsidRPr="00853EFD" w:rsidRDefault="000524D3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14:paraId="17CED343" w14:textId="77777777" w:rsidR="000524D3" w:rsidRPr="00103F80" w:rsidRDefault="000524D3" w:rsidP="001865CC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23037376" w14:textId="77777777" w:rsidR="000524D3" w:rsidRDefault="000524D3" w:rsidP="000524D3">
      <w:pPr>
        <w:spacing w:line="276" w:lineRule="auto"/>
        <w:rPr>
          <w:rFonts w:ascii="Times" w:hAnsi="Times"/>
        </w:rPr>
      </w:pPr>
    </w:p>
    <w:p w14:paraId="56713E9F" w14:textId="77777777" w:rsidR="000524D3" w:rsidRDefault="000524D3" w:rsidP="000524D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Por ejemplo:</w:t>
      </w:r>
    </w:p>
    <w:p w14:paraId="517C41E9" w14:textId="160CB319" w:rsidR="000524D3" w:rsidRPr="00CB1FDD" w:rsidRDefault="005F7109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-1000x+625</m:t>
          </m:r>
        </m:oMath>
      </m:oMathPara>
    </w:p>
    <w:p w14:paraId="26F973EB" w14:textId="77777777"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4AE0C3E7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2BC86457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41BE14E7" w14:textId="77777777"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3434BDB5" w14:textId="63209252" w:rsidR="008F2836" w:rsidRPr="00003FDC" w:rsidRDefault="001D6505" w:rsidP="008F2836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</w:t>
      </w:r>
      <w:r>
        <w:rPr>
          <w:rFonts w:ascii="Arial" w:hAnsi="Arial"/>
          <w:b/>
          <w:sz w:val="22"/>
          <w:szCs w:val="18"/>
          <w:lang w:val="es-ES_tradnl"/>
        </w:rPr>
        <w:t>atos</w:t>
      </w:r>
      <w:r w:rsidRPr="00003FDC">
        <w:rPr>
          <w:rFonts w:ascii="Arial" w:hAnsi="Arial"/>
          <w:b/>
          <w:sz w:val="22"/>
          <w:szCs w:val="18"/>
          <w:lang w:val="es-ES_tradnl"/>
        </w:rPr>
        <w:t xml:space="preserve"> </w:t>
      </w:r>
      <w:r>
        <w:rPr>
          <w:rFonts w:ascii="Arial" w:hAnsi="Arial"/>
          <w:b/>
          <w:sz w:val="22"/>
          <w:szCs w:val="18"/>
          <w:lang w:val="es-ES_tradnl"/>
        </w:rPr>
        <w:t>del</w:t>
      </w:r>
      <w:r w:rsidRPr="00003FDC">
        <w:rPr>
          <w:rFonts w:ascii="Arial" w:hAnsi="Arial"/>
          <w:b/>
          <w:sz w:val="22"/>
          <w:szCs w:val="18"/>
          <w:lang w:val="es-ES_tradnl"/>
        </w:rPr>
        <w:t xml:space="preserve"> </w:t>
      </w:r>
      <w:r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665E8FC9" w14:textId="77777777"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54BEF35A" w14:textId="77777777"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3C8A9BA9" w14:textId="77777777"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:rsidRPr="00072995" w14:paraId="416C8235" w14:textId="77777777" w:rsidTr="001865CC">
        <w:tc>
          <w:tcPr>
            <w:tcW w:w="3964" w:type="dxa"/>
            <w:gridSpan w:val="2"/>
          </w:tcPr>
          <w:p w14:paraId="2C8285AD" w14:textId="77777777" w:rsidR="008F2836" w:rsidRDefault="008F2836" w:rsidP="001865CC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264F0B2D" w14:textId="77777777" w:rsidR="008F2836" w:rsidRPr="00003FDC" w:rsidRDefault="008F2836" w:rsidP="001865CC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8F2836" w14:paraId="3481F6D7" w14:textId="77777777" w:rsidTr="001865CC">
        <w:tc>
          <w:tcPr>
            <w:tcW w:w="3256" w:type="dxa"/>
            <w:vAlign w:val="center"/>
          </w:tcPr>
          <w:p w14:paraId="7ACC0251" w14:textId="77777777" w:rsidR="008F2836" w:rsidRPr="002166A3" w:rsidRDefault="008F2836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F81E02C" w14:textId="77777777" w:rsidR="008F2836" w:rsidRPr="005E5933" w:rsidRDefault="006A46FE" w:rsidP="001865CC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8F2836" w14:paraId="69155AC7" w14:textId="77777777" w:rsidTr="001865CC">
        <w:tc>
          <w:tcPr>
            <w:tcW w:w="3256" w:type="dxa"/>
            <w:vAlign w:val="center"/>
          </w:tcPr>
          <w:p w14:paraId="78E75D82" w14:textId="77777777" w:rsidR="008F2836" w:rsidRPr="002166A3" w:rsidRDefault="008F2836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EFB4866" w14:textId="77777777" w:rsidR="008F2836" w:rsidRDefault="008F2836" w:rsidP="001865CC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3486971" w14:textId="77777777"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14:paraId="402DD0C1" w14:textId="77777777" w:rsidTr="001865CC">
        <w:tc>
          <w:tcPr>
            <w:tcW w:w="3256" w:type="dxa"/>
          </w:tcPr>
          <w:p w14:paraId="3C021C7F" w14:textId="77777777" w:rsidR="008F2836" w:rsidRPr="00003FDC" w:rsidRDefault="008F2836" w:rsidP="001865CC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380C0523" w14:textId="77777777" w:rsidR="008F2836" w:rsidRDefault="006A46FE" w:rsidP="001865C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10</w:t>
            </w:r>
          </w:p>
        </w:tc>
      </w:tr>
    </w:tbl>
    <w:p w14:paraId="38AE4911" w14:textId="77777777"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1135D98F" w14:textId="77777777" w:rsidR="008F2836" w:rsidRPr="007B25A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14:paraId="59E80842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3591A67E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2FACF36F" w14:textId="77777777"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1903C3FD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0829282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3B57A5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B9E4DA7" w14:textId="77777777"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4315CB1F" w14:textId="77777777"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el caso general para el desarrollo polinomial de un binomio elevado a cualquier potencia entera positiva</w:t>
      </w:r>
      <w:r w:rsidR="00A70253">
        <w:rPr>
          <w:rFonts w:ascii="Arial" w:hAnsi="Arial" w:cs="Arial"/>
          <w:sz w:val="18"/>
          <w:szCs w:val="18"/>
          <w:lang w:val="es-ES_tradnl"/>
        </w:rPr>
        <w:t>.</w:t>
      </w:r>
    </w:p>
    <w:p w14:paraId="361E3ABB" w14:textId="77777777" w:rsidR="00EA4019" w:rsidRDefault="00EA4019" w:rsidP="00EA4019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31EEA179" wp14:editId="2AB56983">
            <wp:extent cx="2628900" cy="1743075"/>
            <wp:effectExtent l="0" t="0" r="0" b="9525"/>
            <wp:docPr id="204" name="Imagen 204" descr="Resultado de imagen para binomio de new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inomio de new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E2F0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1C71E436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84CA8FB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0FFB9C53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42A8C849" w14:textId="77777777"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14:paraId="601871D5" w14:textId="77777777"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24D3E600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02B5DDF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ABD25FA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66CC4C" w14:textId="77777777"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63B86FB3" w14:textId="24532ED5"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Ya sabemos que</w:t>
      </w:r>
      <w:r w:rsidR="0041044B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A21C0A" w14:textId="77777777"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271A88B2" w14:textId="77777777" w:rsidR="00EA4019" w:rsidRPr="00EA4019" w:rsidRDefault="005F7109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ADF11" w14:textId="77777777" w:rsidR="00EA4019" w:rsidRDefault="00EA4019" w:rsidP="008F2836">
      <w:pPr>
        <w:rPr>
          <w:rFonts w:ascii="Arial" w:hAnsi="Arial" w:cs="Arial"/>
        </w:rPr>
      </w:pPr>
    </w:p>
    <w:p w14:paraId="164C772E" w14:textId="77777777" w:rsidR="00EA4019" w:rsidRPr="00EA4019" w:rsidRDefault="005F7109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E84D7B0" w14:textId="77777777" w:rsidR="00EA4019" w:rsidRDefault="00EA4019" w:rsidP="008F2836">
      <w:pPr>
        <w:rPr>
          <w:rFonts w:ascii="Arial" w:hAnsi="Arial" w:cs="Arial"/>
        </w:rPr>
      </w:pPr>
    </w:p>
    <w:p w14:paraId="1953225A" w14:textId="5E189951"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 w:rsidRPr="00EA4019">
        <w:rPr>
          <w:rFonts w:ascii="Arial" w:hAnsi="Arial" w:cs="Arial"/>
          <w:lang w:val="es-CO"/>
        </w:rPr>
        <w:t>¿Cómo</w:t>
      </w:r>
      <w:r>
        <w:rPr>
          <w:rFonts w:ascii="Arial" w:hAnsi="Arial" w:cs="Arial"/>
          <w:lang w:val="es-CO"/>
        </w:rPr>
        <w:t xml:space="preserve"> puede ser el desarrollo de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s-CO"/>
          </w:rPr>
          <m:t>y</m:t>
        </m:r>
        <m:r>
          <w:rPr>
            <w:rFonts w:ascii="Cambria Math" w:hAnsi="Cambria Math"/>
            <w:lang w:val="es-CO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EA4019">
        <w:rPr>
          <w:rFonts w:ascii="Arial" w:hAnsi="Arial" w:cs="Arial"/>
          <w:lang w:val="es-CO"/>
        </w:rPr>
        <w:t xml:space="preserve">? </w:t>
      </w:r>
    </w:p>
    <w:p w14:paraId="25599F01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7A35A7B3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6F8306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C0266E8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53329125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55F7217D" w14:textId="77777777"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3</w:t>
      </w:r>
    </w:p>
    <w:p w14:paraId="04CCAB94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ADF0736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24702C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5EFFB63" w14:textId="77777777"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028BCFAC" w14:textId="70BEB301" w:rsidR="00C310ED" w:rsidRP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  <w:r w:rsidR="0041044B">
        <w:rPr>
          <w:rFonts w:ascii="Arial" w:hAnsi="Arial" w:cs="Arial"/>
          <w:lang w:val="es-CO"/>
        </w:rPr>
        <w:t>:</w:t>
      </w:r>
    </w:p>
    <w:p w14:paraId="48AAB0A2" w14:textId="77777777" w:rsidR="00C310ED" w:rsidRDefault="00C310ED" w:rsidP="008F2836">
      <w:pPr>
        <w:rPr>
          <w:rFonts w:ascii="Arial" w:hAnsi="Arial" w:cs="Arial"/>
          <w:lang w:val="es-CO"/>
        </w:rPr>
      </w:pPr>
    </w:p>
    <w:p w14:paraId="574704B4" w14:textId="77777777" w:rsidR="00C310ED" w:rsidRPr="00C310ED" w:rsidRDefault="00C310ED" w:rsidP="00C310ED">
      <w:pPr>
        <w:jc w:val="center"/>
        <w:rPr>
          <w:rFonts w:ascii="Arial" w:hAnsi="Arial" w:cs="Arial"/>
          <w:b/>
          <w:lang w:val="es-CO"/>
        </w:rPr>
      </w:pPr>
      <w:r w:rsidRPr="00C310ED">
        <w:rPr>
          <w:rFonts w:ascii="Arial" w:hAnsi="Arial" w:cs="Arial"/>
          <w:b/>
          <w:lang w:val="es-CO"/>
        </w:rPr>
        <w:t>1       2      1</w:t>
      </w:r>
    </w:p>
    <w:p w14:paraId="5A8C53AB" w14:textId="77777777" w:rsidR="00C310ED" w:rsidRDefault="00C310ED" w:rsidP="008F2836">
      <w:pPr>
        <w:rPr>
          <w:rFonts w:ascii="Arial" w:hAnsi="Arial" w:cs="Arial"/>
          <w:lang w:val="es-CO"/>
        </w:rPr>
      </w:pPr>
    </w:p>
    <w:p w14:paraId="54729EA3" w14:textId="77777777"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14:paraId="4C3CB30C" w14:textId="5EE633DC"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  <w:r w:rsidR="0041044B">
        <w:rPr>
          <w:rFonts w:ascii="Arial" w:hAnsi="Arial" w:cs="Arial"/>
          <w:lang w:val="es-CO"/>
        </w:rPr>
        <w:t>:</w:t>
      </w:r>
    </w:p>
    <w:p w14:paraId="4FADB969" w14:textId="77777777"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56AEDA1E" w14:textId="77777777"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0CF29D19" w14:textId="77777777"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  <w:r w:rsidRPr="00C310ED">
        <w:rPr>
          <w:rFonts w:ascii="Arial" w:hAnsi="Arial" w:cs="Arial"/>
          <w:b/>
          <w:lang w:val="es-ES_tradnl"/>
        </w:rPr>
        <w:t xml:space="preserve">1 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 xml:space="preserve"> 3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>3      1</w:t>
      </w:r>
    </w:p>
    <w:p w14:paraId="528186A5" w14:textId="77777777"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</w:p>
    <w:p w14:paraId="4E175B7B" w14:textId="77777777" w:rsidR="00C310ED" w:rsidRPr="00C310ED" w:rsidRDefault="00C310ED" w:rsidP="00C310E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C310ED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T</w:t>
      </w:r>
      <w:r w:rsidRPr="00C310ED">
        <w:rPr>
          <w:rFonts w:ascii="Arial" w:hAnsi="Arial" w:cs="Arial"/>
          <w:sz w:val="18"/>
          <w:szCs w:val="18"/>
          <w:lang w:val="es-ES_tradnl"/>
        </w:rPr>
        <w:t>e resultan familiares?</w:t>
      </w:r>
    </w:p>
    <w:p w14:paraId="711D5AF7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0E37BB68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B1D3A0F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490A8B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3C266012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274069D5" w14:textId="77777777"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4</w:t>
      </w:r>
    </w:p>
    <w:p w14:paraId="6D28DB4E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37231C0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EEB7AAD" w14:textId="24D05944"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Los coeficientes de cada </w:t>
      </w:r>
      <w:r w:rsidR="0041044B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binomio </w:t>
      </w:r>
      <w:r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corresponden a los números del triángulo de </w:t>
      </w:r>
      <w:r w:rsidR="005F7109">
        <w:rPr>
          <w:rFonts w:ascii="Arial" w:hAnsi="Arial"/>
          <w:color w:val="000000" w:themeColor="text1"/>
          <w:sz w:val="18"/>
          <w:szCs w:val="18"/>
          <w:lang w:val="es-ES_tradnl"/>
        </w:rPr>
        <w:t>P</w:t>
      </w:r>
      <w:r>
        <w:rPr>
          <w:rFonts w:ascii="Arial" w:hAnsi="Arial"/>
          <w:color w:val="000000" w:themeColor="text1"/>
          <w:sz w:val="18"/>
          <w:szCs w:val="18"/>
          <w:lang w:val="es-ES_tradnl"/>
        </w:rPr>
        <w:t>ascal</w:t>
      </w:r>
      <w:r w:rsidR="0041044B">
        <w:rPr>
          <w:rFonts w:ascii="Arial" w:hAnsi="Arial"/>
          <w:color w:val="000000" w:themeColor="text1"/>
          <w:sz w:val="18"/>
          <w:szCs w:val="18"/>
          <w:lang w:val="es-ES_tradnl"/>
        </w:rPr>
        <w:t>.</w:t>
      </w:r>
    </w:p>
    <w:p w14:paraId="0ACE1638" w14:textId="77777777"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14:paraId="7DA69DAA" w14:textId="77777777" w:rsidTr="001865CC">
        <w:trPr>
          <w:trHeight w:val="307"/>
          <w:jc w:val="center"/>
        </w:trPr>
        <w:tc>
          <w:tcPr>
            <w:tcW w:w="507" w:type="dxa"/>
          </w:tcPr>
          <w:p w14:paraId="1F370DE1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14:paraId="1E1C38AC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14:paraId="3BB6E059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14:paraId="71C98335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5ABB7007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63C5AC69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31741941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4DF995A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7AEFD72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E1CD93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13C4FC4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070FE51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07D4C2B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083F40D3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14:paraId="266C36B6" w14:textId="77777777" w:rsidTr="001865CC">
        <w:trPr>
          <w:trHeight w:val="322"/>
          <w:jc w:val="center"/>
        </w:trPr>
        <w:tc>
          <w:tcPr>
            <w:tcW w:w="507" w:type="dxa"/>
          </w:tcPr>
          <w:p w14:paraId="7BFB79B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797A58F1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65B31D8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2381516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331D02E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7B056F5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1A8D86D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427ADA52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7E164B0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384A8565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1DEC52C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0E30630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7153C90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3652ED73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14:paraId="1F98BC56" w14:textId="77777777" w:rsidTr="001865CC">
        <w:trPr>
          <w:trHeight w:val="322"/>
          <w:jc w:val="center"/>
        </w:trPr>
        <w:tc>
          <w:tcPr>
            <w:tcW w:w="507" w:type="dxa"/>
          </w:tcPr>
          <w:p w14:paraId="207BA71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42C6791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3216A96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402CB8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3A475F2D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14:paraId="5F1B065B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2ACFB610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2</w:t>
            </w:r>
          </w:p>
        </w:tc>
        <w:tc>
          <w:tcPr>
            <w:tcW w:w="523" w:type="dxa"/>
          </w:tcPr>
          <w:p w14:paraId="7D8857F4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72A32B2A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14:paraId="78BBF074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D047844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0F86B8B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3E6959E3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6AAA3AA5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14:paraId="422BAFA2" w14:textId="77777777" w:rsidTr="001865CC">
        <w:trPr>
          <w:trHeight w:val="322"/>
          <w:jc w:val="center"/>
        </w:trPr>
        <w:tc>
          <w:tcPr>
            <w:tcW w:w="507" w:type="dxa"/>
          </w:tcPr>
          <w:p w14:paraId="417DF46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1815DFF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1A3F058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7EC4590B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14:paraId="4D98FA00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00BBA759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14:paraId="3A0FB08A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06F4623F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14:paraId="6869CE18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14:paraId="3E146C4D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14:paraId="308B89E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743765F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0C50CF1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13265F88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14:paraId="23C7B7A4" w14:textId="77777777" w:rsidTr="001865CC">
        <w:trPr>
          <w:trHeight w:val="322"/>
          <w:jc w:val="center"/>
        </w:trPr>
        <w:tc>
          <w:tcPr>
            <w:tcW w:w="507" w:type="dxa"/>
          </w:tcPr>
          <w:p w14:paraId="20FDC1C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41FFC6A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0C75134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14:paraId="0271EC2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677E6292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14:paraId="76986E4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50CB9892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14:paraId="2DA8FFC4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4768DD2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14:paraId="1CF981B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2AF2A4D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14:paraId="39ABD2D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0FC4FF3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137FAACA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14:paraId="4E3D9F04" w14:textId="77777777" w:rsidTr="001865CC">
        <w:trPr>
          <w:trHeight w:val="322"/>
          <w:jc w:val="center"/>
        </w:trPr>
        <w:tc>
          <w:tcPr>
            <w:tcW w:w="507" w:type="dxa"/>
          </w:tcPr>
          <w:p w14:paraId="3FDCC12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12EAE65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14:paraId="5892492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7F0E337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14:paraId="5ED845B3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29F6C12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14:paraId="7A5D39A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6578B95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14:paraId="636C29E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791870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14:paraId="34F6AD4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766349E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14:paraId="5A17D29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5EF73F20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14:paraId="4365F734" w14:textId="77777777" w:rsidTr="001865CC">
        <w:trPr>
          <w:trHeight w:val="307"/>
          <w:jc w:val="center"/>
        </w:trPr>
        <w:tc>
          <w:tcPr>
            <w:tcW w:w="507" w:type="dxa"/>
          </w:tcPr>
          <w:p w14:paraId="2D0A47F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14:paraId="7E780E65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ECD2AF5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14:paraId="7FF5D2F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14AC39E3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14:paraId="2E35644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5153BA3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14:paraId="141C07C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12634CC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14:paraId="06859FA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F4A7AF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14:paraId="775C69D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2F56211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14:paraId="16407F72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14:paraId="34DE36C7" w14:textId="77777777" w:rsidTr="001865CC">
        <w:trPr>
          <w:trHeight w:val="337"/>
          <w:jc w:val="center"/>
        </w:trPr>
        <w:tc>
          <w:tcPr>
            <w:tcW w:w="507" w:type="dxa"/>
          </w:tcPr>
          <w:p w14:paraId="39C967F9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  <w:p w14:paraId="7EA68C60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14:paraId="566445AC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5FD1A8A1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093F1DD4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556812B9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14A332B4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53DCE1A8" w14:textId="77777777"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14:paraId="5BC9C1B2" w14:textId="77777777"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14:paraId="6618B76F" w14:textId="77777777" w:rsidR="00C310ED" w:rsidRDefault="00C310ED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14:paraId="5D41FB22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474C3113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51038B0E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0FFA7A2C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14:paraId="172D948C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14:paraId="4AA878EE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14:paraId="3C341389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14:paraId="4BE8391F" w14:textId="77777777" w:rsidR="00C310ED" w:rsidRP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14:paraId="26E44962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EDFF664" w14:textId="77777777"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10FC203D" w14:textId="7E760C28" w:rsid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podemos decir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s-CO"/>
          </w:rPr>
          <m:t>y</m:t>
        </m:r>
        <m:r>
          <w:rPr>
            <w:rFonts w:ascii="Cambria Math" w:hAnsi="Cambria Math"/>
            <w:lang w:val="es-CO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son </w:t>
      </w:r>
      <w:r w:rsidR="001A66AA">
        <w:rPr>
          <w:rFonts w:ascii="Arial" w:hAnsi="Arial" w:cs="Arial"/>
          <w:lang w:val="es-CO"/>
        </w:rPr>
        <w:t>los términos de</w:t>
      </w:r>
      <w:r w:rsidR="0041044B">
        <w:rPr>
          <w:rFonts w:ascii="Arial" w:hAnsi="Arial" w:cs="Arial"/>
          <w:lang w:val="es-CO"/>
        </w:rPr>
        <w:t xml:space="preserve"> </w:t>
      </w:r>
      <w:r w:rsidR="001A66AA">
        <w:rPr>
          <w:rFonts w:ascii="Arial" w:hAnsi="Arial" w:cs="Arial"/>
          <w:lang w:val="es-CO"/>
        </w:rPr>
        <w:t xml:space="preserve">las filas 4 y 5 del triángulo. ¿Cuáles son los exponentes de </w:t>
      </w:r>
      <w:r w:rsidR="001A66AA" w:rsidRPr="00A70253">
        <w:rPr>
          <w:rFonts w:ascii="Arial" w:hAnsi="Arial" w:cs="Arial"/>
          <w:i/>
          <w:lang w:val="es-CO"/>
        </w:rPr>
        <w:t>a</w:t>
      </w:r>
      <w:r w:rsidR="001A66AA">
        <w:rPr>
          <w:rFonts w:ascii="Arial" w:hAnsi="Arial" w:cs="Arial"/>
          <w:lang w:val="es-CO"/>
        </w:rPr>
        <w:t xml:space="preserve"> y de </w:t>
      </w:r>
      <w:r w:rsidR="001A66AA" w:rsidRPr="00A70253">
        <w:rPr>
          <w:rFonts w:ascii="Arial" w:hAnsi="Arial" w:cs="Arial"/>
          <w:i/>
          <w:lang w:val="es-CO"/>
        </w:rPr>
        <w:t>b</w:t>
      </w:r>
      <w:r w:rsidR="001A66AA">
        <w:rPr>
          <w:rFonts w:ascii="Arial" w:hAnsi="Arial" w:cs="Arial"/>
          <w:lang w:val="es-CO"/>
        </w:rPr>
        <w:t>?</w:t>
      </w:r>
    </w:p>
    <w:p w14:paraId="336D89B2" w14:textId="77777777" w:rsidR="00C310ED" w:rsidRDefault="00C310ED" w:rsidP="008F2836">
      <w:pPr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14:paraId="3CF47BEB" w14:textId="77777777" w:rsidTr="001865CC">
        <w:trPr>
          <w:trHeight w:val="307"/>
          <w:jc w:val="center"/>
        </w:trPr>
        <w:tc>
          <w:tcPr>
            <w:tcW w:w="507" w:type="dxa"/>
          </w:tcPr>
          <w:p w14:paraId="0C483AB9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14:paraId="4A018281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14:paraId="36F86AA7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14:paraId="73204FB2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399E675C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0CF00C77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701AF51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553A491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3813561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8DB976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7B4C812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4104294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57B0A744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2F0DBC10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14:paraId="10E5B476" w14:textId="77777777" w:rsidTr="001865CC">
        <w:trPr>
          <w:trHeight w:val="322"/>
          <w:jc w:val="center"/>
        </w:trPr>
        <w:tc>
          <w:tcPr>
            <w:tcW w:w="507" w:type="dxa"/>
          </w:tcPr>
          <w:p w14:paraId="0A42B28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3BC6A0F5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E19A34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899D78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50EF0042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7BE9BB1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50BC5141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6385FF0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2696B12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7E15E7D2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296B6345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17CC0AD6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09C87323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69F5AC73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14:paraId="7ADECEB0" w14:textId="77777777" w:rsidTr="001865CC">
        <w:trPr>
          <w:trHeight w:val="322"/>
          <w:jc w:val="center"/>
        </w:trPr>
        <w:tc>
          <w:tcPr>
            <w:tcW w:w="507" w:type="dxa"/>
          </w:tcPr>
          <w:p w14:paraId="5748CFE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1F5DDF1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6F4431F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263DF546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31F753C6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14:paraId="7855A87F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092DFA9D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14:paraId="43F410DB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053787C4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14:paraId="3E601463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14:paraId="06FAFDE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65EC060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2AB0E6D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5F9539FF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14:paraId="2C07211B" w14:textId="77777777" w:rsidTr="001865CC">
        <w:trPr>
          <w:trHeight w:val="322"/>
          <w:jc w:val="center"/>
        </w:trPr>
        <w:tc>
          <w:tcPr>
            <w:tcW w:w="507" w:type="dxa"/>
          </w:tcPr>
          <w:p w14:paraId="50AC3B16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7A638C49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809CFC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0B758194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14:paraId="35F8D4A5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26029B87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14:paraId="4D155EDC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47E50F70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14:paraId="398E1CA5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14:paraId="1BEDC16E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14:paraId="0B226A7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425BE280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5A0D1EF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4469DB19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14:paraId="0DBF17BF" w14:textId="77777777" w:rsidTr="001865CC">
        <w:trPr>
          <w:trHeight w:val="322"/>
          <w:jc w:val="center"/>
        </w:trPr>
        <w:tc>
          <w:tcPr>
            <w:tcW w:w="507" w:type="dxa"/>
          </w:tcPr>
          <w:p w14:paraId="288DC62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61F87D1E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14:paraId="14E4E0C3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14:paraId="2B8F4BCB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335B7201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23" w:type="dxa"/>
          </w:tcPr>
          <w:p w14:paraId="5631603C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3F45CFC3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6</w:t>
            </w:r>
          </w:p>
        </w:tc>
        <w:tc>
          <w:tcPr>
            <w:tcW w:w="523" w:type="dxa"/>
          </w:tcPr>
          <w:p w14:paraId="7440503E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625343A5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08" w:type="dxa"/>
          </w:tcPr>
          <w:p w14:paraId="2F570B27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14:paraId="39539476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88" w:type="dxa"/>
          </w:tcPr>
          <w:p w14:paraId="56733CAC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73" w:type="dxa"/>
          </w:tcPr>
          <w:p w14:paraId="1DEB691B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6B2BE362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14:paraId="74BCB99B" w14:textId="77777777" w:rsidTr="001865CC">
        <w:trPr>
          <w:trHeight w:val="322"/>
          <w:jc w:val="center"/>
        </w:trPr>
        <w:tc>
          <w:tcPr>
            <w:tcW w:w="507" w:type="dxa"/>
          </w:tcPr>
          <w:p w14:paraId="76FEB8A6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24FEB656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14:paraId="5AA5C8CC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14:paraId="251525DC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23" w:type="dxa"/>
          </w:tcPr>
          <w:p w14:paraId="375A240B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1825798A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14:paraId="70B457CE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14:paraId="51996E46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14:paraId="062857C3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14:paraId="54BB8FA2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08" w:type="dxa"/>
          </w:tcPr>
          <w:p w14:paraId="3A8211BE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88" w:type="dxa"/>
          </w:tcPr>
          <w:p w14:paraId="2AEF8256" w14:textId="77777777" w:rsidR="00C310ED" w:rsidRPr="00C310ED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73" w:type="dxa"/>
          </w:tcPr>
          <w:p w14:paraId="4167EEB1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14:paraId="4B3CC0C9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14:paraId="4806C01F" w14:textId="77777777" w:rsidTr="001865CC">
        <w:trPr>
          <w:trHeight w:val="307"/>
          <w:jc w:val="center"/>
        </w:trPr>
        <w:tc>
          <w:tcPr>
            <w:tcW w:w="507" w:type="dxa"/>
          </w:tcPr>
          <w:p w14:paraId="0729604E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14:paraId="59604083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C97D9EC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14:paraId="489027F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5D5B45BD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14:paraId="118F5747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4313FCAF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14:paraId="70D1A0C2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351134DA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14:paraId="70256B21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668BCC51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14:paraId="1C2A3F08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1BC0D632" w14:textId="77777777" w:rsidR="00C310ED" w:rsidRPr="00EB437E" w:rsidRDefault="00C310ED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14:paraId="4FE61028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14:paraId="718EEB10" w14:textId="77777777" w:rsidTr="001865CC">
        <w:trPr>
          <w:trHeight w:val="337"/>
          <w:jc w:val="center"/>
        </w:trPr>
        <w:tc>
          <w:tcPr>
            <w:tcW w:w="507" w:type="dxa"/>
          </w:tcPr>
          <w:p w14:paraId="46054D30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  <w:p w14:paraId="546F01CE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14:paraId="41A50DBC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740CAD3A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255E724C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33539A90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295D4EB2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7BA0C7F8" w14:textId="77777777"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14:paraId="622475F8" w14:textId="77777777" w:rsidR="00C310ED" w:rsidRPr="00EB437E" w:rsidRDefault="00C310ED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14:paraId="2BCE951E" w14:textId="77777777" w:rsidR="00C310ED" w:rsidRDefault="00C310ED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14:paraId="2F3B7A90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17D9B7EA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16713812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1080B686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14:paraId="34E6FE0F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14:paraId="1CAD54F3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14:paraId="40A0BD67" w14:textId="77777777" w:rsidR="00C310ED" w:rsidRDefault="00C310ED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14:paraId="12DCAC11" w14:textId="77777777"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14:paraId="36C1C757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4309332A" w14:textId="77777777"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FCB4F0" w14:textId="77777777"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3B63D7E" w14:textId="77777777" w:rsidR="008F2836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disminuyen de uno en uno a medida que se desarrolla el polinomio</w:t>
      </w:r>
      <w:r w:rsidR="00F31705">
        <w:rPr>
          <w:rFonts w:ascii="Arial" w:hAnsi="Arial" w:cs="Arial"/>
          <w:sz w:val="18"/>
          <w:szCs w:val="18"/>
          <w:lang w:val="es-ES_tradnl"/>
        </w:rPr>
        <w:t>.</w:t>
      </w:r>
    </w:p>
    <w:p w14:paraId="4161F09A" w14:textId="11BD4442"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aumentan de uno comenzando desde cero</w:t>
      </w:r>
      <w:r w:rsidR="0041044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a medida que se desarrolla el polinomio</w:t>
      </w:r>
      <w:r w:rsidR="00F31705">
        <w:rPr>
          <w:rFonts w:ascii="Arial" w:hAnsi="Arial" w:cs="Arial"/>
          <w:sz w:val="18"/>
          <w:szCs w:val="18"/>
          <w:lang w:val="es-ES_tradnl"/>
        </w:rPr>
        <w:t>, p</w:t>
      </w:r>
      <w:r>
        <w:rPr>
          <w:rFonts w:ascii="Arial" w:hAnsi="Arial" w:cs="Arial"/>
          <w:sz w:val="18"/>
          <w:szCs w:val="18"/>
          <w:lang w:val="es-ES_tradnl"/>
        </w:rPr>
        <w:t>or tanto</w:t>
      </w:r>
      <w:r w:rsidR="00F31705">
        <w:rPr>
          <w:rFonts w:ascii="Arial" w:hAnsi="Arial" w:cs="Arial"/>
          <w:sz w:val="18"/>
          <w:szCs w:val="18"/>
          <w:lang w:val="es-ES_tradnl"/>
        </w:rPr>
        <w:t>:</w:t>
      </w:r>
    </w:p>
    <w:p w14:paraId="65581803" w14:textId="77777777"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7F9E23A5" w14:textId="77777777" w:rsidR="001A66AA" w:rsidRPr="00F31705" w:rsidRDefault="005F7109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6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0CA7B1B" w14:textId="77777777" w:rsidR="00F31705" w:rsidRPr="001A66AA" w:rsidRDefault="00F31705" w:rsidP="008F2836">
      <w:pPr>
        <w:rPr>
          <w:rFonts w:ascii="Arial" w:hAnsi="Arial" w:cs="Arial"/>
          <w:sz w:val="32"/>
          <w:szCs w:val="32"/>
        </w:rPr>
      </w:pPr>
    </w:p>
    <w:p w14:paraId="22E1B8EA" w14:textId="77777777" w:rsidR="001A66AA" w:rsidRPr="001A66AA" w:rsidRDefault="005F7109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5</m:t>
              </m:r>
            </m:sup>
          </m:sSup>
        </m:oMath>
      </m:oMathPara>
    </w:p>
    <w:p w14:paraId="487FB775" w14:textId="77777777"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66ADE429" w14:textId="77777777"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14:paraId="3816DEDF" w14:textId="77777777"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6070F304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827D0C5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80FA1E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10847F6" w14:textId="77777777" w:rsidR="00C310ED" w:rsidRDefault="00C310ED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5BD73E5" w14:textId="77777777" w:rsidR="00C310ED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de cada fila representa el exponente del binomio</w:t>
      </w:r>
      <w:r w:rsidR="002855A9">
        <w:rPr>
          <w:rFonts w:ascii="Arial" w:hAnsi="Arial" w:cs="Arial"/>
          <w:sz w:val="18"/>
          <w:szCs w:val="18"/>
          <w:lang w:val="es-ES_tradnl"/>
        </w:rPr>
        <w:t>.</w:t>
      </w:r>
    </w:p>
    <w:p w14:paraId="6013F5A0" w14:textId="67FD3967" w:rsidR="001A66AA" w:rsidRDefault="002855A9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té</w:t>
      </w:r>
      <w:r w:rsidR="001A66AA">
        <w:rPr>
          <w:rFonts w:ascii="Arial" w:hAnsi="Arial" w:cs="Arial"/>
          <w:sz w:val="18"/>
          <w:szCs w:val="18"/>
          <w:lang w:val="es-ES_tradnl"/>
        </w:rPr>
        <w:t>rmino de cada fila representa los coeficientes del polinomio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1A66A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C2E85E" w14:textId="77777777"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1304"/>
      </w:tblGrid>
      <w:tr w:rsidR="001A66AA" w14:paraId="48FFAA4A" w14:textId="77777777" w:rsidTr="001A66AA">
        <w:trPr>
          <w:trHeight w:val="307"/>
          <w:jc w:val="center"/>
        </w:trPr>
        <w:tc>
          <w:tcPr>
            <w:tcW w:w="507" w:type="dxa"/>
          </w:tcPr>
          <w:p w14:paraId="685957E8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14:paraId="468E3F90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14:paraId="5A2960CF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14:paraId="0073DBD1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77C482A4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48D4C3BE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14:paraId="25662046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59F0E582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09A1A264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18DF9AF7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548B7E4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61C38E93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26419B0F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14:paraId="3DE65961" w14:textId="77777777" w:rsidR="001A66AA" w:rsidRDefault="005F7109" w:rsidP="001A66AA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14:paraId="2212E2BF" w14:textId="77777777" w:rsidTr="001A66AA">
        <w:trPr>
          <w:trHeight w:val="322"/>
          <w:jc w:val="center"/>
        </w:trPr>
        <w:tc>
          <w:tcPr>
            <w:tcW w:w="507" w:type="dxa"/>
          </w:tcPr>
          <w:p w14:paraId="1334C0BD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69D2BCB1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549DCEAE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50ED721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655FF8BC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2DD625C8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0B742933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025D3E35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14:paraId="4E281EF7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7438CDE9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2404EDE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381E71CA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030035BE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14:paraId="3A1A67F5" w14:textId="77777777" w:rsidR="001A66AA" w:rsidRDefault="005F7109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14:paraId="4E829940" w14:textId="77777777" w:rsidTr="001A66AA">
        <w:trPr>
          <w:trHeight w:val="322"/>
          <w:jc w:val="center"/>
        </w:trPr>
        <w:tc>
          <w:tcPr>
            <w:tcW w:w="507" w:type="dxa"/>
          </w:tcPr>
          <w:p w14:paraId="49918178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6E20A864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75E8EF53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04322BAE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13C274AD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14:paraId="2602C8BF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53DC0E31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14:paraId="3C196097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349B652F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14:paraId="48859E3B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14:paraId="49141553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2282ED77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13DCBFAE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14:paraId="16B23AB3" w14:textId="77777777" w:rsidR="001A66AA" w:rsidRDefault="005F7109" w:rsidP="001865CC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14:paraId="5465E391" w14:textId="77777777" w:rsidTr="001A66AA">
        <w:trPr>
          <w:trHeight w:val="322"/>
          <w:jc w:val="center"/>
        </w:trPr>
        <w:tc>
          <w:tcPr>
            <w:tcW w:w="507" w:type="dxa"/>
          </w:tcPr>
          <w:p w14:paraId="033E1D3F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00F4AA12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52D2026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6F3737B3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14:paraId="3460BC53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7E257E03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14:paraId="7F602C53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14:paraId="27917A71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14:paraId="1313187F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14:paraId="5E9F72A3" w14:textId="77777777" w:rsidR="001A66AA" w:rsidRPr="00C310ED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14:paraId="25FDC164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12F0DB91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3D241308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14:paraId="2BFAED14" w14:textId="77777777" w:rsidR="001A66AA" w:rsidRDefault="005F7109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14:paraId="5AA88CE0" w14:textId="77777777" w:rsidTr="001A66AA">
        <w:trPr>
          <w:trHeight w:val="322"/>
          <w:jc w:val="center"/>
        </w:trPr>
        <w:tc>
          <w:tcPr>
            <w:tcW w:w="507" w:type="dxa"/>
          </w:tcPr>
          <w:p w14:paraId="63D82091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75665448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71BC46CA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14:paraId="5EF49E4E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6969F7F7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14:paraId="215AB292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2F815DD6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14:paraId="10F9A992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54EAFCD0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14:paraId="55F188EF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2E1F1CB4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14:paraId="7A9D0419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74B323B2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14:paraId="176D642B" w14:textId="77777777" w:rsidR="001A66AA" w:rsidRDefault="005F7109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14:paraId="6C359509" w14:textId="77777777" w:rsidTr="001A66AA">
        <w:trPr>
          <w:trHeight w:val="322"/>
          <w:jc w:val="center"/>
        </w:trPr>
        <w:tc>
          <w:tcPr>
            <w:tcW w:w="507" w:type="dxa"/>
          </w:tcPr>
          <w:p w14:paraId="0F31639D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14:paraId="74C749A3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14:paraId="1C60D69F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4A165486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14:paraId="55B56C73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2C0E5477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14:paraId="3CCB2728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58A9FFC6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14:paraId="0CC62B65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297B7AB7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14:paraId="011F7ABA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14:paraId="2FB3E68C" w14:textId="77777777" w:rsidR="001A66AA" w:rsidRPr="001A66AA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14:paraId="23A04C73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14:paraId="57A1909C" w14:textId="77777777" w:rsidR="001A66AA" w:rsidRDefault="005F7109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14:paraId="60AAA3F5" w14:textId="77777777" w:rsidTr="001A66AA">
        <w:trPr>
          <w:trHeight w:val="307"/>
          <w:jc w:val="center"/>
        </w:trPr>
        <w:tc>
          <w:tcPr>
            <w:tcW w:w="507" w:type="dxa"/>
          </w:tcPr>
          <w:p w14:paraId="5EA3730D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14:paraId="3F81B26F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6DA717B3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14:paraId="3E4523E4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7D7EB106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14:paraId="005A3329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1F6968AA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14:paraId="29E10126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14:paraId="37F5EA4B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14:paraId="702A10C4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14:paraId="18D22106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14:paraId="5049935C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14:paraId="31A70265" w14:textId="77777777" w:rsidR="001A66AA" w:rsidRPr="00EB437E" w:rsidRDefault="001A66AA" w:rsidP="001865CC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1304" w:type="dxa"/>
          </w:tcPr>
          <w:p w14:paraId="6F13AB97" w14:textId="77777777" w:rsidR="001A66AA" w:rsidRDefault="005F7109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6</m:t>
                  </m:r>
                </m:sup>
              </m:sSup>
            </m:oMath>
            <w:r w:rsidR="001A66AA"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14:paraId="5B05C8F0" w14:textId="77777777" w:rsidTr="001A66AA">
        <w:trPr>
          <w:trHeight w:val="337"/>
          <w:jc w:val="center"/>
        </w:trPr>
        <w:tc>
          <w:tcPr>
            <w:tcW w:w="507" w:type="dxa"/>
          </w:tcPr>
          <w:p w14:paraId="0D60E19F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  <w:p w14:paraId="58BC4EA7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14:paraId="4B2237DB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7AC5A891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0BE0C4FB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48F17FDD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73C32157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1FE30191" w14:textId="77777777" w:rsidR="001A66AA" w:rsidRPr="00EB437E" w:rsidRDefault="001A66AA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14:paraId="62BFCDFF" w14:textId="77777777" w:rsidR="001A66AA" w:rsidRPr="00EB437E" w:rsidRDefault="001A66AA" w:rsidP="001865CC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14:paraId="734EA3EC" w14:textId="77777777" w:rsidR="001A66AA" w:rsidRDefault="001A66AA" w:rsidP="001865CC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14:paraId="2AF39157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14:paraId="5D1B9324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05E8B26F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14:paraId="4B120472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14:paraId="0D416521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14:paraId="20D1630E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1304" w:type="dxa"/>
          </w:tcPr>
          <w:p w14:paraId="1BD1CF2E" w14:textId="77777777" w:rsidR="001A66AA" w:rsidRDefault="001A66AA" w:rsidP="001865CC">
            <w:pPr>
              <w:spacing w:line="276" w:lineRule="auto"/>
              <w:rPr>
                <w:rFonts w:ascii="Times" w:hAnsi="Times"/>
              </w:rPr>
            </w:pPr>
          </w:p>
        </w:tc>
      </w:tr>
    </w:tbl>
    <w:p w14:paraId="07FA85FE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30F31CD8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A64D74" w14:textId="77777777"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F643D0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31947953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27FF3B3F" w14:textId="77777777"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0590AE6A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A7FD9C6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D23C6C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D64DD9D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6A46FE" w14:paraId="0ED70755" w14:textId="77777777" w:rsidTr="006A46FE">
        <w:trPr>
          <w:trHeight w:val="305"/>
        </w:trPr>
        <w:tc>
          <w:tcPr>
            <w:tcW w:w="0" w:type="auto"/>
          </w:tcPr>
          <w:p w14:paraId="0196BCD6" w14:textId="4ABBE1D9" w:rsidR="006A46FE" w:rsidRPr="006A46FE" w:rsidRDefault="00BC6EDC" w:rsidP="00BC6EDC">
            <w:pPr>
              <w:spacing w:line="276" w:lineRule="auto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 xml:space="preserve">Por  </w:t>
            </w:r>
            <w:r w:rsidR="002855A9">
              <w:rPr>
                <w:rFonts w:ascii="Times" w:hAnsi="Times"/>
                <w:b/>
                <w:lang w:val="es-CO"/>
              </w:rPr>
              <w:t>tanto</w:t>
            </w:r>
            <w:r>
              <w:rPr>
                <w:rFonts w:ascii="Times" w:hAnsi="Times"/>
                <w:b/>
                <w:lang w:val="es-CO"/>
              </w:rPr>
              <w:t>,</w:t>
            </w:r>
            <w:r w:rsidR="002855A9">
              <w:rPr>
                <w:rFonts w:ascii="Times" w:hAnsi="Times"/>
                <w:b/>
                <w:lang w:val="es-CO"/>
              </w:rPr>
              <w:t xml:space="preserve"> tenemos:</w:t>
            </w:r>
          </w:p>
        </w:tc>
      </w:tr>
      <w:tr w:rsidR="006A46FE" w:rsidRPr="00103F80" w14:paraId="58E0DBC6" w14:textId="77777777" w:rsidTr="006A46FE">
        <w:trPr>
          <w:trHeight w:val="275"/>
        </w:trPr>
        <w:tc>
          <w:tcPr>
            <w:tcW w:w="0" w:type="auto"/>
          </w:tcPr>
          <w:p w14:paraId="6A40F416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14:paraId="7D21C6DC" w14:textId="77777777" w:rsidTr="006A46FE">
        <w:trPr>
          <w:trHeight w:val="275"/>
        </w:trPr>
        <w:tc>
          <w:tcPr>
            <w:tcW w:w="0" w:type="auto"/>
          </w:tcPr>
          <w:p w14:paraId="455C331D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6A46FE" w:rsidRPr="00103F80" w14:paraId="334D6DB8" w14:textId="77777777" w:rsidTr="006A46FE">
        <w:trPr>
          <w:trHeight w:val="352"/>
        </w:trPr>
        <w:tc>
          <w:tcPr>
            <w:tcW w:w="0" w:type="auto"/>
          </w:tcPr>
          <w:p w14:paraId="13D6D245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14:paraId="3C168846" w14:textId="77777777" w:rsidTr="006A46FE">
        <w:trPr>
          <w:trHeight w:val="261"/>
        </w:trPr>
        <w:tc>
          <w:tcPr>
            <w:tcW w:w="0" w:type="auto"/>
          </w:tcPr>
          <w:p w14:paraId="3C76FEB7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14:paraId="3174ED29" w14:textId="77777777" w:rsidTr="006A46FE">
        <w:trPr>
          <w:trHeight w:val="275"/>
        </w:trPr>
        <w:tc>
          <w:tcPr>
            <w:tcW w:w="0" w:type="auto"/>
          </w:tcPr>
          <w:p w14:paraId="4776BE72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14:paraId="3E846DB8" w14:textId="77777777" w:rsidTr="006A46FE">
        <w:trPr>
          <w:trHeight w:val="275"/>
        </w:trPr>
        <w:tc>
          <w:tcPr>
            <w:tcW w:w="0" w:type="auto"/>
          </w:tcPr>
          <w:p w14:paraId="6DBB1E40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14:paraId="2445B3C9" w14:textId="77777777" w:rsidTr="006A46FE">
        <w:trPr>
          <w:trHeight w:val="260"/>
        </w:trPr>
        <w:tc>
          <w:tcPr>
            <w:tcW w:w="0" w:type="auto"/>
          </w:tcPr>
          <w:p w14:paraId="7971F80B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210EEE2D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4D40B1D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65BB3E69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562B0B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BE2A3A" w14:textId="77777777"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0166B5C3" w14:textId="77777777"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C57A047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28ACA49A" w14:textId="77777777"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023380F7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CE72F1E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C074BE6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EF7714A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5C1FE0F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</w:t>
      </w:r>
      <w:r w:rsidR="002855A9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sucede para</w:t>
      </w:r>
      <w:r w:rsidR="002855A9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3C6343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3DB8C4B3" w14:textId="77777777" w:rsidR="006A46FE" w:rsidRPr="006A46FE" w:rsidRDefault="005F7109" w:rsidP="00EA4019">
      <w:pPr>
        <w:rPr>
          <w:rFonts w:ascii="Arial" w:hAnsi="Arial" w:cs="Arial"/>
          <w:b/>
          <w:sz w:val="32"/>
          <w:szCs w:val="32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n</m:t>
              </m:r>
            </m:sup>
          </m:sSup>
        </m:oMath>
      </m:oMathPara>
    </w:p>
    <w:p w14:paraId="745EEC2D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789782CA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8176BE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B53E7F" w14:textId="77777777"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002B886D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211D5B7F" w14:textId="77777777"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7E4BDCD1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F6349AB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0DF5D1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9C44D1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4708E35C" w14:textId="7A19516D" w:rsidR="006A46FE" w:rsidRDefault="006A46FE" w:rsidP="006A46FE">
      <w:pPr>
        <w:spacing w:line="276" w:lineRule="auto"/>
        <w:rPr>
          <w:rFonts w:ascii="Times" w:hAnsi="Times"/>
          <w:lang w:val="es-CO"/>
        </w:rPr>
      </w:pPr>
      <w:r w:rsidRPr="006A46FE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A46FE">
        <w:rPr>
          <w:rFonts w:ascii="Times" w:hAnsi="Times"/>
          <w:lang w:val="es-CO"/>
        </w:rPr>
        <w:t xml:space="preserve"> lo único que se debe tener en cuenta es que los signos</w:t>
      </w:r>
      <m:oMath>
        <m:r>
          <m:rPr>
            <m:sty m:val="b"/>
          </m:rPr>
          <w:rPr>
            <w:rFonts w:ascii="Cambria Math" w:hAnsi="Cambria Math"/>
            <w:lang w:val="es-CO"/>
          </w:rPr>
          <m:t>–</m:t>
        </m:r>
      </m:oMath>
      <w:r w:rsidR="00C059A9">
        <w:rPr>
          <w:rFonts w:ascii="Times" w:hAnsi="Times"/>
          <w:lang w:val="es-CO"/>
        </w:rPr>
        <w:t xml:space="preserve"> </w:t>
      </w:r>
      <w:r w:rsidRPr="006A46FE">
        <w:rPr>
          <w:rFonts w:ascii="Times" w:hAnsi="Times"/>
          <w:lang w:val="es-CO"/>
        </w:rPr>
        <w:t xml:space="preserve">y </w:t>
      </w:r>
      <w:r w:rsidR="00C059A9" w:rsidRPr="005F7109">
        <w:rPr>
          <w:rFonts w:ascii="Times" w:hAnsi="Times"/>
          <w:b/>
          <w:lang w:val="es-CO"/>
        </w:rPr>
        <w:t>+</w:t>
      </w:r>
      <w:r w:rsidR="00C059A9" w:rsidRPr="006A46FE">
        <w:rPr>
          <w:rFonts w:ascii="Times" w:hAnsi="Times"/>
          <w:lang w:val="es-CO"/>
        </w:rPr>
        <w:t xml:space="preserve"> </w:t>
      </w:r>
      <w:r w:rsidRPr="006A46FE">
        <w:rPr>
          <w:rFonts w:ascii="Times" w:hAnsi="Times"/>
          <w:lang w:val="es-CO"/>
        </w:rPr>
        <w:t>se alternan en el desarrollo del polinomio.</w:t>
      </w:r>
    </w:p>
    <w:p w14:paraId="3B072DAB" w14:textId="77777777" w:rsidR="006A46FE" w:rsidRPr="006A46FE" w:rsidRDefault="006A46FE" w:rsidP="006A46FE">
      <w:pPr>
        <w:spacing w:line="276" w:lineRule="auto"/>
        <w:rPr>
          <w:rFonts w:ascii="Times" w:hAnsi="Times"/>
          <w:lang w:val="es-CO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5F7109" w14:paraId="6505C429" w14:textId="77777777" w:rsidTr="006A46FE">
        <w:trPr>
          <w:trHeight w:val="305"/>
        </w:trPr>
        <w:tc>
          <w:tcPr>
            <w:tcW w:w="0" w:type="auto"/>
          </w:tcPr>
          <w:p w14:paraId="1D6FCC85" w14:textId="3855C08E" w:rsidR="006A46FE" w:rsidRPr="006A46FE" w:rsidRDefault="00C059A9" w:rsidP="00BC6EDC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Desarrollo del binomio de N</w:t>
            </w:r>
            <w:r w:rsidRPr="006A46FE">
              <w:rPr>
                <w:rFonts w:ascii="Times" w:hAnsi="Times"/>
                <w:b/>
                <w:lang w:val="es-CO"/>
              </w:rPr>
              <w:t xml:space="preserve">ewton </w:t>
            </w:r>
            <w:r w:rsidR="00BC6EDC">
              <w:rPr>
                <w:rFonts w:ascii="Times" w:hAnsi="Times"/>
                <w:b/>
                <w:lang w:val="es-CO"/>
              </w:rPr>
              <w:t>desde</w:t>
            </w:r>
            <w:r w:rsidR="00BC6EDC" w:rsidRPr="006A46FE">
              <w:rPr>
                <w:rFonts w:ascii="Times" w:hAnsi="Times"/>
                <w:b/>
                <w:lang w:val="es-CO"/>
              </w:rPr>
              <w:t xml:space="preserve"> </w:t>
            </w:r>
            <w:r w:rsidRPr="00C059A9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>=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 xml:space="preserve">0 hasta </w:t>
            </w:r>
            <w:r w:rsidRPr="00C059A9">
              <w:rPr>
                <w:rFonts w:ascii="Times" w:hAnsi="Times"/>
                <w:b/>
                <w:i/>
                <w:lang w:val="es-CO"/>
              </w:rPr>
              <w:t>n</w:t>
            </w:r>
            <w:r>
              <w:rPr>
                <w:rFonts w:ascii="Times" w:hAnsi="Times"/>
                <w:b/>
                <w:lang w:val="es-CO"/>
              </w:rPr>
              <w:t xml:space="preserve"> </w:t>
            </w:r>
            <w:r w:rsidRPr="006A46FE">
              <w:rPr>
                <w:rFonts w:ascii="Times" w:hAnsi="Times"/>
                <w:b/>
                <w:lang w:val="es-CO"/>
              </w:rPr>
              <w:t>= 5</w:t>
            </w:r>
          </w:p>
        </w:tc>
      </w:tr>
      <w:tr w:rsidR="006A46FE" w:rsidRPr="00103F80" w14:paraId="134B98F8" w14:textId="77777777" w:rsidTr="006A46FE">
        <w:trPr>
          <w:trHeight w:val="275"/>
        </w:trPr>
        <w:tc>
          <w:tcPr>
            <w:tcW w:w="0" w:type="auto"/>
          </w:tcPr>
          <w:p w14:paraId="29433B6D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14:paraId="43A870CB" w14:textId="77777777" w:rsidTr="006A46FE">
        <w:trPr>
          <w:trHeight w:val="275"/>
        </w:trPr>
        <w:tc>
          <w:tcPr>
            <w:tcW w:w="0" w:type="auto"/>
          </w:tcPr>
          <w:p w14:paraId="563829CD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6A46FE" w:rsidRPr="00103F80" w14:paraId="6FF24E32" w14:textId="77777777" w:rsidTr="006A46FE">
        <w:trPr>
          <w:trHeight w:val="352"/>
        </w:trPr>
        <w:tc>
          <w:tcPr>
            <w:tcW w:w="0" w:type="auto"/>
          </w:tcPr>
          <w:p w14:paraId="2FFBF4FD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14:paraId="7635B5FB" w14:textId="77777777" w:rsidTr="006A46FE">
        <w:trPr>
          <w:trHeight w:val="261"/>
        </w:trPr>
        <w:tc>
          <w:tcPr>
            <w:tcW w:w="0" w:type="auto"/>
          </w:tcPr>
          <w:p w14:paraId="3DAECE86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14:paraId="7F00CB82" w14:textId="77777777" w:rsidTr="006A46FE">
        <w:trPr>
          <w:trHeight w:val="275"/>
        </w:trPr>
        <w:tc>
          <w:tcPr>
            <w:tcW w:w="0" w:type="auto"/>
          </w:tcPr>
          <w:p w14:paraId="05934D15" w14:textId="77777777" w:rsidR="006A46FE" w:rsidRPr="00103F80" w:rsidRDefault="005F7109" w:rsidP="001865CC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14:paraId="09880CD9" w14:textId="77777777" w:rsidTr="006A46FE">
        <w:trPr>
          <w:trHeight w:val="275"/>
        </w:trPr>
        <w:tc>
          <w:tcPr>
            <w:tcW w:w="0" w:type="auto"/>
          </w:tcPr>
          <w:p w14:paraId="5C8C32DC" w14:textId="77777777" w:rsidR="006A46FE" w:rsidRPr="00103F80" w:rsidRDefault="005F7109" w:rsidP="001865CC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14:paraId="27C41E08" w14:textId="77777777" w:rsidTr="006A46FE">
        <w:trPr>
          <w:trHeight w:val="275"/>
        </w:trPr>
        <w:tc>
          <w:tcPr>
            <w:tcW w:w="0" w:type="auto"/>
          </w:tcPr>
          <w:p w14:paraId="43619C07" w14:textId="77777777" w:rsidR="006A46FE" w:rsidRPr="00853EFD" w:rsidRDefault="006A46FE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14:paraId="12AB7F0E" w14:textId="77777777" w:rsidR="006A46FE" w:rsidRPr="00853EFD" w:rsidRDefault="006A46FE" w:rsidP="001865CC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14:paraId="5835ECA3" w14:textId="77777777" w:rsidR="006A46FE" w:rsidRPr="00103F80" w:rsidRDefault="006A46FE" w:rsidP="001865CC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29C0D334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65733181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0F3F03DF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844BF6" w14:textId="77777777"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163274A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23E6EC5F" w14:textId="77777777"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6D06AB9C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3F27B3B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E4E23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B88E66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53BB84B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</w:t>
      </w:r>
      <w:r w:rsidR="00C059A9">
        <w:rPr>
          <w:rFonts w:ascii="Arial" w:hAnsi="Arial" w:cs="Arial"/>
          <w:sz w:val="18"/>
          <w:szCs w:val="18"/>
          <w:lang w:val="es-ES_tradnl"/>
        </w:rPr>
        <w:t>:</w:t>
      </w:r>
    </w:p>
    <w:p w14:paraId="6F19FBE5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2E17A8C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2F273E87" w14:textId="77777777" w:rsidR="006A46FE" w:rsidRPr="00CB1FDD" w:rsidRDefault="005F7109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+1 000x+625</m:t>
          </m:r>
        </m:oMath>
      </m:oMathPara>
    </w:p>
    <w:p w14:paraId="0F968994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Mientras que:</w:t>
      </w:r>
    </w:p>
    <w:p w14:paraId="1D289FA6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3A817594" w14:textId="77777777" w:rsidR="006A46FE" w:rsidRPr="00CB1FDD" w:rsidRDefault="005F7109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-1 000x+625</m:t>
          </m:r>
        </m:oMath>
      </m:oMathPara>
    </w:p>
    <w:p w14:paraId="1388732E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74B758F7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38DCF0D8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1064B7" w14:textId="77777777"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2F47695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7775EB25" w14:textId="77777777"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01CAF36B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1E8F58F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12156CD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70BDDE0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D4BA753" w14:textId="4CC8C819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Ahora inténtalo tú y </w:t>
      </w:r>
      <w:r w:rsidR="00B53099">
        <w:rPr>
          <w:rFonts w:ascii="Arial" w:hAnsi="Arial" w:cs="Arial"/>
          <w:sz w:val="18"/>
          <w:szCs w:val="18"/>
          <w:lang w:val="es-ES_tradnl"/>
        </w:rPr>
        <w:t xml:space="preserve">haz </w:t>
      </w:r>
      <w:r>
        <w:rPr>
          <w:rFonts w:ascii="Arial" w:hAnsi="Arial" w:cs="Arial"/>
          <w:sz w:val="18"/>
          <w:szCs w:val="18"/>
          <w:lang w:val="es-ES_tradnl"/>
        </w:rPr>
        <w:t>el desarrollo de:</w:t>
      </w:r>
    </w:p>
    <w:p w14:paraId="3A5F09E6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6B0B81DC" w14:textId="77777777" w:rsidR="006A46FE" w:rsidRPr="006A46FE" w:rsidRDefault="005F7109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381D5CD" w14:textId="77777777" w:rsidR="006A46FE" w:rsidRPr="006A46FE" w:rsidRDefault="005F7109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16F3DD23" w14:textId="77777777" w:rsidR="006A46FE" w:rsidRPr="006A46FE" w:rsidRDefault="005F7109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2x-7y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4773C04" w14:textId="77777777" w:rsidR="006A46FE" w:rsidRPr="006A46FE" w:rsidRDefault="005F7109" w:rsidP="00EA40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14:paraId="0D46370E" w14:textId="77777777"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59BAC024" w14:textId="77777777"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6A1DC9" w14:textId="77777777"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E0599C3" w14:textId="77777777"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14:paraId="77E89D7C" w14:textId="77777777" w:rsidR="0062200D" w:rsidRPr="00EA4019" w:rsidRDefault="0062200D">
      <w:pPr>
        <w:rPr>
          <w:lang w:val="es-ES_tradnl"/>
        </w:rPr>
      </w:pPr>
    </w:p>
    <w:sectPr w:rsidR="0062200D" w:rsidRPr="00EA4019" w:rsidSect="001865C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36"/>
    <w:rsid w:val="000524D3"/>
    <w:rsid w:val="00067BB2"/>
    <w:rsid w:val="001142DA"/>
    <w:rsid w:val="00151768"/>
    <w:rsid w:val="00173B9B"/>
    <w:rsid w:val="001865CC"/>
    <w:rsid w:val="001A66AA"/>
    <w:rsid w:val="001D6505"/>
    <w:rsid w:val="002855A9"/>
    <w:rsid w:val="002C4691"/>
    <w:rsid w:val="003076EB"/>
    <w:rsid w:val="003655AC"/>
    <w:rsid w:val="0041044B"/>
    <w:rsid w:val="00464B56"/>
    <w:rsid w:val="00597395"/>
    <w:rsid w:val="005F7109"/>
    <w:rsid w:val="0062200D"/>
    <w:rsid w:val="006A46FE"/>
    <w:rsid w:val="00784023"/>
    <w:rsid w:val="007C7426"/>
    <w:rsid w:val="007E2E0F"/>
    <w:rsid w:val="00804D5C"/>
    <w:rsid w:val="008F2836"/>
    <w:rsid w:val="00942056"/>
    <w:rsid w:val="009D381F"/>
    <w:rsid w:val="00A10E87"/>
    <w:rsid w:val="00A44725"/>
    <w:rsid w:val="00A70253"/>
    <w:rsid w:val="00A81289"/>
    <w:rsid w:val="00B33FF4"/>
    <w:rsid w:val="00B53099"/>
    <w:rsid w:val="00BA17DA"/>
    <w:rsid w:val="00BC6EDC"/>
    <w:rsid w:val="00C059A9"/>
    <w:rsid w:val="00C310ED"/>
    <w:rsid w:val="00DA1C2D"/>
    <w:rsid w:val="00E60D84"/>
    <w:rsid w:val="00EA4019"/>
    <w:rsid w:val="00EC6A12"/>
    <w:rsid w:val="00F3170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12679"/>
  <w15:docId w15:val="{BE7D731C-D2D5-48B2-BAB1-1D40CE87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F2836"/>
    <w:rPr>
      <w:color w:val="808080"/>
    </w:rPr>
  </w:style>
  <w:style w:type="character" w:customStyle="1" w:styleId="apple-converted-space">
    <w:name w:val="apple-converted-space"/>
    <w:basedOn w:val="Fuentedeprrafopredeter"/>
    <w:rsid w:val="000524D3"/>
  </w:style>
  <w:style w:type="paragraph" w:styleId="Prrafodelista">
    <w:name w:val="List Paragraph"/>
    <w:basedOn w:val="Normal"/>
    <w:uiPriority w:val="34"/>
    <w:qFormat/>
    <w:rsid w:val="000524D3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ennegrita">
    <w:name w:val="Strong"/>
    <w:basedOn w:val="Fuentedeprrafopredeter"/>
    <w:uiPriority w:val="22"/>
    <w:qFormat/>
    <w:rsid w:val="000524D3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420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205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2056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20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2056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0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05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1573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2015-05-04T20:58:00Z</dcterms:created>
  <dcterms:modified xsi:type="dcterms:W3CDTF">2015-05-04T20:58:00Z</dcterms:modified>
</cp:coreProperties>
</file>