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308" w:rsidRDefault="00C73308" w:rsidP="00C73308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C73308" w:rsidRPr="00254FDB" w:rsidRDefault="00C73308" w:rsidP="00C73308">
      <w:pPr>
        <w:rPr>
          <w:rFonts w:ascii="Arial" w:hAnsi="Arial"/>
          <w:lang w:val="es-ES_tradnl"/>
        </w:rPr>
      </w:pPr>
    </w:p>
    <w:p w:rsidR="00C73308" w:rsidRPr="006D02A8" w:rsidRDefault="00C73308" w:rsidP="00C7330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C73308" w:rsidRPr="006D02A8" w:rsidRDefault="00C73308" w:rsidP="00C7330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MA_G08_04_CO</w:t>
      </w:r>
    </w:p>
    <w:p w:rsidR="00C73308" w:rsidRPr="006D02A8" w:rsidRDefault="00C73308" w:rsidP="00C73308">
      <w:pPr>
        <w:rPr>
          <w:rFonts w:ascii="Arial" w:hAnsi="Arial"/>
          <w:sz w:val="18"/>
          <w:szCs w:val="18"/>
          <w:lang w:val="es-ES_tradnl"/>
        </w:rPr>
      </w:pPr>
    </w:p>
    <w:p w:rsidR="00C73308" w:rsidRPr="0063490D" w:rsidRDefault="00C73308" w:rsidP="00C7330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73308" w:rsidRPr="009320AC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</w:p>
    <w:p w:rsidR="00C73308" w:rsidRPr="006D02A8" w:rsidRDefault="00C73308" w:rsidP="00C7330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73308" w:rsidRPr="000719EE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Soluciona un problema aplicando la factorización de un monomio</w:t>
      </w:r>
    </w:p>
    <w:p w:rsidR="00C73308" w:rsidRPr="000719EE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</w:p>
    <w:p w:rsidR="00C73308" w:rsidRPr="006D02A8" w:rsidRDefault="00C73308" w:rsidP="00C7330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C73308" w:rsidRPr="000719EE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para </w:t>
      </w:r>
      <w:r>
        <w:rPr>
          <w:rFonts w:ascii="Arial" w:hAnsi="Arial" w:cs="Arial"/>
          <w:sz w:val="18"/>
          <w:szCs w:val="18"/>
          <w:lang w:val="es-ES_tradnl"/>
        </w:rPr>
        <w:t>aplicar la factorización de monomios</w:t>
      </w:r>
    </w:p>
    <w:p w:rsidR="00C73308" w:rsidRPr="000719EE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</w:p>
    <w:p w:rsidR="00C73308" w:rsidRDefault="00C73308" w:rsidP="00C7330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C73308" w:rsidRPr="006D02A8" w:rsidRDefault="00C73308" w:rsidP="00C7330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Monomio, descomposición factorial, producto de factores</w:t>
      </w:r>
    </w:p>
    <w:p w:rsidR="00C73308" w:rsidRPr="000719EE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</w:p>
    <w:p w:rsidR="00C73308" w:rsidRPr="006D02A8" w:rsidRDefault="00C73308" w:rsidP="00C7330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C73308" w:rsidRPr="000719EE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:rsidR="00C73308" w:rsidRPr="000719EE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</w:p>
    <w:p w:rsidR="00C73308" w:rsidRPr="00B55138" w:rsidRDefault="00C73308" w:rsidP="00C7330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73308" w:rsidRPr="005F4C68" w:rsidTr="00EF2E21">
        <w:tc>
          <w:tcPr>
            <w:tcW w:w="1248" w:type="dxa"/>
          </w:tcPr>
          <w:p w:rsidR="00C73308" w:rsidRPr="005F4C6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73308" w:rsidRPr="005F4C6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73308" w:rsidRPr="005F4C6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73308" w:rsidRPr="005F4C6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C73308" w:rsidRPr="005F4C6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73308" w:rsidRPr="005F4C6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73308" w:rsidRPr="005F4C6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73308" w:rsidRPr="005F4C6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73308" w:rsidRPr="005F4C68" w:rsidTr="00EF2E21">
        <w:tc>
          <w:tcPr>
            <w:tcW w:w="1248" w:type="dxa"/>
          </w:tcPr>
          <w:p w:rsidR="00C73308" w:rsidRPr="005F4C6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73308" w:rsidRPr="005F4C6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73308" w:rsidRPr="005F4C6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73308" w:rsidRPr="005F4C6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73308" w:rsidRPr="005F4C6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73308" w:rsidRPr="005F4C6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73308" w:rsidRPr="005F4C6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73308" w:rsidRPr="005F4C6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73308" w:rsidRPr="000719EE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</w:p>
    <w:p w:rsidR="00C73308" w:rsidRPr="00B55138" w:rsidRDefault="00C73308" w:rsidP="00C7330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73308" w:rsidRPr="00AC7496" w:rsidTr="00EF2E21">
        <w:tc>
          <w:tcPr>
            <w:tcW w:w="4536" w:type="dxa"/>
          </w:tcPr>
          <w:p w:rsidR="00C73308" w:rsidRPr="00AC7496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73308" w:rsidRPr="00AC7496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73308" w:rsidRPr="00AC7496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73308" w:rsidRPr="00AC7496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73308" w:rsidRPr="00C73308" w:rsidTr="00EF2E21">
        <w:tc>
          <w:tcPr>
            <w:tcW w:w="4536" w:type="dxa"/>
          </w:tcPr>
          <w:p w:rsidR="00C73308" w:rsidRPr="00AC7496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73308" w:rsidRPr="00AC7496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73308" w:rsidRPr="00AC7496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73308" w:rsidRPr="00AC7496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73308" w:rsidRPr="00AC7496" w:rsidTr="00EF2E21">
        <w:tc>
          <w:tcPr>
            <w:tcW w:w="4536" w:type="dxa"/>
          </w:tcPr>
          <w:p w:rsidR="00C73308" w:rsidRPr="00AC7496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73308" w:rsidRPr="00AC7496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73308" w:rsidRPr="00AC7496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73308" w:rsidRPr="00AC7496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73308" w:rsidRPr="00AC7496" w:rsidTr="00EF2E21">
        <w:tc>
          <w:tcPr>
            <w:tcW w:w="4536" w:type="dxa"/>
          </w:tcPr>
          <w:p w:rsidR="00C73308" w:rsidRPr="00AC7496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73308" w:rsidRPr="00AC7496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73308" w:rsidRPr="00AC7496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73308" w:rsidRPr="00AC7496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73308" w:rsidRPr="000719EE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</w:p>
    <w:p w:rsidR="00C73308" w:rsidRPr="00B55138" w:rsidRDefault="00C73308" w:rsidP="00C7330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C73308" w:rsidRPr="005F4C68" w:rsidTr="00EF2E21">
        <w:tc>
          <w:tcPr>
            <w:tcW w:w="2126" w:type="dxa"/>
          </w:tcPr>
          <w:p w:rsidR="00C73308" w:rsidRPr="005F4C6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C73308" w:rsidRPr="005F4C6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73308" w:rsidRPr="005F4C6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C73308" w:rsidRPr="005F4C6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73308" w:rsidRPr="005F4C6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C73308" w:rsidRPr="005F4C6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C73308" w:rsidRPr="005F4C6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C73308" w:rsidRPr="005F4C6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73308" w:rsidRPr="005F4C68" w:rsidTr="00EF2E21">
        <w:tc>
          <w:tcPr>
            <w:tcW w:w="2126" w:type="dxa"/>
          </w:tcPr>
          <w:p w:rsidR="00C73308" w:rsidRPr="005F4C6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C73308" w:rsidRPr="005F4C6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C73308" w:rsidRPr="005F4C6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C73308" w:rsidRPr="005F4C6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73308" w:rsidRPr="005F4C6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C73308" w:rsidRPr="005F4C6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73308" w:rsidRPr="005F4C6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C73308" w:rsidRPr="005F4C6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73308" w:rsidRPr="005F4C68" w:rsidTr="00EF2E21">
        <w:tc>
          <w:tcPr>
            <w:tcW w:w="2126" w:type="dxa"/>
          </w:tcPr>
          <w:p w:rsidR="00C7330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C73308" w:rsidRPr="005F4C6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7330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C73308" w:rsidRPr="005F4C6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7330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C73308" w:rsidRPr="005F4C6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C7330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C73308" w:rsidRPr="005F4C68" w:rsidRDefault="00C733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73308" w:rsidRPr="000719EE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</w:p>
    <w:p w:rsidR="00C73308" w:rsidRDefault="00C73308" w:rsidP="00C7330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C73308" w:rsidRPr="000719EE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C73308" w:rsidRPr="000719EE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</w:p>
    <w:p w:rsidR="00C73308" w:rsidRPr="00254FDB" w:rsidRDefault="00C73308" w:rsidP="00C7330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C73308" w:rsidRDefault="00C73308" w:rsidP="00C73308">
      <w:pPr>
        <w:rPr>
          <w:rFonts w:ascii="Arial" w:hAnsi="Arial"/>
          <w:sz w:val="18"/>
          <w:szCs w:val="18"/>
          <w:lang w:val="es-ES_tradnl"/>
        </w:rPr>
      </w:pPr>
    </w:p>
    <w:p w:rsidR="00C73308" w:rsidRPr="00125D25" w:rsidRDefault="00C73308" w:rsidP="00C73308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C73308" w:rsidRPr="00411F22" w:rsidRDefault="00C73308" w:rsidP="00C73308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73308" w:rsidRPr="000719EE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Descomposición factorial de un monomio</w:t>
      </w:r>
    </w:p>
    <w:p w:rsidR="00C73308" w:rsidRPr="000719EE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</w:p>
    <w:p w:rsidR="00C73308" w:rsidRDefault="00C73308" w:rsidP="00C7330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C73308" w:rsidRPr="000719EE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C73308" w:rsidRPr="000719EE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</w:p>
    <w:p w:rsidR="00C73308" w:rsidRPr="009F074B" w:rsidRDefault="00C73308" w:rsidP="00C7330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73308" w:rsidRPr="000719EE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 la siguiente actividad y preséntala a tu profesor para ser </w:t>
      </w:r>
      <w:r>
        <w:rPr>
          <w:rFonts w:ascii="Arial" w:hAnsi="Arial" w:cs="Arial"/>
          <w:sz w:val="18"/>
          <w:szCs w:val="18"/>
          <w:lang w:val="es-ES_tradnl"/>
        </w:rPr>
        <w:t>evaluada</w:t>
      </w:r>
      <w:bookmarkStart w:id="0" w:name="_GoBack"/>
      <w:bookmarkEnd w:id="0"/>
    </w:p>
    <w:p w:rsidR="00C73308" w:rsidRPr="000719EE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</w:p>
    <w:p w:rsidR="00C73308" w:rsidRPr="00792588" w:rsidRDefault="00C73308" w:rsidP="00C7330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C73308" w:rsidRPr="000719EE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</w:p>
    <w:p w:rsidR="00C73308" w:rsidRPr="000719EE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</w:p>
    <w:p w:rsidR="00C73308" w:rsidRDefault="00C73308" w:rsidP="00C7330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C73308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</w:p>
    <w:p w:rsidR="00C73308" w:rsidRPr="000719EE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</w:p>
    <w:p w:rsidR="00C73308" w:rsidRPr="00792588" w:rsidRDefault="00C73308" w:rsidP="00C7330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C73308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C73308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</w:p>
    <w:p w:rsidR="00C73308" w:rsidRDefault="00C73308" w:rsidP="00C73308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C73308" w:rsidRDefault="00C73308" w:rsidP="00C73308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C73308" w:rsidRPr="007F74EA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C73308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73308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la siguiente situación problema y luego plantea otra situación similar en la que apliques la factorización de un monomio</w:t>
      </w:r>
    </w:p>
    <w:p w:rsidR="00C73308" w:rsidRPr="007F74EA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</w:p>
    <w:p w:rsidR="00C73308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73308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C73308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73308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Esta actividad está diseñada para </w:t>
      </w:r>
      <w:r>
        <w:rPr>
          <w:rFonts w:ascii="Arial" w:hAnsi="Arial" w:cs="Arial"/>
          <w:sz w:val="18"/>
          <w:szCs w:val="18"/>
          <w:lang w:val="es-ES_tradnl"/>
        </w:rPr>
        <w:t>que el estudiante aplique en una situación problema el concepto de factorización de un monomio.</w:t>
      </w:r>
    </w:p>
    <w:p w:rsidR="00C73308" w:rsidRPr="0072270A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C73308" w:rsidRDefault="00C73308" w:rsidP="00C7330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73308" w:rsidRDefault="00C73308" w:rsidP="00C73308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>
            <wp:extent cx="5340350" cy="2863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308" w:rsidRDefault="00C73308" w:rsidP="00C7330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73308" w:rsidRDefault="00C73308" w:rsidP="00C73308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73308" w:rsidRPr="00C531DB" w:rsidRDefault="00C73308" w:rsidP="00C7330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73308" w:rsidRDefault="00C73308" w:rsidP="00C7330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73308" w:rsidRPr="007F74EA" w:rsidRDefault="00C73308" w:rsidP="00C7330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73308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C73308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</w:p>
    <w:p w:rsidR="00C73308" w:rsidRPr="00254D62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</w:p>
    <w:p w:rsidR="00C73308" w:rsidRPr="007F74EA" w:rsidRDefault="00C73308" w:rsidP="00C7330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73308" w:rsidRPr="00254D62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</w:p>
    <w:p w:rsidR="00C73308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</w:p>
    <w:p w:rsidR="00C73308" w:rsidRDefault="00C73308" w:rsidP="00C73308">
      <w:pPr>
        <w:rPr>
          <w:rFonts w:ascii="Arial" w:hAnsi="Arial" w:cs="Arial"/>
          <w:sz w:val="18"/>
          <w:szCs w:val="18"/>
          <w:lang w:val="es-ES_tradnl"/>
        </w:rPr>
      </w:pPr>
    </w:p>
    <w:p w:rsidR="00C73308" w:rsidRDefault="00C73308" w:rsidP="00C73308"/>
    <w:p w:rsidR="0062200D" w:rsidRDefault="0062200D"/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308"/>
    <w:rsid w:val="00067BB2"/>
    <w:rsid w:val="001142DA"/>
    <w:rsid w:val="00597395"/>
    <w:rsid w:val="0062200D"/>
    <w:rsid w:val="007E2E0F"/>
    <w:rsid w:val="00A10E87"/>
    <w:rsid w:val="00A44725"/>
    <w:rsid w:val="00BA17DA"/>
    <w:rsid w:val="00C73308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30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73308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30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73308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404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</cp:revision>
  <dcterms:created xsi:type="dcterms:W3CDTF">2015-04-20T04:47:00Z</dcterms:created>
  <dcterms:modified xsi:type="dcterms:W3CDTF">2015-04-20T04:51:00Z</dcterms:modified>
</cp:coreProperties>
</file>