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3A1" w:rsidRDefault="00D903A1" w:rsidP="00D903A1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D903A1" w:rsidRPr="00254FDB" w:rsidRDefault="00D903A1" w:rsidP="00D903A1">
      <w:pPr>
        <w:rPr>
          <w:rFonts w:ascii="Arial" w:hAnsi="Arial"/>
          <w:lang w:val="es-ES_tradnl"/>
        </w:rPr>
      </w:pPr>
    </w:p>
    <w:p w:rsidR="00D903A1" w:rsidRPr="006D02A8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903A1" w:rsidRPr="006D02A8" w:rsidRDefault="00D903A1" w:rsidP="00D903A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MA_G08_04_CO</w:t>
      </w:r>
    </w:p>
    <w:p w:rsidR="00D903A1" w:rsidRPr="006D02A8" w:rsidRDefault="00D903A1" w:rsidP="00D903A1">
      <w:pPr>
        <w:rPr>
          <w:rFonts w:ascii="Arial" w:hAnsi="Arial"/>
          <w:sz w:val="18"/>
          <w:szCs w:val="18"/>
          <w:lang w:val="es-ES_tradnl"/>
        </w:rPr>
      </w:pPr>
    </w:p>
    <w:p w:rsidR="00D903A1" w:rsidRPr="0063490D" w:rsidRDefault="00D903A1" w:rsidP="00D903A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903A1" w:rsidRPr="009320AC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6D02A8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</w:t>
      </w:r>
      <w:r w:rsidR="00BA405E">
        <w:rPr>
          <w:rFonts w:ascii="Arial" w:hAnsi="Arial" w:cs="Arial"/>
          <w:sz w:val="18"/>
          <w:szCs w:val="18"/>
          <w:lang w:val="es-ES_tradnl"/>
        </w:rPr>
        <w:t xml:space="preserve"> común y factor por agrupación de términos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6D02A8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para </w:t>
      </w:r>
      <w:r w:rsidR="00BA405E">
        <w:rPr>
          <w:rFonts w:ascii="Arial" w:hAnsi="Arial" w:cs="Arial"/>
          <w:sz w:val="18"/>
          <w:szCs w:val="18"/>
          <w:lang w:val="es-ES_tradnl"/>
        </w:rPr>
        <w:t>calcular y expresar el área de rectángulos mediante el factor común</w:t>
      </w:r>
      <w:bookmarkStart w:id="0" w:name="_GoBack"/>
      <w:bookmarkEnd w:id="0"/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903A1" w:rsidRPr="006D02A8" w:rsidRDefault="00D903A1" w:rsidP="00D903A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Monomio, descomposición factorial, producto de factores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6D02A8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B55138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903A1" w:rsidRPr="005F4C68" w:rsidTr="00EF2E21">
        <w:tc>
          <w:tcPr>
            <w:tcW w:w="1248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903A1" w:rsidRPr="005F4C68" w:rsidTr="00EF2E21">
        <w:tc>
          <w:tcPr>
            <w:tcW w:w="1248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B55138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903A1" w:rsidRPr="00AC7496" w:rsidTr="00EF2E21">
        <w:tc>
          <w:tcPr>
            <w:tcW w:w="4536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903A1" w:rsidRPr="00BA405E" w:rsidTr="00EF2E21">
        <w:tc>
          <w:tcPr>
            <w:tcW w:w="4536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903A1" w:rsidRPr="00AC7496" w:rsidTr="00EF2E21">
        <w:tc>
          <w:tcPr>
            <w:tcW w:w="4536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903A1" w:rsidRPr="00AC7496" w:rsidTr="00EF2E21">
        <w:tc>
          <w:tcPr>
            <w:tcW w:w="4536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903A1" w:rsidRPr="00AC7496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B55138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903A1" w:rsidRPr="005F4C68" w:rsidTr="00EF2E21">
        <w:tc>
          <w:tcPr>
            <w:tcW w:w="2126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903A1" w:rsidRPr="005F4C68" w:rsidTr="00EF2E21">
        <w:tc>
          <w:tcPr>
            <w:tcW w:w="2126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903A1" w:rsidRPr="005F4C68" w:rsidTr="00EF2E21">
        <w:tc>
          <w:tcPr>
            <w:tcW w:w="2126" w:type="dxa"/>
          </w:tcPr>
          <w:p w:rsidR="00D903A1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903A1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903A1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903A1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903A1" w:rsidRPr="005F4C68" w:rsidRDefault="00D903A1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254FDB" w:rsidRDefault="00D903A1" w:rsidP="00D903A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903A1" w:rsidRDefault="00D903A1" w:rsidP="00D903A1">
      <w:pPr>
        <w:rPr>
          <w:rFonts w:ascii="Arial" w:hAnsi="Arial"/>
          <w:sz w:val="18"/>
          <w:szCs w:val="18"/>
          <w:lang w:val="es-ES_tradnl"/>
        </w:rPr>
      </w:pPr>
    </w:p>
    <w:p w:rsidR="00D903A1" w:rsidRPr="00125D25" w:rsidRDefault="00D903A1" w:rsidP="00D903A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903A1" w:rsidRPr="00411F22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Descomposición factorial de un monomio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9F074B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 y preséntala a tu profesor para ser evaluada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792588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0719EE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792588" w:rsidRDefault="00D903A1" w:rsidP="00D903A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Default="00D903A1" w:rsidP="00D903A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D903A1" w:rsidRDefault="00D903A1" w:rsidP="00D903A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903A1" w:rsidRPr="007F74EA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 siguiente situación problema y luego plantea otra situación similar en la que apliques la factorización de un monomio</w:t>
      </w:r>
    </w:p>
    <w:p w:rsidR="00D903A1" w:rsidRPr="007F74EA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está diseñada para que el estudiante aplique en una situación problema el concepto de factorización de un monomio.</w:t>
      </w:r>
    </w:p>
    <w:p w:rsidR="00D903A1" w:rsidRPr="0072270A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903A1" w:rsidRDefault="00D903A1" w:rsidP="00D903A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903A1" w:rsidRDefault="00D903A1" w:rsidP="00D903A1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50954D8" wp14:editId="22089E57">
            <wp:extent cx="4857750" cy="167286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02" cy="167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A1" w:rsidRDefault="00D903A1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área total del rectángulo está compuesta por el área de los rectángulos A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, A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>, A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 xml:space="preserve">3 </w:t>
      </w:r>
      <w:r>
        <w:rPr>
          <w:rFonts w:ascii="Arial" w:hAnsi="Arial" w:cs="Arial"/>
          <w:sz w:val="18"/>
          <w:szCs w:val="18"/>
          <w:lang w:val="es-ES_tradnl"/>
        </w:rPr>
        <w:t>y A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>, si</w:t>
      </w:r>
    </w:p>
    <w:p w:rsidR="00D903A1" w:rsidRPr="00C9753B" w:rsidRDefault="00BA405E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=18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</m:oMath>
      </m:oMathPara>
    </w:p>
    <w:p w:rsidR="00D903A1" w:rsidRPr="00C9753B" w:rsidRDefault="00BA405E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=27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z</m:t>
          </m:r>
        </m:oMath>
      </m:oMathPara>
    </w:p>
    <w:p w:rsidR="00D903A1" w:rsidRPr="00C9753B" w:rsidRDefault="00BA405E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=54xy</m:t>
          </m:r>
        </m:oMath>
      </m:oMathPara>
    </w:p>
    <w:p w:rsidR="00D903A1" w:rsidRPr="00C9753B" w:rsidRDefault="00BA405E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=45xw</m:t>
          </m:r>
        </m:oMath>
      </m:oMathPara>
    </w:p>
    <w:p w:rsidR="00D903A1" w:rsidRDefault="00D903A1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Expresa el área total como la suma del área de cada uno de los rectángulos</w:t>
      </w:r>
    </w:p>
    <w:p w:rsidR="00D903A1" w:rsidRPr="00C9753B" w:rsidRDefault="00D903A1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el factor común para expresar el área como el  producto de la base por la altura</w:t>
      </w:r>
    </w:p>
    <w:p w:rsidR="00D903A1" w:rsidRPr="00C9753B" w:rsidRDefault="00D903A1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903A1" w:rsidRDefault="00D903A1" w:rsidP="00D903A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903A1" w:rsidRPr="00C531DB" w:rsidRDefault="00D903A1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903A1" w:rsidRDefault="00D903A1" w:rsidP="00D903A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903A1" w:rsidRPr="007F74EA" w:rsidRDefault="00D903A1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Pr="007F74EA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 siguiente situación problema y luego plantea otra situación similar en la que apliques la factorización de un monomio</w:t>
      </w:r>
    </w:p>
    <w:p w:rsidR="00D903A1" w:rsidRPr="007F74EA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903A1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está diseñada para que el estudiante aplique en una situación problema el concepto de factorización de un monomio.</w:t>
      </w:r>
    </w:p>
    <w:p w:rsidR="00D903A1" w:rsidRPr="0072270A" w:rsidRDefault="00D903A1" w:rsidP="00D903A1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903A1" w:rsidRDefault="00D903A1" w:rsidP="00D903A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903A1" w:rsidRDefault="00D903A1" w:rsidP="00D903A1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1828800" cy="21401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4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A1" w:rsidRPr="00C9753B" w:rsidRDefault="00D903A1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área total del rectángulo está compuesta por el área cada rectángulo</w:t>
      </w:r>
    </w:p>
    <w:p w:rsidR="00D903A1" w:rsidRDefault="00D903A1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Pequeño</w:t>
      </w:r>
    </w:p>
    <w:p w:rsidR="00D903A1" w:rsidRDefault="00D903A1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área total rectángulo?</w:t>
      </w:r>
    </w:p>
    <w:p w:rsidR="00D903A1" w:rsidRDefault="00D903A1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es la base y la altura del </w:t>
      </w:r>
      <w:r w:rsidR="00DB6AA2">
        <w:rPr>
          <w:rFonts w:ascii="Arial" w:hAnsi="Arial" w:cs="Arial"/>
          <w:sz w:val="18"/>
          <w:szCs w:val="18"/>
          <w:lang w:val="es-ES_tradnl"/>
        </w:rPr>
        <w:t>rectángulo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D903A1" w:rsidRPr="00C9753B" w:rsidRDefault="00D903A1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903A1" w:rsidRDefault="00D903A1" w:rsidP="00D903A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903A1" w:rsidRPr="00C531DB" w:rsidRDefault="00D903A1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903A1" w:rsidRDefault="00D903A1" w:rsidP="00D903A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903A1" w:rsidRPr="007F74EA" w:rsidRDefault="00D903A1" w:rsidP="00D903A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2200D" w:rsidRDefault="00D903A1"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3A1"/>
    <w:rsid w:val="00067BB2"/>
    <w:rsid w:val="001142DA"/>
    <w:rsid w:val="00597395"/>
    <w:rsid w:val="0062200D"/>
    <w:rsid w:val="007E2E0F"/>
    <w:rsid w:val="00A10E87"/>
    <w:rsid w:val="00A44725"/>
    <w:rsid w:val="00BA17DA"/>
    <w:rsid w:val="00BA405E"/>
    <w:rsid w:val="00D903A1"/>
    <w:rsid w:val="00DB6AA2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3A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903A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3A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903A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2015-04-20T05:29:00Z</dcterms:created>
  <dcterms:modified xsi:type="dcterms:W3CDTF">2015-04-20T05:43:00Z</dcterms:modified>
</cp:coreProperties>
</file>