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54427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:rsidR="00E54427" w:rsidRDefault="00E54427" w:rsidP="00E54427">
      <w:pPr>
        <w:rPr>
          <w:rFonts w:ascii="Arial" w:hAnsi="Arial"/>
          <w:sz w:val="18"/>
          <w:szCs w:val="18"/>
          <w:lang w:val="es-ES_tradnl"/>
        </w:rPr>
      </w:pPr>
    </w:p>
    <w:p w:rsidR="00E54427" w:rsidRPr="006D02A8" w:rsidRDefault="00E54427" w:rsidP="00E54427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44C2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44C26" w:rsidRDefault="00E44C26" w:rsidP="00CD652E">
      <w:pPr>
        <w:rPr>
          <w:rFonts w:ascii="Arial" w:hAnsi="Arial"/>
          <w:sz w:val="18"/>
          <w:szCs w:val="18"/>
          <w:lang w:val="es-ES_tradnl"/>
        </w:rPr>
      </w:pPr>
    </w:p>
    <w:p w:rsidR="00F477B5" w:rsidRDefault="00F477B5" w:rsidP="00CD652E">
      <w:pPr>
        <w:rPr>
          <w:rFonts w:ascii="Arial" w:hAnsi="Arial"/>
          <w:sz w:val="18"/>
          <w:szCs w:val="18"/>
          <w:lang w:val="es-ES_tradnl"/>
        </w:rPr>
      </w:pPr>
      <w:r w:rsidRPr="00F477B5">
        <w:rPr>
          <w:rFonts w:ascii="Arial" w:hAnsi="Arial" w:cs="Arial"/>
          <w:sz w:val="18"/>
          <w:szCs w:val="18"/>
          <w:lang w:val="es-ES"/>
        </w:rPr>
        <w:t>La recta real y el axioma de completitud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44C26" w:rsidRDefault="00CD652E" w:rsidP="002C03F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:rsidR="00E44C26" w:rsidRDefault="00E44C26" w:rsidP="002C03FC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F477B5" w:rsidP="00CD652E">
      <w:pPr>
        <w:rPr>
          <w:rFonts w:ascii="Arial" w:hAnsi="Arial" w:cs="Arial"/>
          <w:sz w:val="18"/>
          <w:szCs w:val="18"/>
          <w:lang w:val="es-ES_tradnl"/>
        </w:rPr>
      </w:pPr>
      <w:r w:rsidRPr="00F477B5">
        <w:rPr>
          <w:rFonts w:ascii="Arial" w:hAnsi="Arial" w:cs="Arial"/>
          <w:sz w:val="18"/>
          <w:szCs w:val="18"/>
          <w:lang w:val="es-ES"/>
        </w:rPr>
        <w:t>Interactivo que explica la relación entre los números reales como puntos de la recta real y la relación de orden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141D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6D02A8" w:rsidRDefault="00E9141D" w:rsidP="00CD652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 w:rsidR="002C03F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C03FC">
        <w:rPr>
          <w:rFonts w:ascii="Arial" w:hAnsi="Arial"/>
          <w:sz w:val="18"/>
          <w:szCs w:val="18"/>
          <w:lang w:val="es-ES_tradnl"/>
        </w:rPr>
        <w:t>reales</w:t>
      </w:r>
      <w:r>
        <w:rPr>
          <w:rFonts w:ascii="Arial" w:hAnsi="Arial"/>
          <w:sz w:val="18"/>
          <w:szCs w:val="18"/>
          <w:lang w:val="es-ES_tradnl"/>
        </w:rPr>
        <w:t>,</w:t>
      </w:r>
      <w:r w:rsidR="00DA09A2">
        <w:rPr>
          <w:rFonts w:ascii="Arial" w:hAnsi="Arial"/>
          <w:sz w:val="18"/>
          <w:szCs w:val="18"/>
          <w:lang w:val="es-ES_tradnl"/>
        </w:rPr>
        <w:t>recta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real,relación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</w:t>
      </w:r>
      <w:proofErr w:type="spellStart"/>
      <w:r w:rsidR="002C03FC">
        <w:rPr>
          <w:rFonts w:ascii="Arial" w:hAnsi="Arial"/>
          <w:sz w:val="18"/>
          <w:szCs w:val="18"/>
          <w:lang w:val="es-ES_tradnl"/>
        </w:rPr>
        <w:t>orden</w:t>
      </w:r>
      <w:r w:rsidR="00066491">
        <w:rPr>
          <w:rFonts w:ascii="Arial" w:hAnsi="Arial"/>
          <w:sz w:val="18"/>
          <w:szCs w:val="18"/>
          <w:lang w:val="es-ES_tradnl"/>
        </w:rPr>
        <w:t>,axioma</w:t>
      </w:r>
      <w:proofErr w:type="spellEnd"/>
      <w:r w:rsidR="00066491">
        <w:rPr>
          <w:rFonts w:ascii="Arial" w:hAnsi="Arial"/>
          <w:sz w:val="18"/>
          <w:szCs w:val="18"/>
          <w:lang w:val="es-ES_tradnl"/>
        </w:rPr>
        <w:t xml:space="preserve"> de completitud</w:t>
      </w:r>
      <w:r w:rsidR="002C03FC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E778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:rsidR="00F477B5" w:rsidRDefault="00F477B5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DA09A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DA09A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DA09A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F477B5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:rsidTr="007B5078">
        <w:tc>
          <w:tcPr>
            <w:tcW w:w="212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5F4C68" w:rsidRDefault="00DA09A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7B5078">
        <w:tc>
          <w:tcPr>
            <w:tcW w:w="212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7B5078">
        <w:tc>
          <w:tcPr>
            <w:tcW w:w="2126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5E778F" w:rsidRDefault="005E778F" w:rsidP="00CD652E">
      <w:pPr>
        <w:rPr>
          <w:rFonts w:ascii="Arial" w:hAnsi="Arial"/>
          <w:sz w:val="16"/>
          <w:szCs w:val="16"/>
          <w:lang w:val="es-ES_tradnl"/>
        </w:rPr>
      </w:pPr>
      <w:r w:rsidRPr="005E778F">
        <w:rPr>
          <w:rFonts w:ascii="Arial" w:hAnsi="Arial"/>
          <w:sz w:val="16"/>
          <w:szCs w:val="16"/>
          <w:lang w:val="es-ES_tradnl"/>
        </w:rPr>
        <w:t>2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rPr>
          <w:rFonts w:ascii="Arial" w:hAnsi="Arial" w:cs="Arial"/>
          <w:b/>
          <w:sz w:val="18"/>
          <w:szCs w:val="18"/>
          <w:lang w:val="es-ES_tradnl"/>
        </w:rPr>
      </w:pPr>
      <w:r w:rsidRPr="005E778F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:rsidR="00CB46CC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E778F">
        <w:rPr>
          <w:rFonts w:ascii="Arial" w:hAnsi="Arial" w:cs="Arial"/>
          <w:sz w:val="18"/>
          <w:szCs w:val="18"/>
          <w:lang w:val="es-ES_tradnl"/>
        </w:rPr>
        <w:t>Objetivo</w:t>
      </w: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E778F">
        <w:rPr>
          <w:rFonts w:ascii="Arial" w:hAnsi="Arial" w:cs="Arial"/>
          <w:sz w:val="18"/>
          <w:szCs w:val="18"/>
          <w:lang w:val="es-ES_tradnl"/>
        </w:rPr>
        <w:t xml:space="preserve">Con este interactivo, los estudiantes podrán relacionar los números reales con los puntos de la recta </w:t>
      </w:r>
      <w:r>
        <w:rPr>
          <w:rFonts w:ascii="Arial" w:hAnsi="Arial" w:cs="Arial"/>
          <w:sz w:val="18"/>
          <w:szCs w:val="18"/>
          <w:lang w:val="es-ES_tradnl"/>
        </w:rPr>
        <w:t xml:space="preserve">real y a partir de esto, </w:t>
      </w:r>
      <w:r w:rsidRPr="005E778F">
        <w:rPr>
          <w:rFonts w:ascii="Arial" w:hAnsi="Arial" w:cs="Arial"/>
          <w:sz w:val="18"/>
          <w:szCs w:val="18"/>
          <w:lang w:val="es-ES_tradnl"/>
        </w:rPr>
        <w:t>la relación de orden de los números reales.</w:t>
      </w:r>
    </w:p>
    <w:p w:rsidR="00CB46CC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E778F">
        <w:rPr>
          <w:rFonts w:ascii="Arial" w:hAnsi="Arial" w:cs="Arial"/>
          <w:sz w:val="18"/>
          <w:szCs w:val="18"/>
          <w:lang w:val="es-ES_tradnl"/>
        </w:rPr>
        <w:t>Propuesta</w:t>
      </w:r>
    </w:p>
    <w:p w:rsidR="00CB46CC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Pr="005C73EB" w:rsidRDefault="00CB46CC" w:rsidP="00CB46CC">
      <w:pPr>
        <w:jc w:val="both"/>
        <w:rPr>
          <w:rFonts w:ascii="Arial" w:hAnsi="Arial" w:cs="Arial"/>
          <w:i/>
          <w:sz w:val="18"/>
          <w:szCs w:val="18"/>
          <w:lang w:val="es-ES_tradnl"/>
        </w:rPr>
      </w:pPr>
      <w:r w:rsidRPr="005C73EB">
        <w:rPr>
          <w:rFonts w:ascii="Arial" w:hAnsi="Arial" w:cs="Arial"/>
          <w:i/>
          <w:sz w:val="18"/>
          <w:szCs w:val="18"/>
          <w:lang w:val="es-ES_tradnl"/>
        </w:rPr>
        <w:t>Durante la presentación</w:t>
      </w: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Presente a los estudiantes el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interactivo</w:t>
      </w:r>
      <w:r>
        <w:rPr>
          <w:rFonts w:ascii="Arial" w:hAnsi="Arial" w:cs="Arial"/>
          <w:sz w:val="18"/>
          <w:szCs w:val="18"/>
          <w:lang w:val="es-ES_tradnl"/>
        </w:rPr>
        <w:t>. Explíqueles que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en la pantalla principal encontrar</w:t>
      </w:r>
      <w:r>
        <w:rPr>
          <w:rFonts w:ascii="Arial" w:hAnsi="Arial" w:cs="Arial"/>
          <w:sz w:val="18"/>
          <w:szCs w:val="18"/>
          <w:lang w:val="es-ES_tradnl"/>
        </w:rPr>
        <w:t>á</w:t>
      </w:r>
      <w:r w:rsidRPr="005E778F">
        <w:rPr>
          <w:rFonts w:ascii="Arial" w:hAnsi="Arial" w:cs="Arial"/>
          <w:sz w:val="18"/>
          <w:szCs w:val="18"/>
          <w:lang w:val="es-ES_tradnl"/>
        </w:rPr>
        <w:t>n dos pestañas</w:t>
      </w:r>
      <w:r>
        <w:rPr>
          <w:rFonts w:ascii="Arial" w:hAnsi="Arial" w:cs="Arial"/>
          <w:sz w:val="18"/>
          <w:szCs w:val="18"/>
          <w:lang w:val="es-ES_tradnl"/>
        </w:rPr>
        <w:t>: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la primera recibe el nombre de  </w:t>
      </w:r>
      <w:r w:rsidRPr="00E738BE">
        <w:rPr>
          <w:rFonts w:ascii="Arial" w:hAnsi="Arial" w:cs="Arial"/>
          <w:i/>
          <w:sz w:val="18"/>
          <w:szCs w:val="18"/>
          <w:lang w:val="es-ES_tradnl"/>
        </w:rPr>
        <w:t>Relación conjunto de  números reales con la recta numérica</w:t>
      </w:r>
      <w:r>
        <w:rPr>
          <w:rFonts w:ascii="Arial" w:hAnsi="Arial" w:cs="Arial"/>
          <w:sz w:val="18"/>
          <w:szCs w:val="18"/>
          <w:lang w:val="es-ES_tradnl"/>
        </w:rPr>
        <w:t>, y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la otra </w:t>
      </w:r>
      <w:r w:rsidRPr="00E738BE">
        <w:rPr>
          <w:rFonts w:ascii="Arial" w:hAnsi="Arial" w:cs="Arial"/>
          <w:i/>
          <w:sz w:val="18"/>
          <w:szCs w:val="18"/>
          <w:lang w:val="es-ES_tradnl"/>
        </w:rPr>
        <w:t>El  orden de los números reales en la recta real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CB46CC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la primera pestaña </w:t>
      </w:r>
      <w:r>
        <w:rPr>
          <w:rFonts w:ascii="Arial" w:hAnsi="Arial" w:cs="Arial"/>
          <w:sz w:val="18"/>
          <w:szCs w:val="18"/>
          <w:lang w:val="es-ES_tradnl"/>
        </w:rPr>
        <w:t xml:space="preserve">se presenta la relación entre </w:t>
      </w:r>
      <w:r w:rsidRPr="005E778F">
        <w:rPr>
          <w:rFonts w:ascii="Arial" w:hAnsi="Arial" w:cs="Arial"/>
          <w:sz w:val="18"/>
          <w:szCs w:val="18"/>
          <w:lang w:val="es-ES_tradnl"/>
        </w:rPr>
        <w:t>los n</w:t>
      </w:r>
      <w:r>
        <w:rPr>
          <w:rFonts w:ascii="Arial" w:hAnsi="Arial" w:cs="Arial"/>
          <w:sz w:val="18"/>
          <w:szCs w:val="18"/>
          <w:lang w:val="es-ES_tradnl"/>
        </w:rPr>
        <w:t xml:space="preserve">úmeros reales y la recta real y se explica en qué consiste el </w:t>
      </w:r>
      <w:r w:rsidRPr="005E778F">
        <w:rPr>
          <w:rFonts w:ascii="Arial" w:hAnsi="Arial" w:cs="Arial"/>
          <w:sz w:val="18"/>
          <w:szCs w:val="18"/>
          <w:lang w:val="es-ES_tradnl"/>
        </w:rPr>
        <w:t>axioma de completitud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que ga</w:t>
      </w:r>
      <w:r>
        <w:rPr>
          <w:rFonts w:ascii="Arial" w:hAnsi="Arial" w:cs="Arial"/>
          <w:sz w:val="18"/>
          <w:szCs w:val="18"/>
          <w:lang w:val="es-ES_tradnl"/>
        </w:rPr>
        <w:t xml:space="preserve">rantiza esta relación uno a uno. </w:t>
      </w:r>
    </w:p>
    <w:p w:rsidR="00CB46CC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n la segunda pestaña se </w:t>
      </w:r>
      <w:r>
        <w:rPr>
          <w:rFonts w:ascii="Arial" w:hAnsi="Arial" w:cs="Arial"/>
          <w:sz w:val="18"/>
          <w:szCs w:val="18"/>
          <w:lang w:val="es-ES_tradnl"/>
        </w:rPr>
        <w:t xml:space="preserve">presenta </w:t>
      </w:r>
      <w:r w:rsidRPr="005E778F">
        <w:rPr>
          <w:rFonts w:ascii="Arial" w:hAnsi="Arial" w:cs="Arial"/>
          <w:sz w:val="18"/>
          <w:szCs w:val="18"/>
          <w:lang w:val="es-ES_tradnl"/>
        </w:rPr>
        <w:t>el orden que tiene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los números reales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destaca la situación </w:t>
      </w:r>
      <w:r>
        <w:rPr>
          <w:rFonts w:ascii="Arial" w:hAnsi="Arial" w:cs="Arial"/>
          <w:sz w:val="18"/>
          <w:szCs w:val="18"/>
          <w:lang w:val="es-ES_tradnl"/>
        </w:rPr>
        <w:t xml:space="preserve">3, </w:t>
      </w:r>
      <w:r w:rsidRPr="005E778F">
        <w:rPr>
          <w:rFonts w:ascii="Arial" w:hAnsi="Arial" w:cs="Arial"/>
          <w:sz w:val="18"/>
          <w:szCs w:val="18"/>
          <w:lang w:val="es-ES_tradnl"/>
        </w:rPr>
        <w:t>que se puede presentar cuando se toman dos números reales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cada </w:t>
      </w:r>
      <w:r>
        <w:rPr>
          <w:rFonts w:ascii="Arial" w:hAnsi="Arial" w:cs="Arial"/>
          <w:sz w:val="18"/>
          <w:szCs w:val="18"/>
          <w:lang w:val="es-ES_tradnl"/>
        </w:rPr>
        <w:t>uno con su ejemplo en la recta.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Pr="005C73EB" w:rsidRDefault="00CB46CC" w:rsidP="00CB46CC">
      <w:pPr>
        <w:jc w:val="both"/>
        <w:rPr>
          <w:rFonts w:ascii="Arial" w:hAnsi="Arial" w:cs="Arial"/>
          <w:i/>
          <w:sz w:val="18"/>
          <w:szCs w:val="18"/>
          <w:lang w:val="es-ES_tradnl"/>
        </w:rPr>
      </w:pPr>
      <w:r w:rsidRPr="005C73EB">
        <w:rPr>
          <w:rFonts w:ascii="Arial" w:hAnsi="Arial" w:cs="Arial"/>
          <w:i/>
          <w:sz w:val="18"/>
          <w:szCs w:val="18"/>
          <w:lang w:val="es-ES_tradnl"/>
        </w:rPr>
        <w:t>Después de la presentación</w:t>
      </w: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E778F">
        <w:rPr>
          <w:rFonts w:ascii="Arial" w:hAnsi="Arial" w:cs="Arial"/>
          <w:sz w:val="18"/>
          <w:szCs w:val="18"/>
          <w:lang w:val="es-ES_tradnl"/>
        </w:rPr>
        <w:t xml:space="preserve">Después de ver el interactivo, </w:t>
      </w:r>
      <w:r>
        <w:rPr>
          <w:rFonts w:ascii="Arial" w:hAnsi="Arial" w:cs="Arial"/>
          <w:sz w:val="18"/>
          <w:szCs w:val="18"/>
          <w:lang w:val="es-ES_tradnl"/>
        </w:rPr>
        <w:t>pregunte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a los estudiantes 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Pr="005E778F">
        <w:rPr>
          <w:rFonts w:ascii="Arial" w:hAnsi="Arial" w:cs="Arial"/>
          <w:sz w:val="18"/>
          <w:szCs w:val="18"/>
          <w:lang w:val="es-ES_tradnl"/>
        </w:rPr>
        <w:t>mo se relaciona la recta con los números reales</w:t>
      </w:r>
      <w:r>
        <w:rPr>
          <w:rFonts w:ascii="Arial" w:hAnsi="Arial" w:cs="Arial"/>
          <w:sz w:val="18"/>
          <w:szCs w:val="18"/>
          <w:lang w:val="es-ES_tradnl"/>
        </w:rPr>
        <w:t>. Pídales que consulten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sobre el axioma de completitud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que garantiza la relación entre la recta y los números reales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CB46CC" w:rsidRPr="005E778F" w:rsidRDefault="00CB46CC" w:rsidP="00CB46CC">
      <w:pPr>
        <w:rPr>
          <w:rFonts w:ascii="Arial" w:hAnsi="Arial" w:cs="Arial"/>
          <w:sz w:val="18"/>
          <w:szCs w:val="18"/>
          <w:lang w:val="es-ES"/>
        </w:rPr>
      </w:pPr>
    </w:p>
    <w:p w:rsidR="00CB46CC" w:rsidRPr="005E778F" w:rsidRDefault="00CB46CC" w:rsidP="00CB46CC">
      <w:pPr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rPr>
          <w:rFonts w:ascii="Arial" w:hAnsi="Arial" w:cs="Arial"/>
          <w:b/>
          <w:sz w:val="18"/>
          <w:szCs w:val="18"/>
          <w:lang w:val="es-ES_tradnl"/>
        </w:rPr>
      </w:pPr>
      <w:r w:rsidRPr="005E778F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:rsidR="00CB46CC" w:rsidRPr="005E778F" w:rsidRDefault="00CB46CC" w:rsidP="00CB46CC">
      <w:pPr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Existe una relación entre cada uno de los números reales y los puntos de una recta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sta relación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se da g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racias al axioma de completitud  de los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n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úmeros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reales,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el cual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enuncia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que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se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puede establecer una correspondencia entre cada punto de la recta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y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cada número real, es decir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que a cada punto de la recta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real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le corresponde un único número real y a cada número real le corresponde un único punto de la recta.</w:t>
      </w:r>
    </w:p>
    <w:p w:rsidR="00CB46CC" w:rsidRPr="005E778F" w:rsidRDefault="00CB46CC" w:rsidP="00CB46CC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Se escoge un punto arbitrario en la recta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real que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se denominar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á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“origen”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y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se definirá como 0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S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 escoge una unidad de medida </w:t>
      </w:r>
      <w:r w:rsidRPr="005E778F"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 xml:space="preserve">u=1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que será la utilizada para medir el lado derecho del 0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que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será el lado positivo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y el lado izquierdo del 0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que será el lado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negativo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C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ada número real estará determinado por la distancia que hay desde el punto </w:t>
      </w:r>
      <w:r w:rsidRPr="00EF0509"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a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a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l origen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es decir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a 0.</w:t>
      </w:r>
    </w:p>
    <w:p w:rsidR="00CB46CC" w:rsidRPr="005E778F" w:rsidRDefault="00CB46CC" w:rsidP="00CB46CC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lang w:val="es-ES"/>
        </w:rPr>
        <w:t>Además,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conjunto de los números reales es ordenado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: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si tomamos dos números reales cual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es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quiera 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y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Pr="00EF0509"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b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 se cumple una de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estas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tres situaciones</w:t>
      </w:r>
      <w:r w:rsidR="009E691C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: 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&lt;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b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, 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&gt;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b</w:t>
      </w:r>
      <w:r w:rsidRPr="005E778F"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 xml:space="preserve">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o 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=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b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.</w:t>
      </w:r>
    </w:p>
    <w:p w:rsidR="00DE2147" w:rsidRPr="00DE2147" w:rsidRDefault="00DE2147" w:rsidP="00DE2147">
      <w:pPr>
        <w:jc w:val="both"/>
        <w:rPr>
          <w:rFonts w:ascii="Times" w:hAnsi="Times"/>
          <w:color w:val="FF0000"/>
          <w:sz w:val="18"/>
          <w:szCs w:val="18"/>
          <w:lang w:val="es-ES"/>
        </w:rPr>
      </w:pPr>
    </w:p>
    <w:p w:rsidR="00F4317E" w:rsidRPr="00DE2147" w:rsidRDefault="00F4317E" w:rsidP="00CD652E">
      <w:pPr>
        <w:rPr>
          <w:rFonts w:ascii="Arial" w:hAnsi="Arial"/>
          <w:sz w:val="18"/>
          <w:szCs w:val="18"/>
          <w:lang w:val="es-ES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:rsidR="00F61948" w:rsidRDefault="00F4317E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DA09A2">
        <w:rPr>
          <w:rFonts w:ascii="Arial" w:hAnsi="Arial"/>
          <w:i/>
          <w:color w:val="0000FF"/>
          <w:sz w:val="16"/>
          <w:szCs w:val="16"/>
          <w:lang w:val="es-ES_tradnl"/>
        </w:rPr>
        <w:t xml:space="preserve">  </w:t>
      </w:r>
    </w:p>
    <w:p w:rsidR="00F4317E" w:rsidRPr="00DA09A2" w:rsidRDefault="002F1835" w:rsidP="007B25A6">
      <w:pPr>
        <w:ind w:left="142" w:hanging="142"/>
        <w:rPr>
          <w:rFonts w:ascii="Arial" w:hAnsi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/>
          <w:i/>
          <w:color w:val="000000" w:themeColor="text1"/>
          <w:sz w:val="16"/>
          <w:szCs w:val="16"/>
          <w:lang w:val="es-ES_tradnl"/>
        </w:rPr>
        <w:t>2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61948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  <w:r w:rsidR="00DA09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:rsidR="00F61948" w:rsidRDefault="00F61948" w:rsidP="007B25A6">
      <w:pPr>
        <w:ind w:left="142" w:hanging="142"/>
        <w:jc w:val="both"/>
        <w:rPr>
          <w:rFonts w:ascii="Arial" w:hAnsi="Arial"/>
          <w:color w:val="000000" w:themeColor="text1"/>
          <w:sz w:val="16"/>
          <w:szCs w:val="16"/>
          <w:lang w:val="es-ES_tradnl"/>
        </w:rPr>
      </w:pPr>
    </w:p>
    <w:p w:rsidR="00F477B5" w:rsidRDefault="00F477B5" w:rsidP="00F477B5">
      <w:pPr>
        <w:rPr>
          <w:rFonts w:ascii="Arial" w:hAnsi="Arial"/>
          <w:sz w:val="18"/>
          <w:szCs w:val="18"/>
          <w:lang w:val="es-ES_tradnl"/>
        </w:rPr>
      </w:pPr>
      <w:r w:rsidRPr="00F477B5">
        <w:rPr>
          <w:rFonts w:ascii="Arial" w:hAnsi="Arial" w:cs="Arial"/>
          <w:sz w:val="18"/>
          <w:szCs w:val="18"/>
          <w:lang w:val="es-ES"/>
        </w:rPr>
        <w:t>La recta real y el axioma de completitud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F6194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:rsidR="00F61948" w:rsidRDefault="00F61948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F6194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Desarrolla la actividad con ayuda de tu profesor.</w:t>
      </w:r>
      <w:r w:rsidR="00A74E7F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E928AA" w:rsidRDefault="00D1515C" w:rsidP="00D1515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:rsidR="00F61948" w:rsidRDefault="00D1515C" w:rsidP="00D15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61948" w:rsidRDefault="00F61948" w:rsidP="00D1515C">
      <w:pPr>
        <w:rPr>
          <w:rFonts w:ascii="Arial" w:hAnsi="Arial"/>
          <w:sz w:val="18"/>
          <w:szCs w:val="18"/>
          <w:lang w:val="es-ES_tradnl"/>
        </w:rPr>
      </w:pPr>
    </w:p>
    <w:p w:rsidR="00D1515C" w:rsidRPr="00F4317E" w:rsidRDefault="009E691C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recta real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1515C" w:rsidRPr="00904011" w:rsidTr="00F7479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1515C" w:rsidRPr="00904011" w:rsidRDefault="00D1515C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D1515C" w:rsidRPr="00904011" w:rsidRDefault="00D1515C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1515C" w:rsidRPr="00904011" w:rsidRDefault="00D1515C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D1515C" w:rsidRPr="00904011" w:rsidRDefault="00D1515C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D1515C" w:rsidRPr="00CB17F3" w:rsidRDefault="00D1515C" w:rsidP="00F74792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1515C" w:rsidRPr="00904011" w:rsidRDefault="00D1515C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1515C" w:rsidRPr="00F477B5" w:rsidTr="00F7479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1515C" w:rsidRPr="00904011" w:rsidRDefault="00D1515C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D1515C" w:rsidRPr="00904011" w:rsidRDefault="00D1515C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1515C" w:rsidRPr="00904011" w:rsidRDefault="00D1515C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D1515C" w:rsidRPr="00904011" w:rsidRDefault="00D1515C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D1515C" w:rsidRPr="00904011" w:rsidRDefault="00D1515C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D1515C" w:rsidRPr="00904011" w:rsidRDefault="00D1515C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F4317E" w:rsidRDefault="00D1515C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F83224" w:rsidRDefault="005A6531" w:rsidP="00D15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4940834" cy="5228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987" cy="5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24" w:rsidRDefault="00F83224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671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F83224" w:rsidRPr="000719EE" w:rsidRDefault="00F83224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F83224" w:rsidRDefault="00D1515C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83224" w:rsidRDefault="00F83224" w:rsidP="00D1515C">
      <w:pPr>
        <w:rPr>
          <w:rFonts w:ascii="Arial" w:hAnsi="Arial"/>
          <w:sz w:val="18"/>
          <w:szCs w:val="18"/>
          <w:lang w:val="es-ES_tradnl"/>
        </w:rPr>
      </w:pPr>
    </w:p>
    <w:p w:rsidR="00D1515C" w:rsidRDefault="00F83224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Una representación de la recta r</w:t>
      </w:r>
      <w:r w:rsidR="00D1515C">
        <w:rPr>
          <w:rFonts w:ascii="Arial" w:hAnsi="Arial"/>
          <w:sz w:val="18"/>
          <w:szCs w:val="18"/>
          <w:lang w:val="es-ES_tradnl"/>
        </w:rPr>
        <w:t>eal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CD652E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066491" w:rsidRDefault="00D1515C" w:rsidP="000664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066491" w:rsidRDefault="00066491" w:rsidP="00066491">
      <w:pPr>
        <w:rPr>
          <w:rFonts w:ascii="Arial" w:hAnsi="Arial"/>
          <w:sz w:val="18"/>
          <w:szCs w:val="18"/>
          <w:lang w:val="es-ES_tradnl"/>
        </w:rPr>
      </w:pPr>
    </w:p>
    <w:p w:rsidR="009E691C" w:rsidRDefault="009E691C" w:rsidP="009E691C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lastRenderedPageBreak/>
        <w:t>En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la recta real se hace correspondencia entre los números reales y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los puntos de la recta. Es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o se debe a que  existe una condición que cumplen los números reales llamada</w:t>
      </w:r>
      <w:r w:rsidRPr="00066491">
        <w:rPr>
          <w:color w:val="000000" w:themeColor="text1"/>
          <w:sz w:val="18"/>
          <w:szCs w:val="18"/>
          <w:lang w:val="es-ES"/>
        </w:rPr>
        <w:t> 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axioma de completitud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066491">
        <w:rPr>
          <w:color w:val="000000" w:themeColor="text1"/>
          <w:sz w:val="18"/>
          <w:szCs w:val="18"/>
          <w:lang w:val="es-ES"/>
        </w:rPr>
        <w:t> 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que garantiza una correspondencia uno a uno entre el conjunto de los números reales y el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conjunto de puntos en la recta. </w:t>
      </w:r>
    </w:p>
    <w:p w:rsidR="009E691C" w:rsidRDefault="009E691C" w:rsidP="009E691C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9E691C" w:rsidRDefault="009E691C" w:rsidP="009E691C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lang w:val="es-ES"/>
        </w:rPr>
        <w:t>A c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ada número real le corresponde un único punto sobre la recta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real 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y a cada punto en la recta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real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le corresponde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un 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único número real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.  </w:t>
      </w:r>
    </w:p>
    <w:p w:rsidR="009E691C" w:rsidRDefault="009E691C" w:rsidP="009E691C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9E691C" w:rsidRDefault="009E691C" w:rsidP="009E691C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lang w:val="es-ES"/>
        </w:rPr>
        <w:t>Como se puede ver en la gráfica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, se elige un punto de referencia arbitrario sobre la recta al que se denomina origen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, 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y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se determina como nú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m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ero 0.</w:t>
      </w:r>
    </w:p>
    <w:p w:rsidR="009E691C" w:rsidRDefault="009E691C" w:rsidP="009E691C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9E691C" w:rsidRPr="00066491" w:rsidRDefault="009E691C" w:rsidP="009E691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"/>
        </w:rPr>
        <w:t>S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e selecciona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además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una unidad de longitud para medir distancias.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T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ambién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s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e elige un sentido a lo largo de la recta que se llama positivo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en una orientación 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y negativo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en la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opuest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a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.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A cada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número real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, 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entonces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le corresponde 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un punto de la recta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real 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teniendo en cuenta:</w:t>
      </w:r>
    </w:p>
    <w:p w:rsidR="009E691C" w:rsidRDefault="009E691C" w:rsidP="009E691C">
      <w:pPr>
        <w:pStyle w:val="NormalWeb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La coordenada del punto de referencia u origen de la recta real </w:t>
      </w:r>
      <w:r w:rsidR="00DB780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O</w:t>
      </w: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es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igual a </w:t>
      </w: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cero.</w:t>
      </w:r>
    </w:p>
    <w:p w:rsidR="009E691C" w:rsidRPr="005A6531" w:rsidRDefault="009E691C" w:rsidP="009E691C">
      <w:pPr>
        <w:pStyle w:val="NormalWeb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E</w:t>
      </w: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n la recta real, a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cada punto </w:t>
      </w:r>
      <w:r w:rsidRPr="005A6531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M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le corresponde una coordenada</w:t>
      </w: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positiv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a</w:t>
      </w:r>
      <w:r w:rsidRPr="005A6531">
        <w:rPr>
          <w:rFonts w:eastAsiaTheme="minorEastAsia"/>
          <w:color w:val="000000" w:themeColor="text1"/>
          <w:sz w:val="18"/>
          <w:szCs w:val="18"/>
          <w:lang w:eastAsia="en-US"/>
        </w:rPr>
        <w:t> </w:t>
      </w: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+</w:t>
      </w:r>
      <w:r w:rsidRPr="005A6531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p</w:t>
      </w:r>
      <w:r w:rsidRPr="005A6531">
        <w:rPr>
          <w:rFonts w:eastAsiaTheme="minorEastAsia"/>
          <w:color w:val="000000" w:themeColor="text1"/>
          <w:sz w:val="18"/>
          <w:szCs w:val="18"/>
          <w:lang w:eastAsia="en-US"/>
        </w:rPr>
        <w:t> </w:t>
      </w: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que está a una distancia de </w:t>
      </w:r>
      <w:r w:rsidRPr="005A6531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p</w:t>
      </w: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unidades de 0 en dirección positiva.</w:t>
      </w:r>
    </w:p>
    <w:p w:rsidR="009E691C" w:rsidRPr="00066491" w:rsidRDefault="009E691C" w:rsidP="009E691C">
      <w:pPr>
        <w:pStyle w:val="NormalWeb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En la recta real, 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a cada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punto </w:t>
      </w:r>
      <w:r w:rsidRPr="005A6531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N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le corresponde una coordenada negativa -</w:t>
      </w:r>
      <w:r w:rsidRPr="00B35536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p</w:t>
      </w:r>
      <w:r w:rsidRPr="00B35536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  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que está a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una distancia de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Pr="00B35536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p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unidades de 0 en dirección negativa.</w:t>
      </w:r>
    </w:p>
    <w:p w:rsidR="009E691C" w:rsidRPr="00066491" w:rsidRDefault="009E691C" w:rsidP="009E691C">
      <w:pPr>
        <w:pStyle w:val="NormalWeb"/>
        <w:jc w:val="both"/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El conjunto de los números reales cubre totalmente la recta sin dejar huecos en ella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;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se encuentran 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todos los números racionales y todos los n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ú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mero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s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irracionales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.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 </w:t>
      </w:r>
    </w:p>
    <w:p w:rsidR="00D1515C" w:rsidRPr="00D1515C" w:rsidRDefault="00D1515C" w:rsidP="00D1515C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D1515C" w:rsidRPr="00E31CAA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Pr="00E928AA" w:rsidRDefault="002F1835" w:rsidP="002F183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:rsidR="00F83224" w:rsidRDefault="002F1835" w:rsidP="002F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 w:rsidR="00582029">
        <w:rPr>
          <w:rFonts w:ascii="Arial" w:hAnsi="Arial"/>
          <w:sz w:val="18"/>
          <w:szCs w:val="18"/>
          <w:lang w:val="es-ES_tradnl"/>
        </w:rPr>
        <w:t xml:space="preserve"> </w:t>
      </w:r>
    </w:p>
    <w:p w:rsidR="00F83224" w:rsidRDefault="00F83224" w:rsidP="002F1835">
      <w:pPr>
        <w:rPr>
          <w:rFonts w:ascii="Arial" w:hAnsi="Arial"/>
          <w:sz w:val="18"/>
          <w:szCs w:val="18"/>
          <w:lang w:val="es-ES_tradnl"/>
        </w:rPr>
      </w:pPr>
    </w:p>
    <w:p w:rsidR="002F1835" w:rsidRDefault="009772CB" w:rsidP="002F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Orden en números reales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F1835" w:rsidRPr="00904011" w:rsidTr="00F7479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2F1835" w:rsidRPr="00904011" w:rsidRDefault="002F1835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2F1835" w:rsidRPr="00904011" w:rsidRDefault="002F1835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2F1835" w:rsidRPr="00904011" w:rsidRDefault="002F1835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2F1835" w:rsidRPr="00904011" w:rsidRDefault="00F405A7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2F1835" w:rsidRPr="00CB17F3" w:rsidRDefault="002F1835" w:rsidP="00F74792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2F1835" w:rsidRPr="00904011" w:rsidRDefault="002F1835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F1835" w:rsidRPr="00F477B5" w:rsidTr="00F7479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2F1835" w:rsidRPr="00904011" w:rsidRDefault="002F1835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2F1835" w:rsidRPr="00904011" w:rsidRDefault="002F1835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2F1835" w:rsidRPr="00904011" w:rsidRDefault="002F1835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2F1835" w:rsidRPr="00904011" w:rsidRDefault="002F1835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2F1835" w:rsidRPr="00904011" w:rsidRDefault="002F1835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2F1835" w:rsidRPr="00904011" w:rsidRDefault="002F1835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Pr="00F4317E" w:rsidRDefault="002F1835" w:rsidP="002F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F1835" w:rsidRDefault="00992C57" w:rsidP="002F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4664256" cy="200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622" cy="200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531" w:rsidRDefault="005A6531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F83224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671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83224" w:rsidRDefault="00F83224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Pr="000719EE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F83224" w:rsidRDefault="002F1835" w:rsidP="002F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83224" w:rsidRDefault="00F83224" w:rsidP="002F1835">
      <w:pPr>
        <w:rPr>
          <w:rFonts w:ascii="Arial" w:hAnsi="Arial"/>
          <w:sz w:val="18"/>
          <w:szCs w:val="18"/>
          <w:lang w:val="es-ES_tradnl"/>
        </w:rPr>
      </w:pPr>
    </w:p>
    <w:p w:rsidR="002F1835" w:rsidRPr="00F83224" w:rsidRDefault="0089231A" w:rsidP="002F1835">
      <w:pPr>
        <w:rPr>
          <w:rFonts w:ascii="Arial" w:hAnsi="Arial"/>
          <w:i/>
          <w:sz w:val="18"/>
          <w:szCs w:val="18"/>
          <w:lang w:val="es-ES_tradnl"/>
        </w:rPr>
      </w:pPr>
      <w:r w:rsidRPr="00F83224">
        <w:rPr>
          <w:rFonts w:ascii="Arial" w:hAnsi="Arial"/>
          <w:i/>
          <w:sz w:val="18"/>
          <w:szCs w:val="18"/>
          <w:lang w:val="es-ES_tradnl"/>
        </w:rPr>
        <w:t>Orden de</w:t>
      </w:r>
      <w:r w:rsidR="00F83224" w:rsidRPr="00F83224">
        <w:rPr>
          <w:rFonts w:ascii="Arial" w:hAnsi="Arial"/>
          <w:i/>
          <w:sz w:val="18"/>
          <w:szCs w:val="18"/>
          <w:lang w:val="es-ES_tradnl"/>
        </w:rPr>
        <w:t xml:space="preserve"> los números r</w:t>
      </w:r>
      <w:r w:rsidR="00582029" w:rsidRPr="00F83224">
        <w:rPr>
          <w:rFonts w:ascii="Arial" w:hAnsi="Arial"/>
          <w:i/>
          <w:sz w:val="18"/>
          <w:szCs w:val="18"/>
          <w:lang w:val="es-ES_tradnl"/>
        </w:rPr>
        <w:t>eales</w:t>
      </w:r>
      <w:r w:rsidRPr="00F83224">
        <w:rPr>
          <w:rFonts w:ascii="Arial" w:hAnsi="Arial"/>
          <w:i/>
          <w:sz w:val="18"/>
          <w:szCs w:val="18"/>
          <w:lang w:val="es-ES_tradnl"/>
        </w:rPr>
        <w:t xml:space="preserve"> en la recta </w:t>
      </w:r>
      <w:r w:rsidR="00F83224" w:rsidRPr="00F83224">
        <w:rPr>
          <w:rFonts w:ascii="Arial" w:hAnsi="Arial"/>
          <w:i/>
          <w:sz w:val="18"/>
          <w:szCs w:val="18"/>
          <w:lang w:val="es-ES_tradnl"/>
        </w:rPr>
        <w:t>real.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582029" w:rsidRDefault="002F1835" w:rsidP="002F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9772CB" w:rsidRPr="00066491" w:rsidRDefault="009772CB" w:rsidP="009772CB">
      <w:pPr>
        <w:pStyle w:val="NormalWeb"/>
        <w:jc w:val="both"/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lastRenderedPageBreak/>
        <w:t>El conjunto de los números reales es un conjunto ordenado. D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ados dos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puntos de la recta real </w:t>
      </w:r>
      <w:proofErr w:type="gramStart"/>
      <w:r w:rsidRPr="00A47BA8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proofErr w:type="gramEnd"/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y </w:t>
      </w:r>
      <w:r w:rsidRPr="00A47BA8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, con coordenadas </w:t>
      </w:r>
      <w:r w:rsidRPr="00A47BA8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y </w:t>
      </w:r>
      <w:r w:rsidRPr="00A47BA8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respectivamente, se 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cumple un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a y solo una de las siguientes afirmaciones.</w:t>
      </w:r>
    </w:p>
    <w:p w:rsidR="009772CB" w:rsidRPr="00066491" w:rsidRDefault="009772CB" w:rsidP="009772CB">
      <w:pPr>
        <w:pStyle w:val="NormalWeb"/>
        <w:jc w:val="both"/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Puede observarse en la recta que 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&lt; 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 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si y s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o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lo si el punto</w:t>
      </w:r>
      <w:r w:rsidRPr="00992C57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 xml:space="preserve"> A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cuya coordenada es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está a la izquierda del punto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Pr="00992C57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cuya coordenada es 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, es decir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,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que 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es meno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r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que 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.</w:t>
      </w:r>
    </w:p>
    <w:p w:rsidR="009772CB" w:rsidRPr="00066491" w:rsidRDefault="009772CB" w:rsidP="009772CB">
      <w:pPr>
        <w:pStyle w:val="NormalWeb"/>
        <w:jc w:val="both"/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Análogamente, 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&gt; 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s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i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y s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o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lo s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i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el punto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Pr="00D8428C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cuya coordenada es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está a la izquierda del punto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Pr="00992C57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cuya coordenada es 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, es decir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,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que 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es m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ayor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que 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.</w:t>
      </w:r>
    </w:p>
    <w:p w:rsidR="009772CB" w:rsidRPr="00066491" w:rsidRDefault="00E13858" w:rsidP="009772CB">
      <w:pPr>
        <w:pStyle w:val="NormalWeb"/>
        <w:jc w:val="both"/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Finalmente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</w:t>
      </w:r>
      <w:r w:rsidR="009772CB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= </w:t>
      </w:r>
      <w:r w:rsidR="009772CB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, s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i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y s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o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lo s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i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el punto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="009772CB" w:rsidRPr="00D8428C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cuya coordenada </w:t>
      </w:r>
      <w:proofErr w:type="spellStart"/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es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</w:t>
      </w:r>
      <w:r w:rsidR="009772CB"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proofErr w:type="spellEnd"/>
      <w:r w:rsidR="009772CB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 xml:space="preserve"> 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es igual a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l punto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="009772CB" w:rsidRPr="00992C57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cuya coordenada es </w:t>
      </w:r>
      <w:r w:rsidR="009772CB"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, es decir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,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que </w:t>
      </w:r>
      <w:r w:rsidR="009772CB"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es 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igual que </w:t>
      </w:r>
      <w:r w:rsidR="009772CB"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y r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epresentan el mismo número.</w:t>
      </w:r>
    </w:p>
    <w:p w:rsidR="00D1515C" w:rsidRPr="00582029" w:rsidRDefault="00D1515C" w:rsidP="00D1515C">
      <w:pPr>
        <w:rPr>
          <w:rFonts w:ascii="Arial" w:hAnsi="Arial" w:cs="Arial"/>
          <w:sz w:val="18"/>
          <w:szCs w:val="18"/>
          <w:lang w:val="es-ES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F17A4"/>
    <w:multiLevelType w:val="hybridMultilevel"/>
    <w:tmpl w:val="150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00065"/>
    <w:multiLevelType w:val="hybridMultilevel"/>
    <w:tmpl w:val="5F2C9E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66491"/>
    <w:rsid w:val="00081453"/>
    <w:rsid w:val="000B7B8B"/>
    <w:rsid w:val="00104E5C"/>
    <w:rsid w:val="0013397F"/>
    <w:rsid w:val="0014528A"/>
    <w:rsid w:val="001B3983"/>
    <w:rsid w:val="001D585E"/>
    <w:rsid w:val="001E1243"/>
    <w:rsid w:val="001E2043"/>
    <w:rsid w:val="0025146C"/>
    <w:rsid w:val="00254FDB"/>
    <w:rsid w:val="002A563F"/>
    <w:rsid w:val="002B7E96"/>
    <w:rsid w:val="002C03FC"/>
    <w:rsid w:val="002C0FD9"/>
    <w:rsid w:val="002E4EE6"/>
    <w:rsid w:val="002E7667"/>
    <w:rsid w:val="002F1835"/>
    <w:rsid w:val="002F6267"/>
    <w:rsid w:val="00326C60"/>
    <w:rsid w:val="00340C3A"/>
    <w:rsid w:val="00345260"/>
    <w:rsid w:val="00353644"/>
    <w:rsid w:val="003C444D"/>
    <w:rsid w:val="003D72B3"/>
    <w:rsid w:val="003F1EB9"/>
    <w:rsid w:val="004375B6"/>
    <w:rsid w:val="0044191B"/>
    <w:rsid w:val="0045712C"/>
    <w:rsid w:val="004735BF"/>
    <w:rsid w:val="004A0080"/>
    <w:rsid w:val="004A2B92"/>
    <w:rsid w:val="00551D6E"/>
    <w:rsid w:val="00552D7C"/>
    <w:rsid w:val="005665EB"/>
    <w:rsid w:val="00582029"/>
    <w:rsid w:val="005A6531"/>
    <w:rsid w:val="005C209B"/>
    <w:rsid w:val="005E778F"/>
    <w:rsid w:val="005F4C68"/>
    <w:rsid w:val="00611072"/>
    <w:rsid w:val="00616529"/>
    <w:rsid w:val="0063490D"/>
    <w:rsid w:val="00647430"/>
    <w:rsid w:val="006559E5"/>
    <w:rsid w:val="00667FA0"/>
    <w:rsid w:val="006907A4"/>
    <w:rsid w:val="006A32CE"/>
    <w:rsid w:val="006A3851"/>
    <w:rsid w:val="006B1C75"/>
    <w:rsid w:val="006E1C59"/>
    <w:rsid w:val="006E32EF"/>
    <w:rsid w:val="00705DE0"/>
    <w:rsid w:val="00722357"/>
    <w:rsid w:val="0074775C"/>
    <w:rsid w:val="00766F7E"/>
    <w:rsid w:val="00771228"/>
    <w:rsid w:val="007A0CAD"/>
    <w:rsid w:val="007B25A6"/>
    <w:rsid w:val="007C28CE"/>
    <w:rsid w:val="0084009B"/>
    <w:rsid w:val="008404BC"/>
    <w:rsid w:val="00870466"/>
    <w:rsid w:val="0089226F"/>
    <w:rsid w:val="0089231A"/>
    <w:rsid w:val="00904011"/>
    <w:rsid w:val="0091337F"/>
    <w:rsid w:val="009772CB"/>
    <w:rsid w:val="00992C57"/>
    <w:rsid w:val="009E00D1"/>
    <w:rsid w:val="009E691C"/>
    <w:rsid w:val="00A02A31"/>
    <w:rsid w:val="00A22796"/>
    <w:rsid w:val="00A344DA"/>
    <w:rsid w:val="00A47BA8"/>
    <w:rsid w:val="00A61B6D"/>
    <w:rsid w:val="00A74E7F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35536"/>
    <w:rsid w:val="00B41181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67159"/>
    <w:rsid w:val="00C7411E"/>
    <w:rsid w:val="00C82D30"/>
    <w:rsid w:val="00C84826"/>
    <w:rsid w:val="00C92E0A"/>
    <w:rsid w:val="00CA5658"/>
    <w:rsid w:val="00CB02D2"/>
    <w:rsid w:val="00CB17F3"/>
    <w:rsid w:val="00CB46CC"/>
    <w:rsid w:val="00CD2245"/>
    <w:rsid w:val="00CD652E"/>
    <w:rsid w:val="00CF535A"/>
    <w:rsid w:val="00D1515C"/>
    <w:rsid w:val="00D15A42"/>
    <w:rsid w:val="00D660AD"/>
    <w:rsid w:val="00D8428C"/>
    <w:rsid w:val="00DA09A2"/>
    <w:rsid w:val="00DA66FC"/>
    <w:rsid w:val="00DB780B"/>
    <w:rsid w:val="00DE1C4F"/>
    <w:rsid w:val="00DE2147"/>
    <w:rsid w:val="00DF6F53"/>
    <w:rsid w:val="00E13858"/>
    <w:rsid w:val="00E31CAA"/>
    <w:rsid w:val="00E44B0C"/>
    <w:rsid w:val="00E44C26"/>
    <w:rsid w:val="00E54427"/>
    <w:rsid w:val="00E54DA3"/>
    <w:rsid w:val="00E61A4B"/>
    <w:rsid w:val="00E738BE"/>
    <w:rsid w:val="00E7707B"/>
    <w:rsid w:val="00E84C33"/>
    <w:rsid w:val="00E9141D"/>
    <w:rsid w:val="00E928AA"/>
    <w:rsid w:val="00EA3E65"/>
    <w:rsid w:val="00EB0CCB"/>
    <w:rsid w:val="00EC398E"/>
    <w:rsid w:val="00EF0509"/>
    <w:rsid w:val="00F07626"/>
    <w:rsid w:val="00F157B9"/>
    <w:rsid w:val="00F36043"/>
    <w:rsid w:val="00F405A7"/>
    <w:rsid w:val="00F4317E"/>
    <w:rsid w:val="00F44F99"/>
    <w:rsid w:val="00F477B5"/>
    <w:rsid w:val="00F566C6"/>
    <w:rsid w:val="00F61948"/>
    <w:rsid w:val="00F80068"/>
    <w:rsid w:val="00F819D0"/>
    <w:rsid w:val="00F83224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271FB79-B739-4CA1-8304-4EC005BF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D1515C"/>
  </w:style>
  <w:style w:type="paragraph" w:styleId="NormalWeb">
    <w:name w:val="Normal (Web)"/>
    <w:basedOn w:val="Normal"/>
    <w:uiPriority w:val="99"/>
    <w:semiHidden/>
    <w:unhideWhenUsed/>
    <w:rsid w:val="00D151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89231A"/>
  </w:style>
  <w:style w:type="paragraph" w:customStyle="1" w:styleId="tab1">
    <w:name w:val="tab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89231A"/>
  </w:style>
  <w:style w:type="character" w:styleId="Hipervnculo">
    <w:name w:val="Hyperlink"/>
    <w:basedOn w:val="Fuentedeprrafopredeter"/>
    <w:uiPriority w:val="99"/>
    <w:semiHidden/>
    <w:unhideWhenUsed/>
    <w:rsid w:val="00892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1148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26</cp:revision>
  <dcterms:created xsi:type="dcterms:W3CDTF">2015-02-21T23:43:00Z</dcterms:created>
  <dcterms:modified xsi:type="dcterms:W3CDTF">2015-03-24T23:38:00Z</dcterms:modified>
</cp:coreProperties>
</file>