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91F1A29" w14:textId="77777777" w:rsidR="007468A1" w:rsidRPr="006D02A8" w:rsidRDefault="007468A1" w:rsidP="007468A1">
      <w:pPr>
        <w:rPr>
          <w:rFonts w:ascii="Arial" w:hAnsi="Arial"/>
          <w:sz w:val="18"/>
          <w:szCs w:val="18"/>
          <w:lang w:val="es-ES_tradnl"/>
        </w:rPr>
      </w:pPr>
      <w:r w:rsidRPr="004803DB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293B651F" w14:textId="77777777" w:rsidR="007468A1" w:rsidRDefault="007468A1" w:rsidP="00CB02D2">
      <w:pPr>
        <w:rPr>
          <w:rFonts w:ascii="Arial" w:hAnsi="Arial"/>
          <w:sz w:val="18"/>
          <w:szCs w:val="18"/>
          <w:lang w:val="es-ES_tradnl"/>
        </w:rPr>
      </w:pPr>
    </w:p>
    <w:p w14:paraId="66A32203" w14:textId="77777777" w:rsidR="007468A1" w:rsidRPr="006D02A8" w:rsidRDefault="007468A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360AE08E" w:rsidR="00D72D3D" w:rsidRPr="000719EE" w:rsidRDefault="007468A1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y cocientes de potencias de igual base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1879C1C" w:rsidR="000719EE" w:rsidRPr="000719EE" w:rsidRDefault="00DE53F0" w:rsidP="000719EE">
      <w:pPr>
        <w:rPr>
          <w:rFonts w:ascii="Arial" w:hAnsi="Arial" w:cs="Arial"/>
          <w:sz w:val="18"/>
          <w:szCs w:val="18"/>
          <w:lang w:val="es-ES_tradnl"/>
        </w:rPr>
      </w:pPr>
      <w:r w:rsidRPr="00DE53F0">
        <w:rPr>
          <w:rFonts w:ascii="Arial" w:hAnsi="Arial" w:cs="Arial"/>
          <w:sz w:val="18"/>
          <w:szCs w:val="18"/>
          <w:lang w:val="es-ES_tradnl"/>
        </w:rPr>
        <w:t>Actividad que permite reconocer el uso de las propiedades: producto y cocie</w:t>
      </w:r>
      <w:r w:rsidR="00DA0596">
        <w:rPr>
          <w:rFonts w:ascii="Arial" w:hAnsi="Arial" w:cs="Arial"/>
          <w:sz w:val="18"/>
          <w:szCs w:val="18"/>
          <w:lang w:val="es-ES_tradnl"/>
        </w:rPr>
        <w:t>nte de potencias de igual base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4FE6297" w14:textId="749D526D" w:rsidR="00F64DDC" w:rsidRPr="000719EE" w:rsidRDefault="00F64DDC" w:rsidP="00F64D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8900A1" w:rsidR="000719EE" w:rsidRPr="000719EE" w:rsidRDefault="00A961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36B51A0" w:rsidR="005F4C68" w:rsidRPr="005F4C68" w:rsidRDefault="004D1CDE" w:rsidP="004D1CDE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274469" w:rsidR="002E4EE6" w:rsidRPr="00AC7496" w:rsidRDefault="004D1CDE" w:rsidP="004D1CDE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8784F73" w:rsidR="00947699" w:rsidRPr="005F4C68" w:rsidRDefault="004D1CDE" w:rsidP="004D1CDE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A8CF0C7" w:rsidR="000719EE" w:rsidRPr="000719EE" w:rsidRDefault="004D1C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1CBDC0" w14:textId="77777777" w:rsidR="007468A1" w:rsidRPr="000719EE" w:rsidRDefault="007468A1" w:rsidP="00746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y cocientes de potencias de igual base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FDE1D3" w:rsidR="000719EE" w:rsidRPr="000719EE" w:rsidRDefault="004D1C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80A8397" w:rsidR="000719EE" w:rsidRPr="000719EE" w:rsidRDefault="003932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CA0B26">
        <w:rPr>
          <w:rFonts w:ascii="Arial" w:hAnsi="Arial" w:cs="Arial"/>
          <w:sz w:val="18"/>
          <w:szCs w:val="18"/>
          <w:lang w:val="es-ES_tradnl"/>
        </w:rPr>
        <w:t xml:space="preserve"> cuál o cuáles de las propiedades de la potenciación se aplicaron para resolver el ejercicio.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0A5DBE0A" w:rsidR="000719EE" w:rsidRDefault="003932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pregunta tiene</w:t>
      </w:r>
      <w:r w:rsidR="007751AF">
        <w:rPr>
          <w:rFonts w:ascii="Arial" w:hAnsi="Arial" w:cs="Arial"/>
          <w:sz w:val="18"/>
          <w:szCs w:val="18"/>
          <w:lang w:val="es-ES_tradnl"/>
        </w:rPr>
        <w:t xml:space="preserve"> una o dos</w:t>
      </w:r>
      <w:r>
        <w:rPr>
          <w:rFonts w:ascii="Arial" w:hAnsi="Arial" w:cs="Arial"/>
          <w:sz w:val="18"/>
          <w:szCs w:val="18"/>
          <w:lang w:val="es-ES_tradnl"/>
        </w:rPr>
        <w:t xml:space="preserve"> respuestas</w:t>
      </w:r>
      <w:r w:rsidR="007751AF">
        <w:rPr>
          <w:rFonts w:ascii="Arial" w:hAnsi="Arial" w:cs="Arial"/>
          <w:sz w:val="18"/>
          <w:szCs w:val="18"/>
          <w:lang w:val="es-ES_tradnl"/>
        </w:rPr>
        <w:t>.</w:t>
      </w:r>
    </w:p>
    <w:p w14:paraId="704FB03E" w14:textId="77777777" w:rsidR="007751AF" w:rsidRPr="000719EE" w:rsidRDefault="007751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27E6667" w:rsidR="000719EE" w:rsidRDefault="008D3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62B50F6" w:rsidR="00584F8B" w:rsidRPr="00CD652E" w:rsidRDefault="008D3FA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6CDDB83" w:rsidR="000719EE" w:rsidRDefault="008D3FA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9E3A3B6" w:rsidR="009C4689" w:rsidRPr="000719EE" w:rsidRDefault="003932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D0C48CC" w14:textId="77777777" w:rsidR="003932EE" w:rsidRDefault="003932EE" w:rsidP="006D02A8">
      <w:pPr>
        <w:rPr>
          <w:rFonts w:ascii="Arial" w:hAnsi="Arial"/>
          <w:sz w:val="18"/>
          <w:szCs w:val="18"/>
          <w:lang w:val="es-ES_tradnl"/>
        </w:rPr>
      </w:pPr>
    </w:p>
    <w:p w14:paraId="7B517F1D" w14:textId="31C6F34C" w:rsidR="003932EE" w:rsidRDefault="003932EE" w:rsidP="003932E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14)</w:t>
      </w:r>
      <w:r>
        <w:rPr>
          <w:rFonts w:ascii="Arial" w:hAnsi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14)</w:t>
      </w:r>
      <w:r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14) =</w:t>
      </w:r>
    </w:p>
    <w:p w14:paraId="7E318B5A" w14:textId="77777777" w:rsidR="003932EE" w:rsidRDefault="003932EE" w:rsidP="003932EE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06A847BD" w14:textId="77777777" w:rsidR="003932EE" w:rsidRDefault="003932EE" w:rsidP="003932E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14)</w:t>
      </w:r>
      <w:r>
        <w:rPr>
          <w:rFonts w:ascii="Arial" w:hAnsi="Arial"/>
          <w:sz w:val="18"/>
          <w:szCs w:val="18"/>
          <w:vertAlign w:val="superscript"/>
          <w:lang w:val="es-ES_tradnl"/>
        </w:rPr>
        <w:t>3+2+1</w:t>
      </w:r>
      <w:r>
        <w:rPr>
          <w:rFonts w:ascii="Arial" w:hAnsi="Arial"/>
          <w:sz w:val="18"/>
          <w:szCs w:val="18"/>
          <w:lang w:val="es-ES_tradnl"/>
        </w:rPr>
        <w:t xml:space="preserve"> =</w:t>
      </w:r>
    </w:p>
    <w:p w14:paraId="4DBBEC2A" w14:textId="77777777" w:rsidR="003932EE" w:rsidRDefault="003932EE" w:rsidP="003932EE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38706E1F" w14:textId="00D4C90C" w:rsidR="003932EE" w:rsidRPr="003932EE" w:rsidRDefault="003932EE" w:rsidP="003932EE">
      <w:pPr>
        <w:jc w:val="center"/>
        <w:rPr>
          <w:rFonts w:ascii="Arial" w:hAnsi="Arial"/>
          <w:sz w:val="18"/>
          <w:szCs w:val="18"/>
          <w:vertAlign w:val="superscript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/>
          <w:sz w:val="18"/>
          <w:szCs w:val="18"/>
          <w:lang w:val="es-ES_tradnl"/>
        </w:rPr>
        <w:t>14</w:t>
      </w:r>
      <w:r>
        <w:rPr>
          <w:rFonts w:ascii="Arial" w:hAnsi="Arial"/>
          <w:sz w:val="18"/>
          <w:szCs w:val="18"/>
          <w:vertAlign w:val="superscript"/>
          <w:lang w:val="es-ES_tradnl"/>
        </w:rPr>
        <w:t>6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9E05E7" w14:textId="6ABCD6A1" w:rsidR="00F93457" w:rsidRDefault="001C7D4B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simplificar la expresión inicial?</w:t>
      </w:r>
    </w:p>
    <w:p w14:paraId="440E1BFD" w14:textId="77777777" w:rsidR="007751AF" w:rsidRPr="009510B5" w:rsidRDefault="007751AF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1BE072" w14:textId="77777777" w:rsidR="00712F0C" w:rsidRPr="003214C8" w:rsidRDefault="00712F0C" w:rsidP="00712F0C">
      <w:pPr>
        <w:rPr>
          <w:rFonts w:ascii="Arial" w:hAnsi="Arial" w:cs="Arial"/>
          <w:b/>
          <w:sz w:val="18"/>
          <w:szCs w:val="18"/>
          <w:lang w:val="es-ES_tradnl"/>
        </w:rPr>
      </w:pPr>
      <w:r w:rsidRPr="003214C8">
        <w:rPr>
          <w:rFonts w:ascii="Arial" w:hAnsi="Arial" w:cs="Arial"/>
          <w:b/>
          <w:sz w:val="18"/>
          <w:szCs w:val="18"/>
          <w:lang w:val="es-ES_tradnl"/>
        </w:rPr>
        <w:t xml:space="preserve">Producto de potencias de igual base </w:t>
      </w:r>
    </w:p>
    <w:p w14:paraId="45396E0E" w14:textId="147E504E" w:rsidR="00584F8B" w:rsidRPr="00FF2F4E" w:rsidRDefault="00712F0C" w:rsidP="00712F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DE53F0">
        <w:rPr>
          <w:rFonts w:ascii="Arial" w:hAnsi="Arial" w:cs="Arial"/>
          <w:sz w:val="18"/>
          <w:szCs w:val="18"/>
          <w:lang w:val="es-ES_tradnl"/>
        </w:rPr>
        <w:t>ociente de potencias de igual base</w:t>
      </w: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75B71F" w14:textId="77777777" w:rsidR="00CA1BDC" w:rsidRDefault="00CA1BD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106569E3" w:rsidR="006924F1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 xml:space="preserve"> ÷ 21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= 21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7-5</w:t>
      </w:r>
      <w:r>
        <w:rPr>
          <w:rFonts w:ascii="Arial" w:hAnsi="Arial" w:cs="Arial"/>
          <w:sz w:val="18"/>
          <w:szCs w:val="18"/>
          <w:lang w:val="es-ES_tradnl"/>
        </w:rPr>
        <w:t xml:space="preserve"> = 21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441</w:t>
      </w:r>
    </w:p>
    <w:p w14:paraId="68E156A9" w14:textId="2DDBF888" w:rsidR="003214C8" w:rsidRPr="009510B5" w:rsidRDefault="00F7444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A33E260" w14:textId="549BAADA" w:rsidR="00F74446" w:rsidRDefault="00F74446" w:rsidP="00F74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4ED8D70" w14:textId="77777777" w:rsidR="00C15A1D" w:rsidRDefault="00C15A1D" w:rsidP="00C15A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DE53F0">
        <w:rPr>
          <w:rFonts w:ascii="Arial" w:hAnsi="Arial" w:cs="Arial"/>
          <w:sz w:val="18"/>
          <w:szCs w:val="18"/>
          <w:lang w:val="es-ES_tradnl"/>
        </w:rPr>
        <w:t>roducto de potencias de igual base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990C59" w14:textId="45CEF120" w:rsidR="00C15A1D" w:rsidRPr="00F74446" w:rsidRDefault="00C15A1D" w:rsidP="00C15A1D">
      <w:pPr>
        <w:rPr>
          <w:rFonts w:ascii="Arial" w:hAnsi="Arial" w:cs="Arial"/>
          <w:b/>
          <w:sz w:val="18"/>
          <w:szCs w:val="18"/>
          <w:lang w:val="es-ES_tradnl"/>
        </w:rPr>
      </w:pPr>
      <w:r w:rsidRPr="00F74446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  <w:r w:rsidRPr="00F74446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F74947" w14:textId="250B5B00" w:rsidR="00F74446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[(‒2)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 xml:space="preserve"> · 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2)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>10</w:t>
      </w:r>
      <w:r>
        <w:rPr>
          <w:rFonts w:ascii="Cambria Math" w:hAnsi="Cambria Math" w:cs="Arial"/>
          <w:sz w:val="18"/>
          <w:szCs w:val="18"/>
          <w:lang w:val="es-ES_tradnl"/>
        </w:rPr>
        <w:t>] ÷ 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2)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18 </w:t>
      </w:r>
      <w:r>
        <w:rPr>
          <w:rFonts w:ascii="Cambria Math" w:hAnsi="Cambria Math" w:cs="Arial"/>
          <w:sz w:val="18"/>
          <w:szCs w:val="18"/>
          <w:lang w:val="es-ES_tradnl"/>
        </w:rPr>
        <w:t>=</w:t>
      </w:r>
    </w:p>
    <w:p w14:paraId="58769071" w14:textId="77777777" w:rsidR="003932EE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</w:p>
    <w:p w14:paraId="1D56C68A" w14:textId="59F4DEC1" w:rsidR="003932EE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  <w:r>
        <w:rPr>
          <w:rFonts w:ascii="Cambria Math" w:hAnsi="Cambria Math" w:cs="Arial"/>
          <w:sz w:val="18"/>
          <w:szCs w:val="18"/>
          <w:lang w:val="es-ES_tradnl"/>
        </w:rPr>
        <w:t>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2)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>18</w:t>
      </w:r>
      <w:r>
        <w:rPr>
          <w:rFonts w:ascii="Cambria Math" w:hAnsi="Cambria Math" w:cs="Arial"/>
          <w:sz w:val="18"/>
          <w:szCs w:val="18"/>
          <w:lang w:val="es-ES_tradnl"/>
        </w:rPr>
        <w:t xml:space="preserve"> ÷ 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2)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18 </w:t>
      </w:r>
      <w:r>
        <w:rPr>
          <w:rFonts w:ascii="Cambria Math" w:hAnsi="Cambria Math" w:cs="Arial"/>
          <w:sz w:val="18"/>
          <w:szCs w:val="18"/>
          <w:lang w:val="es-ES_tradnl"/>
        </w:rPr>
        <w:t>=</w:t>
      </w:r>
    </w:p>
    <w:p w14:paraId="57903583" w14:textId="77777777" w:rsidR="003932EE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</w:p>
    <w:p w14:paraId="22127120" w14:textId="79DAE2D1" w:rsidR="003932EE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  <w:r>
        <w:rPr>
          <w:rFonts w:ascii="Cambria Math" w:hAnsi="Cambria Math" w:cs="Arial"/>
          <w:sz w:val="18"/>
          <w:szCs w:val="18"/>
          <w:lang w:val="es-ES_tradnl"/>
        </w:rPr>
        <w:t>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2)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18 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 xml:space="preserve">‒ 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10 </w:t>
      </w:r>
      <w:r>
        <w:rPr>
          <w:rFonts w:ascii="Cambria Math" w:hAnsi="Cambria Math" w:cs="Arial"/>
          <w:sz w:val="18"/>
          <w:szCs w:val="18"/>
          <w:lang w:val="es-ES_tradnl"/>
        </w:rPr>
        <w:t>=</w:t>
      </w:r>
    </w:p>
    <w:p w14:paraId="5261C319" w14:textId="77777777" w:rsidR="003932EE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</w:p>
    <w:p w14:paraId="5D3C57D2" w14:textId="0A3F3973" w:rsidR="003932EE" w:rsidRDefault="003932EE" w:rsidP="003932EE">
      <w:pPr>
        <w:jc w:val="center"/>
        <w:rPr>
          <w:rFonts w:ascii="Cambria Math" w:hAnsi="Cambria Math" w:cs="Arial"/>
          <w:sz w:val="18"/>
          <w:szCs w:val="18"/>
          <w:lang w:val="es-ES_tradnl"/>
        </w:rPr>
      </w:pPr>
      <w:r>
        <w:rPr>
          <w:rFonts w:ascii="Cambria Math" w:hAnsi="Cambria Math" w:cs="Arial"/>
          <w:sz w:val="18"/>
          <w:szCs w:val="18"/>
          <w:lang w:val="es-ES_tradnl"/>
        </w:rPr>
        <w:t>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2)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0 </w:t>
      </w:r>
      <w:r>
        <w:rPr>
          <w:rFonts w:ascii="Cambria Math" w:hAnsi="Cambria Math" w:cs="Arial"/>
          <w:sz w:val="18"/>
          <w:szCs w:val="18"/>
          <w:lang w:val="es-ES_tradnl"/>
        </w:rPr>
        <w:t>=</w:t>
      </w:r>
    </w:p>
    <w:p w14:paraId="0B866E20" w14:textId="77777777" w:rsidR="003932EE" w:rsidRPr="003932EE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1FD7941" w14:textId="368B9F62" w:rsidR="00852F3B" w:rsidRPr="00852F3B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35A9E05" w14:textId="77777777" w:rsidR="003932EE" w:rsidRPr="003932EE" w:rsidRDefault="003932E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3932E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90CAB0A" w14:textId="179A4659" w:rsidR="00BF3198" w:rsidRDefault="00BF3198" w:rsidP="00BF31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para </w:t>
      </w:r>
      <w:r w:rsidR="003932EE">
        <w:rPr>
          <w:rFonts w:ascii="Arial" w:hAnsi="Arial" w:cs="Arial"/>
          <w:sz w:val="18"/>
          <w:szCs w:val="18"/>
          <w:lang w:val="es-ES_tradnl"/>
        </w:rPr>
        <w:t>simplificar el polinomio aritmético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60A594D" w14:textId="77777777" w:rsidR="00BF3198" w:rsidRPr="009510B5" w:rsidRDefault="00BF3198" w:rsidP="00BF3198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64335D" w14:textId="77777777" w:rsidR="000B3027" w:rsidRPr="001F66BE" w:rsidRDefault="000B3027" w:rsidP="000B3027">
      <w:pPr>
        <w:rPr>
          <w:rFonts w:ascii="Arial" w:hAnsi="Arial" w:cs="Arial"/>
          <w:b/>
          <w:sz w:val="18"/>
          <w:szCs w:val="18"/>
          <w:lang w:val="es-ES_tradnl"/>
        </w:rPr>
      </w:pPr>
      <w:r w:rsidRPr="001F66BE">
        <w:rPr>
          <w:rFonts w:ascii="Arial" w:hAnsi="Arial" w:cs="Arial"/>
          <w:b/>
          <w:sz w:val="18"/>
          <w:szCs w:val="18"/>
          <w:lang w:val="es-ES_tradnl"/>
        </w:rPr>
        <w:t xml:space="preserve">Producto de potencias de igual base </w:t>
      </w:r>
    </w:p>
    <w:p w14:paraId="5E56B44F" w14:textId="3F1347AC" w:rsidR="006924F1" w:rsidRPr="001F66BE" w:rsidRDefault="000B3027" w:rsidP="000B3027">
      <w:pPr>
        <w:rPr>
          <w:rFonts w:ascii="Arial" w:hAnsi="Arial" w:cs="Arial"/>
          <w:b/>
          <w:sz w:val="18"/>
          <w:szCs w:val="18"/>
          <w:lang w:val="es-ES_tradnl"/>
        </w:rPr>
      </w:pPr>
      <w:r w:rsidRPr="001F66BE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  <w:r w:rsidRPr="001F66BE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9502B8C" w14:textId="77777777" w:rsidR="003932EE" w:rsidRDefault="003932EE" w:rsidP="00F93457">
      <w:pPr>
        <w:rPr>
          <w:rFonts w:ascii="Arial" w:hAnsi="Arial"/>
          <w:sz w:val="18"/>
          <w:szCs w:val="18"/>
          <w:lang w:val="es-ES_tradnl"/>
        </w:rPr>
      </w:pPr>
    </w:p>
    <w:p w14:paraId="23A37041" w14:textId="26B3E3B1" w:rsidR="003932EE" w:rsidRPr="009510B5" w:rsidRDefault="003932EE" w:rsidP="00F93457">
      <w:pPr>
        <w:rPr>
          <w:rFonts w:ascii="Arial" w:hAnsi="Arial"/>
          <w:sz w:val="18"/>
          <w:szCs w:val="18"/>
          <w:lang w:val="es-ES_tradnl"/>
        </w:rPr>
      </w:pPr>
      <w:r>
        <w:rPr>
          <w:rFonts w:ascii="Cambria Math" w:hAnsi="Cambria Math" w:cs="Arial"/>
          <w:sz w:val="18"/>
          <w:szCs w:val="18"/>
          <w:lang w:val="es-ES_tradnl"/>
        </w:rPr>
        <w:t>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10)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>7</w:t>
      </w:r>
      <w:r>
        <w:rPr>
          <w:rFonts w:ascii="Cambria Math" w:hAnsi="Cambria Math" w:cs="Arial"/>
          <w:sz w:val="18"/>
          <w:szCs w:val="18"/>
          <w:lang w:val="es-ES_tradnl"/>
        </w:rPr>
        <w:t xml:space="preserve"> ÷ 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10)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>6</w:t>
      </w:r>
      <w:r w:rsidRPr="003932EE">
        <w:rPr>
          <w:rFonts w:ascii="Cambria Math" w:hAnsi="Cambria Math" w:cs="Arial"/>
          <w:sz w:val="18"/>
          <w:szCs w:val="18"/>
          <w:lang w:val="es-ES_tradnl"/>
        </w:rPr>
        <w:t xml:space="preserve"> </w:t>
      </w:r>
      <w:r>
        <w:rPr>
          <w:rFonts w:ascii="Cambria Math" w:hAnsi="Cambria Math" w:cs="Arial"/>
          <w:sz w:val="18"/>
          <w:szCs w:val="18"/>
          <w:lang w:val="es-ES_tradnl"/>
        </w:rPr>
        <w:t>= 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10)</w:t>
      </w:r>
      <w:r w:rsidRPr="003932EE"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7 </w:t>
      </w:r>
      <w:r w:rsidRPr="003932EE"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 xml:space="preserve">‒ </w:t>
      </w:r>
      <w:r w:rsidRPr="003932EE">
        <w:rPr>
          <w:rFonts w:ascii="Cambria Math" w:hAnsi="Cambria Math" w:cs="Arial"/>
          <w:sz w:val="18"/>
          <w:szCs w:val="18"/>
          <w:vertAlign w:val="superscript"/>
          <w:lang w:val="es-ES_tradnl"/>
        </w:rPr>
        <w:t>6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Cambria Math" w:hAnsi="Cambria Math" w:cs="Arial"/>
          <w:sz w:val="18"/>
          <w:szCs w:val="18"/>
          <w:lang w:val="es-ES_tradnl"/>
        </w:rPr>
        <w:t>= (</w:t>
      </w:r>
      <w:r>
        <w:rPr>
          <w:rFonts w:ascii="Times New Roman" w:hAnsi="Times New Roman" w:cs="Times New Roman"/>
          <w:sz w:val="18"/>
          <w:szCs w:val="18"/>
          <w:lang w:val="es-ES_tradnl"/>
        </w:rPr>
        <w:t>‒10</w:t>
      </w:r>
      <w:r>
        <w:rPr>
          <w:rFonts w:ascii="Cambria Math" w:hAnsi="Cambria Math" w:cs="Arial"/>
          <w:sz w:val="18"/>
          <w:szCs w:val="18"/>
          <w:lang w:val="es-ES_tradnl"/>
        </w:rPr>
        <w:t>)</w:t>
      </w:r>
      <w:r w:rsidRPr="003932EE">
        <w:rPr>
          <w:rFonts w:ascii="Cambria Math" w:hAnsi="Cambria Math" w:cs="Arial"/>
          <w:sz w:val="18"/>
          <w:szCs w:val="18"/>
          <w:vertAlign w:val="superscript"/>
          <w:lang w:val="es-ES_tradnl"/>
        </w:rPr>
        <w:t>1</w:t>
      </w:r>
      <w:r>
        <w:rPr>
          <w:rFonts w:ascii="Cambria Math" w:hAnsi="Cambria Math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Cambria Math" w:hAnsi="Cambria Math" w:cs="Arial"/>
          <w:sz w:val="18"/>
          <w:szCs w:val="18"/>
          <w:lang w:val="es-ES_tradnl"/>
        </w:rPr>
        <w:t xml:space="preserve">= </w:t>
      </w:r>
      <w:r>
        <w:rPr>
          <w:rFonts w:ascii="Times New Roman" w:hAnsi="Times New Roman" w:cs="Times New Roman"/>
          <w:sz w:val="18"/>
          <w:szCs w:val="18"/>
          <w:lang w:val="es-ES_tradnl"/>
        </w:rPr>
        <w:t>‒</w:t>
      </w:r>
      <w:r>
        <w:rPr>
          <w:rFonts w:ascii="Cambria Math" w:hAnsi="Cambria Math" w:cs="Arial"/>
          <w:sz w:val="18"/>
          <w:szCs w:val="18"/>
          <w:lang w:val="es-ES_tradnl"/>
        </w:rPr>
        <w:t>10</w:t>
      </w:r>
    </w:p>
    <w:p w14:paraId="3F699F6B" w14:textId="5E32BCFD" w:rsidR="00BB4B27" w:rsidRDefault="00BB4B27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A893A02" w14:textId="68E23889" w:rsidR="00BB4B27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¿Qué propiedad o propiedades de la potenciación se usaron para </w:t>
      </w:r>
      <w:r w:rsidR="003932EE">
        <w:rPr>
          <w:rFonts w:ascii="Arial" w:hAnsi="Arial" w:cs="Arial"/>
          <w:sz w:val="18"/>
          <w:szCs w:val="18"/>
          <w:lang w:val="es-ES_tradnl"/>
        </w:rPr>
        <w:t>simplificar el polinomio aritmético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79931CC" w14:textId="77777777" w:rsidR="00BB4B27" w:rsidRPr="00BB4B27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BB4B27">
        <w:rPr>
          <w:rFonts w:ascii="Arial" w:hAnsi="Arial" w:cs="Arial"/>
          <w:sz w:val="18"/>
          <w:szCs w:val="18"/>
          <w:lang w:val="es-ES_tradnl"/>
        </w:rPr>
        <w:t xml:space="preserve">Producto de potencias de igual base </w:t>
      </w:r>
    </w:p>
    <w:p w14:paraId="363D237D" w14:textId="1B1824DF" w:rsidR="006924F1" w:rsidRPr="00FF2F4E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1F66BE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D016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6E888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B3E2F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027"/>
    <w:rsid w:val="00104E5C"/>
    <w:rsid w:val="001118A9"/>
    <w:rsid w:val="0012272F"/>
    <w:rsid w:val="00125D25"/>
    <w:rsid w:val="001B092E"/>
    <w:rsid w:val="001B3983"/>
    <w:rsid w:val="001C7D4B"/>
    <w:rsid w:val="001D2148"/>
    <w:rsid w:val="001E2043"/>
    <w:rsid w:val="001F66BE"/>
    <w:rsid w:val="002233BF"/>
    <w:rsid w:val="00227850"/>
    <w:rsid w:val="00230D9D"/>
    <w:rsid w:val="00237E15"/>
    <w:rsid w:val="00254FDB"/>
    <w:rsid w:val="0025789D"/>
    <w:rsid w:val="002B2F09"/>
    <w:rsid w:val="002B7E96"/>
    <w:rsid w:val="002E30A7"/>
    <w:rsid w:val="002E4EE6"/>
    <w:rsid w:val="002F3F12"/>
    <w:rsid w:val="00317C02"/>
    <w:rsid w:val="00317F44"/>
    <w:rsid w:val="003214C8"/>
    <w:rsid w:val="00326C60"/>
    <w:rsid w:val="00340C3A"/>
    <w:rsid w:val="00342E6F"/>
    <w:rsid w:val="00345260"/>
    <w:rsid w:val="00353644"/>
    <w:rsid w:val="0036258A"/>
    <w:rsid w:val="00380998"/>
    <w:rsid w:val="003932EE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D1CDE"/>
    <w:rsid w:val="00502A39"/>
    <w:rsid w:val="00510FE7"/>
    <w:rsid w:val="0052013C"/>
    <w:rsid w:val="00535A63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2F0C"/>
    <w:rsid w:val="00713B23"/>
    <w:rsid w:val="0072270A"/>
    <w:rsid w:val="00742D83"/>
    <w:rsid w:val="00742E65"/>
    <w:rsid w:val="007468A1"/>
    <w:rsid w:val="0074775C"/>
    <w:rsid w:val="007751AF"/>
    <w:rsid w:val="00792588"/>
    <w:rsid w:val="007A2B2C"/>
    <w:rsid w:val="007B25C8"/>
    <w:rsid w:val="007B521F"/>
    <w:rsid w:val="007B7770"/>
    <w:rsid w:val="007C28CE"/>
    <w:rsid w:val="007D0493"/>
    <w:rsid w:val="007D2825"/>
    <w:rsid w:val="00852F3B"/>
    <w:rsid w:val="008752D9"/>
    <w:rsid w:val="00881754"/>
    <w:rsid w:val="008932B9"/>
    <w:rsid w:val="008B4E30"/>
    <w:rsid w:val="008C6F76"/>
    <w:rsid w:val="008D2D96"/>
    <w:rsid w:val="008D3FAB"/>
    <w:rsid w:val="00916B76"/>
    <w:rsid w:val="00923C89"/>
    <w:rsid w:val="009320AC"/>
    <w:rsid w:val="00947699"/>
    <w:rsid w:val="009510B5"/>
    <w:rsid w:val="00953886"/>
    <w:rsid w:val="009605E2"/>
    <w:rsid w:val="00965450"/>
    <w:rsid w:val="0099088A"/>
    <w:rsid w:val="00992AB9"/>
    <w:rsid w:val="009C4689"/>
    <w:rsid w:val="009E7DAC"/>
    <w:rsid w:val="009F074B"/>
    <w:rsid w:val="00A22796"/>
    <w:rsid w:val="00A36008"/>
    <w:rsid w:val="00A378A2"/>
    <w:rsid w:val="00A61B6D"/>
    <w:rsid w:val="00A714C4"/>
    <w:rsid w:val="00A74CE5"/>
    <w:rsid w:val="00A925B6"/>
    <w:rsid w:val="00A961E4"/>
    <w:rsid w:val="00A974E1"/>
    <w:rsid w:val="00AA0FF1"/>
    <w:rsid w:val="00AC165F"/>
    <w:rsid w:val="00AC45C1"/>
    <w:rsid w:val="00AC7496"/>
    <w:rsid w:val="00AC7FAC"/>
    <w:rsid w:val="00AD4C3B"/>
    <w:rsid w:val="00AE3AF2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4B27"/>
    <w:rsid w:val="00BC129D"/>
    <w:rsid w:val="00BC2254"/>
    <w:rsid w:val="00BD1FFA"/>
    <w:rsid w:val="00BF3198"/>
    <w:rsid w:val="00C0683E"/>
    <w:rsid w:val="00C15A1D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0B26"/>
    <w:rsid w:val="00CA1BDC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A0596"/>
    <w:rsid w:val="00DD576E"/>
    <w:rsid w:val="00DE1C4F"/>
    <w:rsid w:val="00DE53F0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250"/>
    <w:rsid w:val="00EF7BBC"/>
    <w:rsid w:val="00F157B9"/>
    <w:rsid w:val="00F343B7"/>
    <w:rsid w:val="00F44F99"/>
    <w:rsid w:val="00F57E22"/>
    <w:rsid w:val="00F64DDC"/>
    <w:rsid w:val="00F73B99"/>
    <w:rsid w:val="00F74446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4851075-8CFD-45BC-83F1-8B147A09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2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5</cp:revision>
  <dcterms:created xsi:type="dcterms:W3CDTF">2015-03-24T20:15:00Z</dcterms:created>
  <dcterms:modified xsi:type="dcterms:W3CDTF">2015-05-27T03:20:00Z</dcterms:modified>
</cp:coreProperties>
</file>