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DFA9D" w14:textId="40CCFD42" w:rsidR="00075307" w:rsidRDefault="00081745" w:rsidP="004072FC">
      <w:pPr>
        <w:tabs>
          <w:tab w:val="right" w:pos="8498"/>
        </w:tabs>
        <w:spacing w:after="0"/>
        <w:rPr>
          <w:rFonts w:ascii="Times New Roman" w:eastAsia="Times New Roman" w:hAnsi="Times New Roman" w:cs="Times New Roman"/>
          <w:color w:val="333333"/>
          <w:lang w:eastAsia="es-CO"/>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CB31C0">
        <w:rPr>
          <w:rFonts w:ascii="Times" w:hAnsi="Times"/>
          <w:b/>
        </w:rPr>
        <w:t>El concepto de semejanza</w:t>
      </w:r>
      <w:r w:rsidR="00121322" w:rsidRPr="00121322">
        <w:rPr>
          <w:rFonts w:ascii="Arial" w:eastAsia="Times New Roman" w:hAnsi="Arial" w:cs="Arial"/>
          <w:color w:val="333333"/>
          <w:sz w:val="21"/>
          <w:szCs w:val="21"/>
          <w:lang w:val="es-CO" w:eastAsia="es-CO"/>
        </w:rPr>
        <w:br/>
      </w:r>
    </w:p>
    <w:p w14:paraId="747A831A" w14:textId="73F646CA" w:rsidR="00192DFC" w:rsidRDefault="00367ADB" w:rsidP="00984B40">
      <w:pPr>
        <w:shd w:val="clear" w:color="auto" w:fill="FFFFFF"/>
        <w:spacing w:after="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 xml:space="preserve">La </w:t>
      </w:r>
      <w:r w:rsidR="00984B40">
        <w:rPr>
          <w:rFonts w:ascii="Times New Roman" w:eastAsia="Times New Roman" w:hAnsi="Times New Roman" w:cs="Times New Roman"/>
          <w:b/>
          <w:color w:val="333333"/>
          <w:lang w:val="es-CO" w:eastAsia="es-CO"/>
        </w:rPr>
        <w:t>semejanza</w:t>
      </w:r>
      <w:r>
        <w:rPr>
          <w:rFonts w:ascii="Times New Roman" w:eastAsia="Times New Roman" w:hAnsi="Times New Roman" w:cs="Times New Roman"/>
          <w:color w:val="333333"/>
          <w:lang w:val="es-CO" w:eastAsia="es-CO"/>
        </w:rPr>
        <w:t xml:space="preserve"> es </w:t>
      </w:r>
      <w:r w:rsidR="00984B40">
        <w:rPr>
          <w:rFonts w:ascii="Times New Roman" w:eastAsia="Times New Roman" w:hAnsi="Times New Roman" w:cs="Times New Roman"/>
          <w:color w:val="333333"/>
          <w:lang w:val="es-CO" w:eastAsia="es-CO"/>
        </w:rPr>
        <w:t xml:space="preserve">un concepto </w:t>
      </w:r>
      <w:r w:rsidR="00984B40" w:rsidRPr="00984B40">
        <w:rPr>
          <w:rFonts w:ascii="Times New Roman" w:eastAsia="Times New Roman" w:hAnsi="Times New Roman" w:cs="Times New Roman"/>
          <w:b/>
          <w:color w:val="333333"/>
          <w:lang w:val="es-CO" w:eastAsia="es-CO"/>
        </w:rPr>
        <w:t>geométrico</w:t>
      </w:r>
      <w:r w:rsidR="00984B40">
        <w:rPr>
          <w:rFonts w:ascii="Times New Roman" w:eastAsia="Times New Roman" w:hAnsi="Times New Roman" w:cs="Times New Roman"/>
          <w:color w:val="333333"/>
          <w:lang w:val="es-CO" w:eastAsia="es-CO"/>
        </w:rPr>
        <w:t xml:space="preserve"> presente en muchos </w:t>
      </w:r>
      <w:r w:rsidR="00984B40" w:rsidRPr="00984B40">
        <w:rPr>
          <w:rFonts w:ascii="Times New Roman" w:eastAsia="Times New Roman" w:hAnsi="Times New Roman" w:cs="Times New Roman"/>
          <w:b/>
          <w:color w:val="333333"/>
          <w:lang w:val="es-CO" w:eastAsia="es-CO"/>
        </w:rPr>
        <w:t>contextos de la vida real</w:t>
      </w:r>
      <w:r w:rsidR="00984B40">
        <w:rPr>
          <w:rFonts w:ascii="Times New Roman" w:eastAsia="Times New Roman" w:hAnsi="Times New Roman" w:cs="Times New Roman"/>
          <w:color w:val="333333"/>
          <w:lang w:val="es-CO" w:eastAsia="es-CO"/>
        </w:rPr>
        <w:t xml:space="preserve">. Piensa, compara y </w:t>
      </w:r>
      <w:r w:rsidR="0084557F">
        <w:rPr>
          <w:rFonts w:ascii="Times New Roman" w:eastAsia="Times New Roman" w:hAnsi="Times New Roman" w:cs="Times New Roman"/>
          <w:color w:val="333333"/>
          <w:lang w:val="es-CO" w:eastAsia="es-CO"/>
        </w:rPr>
        <w:t>reflexiona sobre</w:t>
      </w:r>
      <w:r w:rsidR="00984B40">
        <w:rPr>
          <w:rFonts w:ascii="Times New Roman" w:eastAsia="Times New Roman" w:hAnsi="Times New Roman" w:cs="Times New Roman"/>
          <w:color w:val="333333"/>
          <w:lang w:val="es-CO" w:eastAsia="es-CO"/>
        </w:rPr>
        <w:t xml:space="preserve"> las situaciones que se presentan a continuación para construir el concepto:</w:t>
      </w:r>
    </w:p>
    <w:p w14:paraId="1946D932" w14:textId="77777777" w:rsidR="00984B40" w:rsidRDefault="00984B40" w:rsidP="00984B40">
      <w:pPr>
        <w:shd w:val="clear" w:color="auto" w:fill="FFFFFF"/>
        <w:spacing w:after="0"/>
        <w:rPr>
          <w:rFonts w:ascii="Times New Roman" w:eastAsia="Times New Roman" w:hAnsi="Times New Roman" w:cs="Times New Roman"/>
          <w:color w:val="333333"/>
          <w:lang w:val="es-CO" w:eastAsia="es-CO"/>
        </w:rPr>
      </w:pPr>
    </w:p>
    <w:p w14:paraId="28B272E2" w14:textId="45FE911C" w:rsidR="00984B40" w:rsidRPr="0084557F" w:rsidRDefault="00984B40" w:rsidP="00984B40">
      <w:pPr>
        <w:pStyle w:val="Prrafodelista"/>
        <w:numPr>
          <w:ilvl w:val="0"/>
          <w:numId w:val="23"/>
        </w:numPr>
        <w:shd w:val="clear" w:color="auto" w:fill="FFFFFF"/>
        <w:spacing w:after="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¿Alguna vez has sacado en un almacén fotográfico la ampliación de una fotografía que te gusta?</w:t>
      </w:r>
    </w:p>
    <w:p w14:paraId="4668F5BE" w14:textId="77777777" w:rsidR="00075307" w:rsidRDefault="00075307" w:rsidP="00121322">
      <w:pPr>
        <w:shd w:val="clear" w:color="auto" w:fill="FFFFFF"/>
        <w:spacing w:after="0"/>
        <w:rPr>
          <w:rFonts w:ascii="Times New Roman" w:eastAsia="Times New Roman" w:hAnsi="Times New Roman" w:cs="Times New Roman"/>
          <w:color w:val="333333"/>
          <w:lang w:val="es-CO" w:eastAsia="es-CO"/>
        </w:rPr>
      </w:pPr>
    </w:p>
    <w:tbl>
      <w:tblPr>
        <w:tblStyle w:val="Tablaconcuadrcula"/>
        <w:tblW w:w="0" w:type="auto"/>
        <w:tblLayout w:type="fixed"/>
        <w:tblLook w:val="04A0" w:firstRow="1" w:lastRow="0" w:firstColumn="1" w:lastColumn="0" w:noHBand="0" w:noVBand="1"/>
      </w:tblPr>
      <w:tblGrid>
        <w:gridCol w:w="1951"/>
        <w:gridCol w:w="7103"/>
      </w:tblGrid>
      <w:tr w:rsidR="00192DFC" w:rsidRPr="005D1738" w14:paraId="1B1A066B" w14:textId="77777777" w:rsidTr="00192DFC">
        <w:tc>
          <w:tcPr>
            <w:tcW w:w="9054" w:type="dxa"/>
            <w:gridSpan w:val="2"/>
            <w:shd w:val="clear" w:color="auto" w:fill="0D0D0D" w:themeFill="text1" w:themeFillTint="F2"/>
          </w:tcPr>
          <w:p w14:paraId="2787AD8F" w14:textId="77777777" w:rsidR="00192DFC" w:rsidRPr="005D1738" w:rsidRDefault="00192DFC" w:rsidP="00A6504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92DFC" w14:paraId="3CDD682C" w14:textId="77777777" w:rsidTr="00192DFC">
        <w:tc>
          <w:tcPr>
            <w:tcW w:w="1951" w:type="dxa"/>
          </w:tcPr>
          <w:p w14:paraId="5074E494" w14:textId="77777777" w:rsidR="00192DFC" w:rsidRPr="00053744" w:rsidRDefault="00192DFC" w:rsidP="00A6504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2F71D3F7" w14:textId="1EE67350" w:rsidR="00192DFC" w:rsidRPr="00053744" w:rsidRDefault="00192DFC" w:rsidP="00984B40">
            <w:pPr>
              <w:rPr>
                <w:rFonts w:ascii="Times New Roman" w:hAnsi="Times New Roman" w:cs="Times New Roman"/>
                <w:b/>
                <w:color w:val="000000"/>
                <w:sz w:val="18"/>
                <w:szCs w:val="18"/>
              </w:rPr>
            </w:pPr>
            <w:r>
              <w:rPr>
                <w:rFonts w:ascii="Times New Roman" w:hAnsi="Times New Roman" w:cs="Times New Roman"/>
                <w:color w:val="000000"/>
              </w:rPr>
              <w:t>MA_07_</w:t>
            </w:r>
            <w:r w:rsidR="00984B40">
              <w:rPr>
                <w:rFonts w:ascii="Times New Roman" w:hAnsi="Times New Roman" w:cs="Times New Roman"/>
                <w:color w:val="000000"/>
              </w:rPr>
              <w:t>12</w:t>
            </w:r>
            <w:r>
              <w:rPr>
                <w:rFonts w:ascii="Times New Roman" w:hAnsi="Times New Roman" w:cs="Times New Roman"/>
                <w:color w:val="000000"/>
              </w:rPr>
              <w:t>_IMG01</w:t>
            </w:r>
          </w:p>
        </w:tc>
      </w:tr>
      <w:tr w:rsidR="00192DFC" w14:paraId="506E259A" w14:textId="77777777" w:rsidTr="00192DFC">
        <w:tc>
          <w:tcPr>
            <w:tcW w:w="1951" w:type="dxa"/>
          </w:tcPr>
          <w:p w14:paraId="14F237BA" w14:textId="77777777" w:rsidR="00192DFC" w:rsidRDefault="00192DFC" w:rsidP="00A6504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03" w:type="dxa"/>
          </w:tcPr>
          <w:p w14:paraId="2B50A8F2" w14:textId="562F1D55" w:rsidR="00192DFC" w:rsidRDefault="00984B40" w:rsidP="00A65046">
            <w:pPr>
              <w:rPr>
                <w:rFonts w:ascii="Times New Roman" w:hAnsi="Times New Roman" w:cs="Times New Roman"/>
                <w:color w:val="000000"/>
              </w:rPr>
            </w:pPr>
            <w:r>
              <w:rPr>
                <w:rFonts w:ascii="Times New Roman" w:hAnsi="Times New Roman" w:cs="Times New Roman"/>
                <w:color w:val="000000"/>
              </w:rPr>
              <w:t>Foto de un perro y su ampliación</w:t>
            </w:r>
          </w:p>
        </w:tc>
      </w:tr>
      <w:tr w:rsidR="00192DFC" w14:paraId="194D1FF8" w14:textId="77777777" w:rsidTr="00192DFC">
        <w:tc>
          <w:tcPr>
            <w:tcW w:w="1951" w:type="dxa"/>
          </w:tcPr>
          <w:p w14:paraId="2CA56F0C" w14:textId="77777777" w:rsidR="00192DFC" w:rsidRDefault="00192DFC" w:rsidP="00A65046">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03" w:type="dxa"/>
          </w:tcPr>
          <w:p w14:paraId="61A1DAA0" w14:textId="3FEC8C5B" w:rsidR="00192DFC" w:rsidRPr="00192DFC" w:rsidRDefault="00984B40" w:rsidP="00984B40">
            <w:pPr>
              <w:rPr>
                <w:rFonts w:ascii="Times New Roman" w:hAnsi="Times New Roman" w:cs="Times New Roman"/>
                <w:color w:val="000000"/>
                <w:lang w:val="es-CO"/>
              </w:rPr>
            </w:pPr>
            <w:r>
              <w:rPr>
                <w:rFonts w:ascii="Times New Roman" w:hAnsi="Times New Roman" w:cs="Times New Roman"/>
                <w:color w:val="000000"/>
                <w:lang w:val="es-CO"/>
              </w:rPr>
              <w:t>2 ESO/Matemáticas/La proporcionalidad geométrica/</w:t>
            </w:r>
            <w:r w:rsidR="0084557F">
              <w:rPr>
                <w:rFonts w:ascii="Times New Roman" w:hAnsi="Times New Roman" w:cs="Times New Roman"/>
                <w:color w:val="000000"/>
                <w:lang w:val="es-CO"/>
              </w:rPr>
              <w:t>Las figuras semejantes</w:t>
            </w:r>
          </w:p>
        </w:tc>
      </w:tr>
      <w:tr w:rsidR="00192DFC" w14:paraId="785D07C8" w14:textId="77777777" w:rsidTr="00192DFC">
        <w:tc>
          <w:tcPr>
            <w:tcW w:w="1951" w:type="dxa"/>
          </w:tcPr>
          <w:p w14:paraId="3ED01987" w14:textId="77777777" w:rsidR="00192DFC" w:rsidRDefault="00192DFC" w:rsidP="00A6504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50701EDE" w14:textId="77FBEB52" w:rsidR="00192DFC" w:rsidRPr="00B04C75" w:rsidRDefault="0084557F" w:rsidP="00B04C75">
            <w:pPr>
              <w:shd w:val="clear" w:color="auto" w:fill="FFFFFF"/>
              <w:rPr>
                <w:rFonts w:ascii="Times New Roman" w:eastAsia="Times New Roman" w:hAnsi="Times New Roman" w:cs="Times New Roman"/>
                <w:color w:val="333333"/>
                <w:lang w:val="es-CO" w:eastAsia="es-CO"/>
              </w:rPr>
            </w:pPr>
            <w:r w:rsidRPr="001F551A">
              <w:rPr>
                <w:rFonts w:ascii="Times New Roman" w:eastAsia="Times New Roman" w:hAnsi="Times New Roman" w:cs="Times New Roman"/>
                <w:lang w:val="es-ES_tradnl" w:eastAsia="es-CO"/>
              </w:rPr>
              <w:t>La ampliación y la reducción de fotografías son un ejemplo de </w:t>
            </w:r>
            <w:r w:rsidRPr="001F551A">
              <w:rPr>
                <w:rFonts w:ascii="Times New Roman" w:eastAsia="Times New Roman" w:hAnsi="Times New Roman" w:cs="Times New Roman"/>
                <w:bCs/>
                <w:lang w:val="es-ES_tradnl" w:eastAsia="es-CO"/>
              </w:rPr>
              <w:t>semejanza</w:t>
            </w:r>
            <w:r w:rsidRPr="001F551A">
              <w:rPr>
                <w:rFonts w:ascii="Times New Roman" w:eastAsia="Times New Roman" w:hAnsi="Times New Roman" w:cs="Times New Roman"/>
                <w:lang w:val="es-ES_tradnl" w:eastAsia="es-CO"/>
              </w:rPr>
              <w:t>.</w:t>
            </w:r>
          </w:p>
        </w:tc>
      </w:tr>
    </w:tbl>
    <w:p w14:paraId="29B42158" w14:textId="77777777" w:rsidR="00075307" w:rsidRDefault="00075307" w:rsidP="00121322">
      <w:pPr>
        <w:shd w:val="clear" w:color="auto" w:fill="FFFFFF"/>
        <w:spacing w:after="0"/>
        <w:rPr>
          <w:rFonts w:ascii="Times New Roman" w:eastAsia="Times New Roman" w:hAnsi="Times New Roman" w:cs="Times New Roman"/>
          <w:color w:val="333333"/>
          <w:lang w:val="es-CO" w:eastAsia="es-CO"/>
        </w:rPr>
      </w:pPr>
    </w:p>
    <w:p w14:paraId="3162EA6C" w14:textId="17CF67A7" w:rsidR="00FB3711" w:rsidRDefault="0084557F" w:rsidP="0084557F">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¿Conoces a alguien que guarde en la billetera una fotocopia reducida de su diploma de profesional? </w:t>
      </w:r>
    </w:p>
    <w:p w14:paraId="36AF67B5" w14:textId="77777777" w:rsidR="00F655B2" w:rsidRDefault="00F655B2" w:rsidP="00121322">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1951"/>
        <w:gridCol w:w="7103"/>
      </w:tblGrid>
      <w:tr w:rsidR="0084557F" w:rsidRPr="005D1738" w14:paraId="3FA0D8DB" w14:textId="77777777" w:rsidTr="00514FE7">
        <w:tc>
          <w:tcPr>
            <w:tcW w:w="9054" w:type="dxa"/>
            <w:gridSpan w:val="2"/>
            <w:shd w:val="clear" w:color="auto" w:fill="0D0D0D" w:themeFill="text1" w:themeFillTint="F2"/>
          </w:tcPr>
          <w:p w14:paraId="158F9055" w14:textId="77777777" w:rsidR="0084557F" w:rsidRPr="005D1738" w:rsidRDefault="0084557F" w:rsidP="00514F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4557F" w14:paraId="301387AF" w14:textId="77777777" w:rsidTr="00514FE7">
        <w:tc>
          <w:tcPr>
            <w:tcW w:w="1951" w:type="dxa"/>
          </w:tcPr>
          <w:p w14:paraId="18AC2A72" w14:textId="77777777" w:rsidR="0084557F" w:rsidRPr="00053744" w:rsidRDefault="0084557F" w:rsidP="00514F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1FE50592" w14:textId="3CBE5D2C" w:rsidR="0084557F" w:rsidRPr="00053744" w:rsidRDefault="0084557F" w:rsidP="0084557F">
            <w:pPr>
              <w:rPr>
                <w:rFonts w:ascii="Times New Roman" w:hAnsi="Times New Roman" w:cs="Times New Roman"/>
                <w:b/>
                <w:color w:val="000000"/>
                <w:sz w:val="18"/>
                <w:szCs w:val="18"/>
              </w:rPr>
            </w:pPr>
            <w:r>
              <w:rPr>
                <w:rFonts w:ascii="Times New Roman" w:hAnsi="Times New Roman" w:cs="Times New Roman"/>
                <w:color w:val="000000"/>
              </w:rPr>
              <w:t>MA_07_12_IMG02</w:t>
            </w:r>
          </w:p>
        </w:tc>
      </w:tr>
      <w:tr w:rsidR="0084557F" w14:paraId="299833B7" w14:textId="77777777" w:rsidTr="00514FE7">
        <w:tc>
          <w:tcPr>
            <w:tcW w:w="1951" w:type="dxa"/>
          </w:tcPr>
          <w:p w14:paraId="78490FA6" w14:textId="77777777" w:rsidR="0084557F" w:rsidRDefault="0084557F" w:rsidP="00514FE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03" w:type="dxa"/>
          </w:tcPr>
          <w:p w14:paraId="25EA53A9" w14:textId="56C7D6CB" w:rsidR="0084557F" w:rsidRDefault="0084557F" w:rsidP="001F551A">
            <w:pPr>
              <w:rPr>
                <w:rFonts w:ascii="Times New Roman" w:hAnsi="Times New Roman" w:cs="Times New Roman"/>
                <w:color w:val="000000"/>
              </w:rPr>
            </w:pPr>
            <w:r>
              <w:rPr>
                <w:rFonts w:ascii="Times New Roman" w:hAnsi="Times New Roman" w:cs="Times New Roman"/>
                <w:color w:val="000000"/>
              </w:rPr>
              <w:t>Se observa un diploma de título profesional, a color</w:t>
            </w:r>
            <w:r w:rsidR="001F551A">
              <w:rPr>
                <w:rFonts w:ascii="Times New Roman" w:hAnsi="Times New Roman" w:cs="Times New Roman"/>
                <w:color w:val="000000"/>
              </w:rPr>
              <w:t xml:space="preserve"> y</w:t>
            </w:r>
            <w:r>
              <w:rPr>
                <w:rFonts w:ascii="Times New Roman" w:hAnsi="Times New Roman" w:cs="Times New Roman"/>
                <w:color w:val="000000"/>
              </w:rPr>
              <w:t xml:space="preserve"> enmarcado</w:t>
            </w:r>
            <w:r w:rsidR="001F551A">
              <w:rPr>
                <w:rFonts w:ascii="Times New Roman" w:hAnsi="Times New Roman" w:cs="Times New Roman"/>
                <w:color w:val="000000"/>
              </w:rPr>
              <w:t>. Debe tener un escudo de Colombia visible. Al lado se observa una fotocopia a color reducida del diploma, está laminada y su tamaño comparado con el diploma es el de una tarjeta débito.</w:t>
            </w:r>
          </w:p>
        </w:tc>
      </w:tr>
      <w:tr w:rsidR="0084557F" w14:paraId="4E09C8C5" w14:textId="77777777" w:rsidTr="00514FE7">
        <w:tc>
          <w:tcPr>
            <w:tcW w:w="1951" w:type="dxa"/>
          </w:tcPr>
          <w:p w14:paraId="4F04CB98" w14:textId="77777777" w:rsidR="0084557F" w:rsidRDefault="0084557F" w:rsidP="00514FE7">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03" w:type="dxa"/>
          </w:tcPr>
          <w:p w14:paraId="06037770" w14:textId="4B87FF8A" w:rsidR="0084557F" w:rsidRPr="00192DFC" w:rsidRDefault="0084557F" w:rsidP="00514FE7">
            <w:pPr>
              <w:rPr>
                <w:rFonts w:ascii="Times New Roman" w:hAnsi="Times New Roman" w:cs="Times New Roman"/>
                <w:color w:val="000000"/>
                <w:lang w:val="es-CO"/>
              </w:rPr>
            </w:pPr>
          </w:p>
        </w:tc>
      </w:tr>
      <w:tr w:rsidR="0084557F" w14:paraId="6A223F11" w14:textId="77777777" w:rsidTr="00514FE7">
        <w:tc>
          <w:tcPr>
            <w:tcW w:w="1951" w:type="dxa"/>
          </w:tcPr>
          <w:p w14:paraId="68681989" w14:textId="77777777" w:rsidR="0084557F" w:rsidRDefault="0084557F" w:rsidP="00514FE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7CA89327" w14:textId="7D92B98D" w:rsidR="0084557F" w:rsidRPr="00B04C75" w:rsidRDefault="001F551A" w:rsidP="001F551A">
            <w:pPr>
              <w:shd w:val="clear" w:color="auto" w:fill="FFFFFF"/>
              <w:rPr>
                <w:rFonts w:ascii="Times New Roman" w:eastAsia="Times New Roman" w:hAnsi="Times New Roman" w:cs="Times New Roman"/>
                <w:color w:val="333333"/>
                <w:lang w:val="es-CO" w:eastAsia="es-CO"/>
              </w:rPr>
            </w:pPr>
            <w:r w:rsidRPr="001F551A">
              <w:rPr>
                <w:rFonts w:ascii="Times New Roman" w:eastAsia="Times New Roman" w:hAnsi="Times New Roman" w:cs="Times New Roman"/>
                <w:lang w:val="es-CO" w:eastAsia="es-CO"/>
              </w:rPr>
              <w:t>Las reducciones y ampliaciones obtenidas con una fotocopiadora son ejemplos de figuras semejantes.</w:t>
            </w:r>
          </w:p>
        </w:tc>
      </w:tr>
    </w:tbl>
    <w:p w14:paraId="6D874D02" w14:textId="77777777" w:rsidR="001F551A" w:rsidRDefault="001F551A" w:rsidP="00121322">
      <w:pPr>
        <w:spacing w:after="0"/>
        <w:rPr>
          <w:rFonts w:ascii="Times New Roman" w:hAnsi="Times New Roman" w:cs="Times New Roman"/>
          <w:color w:val="000000"/>
        </w:rPr>
      </w:pPr>
    </w:p>
    <w:p w14:paraId="7AA224A8" w14:textId="3B73A726" w:rsidR="001F551A" w:rsidRDefault="3B73A726" w:rsidP="3B73A726">
      <w:pPr>
        <w:pStyle w:val="Prrafodelista"/>
        <w:numPr>
          <w:ilvl w:val="0"/>
          <w:numId w:val="23"/>
        </w:numPr>
        <w:spacing w:after="0"/>
        <w:rPr>
          <w:rFonts w:ascii="Times New Roman" w:eastAsia="Times New Roman" w:hAnsi="Times New Roman" w:cs="Times New Roman"/>
          <w:color w:val="000000"/>
        </w:rPr>
      </w:pPr>
      <w:r w:rsidRPr="3B73A726">
        <w:rPr>
          <w:rFonts w:ascii="Times New Roman" w:eastAsia="Times New Roman" w:hAnsi="Times New Roman" w:cs="Times New Roman"/>
          <w:color w:val="000000" w:themeColor="text1"/>
        </w:rPr>
        <w:t>¿Has visto en casas u oficinas modelos a escala de un carro o bicicleta?</w:t>
      </w:r>
    </w:p>
    <w:p w14:paraId="60666BA1" w14:textId="77777777" w:rsidR="00492D5E" w:rsidRDefault="00492D5E" w:rsidP="00492D5E">
      <w:pPr>
        <w:pStyle w:val="Prrafodelista"/>
        <w:spacing w:after="0"/>
        <w:rPr>
          <w:rFonts w:ascii="Times New Roman" w:hAnsi="Times New Roman" w:cs="Times New Roman"/>
          <w:color w:val="000000"/>
        </w:rPr>
      </w:pPr>
    </w:p>
    <w:tbl>
      <w:tblPr>
        <w:tblStyle w:val="Tablaconcuadrcula"/>
        <w:tblW w:w="0" w:type="auto"/>
        <w:tblLayout w:type="fixed"/>
        <w:tblLook w:val="04A0" w:firstRow="1" w:lastRow="0" w:firstColumn="1" w:lastColumn="0" w:noHBand="0" w:noVBand="1"/>
      </w:tblPr>
      <w:tblGrid>
        <w:gridCol w:w="1951"/>
        <w:gridCol w:w="7103"/>
      </w:tblGrid>
      <w:tr w:rsidR="00492D5E" w:rsidRPr="005D1738" w14:paraId="7A63AA05" w14:textId="77777777" w:rsidTr="00514FE7">
        <w:tc>
          <w:tcPr>
            <w:tcW w:w="9054" w:type="dxa"/>
            <w:gridSpan w:val="2"/>
            <w:shd w:val="clear" w:color="auto" w:fill="0D0D0D" w:themeFill="text1" w:themeFillTint="F2"/>
          </w:tcPr>
          <w:p w14:paraId="2C2AA0B2" w14:textId="77777777" w:rsidR="00492D5E" w:rsidRPr="005D1738" w:rsidRDefault="00492D5E" w:rsidP="00514F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92D5E" w14:paraId="778CDD84" w14:textId="77777777" w:rsidTr="00514FE7">
        <w:tc>
          <w:tcPr>
            <w:tcW w:w="1951" w:type="dxa"/>
          </w:tcPr>
          <w:p w14:paraId="5C7E8E75" w14:textId="77777777" w:rsidR="00492D5E" w:rsidRPr="00053744" w:rsidRDefault="00492D5E" w:rsidP="00514F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7E2BF617" w14:textId="7449B82F" w:rsidR="00492D5E" w:rsidRPr="00053744" w:rsidRDefault="00492D5E" w:rsidP="00492D5E">
            <w:pPr>
              <w:rPr>
                <w:rFonts w:ascii="Times New Roman" w:hAnsi="Times New Roman" w:cs="Times New Roman"/>
                <w:b/>
                <w:color w:val="000000"/>
                <w:sz w:val="18"/>
                <w:szCs w:val="18"/>
              </w:rPr>
            </w:pPr>
            <w:r>
              <w:rPr>
                <w:rFonts w:ascii="Times New Roman" w:hAnsi="Times New Roman" w:cs="Times New Roman"/>
                <w:color w:val="000000"/>
              </w:rPr>
              <w:t>MA_07_12_IMG03</w:t>
            </w:r>
          </w:p>
        </w:tc>
      </w:tr>
      <w:tr w:rsidR="00492D5E" w14:paraId="034F196C" w14:textId="77777777" w:rsidTr="00514FE7">
        <w:tc>
          <w:tcPr>
            <w:tcW w:w="1951" w:type="dxa"/>
          </w:tcPr>
          <w:p w14:paraId="721B193F" w14:textId="77777777" w:rsidR="00492D5E" w:rsidRDefault="00492D5E" w:rsidP="00514FE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03" w:type="dxa"/>
          </w:tcPr>
          <w:p w14:paraId="14A46F50" w14:textId="5E4B1546" w:rsidR="00492D5E" w:rsidRDefault="00492D5E" w:rsidP="00492D5E">
            <w:pPr>
              <w:rPr>
                <w:rFonts w:ascii="Times New Roman" w:hAnsi="Times New Roman" w:cs="Times New Roman"/>
                <w:color w:val="000000"/>
              </w:rPr>
            </w:pPr>
            <w:r>
              <w:rPr>
                <w:rFonts w:ascii="Times New Roman" w:hAnsi="Times New Roman" w:cs="Times New Roman"/>
                <w:color w:val="000000"/>
              </w:rPr>
              <w:t>Se observa una persona parada al lado de un carro. La persona tiene en sus manos un modelo en miniatura del carro que está a su lado. Los dos carros deben ser idénticos en forma y color.</w:t>
            </w:r>
          </w:p>
        </w:tc>
      </w:tr>
      <w:tr w:rsidR="00492D5E" w14:paraId="4745AF7F" w14:textId="77777777" w:rsidTr="00514FE7">
        <w:tc>
          <w:tcPr>
            <w:tcW w:w="1951" w:type="dxa"/>
          </w:tcPr>
          <w:p w14:paraId="0C8EF10C" w14:textId="77777777" w:rsidR="00492D5E" w:rsidRDefault="00492D5E" w:rsidP="00514FE7">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03" w:type="dxa"/>
          </w:tcPr>
          <w:p w14:paraId="62C1FE4D" w14:textId="77777777" w:rsidR="00492D5E" w:rsidRPr="00192DFC" w:rsidRDefault="00492D5E" w:rsidP="00514FE7">
            <w:pPr>
              <w:rPr>
                <w:rFonts w:ascii="Times New Roman" w:hAnsi="Times New Roman" w:cs="Times New Roman"/>
                <w:color w:val="000000"/>
                <w:lang w:val="es-CO"/>
              </w:rPr>
            </w:pPr>
          </w:p>
        </w:tc>
      </w:tr>
      <w:tr w:rsidR="00492D5E" w14:paraId="5E87EA56" w14:textId="77777777" w:rsidTr="00514FE7">
        <w:tc>
          <w:tcPr>
            <w:tcW w:w="1951" w:type="dxa"/>
          </w:tcPr>
          <w:p w14:paraId="576A7C64" w14:textId="77777777" w:rsidR="00492D5E" w:rsidRDefault="00492D5E" w:rsidP="00514FE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2B32FFB1" w14:textId="17C8430E" w:rsidR="00492D5E" w:rsidRPr="00B04C75" w:rsidRDefault="00492D5E" w:rsidP="00514FE7">
            <w:pPr>
              <w:shd w:val="clear" w:color="auto" w:fill="FFFFFF"/>
              <w:rPr>
                <w:rFonts w:ascii="Times New Roman" w:eastAsia="Times New Roman" w:hAnsi="Times New Roman" w:cs="Times New Roman"/>
                <w:color w:val="333333"/>
                <w:lang w:val="es-CO" w:eastAsia="es-CO"/>
              </w:rPr>
            </w:pPr>
            <w:r>
              <w:rPr>
                <w:rFonts w:ascii="Times New Roman" w:eastAsia="Times New Roman" w:hAnsi="Times New Roman" w:cs="Times New Roman"/>
                <w:lang w:val="es-CO" w:eastAsia="es-CO"/>
              </w:rPr>
              <w:t>Los modelos a escala son un ejemplo de semejanza.</w:t>
            </w:r>
          </w:p>
        </w:tc>
      </w:tr>
    </w:tbl>
    <w:p w14:paraId="2931BBBB" w14:textId="77777777" w:rsidR="001E2566" w:rsidRDefault="001E2566" w:rsidP="00492D5E">
      <w:pPr>
        <w:pStyle w:val="Prrafodelista"/>
        <w:spacing w:after="0"/>
        <w:rPr>
          <w:rFonts w:ascii="Times New Roman" w:hAnsi="Times New Roman" w:cs="Times New Roman"/>
          <w:color w:val="000000"/>
        </w:rPr>
      </w:pPr>
    </w:p>
    <w:p w14:paraId="5527275C" w14:textId="4B098FEE" w:rsidR="3B73A726" w:rsidRDefault="3B73A726" w:rsidP="3B73A726">
      <w:pPr>
        <w:spacing w:after="0" w:line="259" w:lineRule="auto"/>
      </w:pPr>
      <w:r w:rsidRPr="3B73A726">
        <w:rPr>
          <w:rFonts w:ascii="Times New Roman" w:eastAsia="Times New Roman" w:hAnsi="Times New Roman" w:cs="Times New Roman"/>
          <w:color w:val="000000" w:themeColor="text1"/>
        </w:rPr>
        <w:t xml:space="preserve">Hay figuras que en apariencia son iguales pero son muy diferentes en tamaño, por ejemplo una foto y su ampliación son exactamente iguales en todas sus características excepto en el tamaño, lo mismo ocurre con la fotocopia ampliada o reducida de un documento, lo único que las hace diferentes es el tamaño. Cuando se construye el modelo a escala de un vehículo o la maqueta de una construcción se deben conservar todas las formas que tienen o </w:t>
      </w:r>
      <w:r w:rsidRPr="3B73A726">
        <w:rPr>
          <w:rFonts w:ascii="Times New Roman" w:eastAsia="Times New Roman" w:hAnsi="Times New Roman" w:cs="Times New Roman"/>
          <w:color w:val="000000" w:themeColor="text1"/>
        </w:rPr>
        <w:lastRenderedPageBreak/>
        <w:t>van a tener los modelos en tamaño real. Las tres situaciones planteadas muestran el concepto de semejanza.</w:t>
      </w:r>
    </w:p>
    <w:p w14:paraId="3A6C8E23" w14:textId="12DC7E05" w:rsidR="3B73A726" w:rsidRDefault="3B73A726" w:rsidP="3B73A726">
      <w:pPr>
        <w:spacing w:after="0" w:line="259" w:lineRule="auto"/>
      </w:pPr>
    </w:p>
    <w:tbl>
      <w:tblPr>
        <w:tblStyle w:val="Tablaconcuadrcula"/>
        <w:tblW w:w="0" w:type="auto"/>
        <w:tblLook w:val="04A0" w:firstRow="1" w:lastRow="0" w:firstColumn="1" w:lastColumn="0" w:noHBand="0" w:noVBand="1"/>
      </w:tblPr>
      <w:tblGrid>
        <w:gridCol w:w="2466"/>
        <w:gridCol w:w="6362"/>
      </w:tblGrid>
      <w:tr w:rsidR="00E31006" w:rsidRPr="005D1738" w14:paraId="2760D15C" w14:textId="77777777" w:rsidTr="00A7659B">
        <w:tc>
          <w:tcPr>
            <w:tcW w:w="9033" w:type="dxa"/>
            <w:gridSpan w:val="2"/>
            <w:shd w:val="clear" w:color="auto" w:fill="000000" w:themeFill="text1"/>
          </w:tcPr>
          <w:p w14:paraId="73EEB348" w14:textId="77777777" w:rsidR="00E31006" w:rsidRPr="005D1738" w:rsidRDefault="00E31006" w:rsidP="00A7659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31006" w14:paraId="0BBB9C4B" w14:textId="77777777" w:rsidTr="00A7659B">
        <w:tc>
          <w:tcPr>
            <w:tcW w:w="2518" w:type="dxa"/>
          </w:tcPr>
          <w:p w14:paraId="484C882B" w14:textId="77777777" w:rsidR="00E31006" w:rsidRPr="00053744" w:rsidRDefault="00E31006" w:rsidP="00A7659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B10B9FB" w14:textId="341882CE" w:rsidR="00E31006" w:rsidRPr="007D2C51" w:rsidRDefault="00E31006" w:rsidP="00A7659B">
            <w:pPr>
              <w:rPr>
                <w:rFonts w:ascii="Times New Roman" w:hAnsi="Times New Roman" w:cs="Times New Roman"/>
                <w:b/>
                <w:color w:val="000000"/>
              </w:rPr>
            </w:pPr>
            <w:r w:rsidRPr="00E31006">
              <w:rPr>
                <w:rFonts w:ascii="Times New Roman" w:hAnsi="Times New Roman" w:cs="Times New Roman"/>
                <w:highlight w:val="red"/>
              </w:rPr>
              <w:t>MA_07_12_CO_REC10</w:t>
            </w:r>
          </w:p>
        </w:tc>
      </w:tr>
      <w:tr w:rsidR="00E31006" w14:paraId="0B947D24" w14:textId="77777777" w:rsidTr="00A7659B">
        <w:tc>
          <w:tcPr>
            <w:tcW w:w="2518" w:type="dxa"/>
          </w:tcPr>
          <w:p w14:paraId="37678F03" w14:textId="77777777" w:rsidR="00E31006" w:rsidRDefault="00E31006" w:rsidP="00A7659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AE62E8C" w14:textId="3DA22DFF" w:rsidR="00E31006" w:rsidRDefault="00E31006" w:rsidP="00A7659B">
            <w:pPr>
              <w:rPr>
                <w:rFonts w:ascii="Times New Roman" w:hAnsi="Times New Roman" w:cs="Times New Roman"/>
                <w:color w:val="000000"/>
              </w:rPr>
            </w:pPr>
            <w:r>
              <w:rPr>
                <w:rFonts w:ascii="Times New Roman" w:hAnsi="Times New Roman" w:cs="Times New Roman"/>
                <w:color w:val="000000"/>
              </w:rPr>
              <w:t>La semejanza geométrica</w:t>
            </w:r>
          </w:p>
        </w:tc>
      </w:tr>
      <w:tr w:rsidR="00E31006" w14:paraId="7D041464" w14:textId="77777777" w:rsidTr="00A7659B">
        <w:tc>
          <w:tcPr>
            <w:tcW w:w="2518" w:type="dxa"/>
          </w:tcPr>
          <w:p w14:paraId="5A917E1B" w14:textId="77777777" w:rsidR="00E31006" w:rsidRDefault="00E31006" w:rsidP="00A7659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A9FBC36" w14:textId="74969B59" w:rsidR="00E31006" w:rsidRDefault="00E31006" w:rsidP="00E31006">
            <w:pPr>
              <w:tabs>
                <w:tab w:val="left" w:pos="1816"/>
              </w:tabs>
              <w:rPr>
                <w:rFonts w:ascii="Times New Roman" w:hAnsi="Times New Roman" w:cs="Times New Roman"/>
                <w:color w:val="000000"/>
              </w:rPr>
            </w:pPr>
            <w:r w:rsidRPr="00E31006">
              <w:rPr>
                <w:rFonts w:ascii="Times New Roman" w:hAnsi="Times New Roman" w:cs="Times New Roman"/>
                <w:color w:val="000000"/>
              </w:rPr>
              <w:t>Interactiv</w:t>
            </w:r>
            <w:r>
              <w:rPr>
                <w:rFonts w:ascii="Times New Roman" w:hAnsi="Times New Roman" w:cs="Times New Roman"/>
                <w:color w:val="000000"/>
              </w:rPr>
              <w:t>o informativo sobre el concepto</w:t>
            </w:r>
          </w:p>
        </w:tc>
      </w:tr>
    </w:tbl>
    <w:p w14:paraId="594FEA9A" w14:textId="77777777" w:rsidR="00075307" w:rsidRDefault="00075307" w:rsidP="001E256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85"/>
        <w:gridCol w:w="6343"/>
      </w:tblGrid>
      <w:tr w:rsidR="008F5BAF" w:rsidRPr="005D1738" w14:paraId="32F730B0" w14:textId="77777777" w:rsidTr="3B73A726">
        <w:tc>
          <w:tcPr>
            <w:tcW w:w="8978" w:type="dxa"/>
            <w:gridSpan w:val="2"/>
            <w:shd w:val="clear" w:color="auto" w:fill="000000" w:themeFill="text1"/>
          </w:tcPr>
          <w:p w14:paraId="088D620D" w14:textId="77777777" w:rsidR="008F5BAF" w:rsidRPr="005D1738" w:rsidRDefault="008F5BAF" w:rsidP="00514F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8F5BAF" w:rsidRPr="00726376" w14:paraId="2A61BE96" w14:textId="77777777" w:rsidTr="3B73A726">
        <w:tc>
          <w:tcPr>
            <w:tcW w:w="2518" w:type="dxa"/>
          </w:tcPr>
          <w:p w14:paraId="5013B0F8" w14:textId="77777777" w:rsidR="008F5BAF" w:rsidRPr="00726376" w:rsidRDefault="008F5BAF" w:rsidP="00514FE7">
            <w:pPr>
              <w:rPr>
                <w:rFonts w:ascii="Times" w:hAnsi="Times"/>
                <w:b/>
                <w:sz w:val="18"/>
                <w:szCs w:val="18"/>
              </w:rPr>
            </w:pPr>
            <w:r w:rsidRPr="00726376">
              <w:rPr>
                <w:rFonts w:ascii="Times" w:hAnsi="Times"/>
                <w:b/>
                <w:sz w:val="18"/>
                <w:szCs w:val="18"/>
              </w:rPr>
              <w:t>Contenido</w:t>
            </w:r>
          </w:p>
        </w:tc>
        <w:tc>
          <w:tcPr>
            <w:tcW w:w="6460" w:type="dxa"/>
          </w:tcPr>
          <w:p w14:paraId="42D617F4" w14:textId="735F7205" w:rsidR="008F5BAF" w:rsidRPr="008F5BAF" w:rsidRDefault="3B73A726" w:rsidP="008F5BAF">
            <w:pPr>
              <w:rPr>
                <w:rFonts w:ascii="Times New Roman" w:hAnsi="Times New Roman" w:cs="Times New Roman"/>
                <w:color w:val="000000"/>
              </w:rPr>
            </w:pPr>
            <w:r w:rsidRPr="3B73A726">
              <w:rPr>
                <w:rFonts w:ascii="Times New Roman" w:eastAsia="Times New Roman" w:hAnsi="Times New Roman" w:cs="Times New Roman"/>
                <w:b/>
                <w:bCs/>
                <w:color w:val="000000" w:themeColor="text1"/>
              </w:rPr>
              <w:t xml:space="preserve">La semejanza </w:t>
            </w:r>
            <w:r w:rsidRPr="3B73A726">
              <w:rPr>
                <w:rFonts w:ascii="Times New Roman" w:eastAsia="Times New Roman" w:hAnsi="Times New Roman" w:cs="Times New Roman"/>
                <w:color w:val="000000" w:themeColor="text1"/>
              </w:rPr>
              <w:t xml:space="preserve">se usa para </w:t>
            </w:r>
            <w:r w:rsidRPr="3B73A726">
              <w:rPr>
                <w:rFonts w:ascii="Times New Roman" w:eastAsia="Times New Roman" w:hAnsi="Times New Roman" w:cs="Times New Roman"/>
                <w:b/>
                <w:bCs/>
                <w:color w:val="000000" w:themeColor="text1"/>
              </w:rPr>
              <w:t xml:space="preserve">comparar dos o más figuras </w:t>
            </w:r>
            <w:r w:rsidRPr="3B73A726">
              <w:rPr>
                <w:rFonts w:ascii="Times New Roman" w:eastAsia="Times New Roman" w:hAnsi="Times New Roman" w:cs="Times New Roman"/>
                <w:color w:val="000000" w:themeColor="text1"/>
              </w:rPr>
              <w:t>que</w:t>
            </w:r>
            <w:r w:rsidRPr="3B73A726">
              <w:rPr>
                <w:rFonts w:ascii="Times New Roman" w:eastAsia="Times New Roman" w:hAnsi="Times New Roman" w:cs="Times New Roman"/>
                <w:b/>
                <w:bCs/>
                <w:color w:val="000000" w:themeColor="text1"/>
              </w:rPr>
              <w:t xml:space="preserve"> </w:t>
            </w:r>
            <w:r w:rsidRPr="3B73A726">
              <w:rPr>
                <w:rFonts w:ascii="Times New Roman" w:eastAsia="Times New Roman" w:hAnsi="Times New Roman" w:cs="Times New Roman"/>
                <w:color w:val="000000" w:themeColor="text1"/>
              </w:rPr>
              <w:t>tienen</w:t>
            </w:r>
            <w:r w:rsidRPr="3B73A726">
              <w:rPr>
                <w:rFonts w:ascii="Times New Roman" w:eastAsia="Times New Roman" w:hAnsi="Times New Roman" w:cs="Times New Roman"/>
                <w:b/>
                <w:bCs/>
                <w:color w:val="000000" w:themeColor="text1"/>
              </w:rPr>
              <w:t xml:space="preserve"> la misma forma y diferente tamaño.</w:t>
            </w:r>
          </w:p>
        </w:tc>
      </w:tr>
    </w:tbl>
    <w:p w14:paraId="311EE03D" w14:textId="77777777" w:rsidR="008F5BAF" w:rsidRDefault="008F5BAF" w:rsidP="001E2566">
      <w:pPr>
        <w:spacing w:after="0"/>
        <w:rPr>
          <w:rFonts w:ascii="Times New Roman" w:hAnsi="Times New Roman" w:cs="Times New Roman"/>
          <w:color w:val="000000"/>
        </w:rPr>
      </w:pPr>
    </w:p>
    <w:p w14:paraId="351A39B1" w14:textId="27E353EB" w:rsidR="00686326" w:rsidRDefault="007D4061" w:rsidP="00686326">
      <w:pPr>
        <w:spacing w:after="0"/>
        <w:rPr>
          <w:rFonts w:ascii="Times" w:hAnsi="Times"/>
          <w:b/>
        </w:rPr>
      </w:pPr>
      <w:r w:rsidRPr="004E5E51">
        <w:rPr>
          <w:rFonts w:ascii="Times" w:hAnsi="Times"/>
          <w:highlight w:val="yellow"/>
        </w:rPr>
        <w:t xml:space="preserve"> </w:t>
      </w:r>
      <w:r w:rsidR="00686326" w:rsidRPr="004E5E51">
        <w:rPr>
          <w:rFonts w:ascii="Times" w:hAnsi="Times"/>
          <w:highlight w:val="yellow"/>
        </w:rPr>
        <w:t>[SECCIÓN 2]</w:t>
      </w:r>
      <w:r w:rsidR="00686326">
        <w:rPr>
          <w:rFonts w:ascii="Times" w:hAnsi="Times"/>
        </w:rPr>
        <w:t xml:space="preserve"> </w:t>
      </w:r>
      <w:r w:rsidR="00686326">
        <w:rPr>
          <w:rFonts w:ascii="Times" w:hAnsi="Times"/>
          <w:b/>
        </w:rPr>
        <w:t>1.1 Consolidación</w:t>
      </w:r>
    </w:p>
    <w:p w14:paraId="4A240F5F" w14:textId="77777777" w:rsidR="00686326" w:rsidRPr="00A459FB" w:rsidRDefault="00686326" w:rsidP="00686326">
      <w:pPr>
        <w:spacing w:after="0"/>
        <w:rPr>
          <w:rFonts w:ascii="Times New Roman" w:hAnsi="Times New Roman" w:cs="Times New Roman"/>
          <w:lang w:val="es-CO"/>
        </w:rPr>
      </w:pPr>
      <w:r w:rsidRPr="00A459FB">
        <w:rPr>
          <w:rFonts w:ascii="Times New Roman" w:hAnsi="Times New Roman" w:cs="Times New Roman"/>
          <w:color w:val="7030A0"/>
        </w:rPr>
        <w:br/>
      </w:r>
      <w:r w:rsidRPr="00A459FB">
        <w:rPr>
          <w:rFonts w:ascii="Times New Roman" w:hAnsi="Times New Roman" w:cs="Times New Roman"/>
        </w:rPr>
        <w:t>Actividades para consolidar lo que has aprendido en esta sección.</w:t>
      </w:r>
    </w:p>
    <w:p w14:paraId="646E81B5" w14:textId="77777777" w:rsidR="00686326" w:rsidRDefault="00686326" w:rsidP="00686326">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6"/>
        <w:gridCol w:w="6362"/>
      </w:tblGrid>
      <w:tr w:rsidR="00686326" w:rsidRPr="005D1738" w14:paraId="181DA5B1" w14:textId="77777777" w:rsidTr="00514FE7">
        <w:tc>
          <w:tcPr>
            <w:tcW w:w="9033" w:type="dxa"/>
            <w:gridSpan w:val="2"/>
            <w:shd w:val="clear" w:color="auto" w:fill="000000" w:themeFill="text1"/>
          </w:tcPr>
          <w:p w14:paraId="7E72E08E" w14:textId="77777777" w:rsidR="00686326" w:rsidRPr="005D1738" w:rsidRDefault="00686326" w:rsidP="00514F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86326" w14:paraId="4F42F6C2" w14:textId="77777777" w:rsidTr="00514FE7">
        <w:tc>
          <w:tcPr>
            <w:tcW w:w="2518" w:type="dxa"/>
          </w:tcPr>
          <w:p w14:paraId="446A45C0" w14:textId="77777777" w:rsidR="00686326" w:rsidRPr="00053744" w:rsidRDefault="00686326" w:rsidP="00514F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C02B768" w14:textId="0D4FD640" w:rsidR="00686326" w:rsidRPr="007D2C51" w:rsidRDefault="00686326" w:rsidP="0061104E">
            <w:pPr>
              <w:rPr>
                <w:rFonts w:ascii="Times New Roman" w:hAnsi="Times New Roman" w:cs="Times New Roman"/>
                <w:b/>
                <w:color w:val="000000"/>
              </w:rPr>
            </w:pPr>
            <w:r w:rsidRPr="007D2C51">
              <w:rPr>
                <w:rFonts w:ascii="Times New Roman" w:hAnsi="Times New Roman" w:cs="Times New Roman"/>
              </w:rPr>
              <w:t>MA_07_</w:t>
            </w:r>
            <w:r w:rsidR="0061104E">
              <w:rPr>
                <w:rFonts w:ascii="Times New Roman" w:hAnsi="Times New Roman" w:cs="Times New Roman"/>
              </w:rPr>
              <w:t>12</w:t>
            </w:r>
            <w:r w:rsidRPr="007D2C51">
              <w:rPr>
                <w:rFonts w:ascii="Times New Roman" w:hAnsi="Times New Roman" w:cs="Times New Roman"/>
              </w:rPr>
              <w:t>_CO_REC</w:t>
            </w:r>
            <w:r w:rsidR="00E31006">
              <w:rPr>
                <w:rFonts w:ascii="Times New Roman" w:hAnsi="Times New Roman" w:cs="Times New Roman"/>
              </w:rPr>
              <w:t>2</w:t>
            </w:r>
            <w:r w:rsidR="0061104E">
              <w:rPr>
                <w:rFonts w:ascii="Times New Roman" w:hAnsi="Times New Roman" w:cs="Times New Roman"/>
              </w:rPr>
              <w:t>0</w:t>
            </w:r>
          </w:p>
        </w:tc>
      </w:tr>
      <w:tr w:rsidR="00686326" w14:paraId="151FC98F" w14:textId="77777777" w:rsidTr="00514FE7">
        <w:tc>
          <w:tcPr>
            <w:tcW w:w="2518" w:type="dxa"/>
          </w:tcPr>
          <w:p w14:paraId="5701527B" w14:textId="77777777" w:rsidR="00686326" w:rsidRDefault="00686326" w:rsidP="00514FE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8C62900" w14:textId="2AB71A38" w:rsidR="00686326" w:rsidRDefault="00686326" w:rsidP="0061104E">
            <w:pPr>
              <w:rPr>
                <w:rFonts w:ascii="Times New Roman" w:hAnsi="Times New Roman" w:cs="Times New Roman"/>
                <w:color w:val="000000"/>
              </w:rPr>
            </w:pPr>
            <w:r>
              <w:rPr>
                <w:rFonts w:ascii="Times New Roman" w:hAnsi="Times New Roman" w:cs="Times New Roman"/>
                <w:color w:val="000000"/>
              </w:rPr>
              <w:t xml:space="preserve">Refuerza tu aprendizaje: </w:t>
            </w:r>
            <w:r w:rsidR="0061104E">
              <w:rPr>
                <w:rFonts w:ascii="Times New Roman" w:hAnsi="Times New Roman" w:cs="Times New Roman"/>
                <w:color w:val="000000"/>
              </w:rPr>
              <w:t>el concepto de semejanza</w:t>
            </w:r>
          </w:p>
        </w:tc>
      </w:tr>
      <w:tr w:rsidR="00686326" w14:paraId="43B9BACC" w14:textId="77777777" w:rsidTr="00514FE7">
        <w:tc>
          <w:tcPr>
            <w:tcW w:w="2518" w:type="dxa"/>
          </w:tcPr>
          <w:p w14:paraId="7F841D48" w14:textId="77777777" w:rsidR="00686326" w:rsidRDefault="00686326" w:rsidP="00514FE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A64450D" w14:textId="17D9C1AE" w:rsidR="00686326" w:rsidRDefault="0058767D" w:rsidP="00E31006">
            <w:pPr>
              <w:tabs>
                <w:tab w:val="left" w:pos="1816"/>
              </w:tabs>
              <w:rPr>
                <w:rFonts w:ascii="Times New Roman" w:hAnsi="Times New Roman" w:cs="Times New Roman"/>
                <w:color w:val="000000"/>
              </w:rPr>
            </w:pPr>
            <w:r>
              <w:rPr>
                <w:rFonts w:ascii="Times New Roman" w:hAnsi="Times New Roman" w:cs="Times New Roman"/>
                <w:color w:val="000000"/>
              </w:rPr>
              <w:t>Actividad para</w:t>
            </w:r>
            <w:r w:rsidR="00CF2A8E">
              <w:rPr>
                <w:rFonts w:ascii="Times New Roman" w:hAnsi="Times New Roman" w:cs="Times New Roman"/>
                <w:color w:val="000000"/>
              </w:rPr>
              <w:t xml:space="preserve"> </w:t>
            </w:r>
            <w:r w:rsidR="00CF2A8E">
              <w:t>reconocer</w:t>
            </w:r>
            <w:r>
              <w:t xml:space="preserve"> </w:t>
            </w:r>
            <w:r w:rsidR="00E31006">
              <w:t>el concepto de semejanza</w:t>
            </w:r>
            <w:r>
              <w:t xml:space="preserve"> de figuras</w:t>
            </w:r>
          </w:p>
        </w:tc>
      </w:tr>
    </w:tbl>
    <w:p w14:paraId="473FEAFE" w14:textId="77777777" w:rsidR="00686326" w:rsidRPr="003C4B3F" w:rsidRDefault="00686326" w:rsidP="00686326">
      <w:pPr>
        <w:spacing w:after="0"/>
        <w:rPr>
          <w:rFonts w:ascii="Times New Roman" w:hAnsi="Times New Roman" w:cs="Times New Roman"/>
          <w:color w:val="7030A0"/>
        </w:rPr>
      </w:pPr>
    </w:p>
    <w:p w14:paraId="715610C9" w14:textId="4B7E66BA" w:rsidR="005757B0" w:rsidRPr="005757B0" w:rsidRDefault="005757B0" w:rsidP="005757B0">
      <w:pPr>
        <w:spacing w:after="0"/>
        <w:rPr>
          <w:rFonts w:ascii="Times New Roman" w:hAnsi="Times New Roman" w:cs="Times New Roman"/>
          <w:color w:val="000000"/>
          <w:lang w:val="es-CO"/>
        </w:rPr>
      </w:pPr>
      <w:r w:rsidRPr="005757B0">
        <w:rPr>
          <w:rFonts w:ascii="Times" w:hAnsi="Times"/>
          <w:highlight w:val="yellow"/>
        </w:rPr>
        <w:t>[SECCIÓN 1]</w:t>
      </w:r>
      <w:r w:rsidRPr="005757B0">
        <w:rPr>
          <w:rFonts w:ascii="Times" w:hAnsi="Times"/>
        </w:rPr>
        <w:t xml:space="preserve"> </w:t>
      </w:r>
      <w:r>
        <w:rPr>
          <w:rFonts w:ascii="Times" w:hAnsi="Times"/>
          <w:b/>
        </w:rPr>
        <w:t>2</w:t>
      </w:r>
      <w:r w:rsidRPr="005757B0">
        <w:rPr>
          <w:rFonts w:ascii="Times" w:hAnsi="Times"/>
          <w:b/>
        </w:rPr>
        <w:t xml:space="preserve"> </w:t>
      </w:r>
      <w:r>
        <w:rPr>
          <w:rFonts w:ascii="Times" w:hAnsi="Times"/>
          <w:b/>
        </w:rPr>
        <w:t>La proporcionalidad de segmentos</w:t>
      </w:r>
      <w:r w:rsidRPr="005757B0">
        <w:rPr>
          <w:rFonts w:ascii="Arial" w:eastAsia="Times New Roman" w:hAnsi="Arial" w:cs="Arial"/>
          <w:color w:val="333333"/>
          <w:sz w:val="21"/>
          <w:szCs w:val="21"/>
          <w:lang w:val="es-CO" w:eastAsia="es-CO"/>
        </w:rPr>
        <w:br/>
      </w:r>
    </w:p>
    <w:p w14:paraId="7C95759E" w14:textId="23B251F4" w:rsidR="0064004D" w:rsidRDefault="0064004D" w:rsidP="00544E2B">
      <w:pPr>
        <w:spacing w:after="0"/>
        <w:rPr>
          <w:rFonts w:ascii="Times New Roman" w:hAnsi="Times New Roman" w:cs="Times New Roman"/>
          <w:color w:val="000000"/>
          <w:lang w:val="es-CO"/>
        </w:rPr>
      </w:pPr>
      <w:r>
        <w:rPr>
          <w:rFonts w:ascii="Times New Roman" w:hAnsi="Times New Roman" w:cs="Times New Roman"/>
          <w:color w:val="000000"/>
          <w:lang w:val="es-CO"/>
        </w:rPr>
        <w:t xml:space="preserve">Para </w:t>
      </w:r>
      <w:r w:rsidR="00953517">
        <w:rPr>
          <w:rFonts w:ascii="Times New Roman" w:hAnsi="Times New Roman" w:cs="Times New Roman"/>
          <w:color w:val="000000"/>
          <w:lang w:val="es-CO"/>
        </w:rPr>
        <w:t>comprender el</w:t>
      </w:r>
      <w:r>
        <w:rPr>
          <w:rFonts w:ascii="Times New Roman" w:hAnsi="Times New Roman" w:cs="Times New Roman"/>
          <w:color w:val="000000"/>
          <w:lang w:val="es-CO"/>
        </w:rPr>
        <w:t xml:space="preserve"> concepto de semejanza, es necesario </w:t>
      </w:r>
      <w:r w:rsidR="00953517">
        <w:rPr>
          <w:rFonts w:ascii="Times New Roman" w:hAnsi="Times New Roman" w:cs="Times New Roman"/>
          <w:color w:val="000000"/>
          <w:lang w:val="es-CO"/>
        </w:rPr>
        <w:t>abordar primero</w:t>
      </w:r>
      <w:r>
        <w:rPr>
          <w:rFonts w:ascii="Times New Roman" w:hAnsi="Times New Roman" w:cs="Times New Roman"/>
          <w:color w:val="000000"/>
          <w:lang w:val="es-CO"/>
        </w:rPr>
        <w:t xml:space="preserve"> el concepto de proporcionalidad </w:t>
      </w:r>
      <w:r w:rsidR="00953517">
        <w:rPr>
          <w:rFonts w:ascii="Times New Roman" w:hAnsi="Times New Roman" w:cs="Times New Roman"/>
          <w:color w:val="000000"/>
          <w:lang w:val="es-CO"/>
        </w:rPr>
        <w:t>aplicado en</w:t>
      </w:r>
      <w:r>
        <w:rPr>
          <w:rFonts w:ascii="Times New Roman" w:hAnsi="Times New Roman" w:cs="Times New Roman"/>
          <w:color w:val="000000"/>
          <w:lang w:val="es-CO"/>
        </w:rPr>
        <w:t xml:space="preserve"> la construcción de segmentos.</w:t>
      </w:r>
    </w:p>
    <w:p w14:paraId="65B933AC" w14:textId="77777777" w:rsidR="00D86F32" w:rsidRDefault="00D86F32" w:rsidP="00544E2B">
      <w:pPr>
        <w:spacing w:after="0"/>
        <w:rPr>
          <w:rFonts w:ascii="Times New Roman" w:hAnsi="Times New Roman" w:cs="Times New Roman"/>
          <w:color w:val="000000"/>
          <w:lang w:val="es-CO"/>
        </w:rPr>
      </w:pPr>
    </w:p>
    <w:p w14:paraId="0D002A7A" w14:textId="7666FC17" w:rsidR="00D86F32" w:rsidRDefault="00C547C3" w:rsidP="00544E2B">
      <w:pPr>
        <w:spacing w:after="0"/>
        <w:rPr>
          <w:rFonts w:ascii="Times New Roman" w:hAnsi="Times New Roman" w:cs="Times New Roman"/>
          <w:color w:val="000000"/>
          <w:lang w:val="es-CO"/>
        </w:rPr>
      </w:pPr>
      <w:r>
        <w:rPr>
          <w:rFonts w:ascii="Times New Roman" w:hAnsi="Times New Roman" w:cs="Times New Roman"/>
          <w:color w:val="000000"/>
          <w:lang w:val="es-CO"/>
        </w:rPr>
        <w:t xml:space="preserve">Observa la </w:t>
      </w:r>
      <w:r w:rsidR="001756B4">
        <w:rPr>
          <w:rFonts w:ascii="Times New Roman" w:hAnsi="Times New Roman" w:cs="Times New Roman"/>
          <w:color w:val="000000"/>
          <w:lang w:val="es-CO"/>
        </w:rPr>
        <w:t>imagen</w:t>
      </w:r>
      <w:r w:rsidR="00D86F32">
        <w:rPr>
          <w:rFonts w:ascii="Times New Roman" w:hAnsi="Times New Roman" w:cs="Times New Roman"/>
          <w:color w:val="000000"/>
          <w:lang w:val="es-CO"/>
        </w:rPr>
        <w:t>:</w:t>
      </w:r>
    </w:p>
    <w:p w14:paraId="275D56E8" w14:textId="77777777" w:rsidR="00C547C3" w:rsidRDefault="00C547C3" w:rsidP="00544E2B">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1951"/>
        <w:gridCol w:w="7103"/>
      </w:tblGrid>
      <w:tr w:rsidR="00C547C3" w:rsidRPr="005D1738" w14:paraId="04500321" w14:textId="77777777" w:rsidTr="00C547C3">
        <w:tc>
          <w:tcPr>
            <w:tcW w:w="9054" w:type="dxa"/>
            <w:gridSpan w:val="2"/>
            <w:shd w:val="clear" w:color="auto" w:fill="0D0D0D" w:themeFill="text1" w:themeFillTint="F2"/>
          </w:tcPr>
          <w:p w14:paraId="1F6BC422" w14:textId="77777777" w:rsidR="00C547C3" w:rsidRPr="005D1738" w:rsidRDefault="00C547C3" w:rsidP="00C547C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547C3" w14:paraId="4874A3AA" w14:textId="77777777" w:rsidTr="00C547C3">
        <w:tc>
          <w:tcPr>
            <w:tcW w:w="1951" w:type="dxa"/>
          </w:tcPr>
          <w:p w14:paraId="0C94B400" w14:textId="77777777" w:rsidR="00C547C3" w:rsidRPr="00053744" w:rsidRDefault="00C547C3" w:rsidP="00C547C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3FCA2184" w14:textId="02CA1A4A" w:rsidR="00C547C3" w:rsidRPr="00053744" w:rsidRDefault="00C547C3" w:rsidP="00C547C3">
            <w:pPr>
              <w:rPr>
                <w:rFonts w:ascii="Times New Roman" w:hAnsi="Times New Roman" w:cs="Times New Roman"/>
                <w:b/>
                <w:color w:val="000000"/>
                <w:sz w:val="18"/>
                <w:szCs w:val="18"/>
              </w:rPr>
            </w:pPr>
            <w:r>
              <w:rPr>
                <w:rFonts w:ascii="Times New Roman" w:hAnsi="Times New Roman" w:cs="Times New Roman"/>
                <w:color w:val="000000"/>
              </w:rPr>
              <w:t>MA_07_12_IMG04</w:t>
            </w:r>
          </w:p>
        </w:tc>
      </w:tr>
      <w:tr w:rsidR="00C547C3" w14:paraId="18344ABF" w14:textId="77777777" w:rsidTr="00C547C3">
        <w:tc>
          <w:tcPr>
            <w:tcW w:w="1951" w:type="dxa"/>
          </w:tcPr>
          <w:p w14:paraId="3DB77B03" w14:textId="77777777" w:rsidR="00C547C3" w:rsidRDefault="00C547C3" w:rsidP="00C547C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03" w:type="dxa"/>
          </w:tcPr>
          <w:p w14:paraId="652EC7B6" w14:textId="5141E07A" w:rsidR="00C547C3" w:rsidRDefault="00C547C3" w:rsidP="00195DFE">
            <w:pPr>
              <w:rPr>
                <w:rFonts w:ascii="Times New Roman" w:hAnsi="Times New Roman" w:cs="Times New Roman"/>
                <w:color w:val="000000"/>
              </w:rPr>
            </w:pPr>
            <w:r>
              <w:rPr>
                <w:rFonts w:ascii="Times New Roman" w:hAnsi="Times New Roman" w:cs="Times New Roman"/>
                <w:color w:val="000000"/>
              </w:rPr>
              <w:t>Se observa la pared de una galería de arte, hay tres cuadros colgados a diferentes alturas y debajo de cada cua</w:t>
            </w:r>
            <w:r w:rsidR="00195DFE">
              <w:rPr>
                <w:rFonts w:ascii="Times New Roman" w:hAnsi="Times New Roman" w:cs="Times New Roman"/>
                <w:color w:val="000000"/>
              </w:rPr>
              <w:t xml:space="preserve">dro hay un segmento </w:t>
            </w:r>
            <w:r w:rsidR="003C6F6C">
              <w:rPr>
                <w:rFonts w:ascii="Times New Roman" w:hAnsi="Times New Roman" w:cs="Times New Roman"/>
                <w:color w:val="000000"/>
              </w:rPr>
              <w:t xml:space="preserve">vertical </w:t>
            </w:r>
            <w:r w:rsidR="00195DFE">
              <w:rPr>
                <w:rFonts w:ascii="Times New Roman" w:hAnsi="Times New Roman" w:cs="Times New Roman"/>
                <w:color w:val="000000"/>
              </w:rPr>
              <w:t xml:space="preserve">que muestra </w:t>
            </w:r>
            <w:r w:rsidR="003C6F6C">
              <w:rPr>
                <w:rFonts w:ascii="Times New Roman" w:hAnsi="Times New Roman" w:cs="Times New Roman"/>
                <w:color w:val="000000"/>
              </w:rPr>
              <w:t>la distancia entre la base d</w:t>
            </w:r>
            <w:r w:rsidR="009323A1">
              <w:rPr>
                <w:rFonts w:ascii="Times New Roman" w:hAnsi="Times New Roman" w:cs="Times New Roman"/>
                <w:color w:val="000000"/>
              </w:rPr>
              <w:t>el cuadro y la base de la pared, como se indica con el esquema:</w:t>
            </w:r>
          </w:p>
          <w:p w14:paraId="47ACD81F" w14:textId="77777777" w:rsidR="00195DFE" w:rsidRDefault="00195DFE" w:rsidP="00195DFE">
            <w:pPr>
              <w:rPr>
                <w:rFonts w:ascii="Times New Roman" w:hAnsi="Times New Roman" w:cs="Times New Roman"/>
                <w:color w:val="000000"/>
              </w:rPr>
            </w:pPr>
          </w:p>
          <w:p w14:paraId="4CEBFA19" w14:textId="700C6FBA" w:rsidR="00195DFE" w:rsidRDefault="00195DFE" w:rsidP="00195DFE">
            <w:pPr>
              <w:rPr>
                <w:rFonts w:ascii="Times New Roman" w:hAnsi="Times New Roman" w:cs="Times New Roman"/>
                <w:color w:val="000000"/>
              </w:rPr>
            </w:pPr>
          </w:p>
          <w:p w14:paraId="13E66CF2" w14:textId="77777777" w:rsidR="00195DFE" w:rsidRDefault="00195DFE" w:rsidP="00195DFE">
            <w:pPr>
              <w:rPr>
                <w:rFonts w:ascii="Times New Roman" w:hAnsi="Times New Roman" w:cs="Times New Roman"/>
                <w:color w:val="000000"/>
              </w:rPr>
            </w:pPr>
          </w:p>
          <w:p w14:paraId="09EE4DEB" w14:textId="77777777" w:rsidR="00195DFE" w:rsidRDefault="00195DFE" w:rsidP="00195DFE">
            <w:pPr>
              <w:rPr>
                <w:rFonts w:ascii="Times New Roman" w:hAnsi="Times New Roman" w:cs="Times New Roman"/>
                <w:color w:val="000000"/>
              </w:rPr>
            </w:pPr>
          </w:p>
          <w:p w14:paraId="162FE739" w14:textId="77777777" w:rsidR="00195DFE" w:rsidRDefault="00195DFE" w:rsidP="00195DFE">
            <w:pPr>
              <w:rPr>
                <w:rFonts w:ascii="Times New Roman" w:hAnsi="Times New Roman" w:cs="Times New Roman"/>
                <w:color w:val="000000"/>
              </w:rPr>
            </w:pPr>
          </w:p>
          <w:p w14:paraId="1BC7416A" w14:textId="328D1EFC" w:rsidR="00195DFE" w:rsidRDefault="009323A1" w:rsidP="00195DFE">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668480" behindDoc="0" locked="0" layoutInCell="1" allowOverlap="1" wp14:anchorId="6AEA82A2" wp14:editId="7D7972AA">
                      <wp:simplePos x="0" y="0"/>
                      <wp:positionH relativeFrom="column">
                        <wp:posOffset>674294</wp:posOffset>
                      </wp:positionH>
                      <wp:positionV relativeFrom="paragraph">
                        <wp:posOffset>126136</wp:posOffset>
                      </wp:positionV>
                      <wp:extent cx="3028493" cy="1894637"/>
                      <wp:effectExtent l="57150" t="38100" r="76835" b="86995"/>
                      <wp:wrapNone/>
                      <wp:docPr id="27" name="Grupo 27"/>
                      <wp:cNvGraphicFramePr/>
                      <a:graphic xmlns:a="http://schemas.openxmlformats.org/drawingml/2006/main">
                        <a:graphicData uri="http://schemas.microsoft.com/office/word/2010/wordprocessingGroup">
                          <wpg:wgp>
                            <wpg:cNvGrpSpPr/>
                            <wpg:grpSpPr>
                              <a:xfrm>
                                <a:off x="0" y="0"/>
                                <a:ext cx="3028493" cy="1894637"/>
                                <a:chOff x="0" y="0"/>
                                <a:chExt cx="3028493" cy="1894637"/>
                              </a:xfrm>
                            </wpg:grpSpPr>
                            <wps:wsp>
                              <wps:cNvPr id="6" name="Rectángulo 6"/>
                              <wps:cNvSpPr/>
                              <wps:spPr>
                                <a:xfrm>
                                  <a:off x="321869" y="460858"/>
                                  <a:ext cx="672999" cy="1002182"/>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1397203" y="680314"/>
                                  <a:ext cx="321869" cy="555956"/>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2040941" y="585216"/>
                                  <a:ext cx="687628" cy="387248"/>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0" y="0"/>
                                  <a:ext cx="3028493" cy="1894637"/>
                                </a:xfrm>
                                <a:prstGeom prst="rect">
                                  <a:avLst/>
                                </a:prstGeom>
                                <a:noFill/>
                                <a:ln w="28575"/>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ector recto 24"/>
                              <wps:cNvCnPr/>
                              <wps:spPr>
                                <a:xfrm>
                                  <a:off x="651053" y="1477671"/>
                                  <a:ext cx="0" cy="395021"/>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25" name="Conector recto 25"/>
                              <wps:cNvCnPr/>
                              <wps:spPr>
                                <a:xfrm>
                                  <a:off x="1565453" y="1265530"/>
                                  <a:ext cx="7316" cy="607111"/>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26" name="Conector recto 26"/>
                              <wps:cNvCnPr/>
                              <wps:spPr>
                                <a:xfrm flipH="1">
                                  <a:off x="2384755" y="987552"/>
                                  <a:ext cx="7315" cy="899769"/>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4D7642BB" id="Grupo 27" o:spid="_x0000_s1026" style="position:absolute;margin-left:53.1pt;margin-top:9.95pt;width:238.45pt;height:149.2pt;z-index:251668480" coordsize="30284,18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">
                      <v:rect id="Rectángulo 6" o:spid="_x0000_s1027" style="position:absolute;left:3218;top:4608;width:6730;height:10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rob0A&#10;AADaAAAADwAAAGRycy9kb3ducmV2LnhtbESPwWrDMBBE74X8g9hAb7WcHExwIoeSUui1dntfpI0l&#10;Yq2MpCTO31eFQo/DzLxhDsfFT+JGMbnACjZVDYJYB+N4VPA1vL/sQKSMbHAKTAoelODYrZ4O2Jpw&#10;50+69XkUBcKpRQU257mVMmlLHlMVZuLinUP0mIuMozQR7wXuJ7mt60Z6dFwWLM50sqQv/dUreNMx&#10;Twbd7pS0Gb6tbqyLqNTzenndg8i05P/wX/vDKGjg90q5Ab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xrob0AAADa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rect>
                      <v:rect id="Rectángulo 7" o:spid="_x0000_s1028" style="position:absolute;left:13972;top:6803;width:3218;height:5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OOrwA&#10;AADaAAAADwAAAGRycy9kb3ducmV2LnhtbESPzYoCMRCE74LvEFrwphk9uDJrFHFZ8OrfvUl6J8FJ&#10;Z0iijm9vBGGPRVV9Ra02vW/FnWJygRXMphUIYh2M40bB+fQ7WYJIGdlgG5gUPCnBZj0crLA24cEH&#10;uh9zIwqEU40KbM5dLWXSljymaeiIi/cXosdcZGykifgocN/KeVUtpEfHZcFiRztL+nq8eQU/OubW&#10;oFvukjani9UL6yIqNR71228Qmfr8H/6090bBF7yvlBsg1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1wM46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rect>
                      <v:rect id="Rectángulo 8" o:spid="_x0000_s1029" style="position:absolute;left:20409;top:5852;width:6876;height:3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rect>
                      <v:rect id="Rectángulo 23" o:spid="_x0000_s1030" style="position:absolute;width:30284;height:18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xx9cMA&#10;AADbAAAADwAAAGRycy9kb3ducmV2LnhtbESPQWsCMRSE70L/Q3iF3jRRochqlCK29FAPq5Zen5vn&#10;ZnHzsiSpbv99Iwgeh5n5hlmseteKC4XYeNYwHikQxJU3DdcaDvv34QxETMgGW8+k4Y8irJZPgwUW&#10;xl+5pMsu1SJDOBaowabUFVLGypLDOPIdcfZOPjhMWYZamoDXDHetnCj1Kh02nBcsdrS2VJ13v07D&#10;HtWX/THhOFXrclt+bDfd93ij9ctz/zYHkahPj/C9/Wk0TKZ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xx9cMAAADbAAAADwAAAAAAAAAAAAAAAACYAgAAZHJzL2Rv&#10;d25yZXYueG1sUEsFBgAAAAAEAAQA9QAAAIgDAAAAAA==&#10;" filled="f" strokecolor="#4579b8 [3044]" strokeweight="2.25pt">
                        <v:shadow on="t" color="black" opacity="22937f" origin=",.5" offset="0,.63889mm"/>
                      </v:rect>
                      <v:line id="Conector recto 24" o:spid="_x0000_s1031" style="position:absolute;visibility:visible;mso-wrap-style:square" from="6510,14776" to="6510,18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NCgsMAAADbAAAADwAAAGRycy9kb3ducmV2LnhtbESPT4vCMBTE78J+h/AW9iKa+oei1SiL&#10;y4IXD7aC10fzbMo2L6WJ2v32RhA8DjPzG2a97W0jbtT52rGCyTgBQVw6XXOl4FT8jhYgfEDW2Dgm&#10;Bf/kYbv5GKwx0+7OR7rloRIRwj5DBSaENpPSl4Ys+rFriaN3cZ3FEGVXSd3hPcJtI6dJkkqLNccF&#10;gy3tDJV/+dUq+EkLebVmWOzzuZbL9HyuDoeZUl+f/fcKRKA+vMOv9l4rmM7h+SX+AL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TQoLDAAAA2wAAAA8AAAAAAAAAAAAA&#10;AAAAoQIAAGRycy9kb3ducmV2LnhtbFBLBQYAAAAABAAEAPkAAACRAwAAAAA=&#10;" strokecolor="#f68c36 [3049]"/>
                      <v:line id="Conector recto 25" o:spid="_x0000_s1032" style="position:absolute;visibility:visible;mso-wrap-style:square" from="15654,12655" to="15727,18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nGcQAAADbAAAADwAAAGRycy9kb3ducmV2LnhtbESPT2vCQBTE74V+h+UVvJS6qX9Cm7qK&#10;KIIXDyaFXB/Z12xo9m3Irhq/vSsIHoeZ+Q2zWA22FWfqfeNYwec4AUFcOd1wreC32H18gfABWWPr&#10;mBRcycNq+fqywEy7Cx/pnIdaRAj7DBWYELpMSl8ZsujHriOO3p/rLYYo+1rqHi8Rbls5SZJUWmw4&#10;LhjsaGOo+s9PVsE2LeTJmvdin8+0/E7Lsj4cpkqN3ob1D4hAQ3iGH+29VjCZw/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3+cZxAAAANsAAAAPAAAAAAAAAAAA&#10;AAAAAKECAABkcnMvZG93bnJldi54bWxQSwUGAAAAAAQABAD5AAAAkgMAAAAA&#10;" strokecolor="#f68c36 [3049]"/>
                      <v:line id="Conector recto 26" o:spid="_x0000_s1033" style="position:absolute;flip:x;visibility:visible;mso-wrap-style:square" from="23847,9875" to="23920,1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v8S8MAAADbAAAADwAAAGRycy9kb3ducmV2LnhtbESP3WrCQBSE7wu+w3KE3tWNIqFEV1Gx&#10;EtAi/jzAIXvMBrNnY3ar8e27QqGXw8x8w0znna3FnVpfOVYwHCQgiAunKy4VnE9fH58gfEDWWDsm&#10;BU/yMJ/13qaYaffgA92PoRQRwj5DBSaEJpPSF4Ys+oFriKN3ca3FEGVbSt3iI8JtLUdJkkqLFccF&#10;gw2tDBXX449V8G3Xu/01H7s63S6NL563Tb5NlXrvd4sJiEBd+A//tXOtYJTC60v8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b/EvDAAAA2wAAAA8AAAAAAAAAAAAA&#10;AAAAoQIAAGRycy9kb3ducmV2LnhtbFBLBQYAAAAABAAEAPkAAACRAwAAAAA=&#10;" strokecolor="#f68c36 [3049]"/>
                    </v:group>
                  </w:pict>
                </mc:Fallback>
              </mc:AlternateContent>
            </w:r>
          </w:p>
          <w:p w14:paraId="1B9CCACA" w14:textId="341C45B7" w:rsidR="00195DFE" w:rsidRDefault="00195DFE" w:rsidP="00195DFE">
            <w:pPr>
              <w:rPr>
                <w:rFonts w:ascii="Times New Roman" w:hAnsi="Times New Roman" w:cs="Times New Roman"/>
                <w:color w:val="000000"/>
              </w:rPr>
            </w:pPr>
          </w:p>
          <w:p w14:paraId="691C7216" w14:textId="535C0A80" w:rsidR="00195DFE" w:rsidRDefault="00195DFE" w:rsidP="00195DFE">
            <w:pPr>
              <w:rPr>
                <w:rFonts w:ascii="Times New Roman" w:hAnsi="Times New Roman" w:cs="Times New Roman"/>
                <w:color w:val="000000"/>
              </w:rPr>
            </w:pPr>
          </w:p>
          <w:p w14:paraId="03519382" w14:textId="49304958" w:rsidR="00195DFE" w:rsidRDefault="00195DFE" w:rsidP="00195DFE">
            <w:pPr>
              <w:rPr>
                <w:rFonts w:ascii="Times New Roman" w:hAnsi="Times New Roman" w:cs="Times New Roman"/>
                <w:color w:val="000000"/>
              </w:rPr>
            </w:pPr>
          </w:p>
          <w:p w14:paraId="6B9489B6" w14:textId="53FC47F6" w:rsidR="00195DFE" w:rsidRDefault="00195DFE" w:rsidP="00195DFE">
            <w:pPr>
              <w:rPr>
                <w:rFonts w:ascii="Times New Roman" w:hAnsi="Times New Roman" w:cs="Times New Roman"/>
                <w:color w:val="000000"/>
              </w:rPr>
            </w:pPr>
          </w:p>
          <w:p w14:paraId="3C7400C2" w14:textId="2DA2D6FA" w:rsidR="00195DFE" w:rsidRDefault="00195DFE" w:rsidP="00195DFE">
            <w:pPr>
              <w:rPr>
                <w:rFonts w:ascii="Times New Roman" w:hAnsi="Times New Roman" w:cs="Times New Roman"/>
                <w:color w:val="000000"/>
              </w:rPr>
            </w:pPr>
          </w:p>
          <w:p w14:paraId="2724785C" w14:textId="3F7EF18A" w:rsidR="00195DFE" w:rsidRDefault="00195DFE" w:rsidP="00195DFE">
            <w:pPr>
              <w:rPr>
                <w:rFonts w:ascii="Times New Roman" w:hAnsi="Times New Roman" w:cs="Times New Roman"/>
                <w:color w:val="000000"/>
              </w:rPr>
            </w:pPr>
          </w:p>
          <w:p w14:paraId="3D2A37E4" w14:textId="668847AF" w:rsidR="00195DFE" w:rsidRDefault="00195DFE" w:rsidP="00195DFE">
            <w:pPr>
              <w:rPr>
                <w:rFonts w:ascii="Times New Roman" w:hAnsi="Times New Roman" w:cs="Times New Roman"/>
                <w:color w:val="000000"/>
              </w:rPr>
            </w:pPr>
          </w:p>
          <w:p w14:paraId="17AEF0D6" w14:textId="711C13FE" w:rsidR="00195DFE" w:rsidRDefault="001756B4" w:rsidP="00195DFE">
            <w:pPr>
              <w:rPr>
                <w:rFonts w:ascii="Times New Roman" w:hAnsi="Times New Roman" w:cs="Times New Roman"/>
                <w:color w:val="000000"/>
              </w:rPr>
            </w:pPr>
            <w:r>
              <w:rPr>
                <w:rFonts w:ascii="Times New Roman" w:hAnsi="Times New Roman" w:cs="Times New Roman"/>
                <w:color w:val="000000"/>
              </w:rPr>
              <w:t xml:space="preserve">                                                                                     </w:t>
            </w:r>
          </w:p>
          <w:p w14:paraId="494DE3C6" w14:textId="640B6ADF" w:rsidR="00195DFE" w:rsidRDefault="001756B4" w:rsidP="00195DFE">
            <w:pPr>
              <w:rPr>
                <w:rFonts w:ascii="Times New Roman" w:hAnsi="Times New Roman" w:cs="Times New Roman"/>
                <w:color w:val="000000"/>
              </w:rPr>
            </w:pPr>
            <w:r>
              <w:rPr>
                <w:rFonts w:ascii="Times New Roman" w:hAnsi="Times New Roman" w:cs="Times New Roman"/>
                <w:color w:val="000000"/>
              </w:rPr>
              <w:lastRenderedPageBreak/>
              <w:t xml:space="preserve">                                                                                         150 cm</w:t>
            </w:r>
          </w:p>
          <w:p w14:paraId="358EBDF0" w14:textId="44EFD2B6" w:rsidR="00195DFE" w:rsidRDefault="001756B4" w:rsidP="00195DFE">
            <w:pPr>
              <w:rPr>
                <w:rFonts w:ascii="Times New Roman" w:hAnsi="Times New Roman" w:cs="Times New Roman"/>
                <w:color w:val="000000"/>
              </w:rPr>
            </w:pPr>
            <w:r>
              <w:rPr>
                <w:rFonts w:ascii="Times New Roman" w:hAnsi="Times New Roman" w:cs="Times New Roman"/>
                <w:color w:val="000000"/>
              </w:rPr>
              <w:t xml:space="preserve">                                                                 100 cm</w:t>
            </w:r>
          </w:p>
          <w:p w14:paraId="038BB67B" w14:textId="498D1873" w:rsidR="001756B4" w:rsidRDefault="001756B4" w:rsidP="00195DFE">
            <w:pPr>
              <w:rPr>
                <w:rFonts w:ascii="Times New Roman" w:hAnsi="Times New Roman" w:cs="Times New Roman"/>
                <w:color w:val="000000"/>
              </w:rPr>
            </w:pPr>
            <w:r>
              <w:rPr>
                <w:rFonts w:ascii="Times New Roman" w:hAnsi="Times New Roman" w:cs="Times New Roman"/>
                <w:color w:val="000000"/>
              </w:rPr>
              <w:t xml:space="preserve">                                       75 cm</w:t>
            </w:r>
          </w:p>
          <w:p w14:paraId="28272A62" w14:textId="77777777" w:rsidR="00195DFE" w:rsidRDefault="00195DFE" w:rsidP="00195DFE">
            <w:pPr>
              <w:rPr>
                <w:rFonts w:ascii="Times New Roman" w:hAnsi="Times New Roman" w:cs="Times New Roman"/>
                <w:color w:val="000000"/>
              </w:rPr>
            </w:pPr>
          </w:p>
          <w:p w14:paraId="42F6FC27" w14:textId="529625A3" w:rsidR="001756B4" w:rsidRDefault="001756B4" w:rsidP="00195DFE">
            <w:pPr>
              <w:rPr>
                <w:rFonts w:ascii="Times New Roman" w:hAnsi="Times New Roman" w:cs="Times New Roman"/>
                <w:color w:val="000000"/>
              </w:rPr>
            </w:pPr>
          </w:p>
        </w:tc>
      </w:tr>
      <w:tr w:rsidR="00C547C3" w14:paraId="03F7441D" w14:textId="77777777" w:rsidTr="00C547C3">
        <w:tc>
          <w:tcPr>
            <w:tcW w:w="1951" w:type="dxa"/>
          </w:tcPr>
          <w:p w14:paraId="29244E6A" w14:textId="21E42C88" w:rsidR="00C547C3" w:rsidRDefault="00195DFE" w:rsidP="00C547C3">
            <w:pPr>
              <w:rPr>
                <w:rFonts w:ascii="Times New Roman" w:hAnsi="Times New Roman" w:cs="Times New Roman"/>
                <w:color w:val="000000"/>
              </w:rPr>
            </w:pPr>
            <w:r>
              <w:rPr>
                <w:rFonts w:ascii="Times New Roman" w:hAnsi="Times New Roman" w:cs="Times New Roman"/>
                <w:b/>
                <w:color w:val="000000"/>
                <w:sz w:val="18"/>
                <w:szCs w:val="18"/>
              </w:rPr>
              <w:lastRenderedPageBreak/>
              <w:t xml:space="preserve"> </w:t>
            </w:r>
            <w:r w:rsidR="00C547C3" w:rsidRPr="00053744">
              <w:rPr>
                <w:rFonts w:ascii="Times New Roman" w:hAnsi="Times New Roman" w:cs="Times New Roman"/>
                <w:b/>
                <w:color w:val="000000"/>
                <w:sz w:val="18"/>
                <w:szCs w:val="18"/>
              </w:rPr>
              <w:t xml:space="preserve">Código </w:t>
            </w:r>
            <w:proofErr w:type="spellStart"/>
            <w:r w:rsidR="00C547C3" w:rsidRPr="00053744">
              <w:rPr>
                <w:rFonts w:ascii="Times New Roman" w:hAnsi="Times New Roman" w:cs="Times New Roman"/>
                <w:b/>
                <w:color w:val="000000"/>
                <w:sz w:val="18"/>
                <w:szCs w:val="18"/>
              </w:rPr>
              <w:t>Shutterstock</w:t>
            </w:r>
            <w:proofErr w:type="spellEnd"/>
            <w:r w:rsidR="00C547C3" w:rsidRPr="00053744">
              <w:rPr>
                <w:rFonts w:ascii="Times New Roman" w:hAnsi="Times New Roman" w:cs="Times New Roman"/>
                <w:b/>
                <w:color w:val="000000"/>
                <w:sz w:val="18"/>
                <w:szCs w:val="18"/>
              </w:rPr>
              <w:t xml:space="preserve"> (o URL</w:t>
            </w:r>
            <w:r w:rsidR="00C547C3">
              <w:rPr>
                <w:rFonts w:ascii="Times New Roman" w:hAnsi="Times New Roman" w:cs="Times New Roman"/>
                <w:b/>
                <w:color w:val="000000"/>
                <w:sz w:val="18"/>
                <w:szCs w:val="18"/>
              </w:rPr>
              <w:t xml:space="preserve"> o la ruta en </w:t>
            </w:r>
            <w:proofErr w:type="spellStart"/>
            <w:r w:rsidR="00C547C3">
              <w:rPr>
                <w:rFonts w:ascii="Times New Roman" w:hAnsi="Times New Roman" w:cs="Times New Roman"/>
                <w:b/>
                <w:color w:val="000000"/>
                <w:sz w:val="18"/>
                <w:szCs w:val="18"/>
              </w:rPr>
              <w:t>AulaPlaneta</w:t>
            </w:r>
            <w:proofErr w:type="spellEnd"/>
            <w:r w:rsidR="00C547C3" w:rsidRPr="00053744">
              <w:rPr>
                <w:rFonts w:ascii="Times New Roman" w:hAnsi="Times New Roman" w:cs="Times New Roman"/>
                <w:b/>
                <w:color w:val="000000"/>
                <w:sz w:val="18"/>
                <w:szCs w:val="18"/>
              </w:rPr>
              <w:t>)</w:t>
            </w:r>
          </w:p>
        </w:tc>
        <w:tc>
          <w:tcPr>
            <w:tcW w:w="7103" w:type="dxa"/>
          </w:tcPr>
          <w:p w14:paraId="70E107DB" w14:textId="77777777" w:rsidR="00C547C3" w:rsidRPr="00192DFC" w:rsidRDefault="00C547C3" w:rsidP="00C547C3">
            <w:pPr>
              <w:rPr>
                <w:rFonts w:ascii="Times New Roman" w:hAnsi="Times New Roman" w:cs="Times New Roman"/>
                <w:color w:val="000000"/>
                <w:lang w:val="es-CO"/>
              </w:rPr>
            </w:pPr>
          </w:p>
        </w:tc>
      </w:tr>
      <w:tr w:rsidR="00C547C3" w14:paraId="62AD247A" w14:textId="77777777" w:rsidTr="00C547C3">
        <w:tc>
          <w:tcPr>
            <w:tcW w:w="1951" w:type="dxa"/>
          </w:tcPr>
          <w:p w14:paraId="3FFCC136" w14:textId="77777777" w:rsidR="00C547C3" w:rsidRDefault="00C547C3" w:rsidP="00C547C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5E8D02B1" w14:textId="62509AB8" w:rsidR="00C547C3" w:rsidRPr="00B04C75" w:rsidRDefault="00E22F4F" w:rsidP="00E22F4F">
            <w:pPr>
              <w:shd w:val="clear" w:color="auto" w:fill="FFFFFF"/>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Las alturas de los cuadros están representadas con segmentos proporcionales.</w:t>
            </w:r>
          </w:p>
        </w:tc>
      </w:tr>
    </w:tbl>
    <w:p w14:paraId="372DDFAA" w14:textId="77777777" w:rsidR="00D86F32" w:rsidRDefault="00D86F32" w:rsidP="00544E2B">
      <w:pPr>
        <w:spacing w:after="0"/>
        <w:rPr>
          <w:rFonts w:ascii="Times New Roman" w:hAnsi="Times New Roman" w:cs="Times New Roman"/>
          <w:color w:val="000000"/>
          <w:lang w:val="es-CO"/>
        </w:rPr>
      </w:pPr>
    </w:p>
    <w:p w14:paraId="43B8B4A3" w14:textId="179C8096" w:rsidR="00C547C3" w:rsidRDefault="00694545" w:rsidP="00544E2B">
      <w:pPr>
        <w:spacing w:after="0"/>
        <w:rPr>
          <w:rFonts w:ascii="Times New Roman" w:hAnsi="Times New Roman" w:cs="Times New Roman"/>
          <w:color w:val="000000"/>
          <w:lang w:val="es-CO"/>
        </w:rPr>
      </w:pPr>
      <w:r>
        <w:rPr>
          <w:rFonts w:ascii="Times New Roman" w:hAnsi="Times New Roman" w:cs="Times New Roman"/>
          <w:color w:val="000000"/>
          <w:lang w:val="es-CO"/>
        </w:rPr>
        <w:t xml:space="preserve">Al </w:t>
      </w:r>
      <w:r w:rsidRPr="0021732F">
        <w:rPr>
          <w:rFonts w:ascii="Times New Roman" w:hAnsi="Times New Roman" w:cs="Times New Roman"/>
          <w:b/>
          <w:color w:val="000000"/>
          <w:lang w:val="es-CO"/>
        </w:rPr>
        <w:t>comparar las alturas</w:t>
      </w:r>
      <w:r>
        <w:rPr>
          <w:rFonts w:ascii="Times New Roman" w:hAnsi="Times New Roman" w:cs="Times New Roman"/>
          <w:color w:val="000000"/>
          <w:lang w:val="es-CO"/>
        </w:rPr>
        <w:t xml:space="preserve"> de los tres cuadros se cumple que:</w:t>
      </w:r>
    </w:p>
    <w:p w14:paraId="3C730D43" w14:textId="77777777" w:rsidR="003807AA" w:rsidRDefault="003807AA" w:rsidP="00544E2B">
      <w:pPr>
        <w:spacing w:after="0"/>
        <w:rPr>
          <w:rFonts w:ascii="Times New Roman" w:hAnsi="Times New Roman" w:cs="Times New Roman"/>
          <w:color w:val="000000"/>
          <w:lang w:val="es-CO"/>
        </w:rPr>
      </w:pPr>
    </w:p>
    <w:p w14:paraId="378C2CB9" w14:textId="6CDBA694" w:rsidR="00694545" w:rsidRDefault="00694545" w:rsidP="00694545">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La altura del tercer cuadro es </w:t>
      </w:r>
      <w:r w:rsidRPr="0021732F">
        <w:rPr>
          <w:rFonts w:ascii="Times New Roman" w:hAnsi="Times New Roman" w:cs="Times New Roman"/>
          <w:b/>
          <w:color w:val="000000"/>
          <w:lang w:val="es-CO"/>
        </w:rPr>
        <w:t>el doble</w:t>
      </w:r>
      <w:r>
        <w:rPr>
          <w:rFonts w:ascii="Times New Roman" w:hAnsi="Times New Roman" w:cs="Times New Roman"/>
          <w:color w:val="000000"/>
          <w:lang w:val="es-CO"/>
        </w:rPr>
        <w:t xml:space="preserve"> de la altura del primer cuadro: 150cm=2x75cm</w:t>
      </w:r>
    </w:p>
    <w:p w14:paraId="002F60E4" w14:textId="2ED2CC97" w:rsidR="00694545" w:rsidRDefault="00694545" w:rsidP="00694545">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La altura del tercer cuadro equivale a </w:t>
      </w:r>
      <w:r w:rsidRPr="0021732F">
        <w:rPr>
          <w:rFonts w:ascii="Times New Roman" w:hAnsi="Times New Roman" w:cs="Times New Roman"/>
          <w:b/>
          <w:color w:val="000000"/>
          <w:lang w:val="es-CO"/>
        </w:rPr>
        <w:t>tres medios</w:t>
      </w:r>
      <w:r>
        <w:rPr>
          <w:rFonts w:ascii="Times New Roman" w:hAnsi="Times New Roman" w:cs="Times New Roman"/>
          <w:color w:val="000000"/>
          <w:lang w:val="es-CO"/>
        </w:rPr>
        <w:t xml:space="preserve"> de la altura del segundo cuadro: 150cm=3/2 x 75cm</w:t>
      </w:r>
    </w:p>
    <w:p w14:paraId="5C043592" w14:textId="10EFA30E" w:rsidR="003F0981" w:rsidRDefault="003F0981" w:rsidP="003F0981">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La altura del segundo cuadro es </w:t>
      </w:r>
      <w:r w:rsidRPr="0021732F">
        <w:rPr>
          <w:rFonts w:ascii="Times New Roman" w:hAnsi="Times New Roman" w:cs="Times New Roman"/>
          <w:b/>
          <w:color w:val="000000"/>
          <w:lang w:val="es-CO"/>
        </w:rPr>
        <w:t>cuatro tercios</w:t>
      </w:r>
      <w:r>
        <w:rPr>
          <w:rFonts w:ascii="Times New Roman" w:hAnsi="Times New Roman" w:cs="Times New Roman"/>
          <w:color w:val="000000"/>
          <w:lang w:val="es-CO"/>
        </w:rPr>
        <w:t xml:space="preserve"> de la altura del primer cuadro: 100cm=4/3 x 75cm</w:t>
      </w:r>
    </w:p>
    <w:p w14:paraId="77B0FFE8" w14:textId="5C5657E6" w:rsidR="00694545" w:rsidRPr="00694545" w:rsidRDefault="00694545" w:rsidP="003F0981">
      <w:pPr>
        <w:pStyle w:val="Prrafodelista"/>
        <w:spacing w:after="0"/>
        <w:rPr>
          <w:rFonts w:ascii="Times New Roman" w:hAnsi="Times New Roman" w:cs="Times New Roman"/>
          <w:color w:val="000000"/>
          <w:lang w:val="es-CO"/>
        </w:rPr>
      </w:pPr>
    </w:p>
    <w:p w14:paraId="6F68953B" w14:textId="77777777" w:rsidR="007709A3" w:rsidRDefault="00CE63DE" w:rsidP="00544E2B">
      <w:pPr>
        <w:spacing w:after="0"/>
        <w:rPr>
          <w:rFonts w:ascii="Times New Roman" w:hAnsi="Times New Roman" w:cs="Times New Roman"/>
          <w:color w:val="000000"/>
          <w:lang w:val="es-CO"/>
        </w:rPr>
      </w:pPr>
      <w:r w:rsidRPr="00CE63DE">
        <w:rPr>
          <w:rFonts w:ascii="Times New Roman" w:hAnsi="Times New Roman" w:cs="Times New Roman"/>
          <w:color w:val="000000"/>
          <w:lang w:val="es-CO"/>
        </w:rPr>
        <w:t>Se dice que</w:t>
      </w:r>
      <w:r>
        <w:rPr>
          <w:rFonts w:ascii="Times New Roman" w:hAnsi="Times New Roman" w:cs="Times New Roman"/>
          <w:b/>
          <w:color w:val="000000"/>
          <w:lang w:val="es-CO"/>
        </w:rPr>
        <w:t xml:space="preserve"> d</w:t>
      </w:r>
      <w:r w:rsidR="00544E2B" w:rsidRPr="00C97269">
        <w:rPr>
          <w:rFonts w:ascii="Times New Roman" w:hAnsi="Times New Roman" w:cs="Times New Roman"/>
          <w:b/>
          <w:color w:val="000000"/>
          <w:lang w:val="es-CO"/>
        </w:rPr>
        <w:t>os</w:t>
      </w:r>
      <w:r w:rsidR="00544E2B" w:rsidRPr="00544E2B">
        <w:rPr>
          <w:rFonts w:ascii="Times New Roman" w:hAnsi="Times New Roman" w:cs="Times New Roman"/>
          <w:color w:val="000000"/>
          <w:lang w:val="es-CO"/>
        </w:rPr>
        <w:t xml:space="preserve"> </w:t>
      </w:r>
      <w:r w:rsidR="00544E2B" w:rsidRPr="0064004D">
        <w:rPr>
          <w:rFonts w:ascii="Times New Roman" w:hAnsi="Times New Roman" w:cs="Times New Roman"/>
          <w:b/>
          <w:color w:val="000000"/>
          <w:lang w:val="es-CO"/>
        </w:rPr>
        <w:t>segmentos son proporcionales</w:t>
      </w:r>
      <w:r w:rsidR="00544E2B" w:rsidRPr="00544E2B">
        <w:rPr>
          <w:rFonts w:ascii="Times New Roman" w:hAnsi="Times New Roman" w:cs="Times New Roman"/>
          <w:color w:val="000000"/>
          <w:lang w:val="es-CO"/>
        </w:rPr>
        <w:t xml:space="preserve"> </w:t>
      </w:r>
      <w:r w:rsidR="00544E2B" w:rsidRPr="00C97269">
        <w:rPr>
          <w:rFonts w:ascii="Times New Roman" w:hAnsi="Times New Roman" w:cs="Times New Roman"/>
          <w:b/>
          <w:color w:val="000000"/>
          <w:lang w:val="es-CO"/>
        </w:rPr>
        <w:t>cuando la longitud de uno de ellos se obtiene multiplicando la longitud del otro por un valor constante</w:t>
      </w:r>
      <w:r w:rsidR="00544E2B" w:rsidRPr="00544E2B">
        <w:rPr>
          <w:rFonts w:ascii="Times New Roman" w:hAnsi="Times New Roman" w:cs="Times New Roman"/>
          <w:color w:val="000000"/>
          <w:lang w:val="es-CO"/>
        </w:rPr>
        <w:t xml:space="preserve">, </w:t>
      </w:r>
      <w:r w:rsidR="00544E2B">
        <w:rPr>
          <w:rFonts w:ascii="Times New Roman" w:hAnsi="Times New Roman" w:cs="Times New Roman"/>
          <w:color w:val="000000"/>
          <w:lang w:val="es-CO"/>
        </w:rPr>
        <w:t xml:space="preserve">este valor se llama </w:t>
      </w:r>
      <w:r w:rsidR="00544E2B" w:rsidRPr="00544E2B">
        <w:rPr>
          <w:rFonts w:ascii="Times New Roman" w:hAnsi="Times New Roman" w:cs="Times New Roman"/>
          <w:b/>
          <w:bCs/>
          <w:color w:val="000000"/>
          <w:lang w:val="es-CO"/>
        </w:rPr>
        <w:t xml:space="preserve">razón de proporcionalidad de </w:t>
      </w:r>
      <w:r w:rsidR="00544E2B">
        <w:rPr>
          <w:rFonts w:ascii="Times New Roman" w:hAnsi="Times New Roman" w:cs="Times New Roman"/>
          <w:b/>
          <w:bCs/>
          <w:color w:val="000000"/>
          <w:lang w:val="es-CO"/>
        </w:rPr>
        <w:t>l</w:t>
      </w:r>
      <w:r>
        <w:rPr>
          <w:rFonts w:ascii="Times New Roman" w:hAnsi="Times New Roman" w:cs="Times New Roman"/>
          <w:b/>
          <w:bCs/>
          <w:color w:val="000000"/>
          <w:lang w:val="es-CO"/>
        </w:rPr>
        <w:t>os segmentos</w:t>
      </w:r>
      <w:r w:rsidR="00544E2B" w:rsidRPr="00544E2B">
        <w:rPr>
          <w:rFonts w:ascii="Times New Roman" w:hAnsi="Times New Roman" w:cs="Times New Roman"/>
          <w:color w:val="000000"/>
          <w:lang w:val="es-CO"/>
        </w:rPr>
        <w:t xml:space="preserve"> </w:t>
      </w:r>
      <w:r w:rsidR="00544E2B">
        <w:rPr>
          <w:rFonts w:ascii="Times New Roman" w:hAnsi="Times New Roman" w:cs="Times New Roman"/>
          <w:color w:val="000000"/>
          <w:lang w:val="es-CO"/>
        </w:rPr>
        <w:t xml:space="preserve">y se </w:t>
      </w:r>
      <w:r w:rsidR="00544E2B" w:rsidRPr="00544E2B">
        <w:rPr>
          <w:rFonts w:ascii="Times New Roman" w:hAnsi="Times New Roman" w:cs="Times New Roman"/>
          <w:color w:val="000000"/>
          <w:lang w:val="es-CO"/>
        </w:rPr>
        <w:t>denomina </w:t>
      </w:r>
      <w:r w:rsidR="00544E2B">
        <w:rPr>
          <w:rFonts w:ascii="Times New Roman" w:hAnsi="Times New Roman" w:cs="Times New Roman"/>
          <w:color w:val="000000"/>
          <w:lang w:val="es-CO"/>
        </w:rPr>
        <w:t xml:space="preserve">con la letra </w:t>
      </w:r>
      <w:r w:rsidR="00544E2B" w:rsidRPr="0064004D">
        <w:rPr>
          <w:rFonts w:ascii="Times New Roman" w:hAnsi="Times New Roman" w:cs="Times New Roman"/>
          <w:b/>
          <w:i/>
          <w:iCs/>
          <w:color w:val="000000"/>
          <w:lang w:val="es-CO"/>
        </w:rPr>
        <w:t>k</w:t>
      </w:r>
      <w:r w:rsidR="00544E2B" w:rsidRPr="00544E2B">
        <w:rPr>
          <w:rFonts w:ascii="Times New Roman" w:hAnsi="Times New Roman" w:cs="Times New Roman"/>
          <w:color w:val="000000"/>
          <w:lang w:val="es-CO"/>
        </w:rPr>
        <w:t>.</w:t>
      </w:r>
    </w:p>
    <w:p w14:paraId="0656826B" w14:textId="77777777" w:rsidR="007709A3" w:rsidRDefault="007709A3" w:rsidP="00544E2B">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1951"/>
        <w:gridCol w:w="7103"/>
      </w:tblGrid>
      <w:tr w:rsidR="007709A3" w:rsidRPr="005D1738" w14:paraId="4EC5A9C5" w14:textId="77777777" w:rsidTr="005A17B1">
        <w:tc>
          <w:tcPr>
            <w:tcW w:w="9054" w:type="dxa"/>
            <w:gridSpan w:val="2"/>
            <w:shd w:val="clear" w:color="auto" w:fill="0D0D0D" w:themeFill="text1" w:themeFillTint="F2"/>
          </w:tcPr>
          <w:p w14:paraId="2291CF2D" w14:textId="77777777" w:rsidR="007709A3" w:rsidRPr="005D1738" w:rsidRDefault="007709A3" w:rsidP="005A17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709A3" w14:paraId="6063F91A" w14:textId="77777777" w:rsidTr="005A17B1">
        <w:tc>
          <w:tcPr>
            <w:tcW w:w="1951" w:type="dxa"/>
          </w:tcPr>
          <w:p w14:paraId="100EBBCB" w14:textId="77777777" w:rsidR="007709A3" w:rsidRPr="00053744" w:rsidRDefault="007709A3" w:rsidP="005A17B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20470A54" w14:textId="255B3315" w:rsidR="007709A3" w:rsidRPr="00053744" w:rsidRDefault="007709A3" w:rsidP="007709A3">
            <w:pPr>
              <w:rPr>
                <w:rFonts w:ascii="Times New Roman" w:hAnsi="Times New Roman" w:cs="Times New Roman"/>
                <w:b/>
                <w:color w:val="000000"/>
                <w:sz w:val="18"/>
                <w:szCs w:val="18"/>
              </w:rPr>
            </w:pPr>
            <w:r>
              <w:rPr>
                <w:rFonts w:ascii="Times New Roman" w:hAnsi="Times New Roman" w:cs="Times New Roman"/>
                <w:color w:val="000000"/>
              </w:rPr>
              <w:t>MA_07_12_IMG05</w:t>
            </w:r>
          </w:p>
        </w:tc>
      </w:tr>
      <w:tr w:rsidR="007709A3" w14:paraId="29904932" w14:textId="77777777" w:rsidTr="005A17B1">
        <w:tc>
          <w:tcPr>
            <w:tcW w:w="1951" w:type="dxa"/>
          </w:tcPr>
          <w:p w14:paraId="76584A4F" w14:textId="77777777" w:rsidR="007709A3" w:rsidRDefault="007709A3" w:rsidP="005A17B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03" w:type="dxa"/>
          </w:tcPr>
          <w:p w14:paraId="5DB7B3EE" w14:textId="706785C3" w:rsidR="007709A3" w:rsidRDefault="0073145D" w:rsidP="005A17B1">
            <w:pPr>
              <w:rPr>
                <w:rFonts w:ascii="Times New Roman" w:hAnsi="Times New Roman" w:cs="Times New Roman"/>
                <w:color w:val="000000"/>
              </w:rPr>
            </w:pPr>
            <w:r>
              <w:rPr>
                <w:rFonts w:ascii="Times New Roman" w:hAnsi="Times New Roman" w:cs="Times New Roman"/>
                <w:color w:val="000000"/>
              </w:rPr>
              <w:t>Se observan los segmentos rojos de la imagen MA_07_12_IMG04 en la misma posición.</w:t>
            </w:r>
          </w:p>
          <w:p w14:paraId="6B7E8ED2" w14:textId="3E2B34D1" w:rsidR="007709A3" w:rsidRDefault="0073145D" w:rsidP="005A17B1">
            <w:pPr>
              <w:rPr>
                <w:rFonts w:ascii="Times New Roman" w:hAnsi="Times New Roman" w:cs="Times New Roman"/>
                <w:color w:val="000000"/>
              </w:rPr>
            </w:pPr>
            <w:r>
              <w:rPr>
                <w:rFonts w:ascii="Times New Roman" w:hAnsi="Times New Roman" w:cs="Times New Roman"/>
                <w:color w:val="000000"/>
              </w:rPr>
              <w:t xml:space="preserve">                                                                                           E</w:t>
            </w:r>
          </w:p>
          <w:p w14:paraId="7139F490" w14:textId="673BBEA9" w:rsidR="007709A3" w:rsidRDefault="0073145D" w:rsidP="005A17B1">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680768" behindDoc="0" locked="0" layoutInCell="1" allowOverlap="1" wp14:anchorId="7A0E35EE" wp14:editId="4ECF719C">
                      <wp:simplePos x="0" y="0"/>
                      <wp:positionH relativeFrom="column">
                        <wp:posOffset>1478966</wp:posOffset>
                      </wp:positionH>
                      <wp:positionV relativeFrom="paragraph">
                        <wp:posOffset>23139</wp:posOffset>
                      </wp:positionV>
                      <wp:extent cx="1731600" cy="896400"/>
                      <wp:effectExtent l="0" t="0" r="40640" b="37465"/>
                      <wp:wrapNone/>
                      <wp:docPr id="42" name="Grupo 42"/>
                      <wp:cNvGraphicFramePr/>
                      <a:graphic xmlns:a="http://schemas.openxmlformats.org/drawingml/2006/main">
                        <a:graphicData uri="http://schemas.microsoft.com/office/word/2010/wordprocessingGroup">
                          <wpg:wgp>
                            <wpg:cNvGrpSpPr/>
                            <wpg:grpSpPr>
                              <a:xfrm>
                                <a:off x="0" y="0"/>
                                <a:ext cx="1731600" cy="896400"/>
                                <a:chOff x="0" y="0"/>
                                <a:chExt cx="1733355" cy="895688"/>
                              </a:xfrm>
                            </wpg:grpSpPr>
                            <wps:wsp>
                              <wps:cNvPr id="38" name="Conector recto 38"/>
                              <wps:cNvCnPr/>
                              <wps:spPr>
                                <a:xfrm>
                                  <a:off x="0" y="453543"/>
                                  <a:ext cx="0" cy="393445"/>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9" name="Conector recto 39"/>
                              <wps:cNvCnPr/>
                              <wps:spPr>
                                <a:xfrm>
                                  <a:off x="921715" y="277978"/>
                                  <a:ext cx="6968" cy="60471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0" name="Conector recto 40"/>
                              <wps:cNvCnPr/>
                              <wps:spPr>
                                <a:xfrm flipH="1">
                                  <a:off x="1726387" y="0"/>
                                  <a:ext cx="6968" cy="895688"/>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4DAE07" id="Grupo 42" o:spid="_x0000_s1026" style="position:absolute;margin-left:116.45pt;margin-top:1.8pt;width:136.35pt;height:70.6pt;z-index:251680768;mso-width-relative:margin;mso-height-relative:margin" coordsize="17333,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">
                      <v:line id="Conector recto 38" o:spid="_x0000_s1027" style="position:absolute;visibility:visible;mso-wrap-style:square" from="0,4535" to="0,8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feWsAAAADbAAAADwAAAGRycy9kb3ducmV2LnhtbERPy4rCMBTdC/MP4Q7MRsbUB8WpRhkU&#10;wY0LW6HbS3NtyjQ3pYna+XuzEFweznu9HWwr7tT7xrGC6SQBQVw53XCt4FIcvpcgfEDW2DomBf/k&#10;Ybv5GK0x0+7BZ7rnoRYxhH2GCkwIXSalrwxZ9BPXEUfu6nqLIcK+lrrHRwy3rZwlSSotNhwbDHa0&#10;M1T95TerYJ8W8mbNuDjmCy1/0rKsT6e5Ul+fw+8KRKAhvMUv91ErmMex8Uv8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IH3lrAAAAA2wAAAA8AAAAAAAAAAAAAAAAA&#10;oQIAAGRycy9kb3ducmV2LnhtbFBLBQYAAAAABAAEAPkAAACOAwAAAAA=&#10;" strokecolor="#f68c36 [3049]"/>
                      <v:line id="Conector recto 39" o:spid="_x0000_s1028" style="position:absolute;visibility:visible;mso-wrap-style:square" from="9217,2779" to="9286,8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t7wcMAAADbAAAADwAAAGRycy9kb3ducmV2LnhtbESPQYvCMBSE74L/ITzBi6ypuhTtGkUU&#10;wYuHbQWvj+ZtU7Z5KU3U+u83C4LHYWa+Ydbb3jbiTp2vHSuYTRMQxKXTNVcKLsXxYwnCB2SNjWNS&#10;8CQP281wsMZMuwd/0z0PlYgQ9hkqMCG0mZS+NGTRT11LHL0f11kMUXaV1B0+Itw2cp4kqbRYc1ww&#10;2NLeUPmb36yCQ1rImzWT4pR/arlKr9fqfF4oNR71uy8QgfrwDr/aJ61gsYL/L/EH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Le8HDAAAA2wAAAA8AAAAAAAAAAAAA&#10;AAAAoQIAAGRycy9kb3ducmV2LnhtbFBLBQYAAAAABAAEAPkAAACRAwAAAAA=&#10;" strokecolor="#f68c36 [3049]"/>
                      <v:line id="Conector recto 40" o:spid="_x0000_s1029" style="position:absolute;flip:x;visibility:visible;mso-wrap-style:square" from="17263,0" to="17333,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kBMAAAADbAAAADwAAAGRycy9kb3ducmV2LnhtbERPy4rCMBTdD/gP4QqzG1NFylCNoqJD&#10;wRnExwdcmmtTbG5qE7X+/WQhuDyc93Te2VrcqfWVYwXDQQKCuHC64lLB6bj5+gbhA7LG2jEpeJKH&#10;+az3McVMuwfv6X4IpYgh7DNUYEJoMil9YciiH7iGOHJn11oMEbal1C0+Yrit5ShJUmmx4thgsKGV&#10;oeJyuFkFf3b9u7vkY1en26XxxfP6k29TpT773WICIlAX3uKXO9cKxnF9/BJ/gJ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hJATAAAAA2wAAAA8AAAAAAAAAAAAAAAAA&#10;oQIAAGRycy9kb3ducmV2LnhtbFBLBQYAAAAABAAEAPkAAACOAwAAAAA=&#10;" strokecolor="#f68c36 [3049]"/>
                    </v:group>
                  </w:pict>
                </mc:Fallback>
              </mc:AlternateContent>
            </w:r>
            <w:r>
              <w:rPr>
                <w:rFonts w:ascii="Times New Roman" w:hAnsi="Times New Roman" w:cs="Times New Roman"/>
                <w:color w:val="000000"/>
              </w:rPr>
              <w:t xml:space="preserve">                                                                  </w:t>
            </w:r>
          </w:p>
          <w:p w14:paraId="57683644" w14:textId="5CBBA14B" w:rsidR="007709A3" w:rsidRDefault="0073145D" w:rsidP="005A17B1">
            <w:pPr>
              <w:rPr>
                <w:rFonts w:ascii="Times New Roman" w:hAnsi="Times New Roman" w:cs="Times New Roman"/>
                <w:color w:val="000000"/>
              </w:rPr>
            </w:pPr>
            <w:r>
              <w:rPr>
                <w:rFonts w:ascii="Times New Roman" w:hAnsi="Times New Roman" w:cs="Times New Roman"/>
                <w:color w:val="000000"/>
              </w:rPr>
              <w:t xml:space="preserve">                                                                    C</w:t>
            </w:r>
          </w:p>
          <w:p w14:paraId="53F6B594" w14:textId="273C9AC8" w:rsidR="007709A3" w:rsidRDefault="0073145D" w:rsidP="005A17B1">
            <w:pPr>
              <w:rPr>
                <w:rFonts w:ascii="Times New Roman" w:hAnsi="Times New Roman" w:cs="Times New Roman"/>
                <w:color w:val="000000"/>
              </w:rPr>
            </w:pPr>
            <w:r>
              <w:rPr>
                <w:rFonts w:ascii="Times New Roman" w:hAnsi="Times New Roman" w:cs="Times New Roman"/>
                <w:color w:val="000000"/>
              </w:rPr>
              <w:t xml:space="preserve">                                          A                                                 150 cm</w:t>
            </w:r>
          </w:p>
          <w:p w14:paraId="3AA0D7AA" w14:textId="4E838971" w:rsidR="007709A3" w:rsidRDefault="0073145D" w:rsidP="005A17B1">
            <w:pPr>
              <w:rPr>
                <w:rFonts w:ascii="Times New Roman" w:hAnsi="Times New Roman" w:cs="Times New Roman"/>
                <w:color w:val="000000"/>
              </w:rPr>
            </w:pPr>
            <w:r>
              <w:rPr>
                <w:rFonts w:ascii="Times New Roman" w:hAnsi="Times New Roman" w:cs="Times New Roman"/>
                <w:color w:val="000000"/>
              </w:rPr>
              <w:t xml:space="preserve">                                                                       100 cm</w:t>
            </w:r>
          </w:p>
          <w:p w14:paraId="477E79FC" w14:textId="5B0A9F41" w:rsidR="007709A3" w:rsidRDefault="007709A3" w:rsidP="005A17B1">
            <w:pPr>
              <w:rPr>
                <w:rFonts w:ascii="Times New Roman" w:hAnsi="Times New Roman" w:cs="Times New Roman"/>
                <w:color w:val="000000"/>
              </w:rPr>
            </w:pPr>
            <w:r>
              <w:rPr>
                <w:rFonts w:ascii="Times New Roman" w:hAnsi="Times New Roman" w:cs="Times New Roman"/>
                <w:color w:val="000000"/>
              </w:rPr>
              <w:t xml:space="preserve">                                            </w:t>
            </w:r>
            <w:r w:rsidR="0073145D">
              <w:rPr>
                <w:rFonts w:ascii="Times New Roman" w:hAnsi="Times New Roman" w:cs="Times New Roman"/>
                <w:color w:val="000000"/>
              </w:rPr>
              <w:t>75 cm</w:t>
            </w:r>
          </w:p>
          <w:p w14:paraId="68566E6D" w14:textId="0186C60C" w:rsidR="007709A3" w:rsidRDefault="0073145D" w:rsidP="005A17B1">
            <w:pPr>
              <w:rPr>
                <w:rFonts w:ascii="Times New Roman" w:hAnsi="Times New Roman" w:cs="Times New Roman"/>
                <w:color w:val="000000"/>
              </w:rPr>
            </w:pPr>
            <w:r>
              <w:rPr>
                <w:rFonts w:ascii="Times New Roman" w:hAnsi="Times New Roman" w:cs="Times New Roman"/>
                <w:color w:val="000000"/>
              </w:rPr>
              <w:t xml:space="preserve">                                           B    </w:t>
            </w:r>
            <w:r w:rsidR="007709A3">
              <w:rPr>
                <w:rFonts w:ascii="Times New Roman" w:hAnsi="Times New Roman" w:cs="Times New Roman"/>
                <w:color w:val="000000"/>
              </w:rPr>
              <w:t xml:space="preserve">                    </w:t>
            </w:r>
            <w:r>
              <w:rPr>
                <w:rFonts w:ascii="Times New Roman" w:hAnsi="Times New Roman" w:cs="Times New Roman"/>
                <w:color w:val="000000"/>
              </w:rPr>
              <w:t>D</w:t>
            </w:r>
            <w:r w:rsidR="007709A3">
              <w:rPr>
                <w:rFonts w:ascii="Times New Roman" w:hAnsi="Times New Roman" w:cs="Times New Roman"/>
                <w:color w:val="000000"/>
              </w:rPr>
              <w:t xml:space="preserve">                    </w:t>
            </w:r>
            <w:r>
              <w:rPr>
                <w:rFonts w:ascii="Times New Roman" w:hAnsi="Times New Roman" w:cs="Times New Roman"/>
                <w:color w:val="000000"/>
              </w:rPr>
              <w:t>F</w:t>
            </w:r>
            <w:r w:rsidR="007709A3">
              <w:rPr>
                <w:rFonts w:ascii="Times New Roman" w:hAnsi="Times New Roman" w:cs="Times New Roman"/>
                <w:color w:val="000000"/>
              </w:rPr>
              <w:t xml:space="preserve">                                                                                         </w:t>
            </w:r>
          </w:p>
          <w:p w14:paraId="3703D85D" w14:textId="142F3E5B" w:rsidR="007709A3" w:rsidRDefault="007709A3" w:rsidP="005A17B1">
            <w:pPr>
              <w:rPr>
                <w:rFonts w:ascii="Times New Roman" w:hAnsi="Times New Roman" w:cs="Times New Roman"/>
                <w:color w:val="000000"/>
              </w:rPr>
            </w:pPr>
            <w:r>
              <w:rPr>
                <w:rFonts w:ascii="Times New Roman" w:hAnsi="Times New Roman" w:cs="Times New Roman"/>
                <w:color w:val="000000"/>
              </w:rPr>
              <w:t xml:space="preserve">                                                         </w:t>
            </w:r>
            <w:r w:rsidR="00980AE4">
              <w:rPr>
                <w:rFonts w:ascii="Times New Roman" w:hAnsi="Times New Roman" w:cs="Times New Roman"/>
                <w:color w:val="000000"/>
              </w:rPr>
              <w:t xml:space="preserve">                               </w:t>
            </w:r>
            <w:r>
              <w:rPr>
                <w:rFonts w:ascii="Times New Roman" w:hAnsi="Times New Roman" w:cs="Times New Roman"/>
                <w:color w:val="000000"/>
              </w:rPr>
              <w:t xml:space="preserve">                     </w:t>
            </w:r>
            <w:r w:rsidR="0073145D">
              <w:rPr>
                <w:rFonts w:ascii="Times New Roman" w:hAnsi="Times New Roman" w:cs="Times New Roman"/>
                <w:color w:val="000000"/>
              </w:rPr>
              <w:t xml:space="preserve">                            </w:t>
            </w:r>
          </w:p>
        </w:tc>
      </w:tr>
      <w:tr w:rsidR="007709A3" w14:paraId="3D3F2834" w14:textId="77777777" w:rsidTr="005A17B1">
        <w:tc>
          <w:tcPr>
            <w:tcW w:w="1951" w:type="dxa"/>
          </w:tcPr>
          <w:p w14:paraId="1F54BBBD" w14:textId="33202D8B" w:rsidR="007709A3" w:rsidRDefault="007709A3" w:rsidP="005A17B1">
            <w:pPr>
              <w:rPr>
                <w:rFonts w:ascii="Times New Roman" w:hAnsi="Times New Roman" w:cs="Times New Roman"/>
                <w:color w:val="000000"/>
              </w:rPr>
            </w:pPr>
            <w:r>
              <w:rPr>
                <w:rFonts w:ascii="Times New Roman" w:hAnsi="Times New Roman" w:cs="Times New Roman"/>
                <w:b/>
                <w:color w:val="000000"/>
                <w:sz w:val="18"/>
                <w:szCs w:val="18"/>
              </w:rPr>
              <w:t xml:space="preserve"> </w:t>
            </w: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03" w:type="dxa"/>
          </w:tcPr>
          <w:p w14:paraId="10B2FA76" w14:textId="77777777" w:rsidR="007709A3" w:rsidRPr="00192DFC" w:rsidRDefault="007709A3" w:rsidP="005A17B1">
            <w:pPr>
              <w:rPr>
                <w:rFonts w:ascii="Times New Roman" w:hAnsi="Times New Roman" w:cs="Times New Roman"/>
                <w:color w:val="000000"/>
                <w:lang w:val="es-CO"/>
              </w:rPr>
            </w:pPr>
          </w:p>
        </w:tc>
      </w:tr>
      <w:tr w:rsidR="007709A3" w14:paraId="178B4079" w14:textId="77777777" w:rsidTr="005A17B1">
        <w:tc>
          <w:tcPr>
            <w:tcW w:w="1951" w:type="dxa"/>
          </w:tcPr>
          <w:p w14:paraId="3AF63A98" w14:textId="77777777" w:rsidR="007709A3" w:rsidRDefault="007709A3" w:rsidP="005A17B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13329BAF" w14:textId="37B3ADF9" w:rsidR="007709A3" w:rsidRPr="00B04C75" w:rsidRDefault="00650AB9" w:rsidP="005A17B1">
            <w:pPr>
              <w:shd w:val="clear" w:color="auto" w:fill="FFFFFF"/>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Segmentos proporcionales.</w:t>
            </w:r>
          </w:p>
        </w:tc>
      </w:tr>
    </w:tbl>
    <w:p w14:paraId="3FD60076" w14:textId="77777777" w:rsidR="007709A3" w:rsidRDefault="007709A3" w:rsidP="00544E2B">
      <w:pPr>
        <w:spacing w:after="0"/>
        <w:rPr>
          <w:rFonts w:ascii="Times New Roman" w:hAnsi="Times New Roman" w:cs="Times New Roman"/>
          <w:color w:val="000000"/>
          <w:lang w:val="es-CO"/>
        </w:rPr>
      </w:pPr>
    </w:p>
    <w:p w14:paraId="05B364DF" w14:textId="2AD2032E" w:rsidR="0021732F" w:rsidRDefault="0021732F" w:rsidP="00544E2B">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Las </w:t>
      </w:r>
      <w:r w:rsidRPr="0021732F">
        <w:rPr>
          <w:rFonts w:ascii="Times New Roman" w:hAnsi="Times New Roman" w:cs="Times New Roman"/>
          <w:b/>
          <w:color w:val="000000"/>
          <w:lang w:val="es-CO"/>
        </w:rPr>
        <w:t>razones de proporcionalidad</w:t>
      </w:r>
      <w:r>
        <w:rPr>
          <w:rFonts w:ascii="Times New Roman" w:hAnsi="Times New Roman" w:cs="Times New Roman"/>
          <w:color w:val="000000"/>
          <w:lang w:val="es-CO"/>
        </w:rPr>
        <w:t xml:space="preserve"> </w:t>
      </w:r>
      <w:r w:rsidR="00E06938">
        <w:rPr>
          <w:rFonts w:ascii="Times New Roman" w:hAnsi="Times New Roman" w:cs="Times New Roman"/>
          <w:color w:val="000000"/>
          <w:lang w:val="es-CO"/>
        </w:rPr>
        <w:t xml:space="preserve">para los segmentos anteriores </w:t>
      </w:r>
      <w:r>
        <w:rPr>
          <w:rFonts w:ascii="Times New Roman" w:hAnsi="Times New Roman" w:cs="Times New Roman"/>
          <w:color w:val="000000"/>
          <w:lang w:val="es-CO"/>
        </w:rPr>
        <w:t>son:</w:t>
      </w:r>
    </w:p>
    <w:p w14:paraId="0FDC948C" w14:textId="77777777" w:rsidR="007709A3" w:rsidRDefault="007709A3" w:rsidP="00544E2B">
      <w:pPr>
        <w:spacing w:after="0"/>
        <w:rPr>
          <w:rFonts w:ascii="Times New Roman" w:hAnsi="Times New Roman" w:cs="Times New Roman"/>
          <w:color w:val="000000"/>
          <w:lang w:val="es-CO"/>
        </w:rPr>
      </w:pPr>
    </w:p>
    <w:p w14:paraId="25F1BFE0" w14:textId="5E12EAD9" w:rsidR="0021732F" w:rsidRDefault="0021732F" w:rsidP="0021732F">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Entre los segmentos EF y AB es </w:t>
      </w:r>
      <w:r w:rsidRPr="0021732F">
        <w:rPr>
          <w:rFonts w:ascii="Times New Roman" w:hAnsi="Times New Roman" w:cs="Times New Roman"/>
          <w:i/>
          <w:color w:val="000000"/>
          <w:lang w:val="es-CO"/>
        </w:rPr>
        <w:t>k</w:t>
      </w:r>
      <w:r>
        <w:rPr>
          <w:rFonts w:ascii="Times New Roman" w:hAnsi="Times New Roman" w:cs="Times New Roman"/>
          <w:color w:val="000000"/>
          <w:lang w:val="es-CO"/>
        </w:rPr>
        <w:t xml:space="preserve"> = 2</w:t>
      </w:r>
    </w:p>
    <w:p w14:paraId="219E87BC" w14:textId="2E1B46FC" w:rsidR="0021732F" w:rsidRDefault="0021732F" w:rsidP="0021732F">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Entre los segmentos EF y CD es </w:t>
      </w:r>
      <w:r w:rsidRPr="0021732F">
        <w:rPr>
          <w:rFonts w:ascii="Times New Roman" w:hAnsi="Times New Roman" w:cs="Times New Roman"/>
          <w:i/>
          <w:color w:val="000000"/>
          <w:lang w:val="es-CO"/>
        </w:rPr>
        <w:t>k</w:t>
      </w:r>
      <w:r>
        <w:rPr>
          <w:rFonts w:ascii="Times New Roman" w:hAnsi="Times New Roman" w:cs="Times New Roman"/>
          <w:color w:val="000000"/>
          <w:lang w:val="es-CO"/>
        </w:rPr>
        <w:t xml:space="preserve"> = 3/2</w:t>
      </w:r>
    </w:p>
    <w:p w14:paraId="677EF55B" w14:textId="05CA190B" w:rsidR="0021732F" w:rsidRDefault="0021732F" w:rsidP="0021732F">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Entre los segmentos CD y AB es </w:t>
      </w:r>
      <w:r w:rsidRPr="0021732F">
        <w:rPr>
          <w:rFonts w:ascii="Times New Roman" w:hAnsi="Times New Roman" w:cs="Times New Roman"/>
          <w:i/>
          <w:color w:val="000000"/>
          <w:lang w:val="es-CO"/>
        </w:rPr>
        <w:t>k</w:t>
      </w:r>
      <w:r>
        <w:rPr>
          <w:rFonts w:ascii="Times New Roman" w:hAnsi="Times New Roman" w:cs="Times New Roman"/>
          <w:color w:val="000000"/>
          <w:lang w:val="es-CO"/>
        </w:rPr>
        <w:t xml:space="preserve"> = 4/3</w:t>
      </w:r>
    </w:p>
    <w:p w14:paraId="3129E521" w14:textId="77777777" w:rsidR="00075307" w:rsidRDefault="00075307" w:rsidP="00544E2B">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6"/>
        <w:gridCol w:w="6362"/>
      </w:tblGrid>
      <w:tr w:rsidR="00425FA6" w:rsidRPr="005D1738" w14:paraId="131D255A" w14:textId="77777777" w:rsidTr="004072FC">
        <w:tc>
          <w:tcPr>
            <w:tcW w:w="8828" w:type="dxa"/>
            <w:gridSpan w:val="2"/>
            <w:shd w:val="clear" w:color="auto" w:fill="000000" w:themeFill="text1"/>
          </w:tcPr>
          <w:p w14:paraId="47F813D1" w14:textId="45A0222D" w:rsidR="00425FA6" w:rsidRPr="005D1738" w:rsidRDefault="00425FA6" w:rsidP="00425F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425FA6" w14:paraId="45E16BB7" w14:textId="77777777" w:rsidTr="004072FC">
        <w:tc>
          <w:tcPr>
            <w:tcW w:w="2466" w:type="dxa"/>
          </w:tcPr>
          <w:p w14:paraId="602E9ACD" w14:textId="77777777" w:rsidR="00425FA6" w:rsidRPr="00053744" w:rsidRDefault="00425FA6" w:rsidP="005A17B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2" w:type="dxa"/>
          </w:tcPr>
          <w:p w14:paraId="76F591A5" w14:textId="4EE4BE54" w:rsidR="00425FA6" w:rsidRPr="007D2C51" w:rsidRDefault="00425FA6" w:rsidP="00425FA6">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4072FC">
              <w:rPr>
                <w:rFonts w:ascii="Times New Roman" w:hAnsi="Times New Roman" w:cs="Times New Roman"/>
              </w:rPr>
              <w:t>3</w:t>
            </w:r>
            <w:r>
              <w:rPr>
                <w:rFonts w:ascii="Times New Roman" w:hAnsi="Times New Roman" w:cs="Times New Roman"/>
              </w:rPr>
              <w:t>0</w:t>
            </w:r>
          </w:p>
        </w:tc>
      </w:tr>
      <w:tr w:rsidR="00425FA6" w14:paraId="54D743D7" w14:textId="77777777" w:rsidTr="004072FC">
        <w:tc>
          <w:tcPr>
            <w:tcW w:w="2466" w:type="dxa"/>
          </w:tcPr>
          <w:p w14:paraId="73EE2039" w14:textId="77777777" w:rsidR="00425FA6" w:rsidRDefault="00425FA6" w:rsidP="005A17B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2" w:type="dxa"/>
          </w:tcPr>
          <w:p w14:paraId="11571542" w14:textId="2ADC675A" w:rsidR="00425FA6" w:rsidRDefault="00425FA6" w:rsidP="005A17B1">
            <w:pPr>
              <w:rPr>
                <w:rFonts w:ascii="Times New Roman" w:hAnsi="Times New Roman" w:cs="Times New Roman"/>
                <w:color w:val="000000"/>
              </w:rPr>
            </w:pPr>
            <w:r>
              <w:rPr>
                <w:rFonts w:ascii="Times New Roman" w:hAnsi="Times New Roman" w:cs="Times New Roman"/>
                <w:color w:val="000000"/>
              </w:rPr>
              <w:t>Segmentos proporcionales</w:t>
            </w:r>
          </w:p>
        </w:tc>
      </w:tr>
      <w:tr w:rsidR="00425FA6" w14:paraId="0F6794B1" w14:textId="77777777" w:rsidTr="004072FC">
        <w:tc>
          <w:tcPr>
            <w:tcW w:w="2466" w:type="dxa"/>
          </w:tcPr>
          <w:p w14:paraId="61527827" w14:textId="77777777" w:rsidR="00425FA6" w:rsidRDefault="00425FA6" w:rsidP="005A17B1">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362" w:type="dxa"/>
          </w:tcPr>
          <w:p w14:paraId="33D86355" w14:textId="3F8CBA17" w:rsidR="00425FA6" w:rsidRDefault="00E31006" w:rsidP="005A17B1">
            <w:pPr>
              <w:tabs>
                <w:tab w:val="left" w:pos="1816"/>
              </w:tabs>
              <w:rPr>
                <w:rFonts w:ascii="Times New Roman" w:hAnsi="Times New Roman" w:cs="Times New Roman"/>
                <w:color w:val="000000"/>
              </w:rPr>
            </w:pPr>
            <w:r w:rsidRPr="00E31006">
              <w:rPr>
                <w:rFonts w:ascii="Times New Roman" w:hAnsi="Times New Roman" w:cs="Times New Roman"/>
              </w:rPr>
              <w:t>Interactivo para explicar el criterio de proporcionalidad entre segmentos</w:t>
            </w:r>
          </w:p>
        </w:tc>
      </w:tr>
    </w:tbl>
    <w:p w14:paraId="221A6F7F" w14:textId="77777777" w:rsidR="005430EC" w:rsidRDefault="005430EC" w:rsidP="00544E2B">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81"/>
        <w:gridCol w:w="6347"/>
      </w:tblGrid>
      <w:tr w:rsidR="005430EC" w:rsidRPr="005D1738" w14:paraId="6617DC25" w14:textId="77777777" w:rsidTr="005A17B1">
        <w:tc>
          <w:tcPr>
            <w:tcW w:w="8978" w:type="dxa"/>
            <w:gridSpan w:val="2"/>
            <w:shd w:val="clear" w:color="auto" w:fill="000000" w:themeFill="text1"/>
          </w:tcPr>
          <w:p w14:paraId="256D1DAA" w14:textId="77777777" w:rsidR="005430EC" w:rsidRPr="005D1738" w:rsidRDefault="005430EC" w:rsidP="005A17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430EC" w:rsidRPr="00726376" w14:paraId="634D315F" w14:textId="77777777" w:rsidTr="005A17B1">
        <w:tc>
          <w:tcPr>
            <w:tcW w:w="2518" w:type="dxa"/>
          </w:tcPr>
          <w:p w14:paraId="3C656C08" w14:textId="77777777" w:rsidR="005430EC" w:rsidRPr="00726376" w:rsidRDefault="005430EC" w:rsidP="005A17B1">
            <w:pPr>
              <w:rPr>
                <w:rFonts w:ascii="Times" w:hAnsi="Times"/>
                <w:b/>
                <w:sz w:val="18"/>
                <w:szCs w:val="18"/>
              </w:rPr>
            </w:pPr>
            <w:r w:rsidRPr="00726376">
              <w:rPr>
                <w:rFonts w:ascii="Times" w:hAnsi="Times"/>
                <w:b/>
                <w:sz w:val="18"/>
                <w:szCs w:val="18"/>
              </w:rPr>
              <w:t>Título</w:t>
            </w:r>
          </w:p>
        </w:tc>
        <w:tc>
          <w:tcPr>
            <w:tcW w:w="6460" w:type="dxa"/>
          </w:tcPr>
          <w:p w14:paraId="19EE3AA9" w14:textId="043DECAC" w:rsidR="005430EC" w:rsidRPr="00726376" w:rsidRDefault="005430EC" w:rsidP="005A17B1">
            <w:pPr>
              <w:jc w:val="center"/>
              <w:rPr>
                <w:rFonts w:ascii="Times" w:hAnsi="Times"/>
                <w:b/>
                <w:sz w:val="18"/>
                <w:szCs w:val="18"/>
              </w:rPr>
            </w:pPr>
            <w:r>
              <w:rPr>
                <w:rFonts w:ascii="Times" w:hAnsi="Times"/>
                <w:b/>
                <w:sz w:val="18"/>
                <w:szCs w:val="18"/>
              </w:rPr>
              <w:t>Razón de proporcionalidad entre segmentos proporcionales</w:t>
            </w:r>
          </w:p>
        </w:tc>
      </w:tr>
      <w:tr w:rsidR="005430EC" w14:paraId="2C646243" w14:textId="77777777" w:rsidTr="005A17B1">
        <w:tc>
          <w:tcPr>
            <w:tcW w:w="2518" w:type="dxa"/>
          </w:tcPr>
          <w:p w14:paraId="236BEA65" w14:textId="77777777" w:rsidR="005430EC" w:rsidRDefault="005430EC" w:rsidP="005A17B1">
            <w:pPr>
              <w:rPr>
                <w:rFonts w:ascii="Times" w:hAnsi="Times"/>
              </w:rPr>
            </w:pPr>
            <w:r w:rsidRPr="00726376">
              <w:rPr>
                <w:rFonts w:ascii="Times" w:hAnsi="Times"/>
                <w:b/>
                <w:sz w:val="18"/>
                <w:szCs w:val="18"/>
              </w:rPr>
              <w:t>Contenido</w:t>
            </w:r>
          </w:p>
        </w:tc>
        <w:tc>
          <w:tcPr>
            <w:tcW w:w="6460" w:type="dxa"/>
          </w:tcPr>
          <w:p w14:paraId="7E0BF935" w14:textId="36FFA20E" w:rsidR="005430EC" w:rsidRPr="00BD2468" w:rsidRDefault="005430EC" w:rsidP="005A17B1">
            <w:pPr>
              <w:rPr>
                <w:rFonts w:ascii="Times" w:eastAsiaTheme="minorEastAsia" w:hAnsi="Times"/>
                <w:lang w:val="es-CO"/>
              </w:rPr>
            </w:pPr>
            <w:r>
              <w:rPr>
                <w:rFonts w:ascii="Times" w:eastAsiaTheme="minorEastAsia" w:hAnsi="Times"/>
                <w:lang w:val="es-CO"/>
              </w:rPr>
              <w:t xml:space="preserve">Para encontrar </w:t>
            </w:r>
            <w:r w:rsidRPr="005430EC">
              <w:rPr>
                <w:rFonts w:ascii="Times" w:eastAsiaTheme="minorEastAsia" w:hAnsi="Times"/>
                <w:b/>
                <w:lang w:val="es-CO"/>
              </w:rPr>
              <w:t>la razón de proporcionalidad</w:t>
            </w:r>
            <w:r w:rsidR="002963FA">
              <w:rPr>
                <w:rFonts w:ascii="Times" w:eastAsiaTheme="minorEastAsia" w:hAnsi="Times"/>
                <w:b/>
                <w:lang w:val="es-CO"/>
              </w:rPr>
              <w:t xml:space="preserve"> (</w:t>
            </w:r>
            <w:r w:rsidR="002963FA" w:rsidRPr="002963FA">
              <w:rPr>
                <w:rFonts w:ascii="Times" w:eastAsiaTheme="minorEastAsia" w:hAnsi="Times"/>
                <w:b/>
                <w:i/>
                <w:lang w:val="es-CO"/>
              </w:rPr>
              <w:t>k</w:t>
            </w:r>
            <w:r w:rsidR="002963FA">
              <w:rPr>
                <w:rFonts w:ascii="Times" w:eastAsiaTheme="minorEastAsia" w:hAnsi="Times"/>
                <w:b/>
                <w:lang w:val="es-CO"/>
              </w:rPr>
              <w:t>)</w:t>
            </w:r>
            <w:r>
              <w:rPr>
                <w:rFonts w:ascii="Times" w:eastAsiaTheme="minorEastAsia" w:hAnsi="Times"/>
                <w:lang w:val="es-CO"/>
              </w:rPr>
              <w:t xml:space="preserve"> de dos segmentos que son proporcionales se </w:t>
            </w:r>
            <w:r w:rsidRPr="005430EC">
              <w:rPr>
                <w:rFonts w:ascii="Times" w:eastAsiaTheme="minorEastAsia" w:hAnsi="Times"/>
                <w:b/>
                <w:lang w:val="es-CO"/>
              </w:rPr>
              <w:t>calcula el cociente de sus longitudes</w:t>
            </w:r>
            <w:r>
              <w:rPr>
                <w:rFonts w:ascii="Times" w:eastAsiaTheme="minorEastAsia" w:hAnsi="Times"/>
                <w:lang w:val="es-CO"/>
              </w:rPr>
              <w:t>.</w:t>
            </w:r>
          </w:p>
        </w:tc>
      </w:tr>
    </w:tbl>
    <w:p w14:paraId="14563D6D" w14:textId="77777777" w:rsidR="005430EC" w:rsidRDefault="005430EC" w:rsidP="00544E2B">
      <w:pPr>
        <w:spacing w:after="0"/>
        <w:rPr>
          <w:rFonts w:ascii="Times New Roman" w:hAnsi="Times New Roman" w:cs="Times New Roman"/>
          <w:color w:val="000000"/>
          <w:lang w:val="es-CO"/>
        </w:rPr>
      </w:pPr>
    </w:p>
    <w:p w14:paraId="163397F5" w14:textId="77777777" w:rsidR="005430EC" w:rsidRDefault="005430EC" w:rsidP="000801B4">
      <w:pPr>
        <w:spacing w:after="0"/>
        <w:rPr>
          <w:rFonts w:ascii="Times New Roman" w:hAnsi="Times New Roman" w:cs="Times New Roman"/>
          <w:color w:val="000000"/>
        </w:rPr>
      </w:pPr>
      <w:r>
        <w:rPr>
          <w:rFonts w:ascii="Times New Roman" w:hAnsi="Times New Roman" w:cs="Times New Roman"/>
          <w:color w:val="000000"/>
        </w:rPr>
        <w:t>E</w:t>
      </w:r>
      <w:r w:rsidR="000801B4">
        <w:rPr>
          <w:rFonts w:ascii="Times New Roman" w:hAnsi="Times New Roman" w:cs="Times New Roman"/>
          <w:color w:val="000000"/>
        </w:rPr>
        <w:t>jemplo</w:t>
      </w:r>
      <w:r>
        <w:rPr>
          <w:rFonts w:ascii="Times New Roman" w:hAnsi="Times New Roman" w:cs="Times New Roman"/>
          <w:color w:val="000000"/>
        </w:rPr>
        <w:t>:</w:t>
      </w:r>
    </w:p>
    <w:p w14:paraId="00F643E9" w14:textId="77777777" w:rsidR="005430EC" w:rsidRDefault="005430EC" w:rsidP="000801B4">
      <w:pPr>
        <w:spacing w:after="0"/>
        <w:rPr>
          <w:rFonts w:ascii="Times New Roman" w:hAnsi="Times New Roman" w:cs="Times New Roman"/>
          <w:color w:val="000000"/>
        </w:rPr>
      </w:pPr>
    </w:p>
    <w:p w14:paraId="50DD0AA8" w14:textId="081CC572" w:rsidR="000801B4" w:rsidRDefault="005430EC" w:rsidP="000801B4">
      <w:pPr>
        <w:spacing w:after="0"/>
        <w:rPr>
          <w:rFonts w:ascii="Times New Roman" w:hAnsi="Times New Roman" w:cs="Times New Roman"/>
          <w:color w:val="000000"/>
        </w:rPr>
      </w:pPr>
      <w:r>
        <w:rPr>
          <w:rFonts w:ascii="Times New Roman" w:hAnsi="Times New Roman" w:cs="Times New Roman"/>
          <w:color w:val="000000"/>
        </w:rPr>
        <w:t>Encuentra</w:t>
      </w:r>
      <w:r w:rsidR="00DF4EFD" w:rsidRPr="00DF4EFD">
        <w:rPr>
          <w:rFonts w:ascii="Times New Roman" w:hAnsi="Times New Roman" w:cs="Times New Roman"/>
          <w:color w:val="000000"/>
        </w:rPr>
        <w:t xml:space="preserve"> la razón de proporcionalidad de los segmentos </w:t>
      </w:r>
      <w:r>
        <w:rPr>
          <w:rFonts w:ascii="Times New Roman" w:hAnsi="Times New Roman" w:cs="Times New Roman"/>
          <w:color w:val="000000"/>
        </w:rPr>
        <w:t>A’B’ y AB.</w:t>
      </w:r>
    </w:p>
    <w:p w14:paraId="2DF6E18F" w14:textId="77777777" w:rsidR="005430EC" w:rsidRDefault="005430EC" w:rsidP="000801B4">
      <w:pPr>
        <w:spacing w:after="0"/>
        <w:rPr>
          <w:rFonts w:ascii="Times New Roman" w:hAnsi="Times New Roman" w:cs="Times New Roman"/>
          <w:color w:val="000000"/>
        </w:rPr>
      </w:pPr>
    </w:p>
    <w:tbl>
      <w:tblPr>
        <w:tblStyle w:val="Tablaconcuadrcula"/>
        <w:tblW w:w="0" w:type="auto"/>
        <w:tblLayout w:type="fixed"/>
        <w:tblLook w:val="04A0" w:firstRow="1" w:lastRow="0" w:firstColumn="1" w:lastColumn="0" w:noHBand="0" w:noVBand="1"/>
      </w:tblPr>
      <w:tblGrid>
        <w:gridCol w:w="1951"/>
        <w:gridCol w:w="7103"/>
      </w:tblGrid>
      <w:tr w:rsidR="005430EC" w:rsidRPr="005D1738" w14:paraId="372D7768" w14:textId="77777777" w:rsidTr="005A17B1">
        <w:tc>
          <w:tcPr>
            <w:tcW w:w="9054" w:type="dxa"/>
            <w:gridSpan w:val="2"/>
            <w:shd w:val="clear" w:color="auto" w:fill="0D0D0D" w:themeFill="text1" w:themeFillTint="F2"/>
          </w:tcPr>
          <w:p w14:paraId="457BBDCF" w14:textId="77777777" w:rsidR="005430EC" w:rsidRPr="005D1738" w:rsidRDefault="005430EC" w:rsidP="005A17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430EC" w14:paraId="386926C8" w14:textId="77777777" w:rsidTr="005A17B1">
        <w:tc>
          <w:tcPr>
            <w:tcW w:w="1951" w:type="dxa"/>
          </w:tcPr>
          <w:p w14:paraId="664A9603" w14:textId="77777777" w:rsidR="005430EC" w:rsidRPr="00053744" w:rsidRDefault="005430EC" w:rsidP="005A17B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5669EAFF" w14:textId="1E3F3ADE" w:rsidR="005430EC" w:rsidRPr="00053744" w:rsidRDefault="005430EC" w:rsidP="00905349">
            <w:pPr>
              <w:rPr>
                <w:rFonts w:ascii="Times New Roman" w:hAnsi="Times New Roman" w:cs="Times New Roman"/>
                <w:b/>
                <w:color w:val="000000"/>
                <w:sz w:val="18"/>
                <w:szCs w:val="18"/>
              </w:rPr>
            </w:pPr>
            <w:r>
              <w:rPr>
                <w:rFonts w:ascii="Times New Roman" w:hAnsi="Times New Roman" w:cs="Times New Roman"/>
                <w:color w:val="000000"/>
              </w:rPr>
              <w:t>MA_07_12_IMG0</w:t>
            </w:r>
            <w:r w:rsidR="00905349">
              <w:rPr>
                <w:rFonts w:ascii="Times New Roman" w:hAnsi="Times New Roman" w:cs="Times New Roman"/>
                <w:color w:val="000000"/>
              </w:rPr>
              <w:t>6</w:t>
            </w:r>
          </w:p>
        </w:tc>
      </w:tr>
      <w:tr w:rsidR="005430EC" w14:paraId="7700CEEE" w14:textId="77777777" w:rsidTr="005A17B1">
        <w:tc>
          <w:tcPr>
            <w:tcW w:w="1951" w:type="dxa"/>
          </w:tcPr>
          <w:p w14:paraId="3501A0F2" w14:textId="77777777" w:rsidR="005430EC" w:rsidRDefault="005430EC" w:rsidP="005A17B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03" w:type="dxa"/>
          </w:tcPr>
          <w:p w14:paraId="1A883909" w14:textId="77777777" w:rsidR="005430EC" w:rsidRDefault="005430EC" w:rsidP="005A17B1">
            <w:pPr>
              <w:rPr>
                <w:rFonts w:ascii="Times New Roman" w:hAnsi="Times New Roman" w:cs="Times New Roman"/>
                <w:color w:val="000000"/>
              </w:rPr>
            </w:pPr>
            <w:r>
              <w:rPr>
                <w:rFonts w:ascii="Times New Roman" w:hAnsi="Times New Roman" w:cs="Times New Roman"/>
                <w:color w:val="000000"/>
              </w:rPr>
              <w:t>Dos segmentos dibujados en una cuadrícula.</w:t>
            </w:r>
          </w:p>
        </w:tc>
      </w:tr>
      <w:tr w:rsidR="005430EC" w14:paraId="29781FD6" w14:textId="77777777" w:rsidTr="005A17B1">
        <w:tc>
          <w:tcPr>
            <w:tcW w:w="1951" w:type="dxa"/>
          </w:tcPr>
          <w:p w14:paraId="750F774B" w14:textId="77777777" w:rsidR="005430EC" w:rsidRDefault="005430EC" w:rsidP="005A17B1">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03" w:type="dxa"/>
          </w:tcPr>
          <w:p w14:paraId="6D607BBE" w14:textId="77777777" w:rsidR="005430EC" w:rsidRPr="007D4061" w:rsidRDefault="005430EC" w:rsidP="005A17B1">
            <w:pPr>
              <w:rPr>
                <w:rFonts w:ascii="Times New Roman" w:hAnsi="Times New Roman" w:cs="Times New Roman"/>
                <w:color w:val="000000"/>
              </w:rPr>
            </w:pPr>
            <w:r>
              <w:rPr>
                <w:rFonts w:ascii="Times New Roman" w:hAnsi="Times New Roman" w:cs="Times New Roman"/>
                <w:color w:val="000000"/>
                <w:lang w:val="es-CO"/>
              </w:rPr>
              <w:t>2 ESO/Matemáticas/La proporcionalidad geométrica/ La proporcionalidad de segmentos</w:t>
            </w:r>
          </w:p>
        </w:tc>
      </w:tr>
      <w:tr w:rsidR="005430EC" w14:paraId="61A4A7EA" w14:textId="77777777" w:rsidTr="005A17B1">
        <w:tc>
          <w:tcPr>
            <w:tcW w:w="1951" w:type="dxa"/>
          </w:tcPr>
          <w:p w14:paraId="006A194E" w14:textId="77777777" w:rsidR="005430EC" w:rsidRDefault="005430EC" w:rsidP="005A17B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01598089" w14:textId="2E2FB15A" w:rsidR="005430EC" w:rsidRPr="00B0108B" w:rsidRDefault="00B0108B" w:rsidP="00B0108B">
            <w:pPr>
              <w:rPr>
                <w:rFonts w:ascii="Times New Roman" w:hAnsi="Times New Roman" w:cs="Times New Roman"/>
                <w:color w:val="000000"/>
              </w:rPr>
            </w:pPr>
            <w:r>
              <w:rPr>
                <w:rFonts w:ascii="Times New Roman" w:eastAsia="Times New Roman" w:hAnsi="Times New Roman" w:cs="Times New Roman"/>
                <w:color w:val="333333"/>
                <w:lang w:val="es-CO" w:eastAsia="es-CO"/>
              </w:rPr>
              <w:t xml:space="preserve">Cambiar el pie de imagen existente a: Los segmentos </w:t>
            </w:r>
            <w:r>
              <w:rPr>
                <w:rFonts w:ascii="Times New Roman" w:hAnsi="Times New Roman" w:cs="Times New Roman"/>
                <w:color w:val="000000"/>
              </w:rPr>
              <w:t>A’B’ y AB son proporcionales.</w:t>
            </w:r>
          </w:p>
        </w:tc>
      </w:tr>
    </w:tbl>
    <w:p w14:paraId="7337F9EC" w14:textId="77777777" w:rsidR="005430EC" w:rsidRPr="000801B4" w:rsidRDefault="005430EC" w:rsidP="000801B4">
      <w:pPr>
        <w:spacing w:after="0"/>
        <w:rPr>
          <w:rFonts w:ascii="Times New Roman" w:hAnsi="Times New Roman" w:cs="Times New Roman"/>
          <w:color w:val="000000"/>
        </w:rPr>
      </w:pPr>
    </w:p>
    <w:p w14:paraId="5F76BC5C" w14:textId="78E4B7DB" w:rsidR="00B0108B" w:rsidRDefault="00B0108B" w:rsidP="00F16E03">
      <w:pPr>
        <w:spacing w:after="0"/>
        <w:rPr>
          <w:rFonts w:ascii="Times New Roman" w:hAnsi="Times New Roman" w:cs="Times New Roman"/>
          <w:color w:val="000000"/>
          <w:lang w:val="es-CO"/>
        </w:rPr>
      </w:pPr>
      <w:r>
        <w:rPr>
          <w:rFonts w:ascii="Times New Roman" w:hAnsi="Times New Roman" w:cs="Times New Roman"/>
          <w:color w:val="000000"/>
          <w:lang w:val="es-CO"/>
        </w:rPr>
        <w:t xml:space="preserve">Para encontrar el valor de </w:t>
      </w:r>
      <w:r w:rsidRPr="00B0108B">
        <w:rPr>
          <w:rFonts w:ascii="Times New Roman" w:hAnsi="Times New Roman" w:cs="Times New Roman"/>
          <w:i/>
          <w:color w:val="000000"/>
          <w:lang w:val="es-CO"/>
        </w:rPr>
        <w:t>k</w:t>
      </w:r>
      <w:r>
        <w:rPr>
          <w:rFonts w:ascii="Times New Roman" w:hAnsi="Times New Roman" w:cs="Times New Roman"/>
          <w:color w:val="000000"/>
          <w:lang w:val="es-CO"/>
        </w:rPr>
        <w:t xml:space="preserve"> debes calcular el cociente de las longitudes de los segmentos:</w:t>
      </w:r>
    </w:p>
    <w:p w14:paraId="6924F614" w14:textId="77777777" w:rsidR="00B0108B" w:rsidRDefault="00B0108B" w:rsidP="000801B4">
      <w:pPr>
        <w:spacing w:after="0"/>
        <w:jc w:val="center"/>
        <w:rPr>
          <w:rFonts w:ascii="Times New Roman" w:hAnsi="Times New Roman" w:cs="Times New Roman"/>
          <w:color w:val="000000"/>
          <w:lang w:val="es-CO"/>
        </w:rPr>
      </w:pPr>
    </w:p>
    <w:p w14:paraId="2224E503" w14:textId="1A5A0A0A" w:rsidR="000801B4" w:rsidRPr="00544E2B" w:rsidRDefault="000801B4" w:rsidP="000801B4">
      <w:pPr>
        <w:spacing w:after="0"/>
        <w:jc w:val="center"/>
        <w:rPr>
          <w:rFonts w:ascii="Times New Roman" w:hAnsi="Times New Roman" w:cs="Times New Roman"/>
          <w:color w:val="000000"/>
          <w:lang w:val="es-CO"/>
        </w:rPr>
      </w:pPr>
      <w:r>
        <w:rPr>
          <w:noProof/>
          <w:lang w:val="es-CO" w:eastAsia="es-CO"/>
        </w:rPr>
        <w:drawing>
          <wp:inline distT="0" distB="0" distL="0" distR="0" wp14:anchorId="2A2BB614" wp14:editId="696CA8B3">
            <wp:extent cx="2258695" cy="607060"/>
            <wp:effectExtent l="0" t="0" r="8255" b="2540"/>
            <wp:docPr id="5" name="Imagen 5" descr="http://profesores.aulaplaneta.com/DNNPlayerPackages/Package12527/InfoGuion/cuadernoestudio/images_xml/MT_08_09_formul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fesores.aulaplaneta.com/DNNPlayerPackages/Package12527/InfoGuion/cuadernoestudio/images_xml/MT_08_09_formula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8695" cy="607060"/>
                    </a:xfrm>
                    <a:prstGeom prst="rect">
                      <a:avLst/>
                    </a:prstGeom>
                    <a:noFill/>
                    <a:ln>
                      <a:noFill/>
                    </a:ln>
                  </pic:spPr>
                </pic:pic>
              </a:graphicData>
            </a:graphic>
          </wp:inline>
        </w:drawing>
      </w:r>
    </w:p>
    <w:p w14:paraId="50E9D436" w14:textId="24BDC6B2" w:rsidR="002963FA" w:rsidRDefault="002963FA" w:rsidP="00544E2B">
      <w:pPr>
        <w:spacing w:after="0"/>
        <w:rPr>
          <w:rFonts w:ascii="Times New Roman" w:hAnsi="Times New Roman" w:cs="Times New Roman"/>
          <w:color w:val="000000"/>
          <w:lang w:val="es-CO"/>
        </w:rPr>
      </w:pPr>
    </w:p>
    <w:p w14:paraId="283B7947" w14:textId="07F8C117" w:rsidR="00526151" w:rsidRDefault="002963FA" w:rsidP="00081745">
      <w:pPr>
        <w:spacing w:after="0"/>
        <w:rPr>
          <w:rFonts w:ascii="Times New Roman" w:hAnsi="Times New Roman" w:cs="Times New Roman"/>
          <w:color w:val="000000"/>
          <w:lang w:val="es-CO"/>
        </w:rPr>
      </w:pPr>
      <w:r>
        <w:rPr>
          <w:rFonts w:ascii="Times New Roman" w:hAnsi="Times New Roman" w:cs="Times New Roman"/>
          <w:color w:val="000000"/>
          <w:lang w:val="es-CO"/>
        </w:rPr>
        <w:t>L</w:t>
      </w:r>
      <w:r w:rsidR="000801B4">
        <w:rPr>
          <w:rFonts w:ascii="Times New Roman" w:hAnsi="Times New Roman" w:cs="Times New Roman"/>
          <w:color w:val="000000"/>
          <w:lang w:val="es-CO"/>
        </w:rPr>
        <w:t xml:space="preserve">a razón de proporcionalidad </w:t>
      </w:r>
      <w:r>
        <w:rPr>
          <w:rFonts w:ascii="Times New Roman" w:hAnsi="Times New Roman" w:cs="Times New Roman"/>
          <w:color w:val="000000"/>
          <w:lang w:val="es-CO"/>
        </w:rPr>
        <w:t xml:space="preserve">es </w:t>
      </w:r>
      <w:r w:rsidRPr="002963FA">
        <w:rPr>
          <w:rFonts w:ascii="Times New Roman" w:hAnsi="Times New Roman" w:cs="Times New Roman"/>
          <w:i/>
          <w:color w:val="000000"/>
          <w:lang w:val="es-CO"/>
        </w:rPr>
        <w:t>k</w:t>
      </w:r>
      <w:r>
        <w:rPr>
          <w:rFonts w:ascii="Times New Roman" w:hAnsi="Times New Roman" w:cs="Times New Roman"/>
          <w:color w:val="000000"/>
          <w:lang w:val="es-CO"/>
        </w:rPr>
        <w:t xml:space="preserve"> = 2 y significa</w:t>
      </w:r>
      <w:r w:rsidR="000801B4">
        <w:rPr>
          <w:rFonts w:ascii="Times New Roman" w:hAnsi="Times New Roman" w:cs="Times New Roman"/>
          <w:color w:val="000000"/>
          <w:lang w:val="es-CO"/>
        </w:rPr>
        <w:t xml:space="preserve"> que </w:t>
      </w:r>
      <w:r w:rsidR="00AB4A42">
        <w:rPr>
          <w:rFonts w:ascii="Times New Roman" w:hAnsi="Times New Roman" w:cs="Times New Roman"/>
          <w:color w:val="000000"/>
          <w:lang w:val="es-CO"/>
        </w:rPr>
        <w:t xml:space="preserve">el </w:t>
      </w:r>
      <w:r w:rsidR="000801B4">
        <w:rPr>
          <w:rFonts w:ascii="Times New Roman" w:hAnsi="Times New Roman" w:cs="Times New Roman"/>
          <w:color w:val="000000"/>
          <w:lang w:val="es-CO"/>
        </w:rPr>
        <w:t>segmento A</w:t>
      </w:r>
      <w:r>
        <w:rPr>
          <w:rFonts w:ascii="Times New Roman" w:hAnsi="Times New Roman" w:cs="Times New Roman"/>
          <w:color w:val="000000"/>
          <w:lang w:val="es-CO"/>
        </w:rPr>
        <w:t>’</w:t>
      </w:r>
      <w:r w:rsidR="000801B4">
        <w:rPr>
          <w:rFonts w:ascii="Times New Roman" w:hAnsi="Times New Roman" w:cs="Times New Roman"/>
          <w:color w:val="000000"/>
          <w:lang w:val="es-CO"/>
        </w:rPr>
        <w:t>B</w:t>
      </w:r>
      <w:r>
        <w:rPr>
          <w:rFonts w:ascii="Times New Roman" w:hAnsi="Times New Roman" w:cs="Times New Roman"/>
          <w:color w:val="000000"/>
          <w:lang w:val="es-CO"/>
        </w:rPr>
        <w:t>’</w:t>
      </w:r>
      <w:r w:rsidR="000801B4">
        <w:rPr>
          <w:rFonts w:ascii="Times New Roman" w:hAnsi="Times New Roman" w:cs="Times New Roman"/>
          <w:color w:val="000000"/>
          <w:lang w:val="es-CO"/>
        </w:rPr>
        <w:t xml:space="preserve"> es el do</w:t>
      </w:r>
      <w:r w:rsidR="00AB4A42">
        <w:rPr>
          <w:rFonts w:ascii="Times New Roman" w:hAnsi="Times New Roman" w:cs="Times New Roman"/>
          <w:color w:val="000000"/>
          <w:lang w:val="es-CO"/>
        </w:rPr>
        <w:t xml:space="preserve">ble del segmento </w:t>
      </w:r>
      <w:r>
        <w:rPr>
          <w:rFonts w:ascii="Times New Roman" w:hAnsi="Times New Roman" w:cs="Times New Roman"/>
          <w:color w:val="000000"/>
          <w:lang w:val="es-CO"/>
        </w:rPr>
        <w:t>AB</w:t>
      </w:r>
      <w:r w:rsidR="00AB4A42">
        <w:rPr>
          <w:rFonts w:ascii="Times New Roman" w:hAnsi="Times New Roman" w:cs="Times New Roman"/>
          <w:color w:val="000000"/>
          <w:lang w:val="es-CO"/>
        </w:rPr>
        <w:t>.</w:t>
      </w:r>
    </w:p>
    <w:p w14:paraId="71C4EAC1" w14:textId="77777777" w:rsidR="002963FA" w:rsidRDefault="002963FA" w:rsidP="00081745">
      <w:pPr>
        <w:spacing w:after="0"/>
        <w:rPr>
          <w:rFonts w:ascii="Times New Roman" w:hAnsi="Times New Roman" w:cs="Times New Roman"/>
          <w:color w:val="000000"/>
          <w:lang w:val="es-CO"/>
        </w:rPr>
      </w:pPr>
    </w:p>
    <w:p w14:paraId="2A6ED717" w14:textId="0326089F" w:rsidR="002963FA" w:rsidRDefault="002963FA" w:rsidP="00081745">
      <w:pPr>
        <w:spacing w:after="0"/>
        <w:rPr>
          <w:rFonts w:ascii="Times New Roman" w:hAnsi="Times New Roman" w:cs="Times New Roman"/>
          <w:color w:val="000000"/>
          <w:lang w:val="es-CO"/>
        </w:rPr>
      </w:pPr>
      <w:r w:rsidRPr="002963FA">
        <w:rPr>
          <w:rFonts w:ascii="Times New Roman" w:hAnsi="Times New Roman" w:cs="Times New Roman"/>
          <w:b/>
          <w:color w:val="000000"/>
          <w:lang w:val="es-CO"/>
        </w:rPr>
        <w:t>La razón de proporcionalidad</w:t>
      </w:r>
      <w:r w:rsidR="00562FCA">
        <w:rPr>
          <w:rFonts w:ascii="Times New Roman" w:hAnsi="Times New Roman" w:cs="Times New Roman"/>
          <w:b/>
          <w:color w:val="000000"/>
          <w:lang w:val="es-CO"/>
        </w:rPr>
        <w:t xml:space="preserve"> (</w:t>
      </w:r>
      <w:r w:rsidR="00562FCA" w:rsidRPr="00562FCA">
        <w:rPr>
          <w:rFonts w:ascii="Times New Roman" w:hAnsi="Times New Roman" w:cs="Times New Roman"/>
          <w:b/>
          <w:i/>
          <w:color w:val="000000"/>
          <w:lang w:val="es-CO"/>
        </w:rPr>
        <w:t>k</w:t>
      </w:r>
      <w:r w:rsidR="00562FCA">
        <w:rPr>
          <w:rFonts w:ascii="Times New Roman" w:hAnsi="Times New Roman" w:cs="Times New Roman"/>
          <w:b/>
          <w:color w:val="000000"/>
          <w:lang w:val="es-CO"/>
        </w:rPr>
        <w:t>)</w:t>
      </w:r>
      <w:r>
        <w:rPr>
          <w:rFonts w:ascii="Times New Roman" w:hAnsi="Times New Roman" w:cs="Times New Roman"/>
          <w:color w:val="000000"/>
          <w:lang w:val="es-CO"/>
        </w:rPr>
        <w:t xml:space="preserve"> </w:t>
      </w:r>
      <w:r w:rsidR="00C52267">
        <w:rPr>
          <w:rFonts w:ascii="Times New Roman" w:hAnsi="Times New Roman" w:cs="Times New Roman"/>
          <w:color w:val="000000"/>
          <w:lang w:val="es-CO"/>
        </w:rPr>
        <w:t xml:space="preserve">de dos segmentos proporcionales </w:t>
      </w:r>
      <w:r>
        <w:rPr>
          <w:rFonts w:ascii="Times New Roman" w:hAnsi="Times New Roman" w:cs="Times New Roman"/>
          <w:color w:val="000000"/>
          <w:lang w:val="es-CO"/>
        </w:rPr>
        <w:t xml:space="preserve">siempre es un número </w:t>
      </w:r>
      <w:r w:rsidRPr="002963FA">
        <w:rPr>
          <w:rFonts w:ascii="Times New Roman" w:hAnsi="Times New Roman" w:cs="Times New Roman"/>
          <w:b/>
          <w:color w:val="000000"/>
          <w:lang w:val="es-CO"/>
        </w:rPr>
        <w:t>positivo</w:t>
      </w:r>
      <w:r>
        <w:rPr>
          <w:rFonts w:ascii="Times New Roman" w:hAnsi="Times New Roman" w:cs="Times New Roman"/>
          <w:color w:val="000000"/>
          <w:lang w:val="es-CO"/>
        </w:rPr>
        <w:t xml:space="preserve"> porque resulta de dividir dos longitudes</w:t>
      </w:r>
      <w:r w:rsidR="00C52267">
        <w:rPr>
          <w:rFonts w:ascii="Times New Roman" w:hAnsi="Times New Roman" w:cs="Times New Roman"/>
          <w:color w:val="000000"/>
          <w:lang w:val="es-CO"/>
        </w:rPr>
        <w:t>, además</w:t>
      </w:r>
      <w:r>
        <w:rPr>
          <w:rFonts w:ascii="Times New Roman" w:hAnsi="Times New Roman" w:cs="Times New Roman"/>
          <w:color w:val="000000"/>
          <w:lang w:val="es-CO"/>
        </w:rPr>
        <w:t xml:space="preserve"> </w:t>
      </w:r>
      <w:r w:rsidR="00650AB9">
        <w:rPr>
          <w:rFonts w:ascii="Times New Roman" w:hAnsi="Times New Roman" w:cs="Times New Roman"/>
          <w:color w:val="000000"/>
          <w:lang w:val="es-CO"/>
        </w:rPr>
        <w:t xml:space="preserve">se </w:t>
      </w:r>
      <w:r>
        <w:rPr>
          <w:rFonts w:ascii="Times New Roman" w:hAnsi="Times New Roman" w:cs="Times New Roman"/>
          <w:color w:val="000000"/>
          <w:lang w:val="es-CO"/>
        </w:rPr>
        <w:t>cumple</w:t>
      </w:r>
      <w:r w:rsidR="00C52267">
        <w:rPr>
          <w:rFonts w:ascii="Times New Roman" w:hAnsi="Times New Roman" w:cs="Times New Roman"/>
          <w:color w:val="000000"/>
          <w:lang w:val="es-CO"/>
        </w:rPr>
        <w:t xml:space="preserve"> que</w:t>
      </w:r>
      <w:r>
        <w:rPr>
          <w:rFonts w:ascii="Times New Roman" w:hAnsi="Times New Roman" w:cs="Times New Roman"/>
          <w:color w:val="000000"/>
          <w:lang w:val="es-CO"/>
        </w:rPr>
        <w:t>:</w:t>
      </w:r>
    </w:p>
    <w:p w14:paraId="221EF804" w14:textId="77777777" w:rsidR="00C52267" w:rsidRPr="00C52267" w:rsidRDefault="002963FA" w:rsidP="002963FA">
      <w:pPr>
        <w:pStyle w:val="Prrafodelista"/>
        <w:numPr>
          <w:ilvl w:val="0"/>
          <w:numId w:val="32"/>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Si </w:t>
      </w:r>
      <w:r w:rsidRPr="00C52267">
        <w:rPr>
          <w:rFonts w:ascii="Times New Roman" w:hAnsi="Times New Roman" w:cs="Times New Roman"/>
          <w:b/>
          <w:i/>
          <w:color w:val="000000"/>
          <w:lang w:val="es-CO"/>
        </w:rPr>
        <w:t>k</w:t>
      </w:r>
      <w:r>
        <w:rPr>
          <w:rFonts w:ascii="Times New Roman" w:hAnsi="Times New Roman" w:cs="Times New Roman"/>
          <w:color w:val="000000"/>
          <w:lang w:val="es-CO"/>
        </w:rPr>
        <w:t xml:space="preserve"> </w:t>
      </w:r>
      <w:r w:rsidR="00D466F4">
        <w:rPr>
          <w:rFonts w:ascii="Times New Roman" w:hAnsi="Times New Roman" w:cs="Times New Roman"/>
          <w:color w:val="000000"/>
          <w:lang w:val="es-CO"/>
        </w:rPr>
        <w:t xml:space="preserve">es </w:t>
      </w:r>
      <w:r w:rsidR="00D466F4" w:rsidRPr="00C52267">
        <w:rPr>
          <w:rFonts w:ascii="Times New Roman" w:hAnsi="Times New Roman" w:cs="Times New Roman"/>
          <w:b/>
          <w:color w:val="000000"/>
          <w:lang w:val="es-CO"/>
        </w:rPr>
        <w:t xml:space="preserve">mayor que </w:t>
      </w:r>
      <w:r w:rsidR="00C52267" w:rsidRPr="00C52267">
        <w:rPr>
          <w:rFonts w:ascii="Times New Roman" w:hAnsi="Times New Roman" w:cs="Times New Roman"/>
          <w:b/>
          <w:color w:val="000000"/>
          <w:lang w:val="es-CO"/>
        </w:rPr>
        <w:t>1</w:t>
      </w:r>
      <w:r w:rsidR="00C52267">
        <w:rPr>
          <w:rFonts w:ascii="Times New Roman" w:hAnsi="Times New Roman" w:cs="Times New Roman"/>
          <w:color w:val="000000"/>
          <w:lang w:val="es-CO"/>
        </w:rPr>
        <w:t xml:space="preserve">, </w:t>
      </w:r>
      <w:r w:rsidR="00C52267">
        <w:rPr>
          <w:rFonts w:ascii="Times" w:eastAsiaTheme="minorEastAsia" w:hAnsi="Times"/>
          <w:lang w:val="es-CO"/>
        </w:rPr>
        <w:t>el segmento que se obtiene es mayor al original.</w:t>
      </w:r>
    </w:p>
    <w:p w14:paraId="1F7C6F43" w14:textId="68507F16" w:rsidR="002963FA" w:rsidRPr="002963FA" w:rsidRDefault="00C52267" w:rsidP="002963FA">
      <w:pPr>
        <w:pStyle w:val="Prrafodelista"/>
        <w:numPr>
          <w:ilvl w:val="0"/>
          <w:numId w:val="32"/>
        </w:numPr>
        <w:spacing w:after="0"/>
        <w:rPr>
          <w:rFonts w:ascii="Times New Roman" w:hAnsi="Times New Roman" w:cs="Times New Roman"/>
          <w:color w:val="000000"/>
          <w:lang w:val="es-CO"/>
        </w:rPr>
      </w:pPr>
      <w:r>
        <w:rPr>
          <w:rFonts w:ascii="Times" w:eastAsiaTheme="minorEastAsia" w:hAnsi="Times"/>
          <w:lang w:val="es-CO"/>
        </w:rPr>
        <w:t xml:space="preserve">Si </w:t>
      </w:r>
      <w:r w:rsidRPr="00AB4A42">
        <w:rPr>
          <w:rFonts w:ascii="Times" w:eastAsiaTheme="minorEastAsia" w:hAnsi="Times"/>
          <w:b/>
          <w:i/>
          <w:lang w:val="es-CO"/>
        </w:rPr>
        <w:t>k</w:t>
      </w:r>
      <w:r>
        <w:rPr>
          <w:rFonts w:ascii="Times" w:eastAsiaTheme="minorEastAsia" w:hAnsi="Times"/>
          <w:lang w:val="es-CO"/>
        </w:rPr>
        <w:t xml:space="preserve"> es </w:t>
      </w:r>
      <w:r w:rsidRPr="00C52267">
        <w:rPr>
          <w:rFonts w:ascii="Times" w:eastAsiaTheme="minorEastAsia" w:hAnsi="Times"/>
          <w:b/>
          <w:lang w:val="es-CO"/>
        </w:rPr>
        <w:t>menor que 1</w:t>
      </w:r>
      <w:r>
        <w:rPr>
          <w:rFonts w:ascii="Times" w:eastAsiaTheme="minorEastAsia" w:hAnsi="Times"/>
          <w:lang w:val="es-CO"/>
        </w:rPr>
        <w:t>, el segmento que se obtiene es menor al original.</w:t>
      </w:r>
    </w:p>
    <w:p w14:paraId="05A03A1F" w14:textId="77777777" w:rsidR="000801B4" w:rsidRDefault="000801B4" w:rsidP="00081745">
      <w:pPr>
        <w:spacing w:after="0"/>
        <w:rPr>
          <w:rFonts w:ascii="Times New Roman" w:hAnsi="Times New Roman" w:cs="Times New Roman"/>
          <w:color w:val="000000"/>
        </w:rPr>
      </w:pPr>
    </w:p>
    <w:p w14:paraId="5D1299DB" w14:textId="42BACAD6" w:rsidR="007968B8" w:rsidRDefault="007968B8" w:rsidP="007968B8">
      <w:pPr>
        <w:spacing w:after="0"/>
        <w:rPr>
          <w:rFonts w:ascii="Times New Roman" w:hAnsi="Times New Roman" w:cs="Times New Roman"/>
          <w:color w:val="000000"/>
          <w:lang w:val="es-CO"/>
        </w:rPr>
      </w:pPr>
      <w:r>
        <w:rPr>
          <w:rFonts w:ascii="Times New Roman" w:hAnsi="Times New Roman" w:cs="Times New Roman"/>
          <w:color w:val="000000"/>
          <w:lang w:val="es-CO"/>
        </w:rPr>
        <w:t>Consulta la información de la web [</w:t>
      </w:r>
      <w:hyperlink r:id="rId9" w:history="1">
        <w:r w:rsidRPr="000E6113">
          <w:rPr>
            <w:rStyle w:val="Hipervnculo"/>
            <w:rFonts w:ascii="Times New Roman" w:hAnsi="Times New Roman" w:cs="Times New Roman"/>
            <w:lang w:val="es-CO"/>
          </w:rPr>
          <w:t>VER</w:t>
        </w:r>
      </w:hyperlink>
      <w:r>
        <w:rPr>
          <w:rFonts w:ascii="Times New Roman" w:hAnsi="Times New Roman" w:cs="Times New Roman"/>
          <w:color w:val="000000"/>
          <w:lang w:val="es-CO"/>
        </w:rPr>
        <w:t>] para profundizar más en el tema de proporcionalidad de segmentos.</w:t>
      </w:r>
    </w:p>
    <w:p w14:paraId="1FE807CB" w14:textId="77777777" w:rsidR="0071724E" w:rsidRDefault="0071724E" w:rsidP="00CB02D2">
      <w:pPr>
        <w:spacing w:after="0"/>
        <w:rPr>
          <w:rFonts w:ascii="Times New Roman" w:hAnsi="Times New Roman" w:cs="Times New Roman"/>
          <w:bCs/>
          <w:lang w:val="es-CO"/>
        </w:rPr>
      </w:pPr>
    </w:p>
    <w:tbl>
      <w:tblPr>
        <w:tblStyle w:val="Tablaconcuadrcula"/>
        <w:tblW w:w="0" w:type="auto"/>
        <w:tblLook w:val="04A0" w:firstRow="1" w:lastRow="0" w:firstColumn="1" w:lastColumn="0" w:noHBand="0" w:noVBand="1"/>
      </w:tblPr>
      <w:tblGrid>
        <w:gridCol w:w="2482"/>
        <w:gridCol w:w="6346"/>
      </w:tblGrid>
      <w:tr w:rsidR="00ED1256" w:rsidRPr="005D1738" w14:paraId="1B258423" w14:textId="77777777" w:rsidTr="005A17B1">
        <w:tc>
          <w:tcPr>
            <w:tcW w:w="8978" w:type="dxa"/>
            <w:gridSpan w:val="2"/>
            <w:shd w:val="clear" w:color="auto" w:fill="000000" w:themeFill="text1"/>
          </w:tcPr>
          <w:p w14:paraId="6D16B4DD" w14:textId="77777777" w:rsidR="00ED1256" w:rsidRPr="005D1738" w:rsidRDefault="00ED1256" w:rsidP="005A17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ED1256" w:rsidRPr="00726376" w14:paraId="4BB6BE65" w14:textId="77777777" w:rsidTr="005A17B1">
        <w:tc>
          <w:tcPr>
            <w:tcW w:w="2518" w:type="dxa"/>
          </w:tcPr>
          <w:p w14:paraId="094B0451" w14:textId="77777777" w:rsidR="00ED1256" w:rsidRPr="00726376" w:rsidRDefault="00ED1256" w:rsidP="005A17B1">
            <w:pPr>
              <w:rPr>
                <w:rFonts w:ascii="Times" w:hAnsi="Times"/>
                <w:b/>
                <w:sz w:val="18"/>
                <w:szCs w:val="18"/>
              </w:rPr>
            </w:pPr>
            <w:r w:rsidRPr="00726376">
              <w:rPr>
                <w:rFonts w:ascii="Times" w:hAnsi="Times"/>
                <w:b/>
                <w:sz w:val="18"/>
                <w:szCs w:val="18"/>
              </w:rPr>
              <w:t>Título</w:t>
            </w:r>
          </w:p>
        </w:tc>
        <w:tc>
          <w:tcPr>
            <w:tcW w:w="6460" w:type="dxa"/>
          </w:tcPr>
          <w:p w14:paraId="1DF1437C" w14:textId="0A3BB984" w:rsidR="00ED1256" w:rsidRPr="00726376" w:rsidRDefault="00ED1256" w:rsidP="005A17B1">
            <w:pPr>
              <w:jc w:val="center"/>
              <w:rPr>
                <w:rFonts w:ascii="Times" w:hAnsi="Times"/>
                <w:b/>
                <w:sz w:val="18"/>
                <w:szCs w:val="18"/>
              </w:rPr>
            </w:pPr>
            <w:r>
              <w:rPr>
                <w:rFonts w:ascii="Times" w:hAnsi="Times"/>
                <w:b/>
                <w:sz w:val="18"/>
                <w:szCs w:val="18"/>
              </w:rPr>
              <w:t>Parejas de segmentos proporcionales</w:t>
            </w:r>
          </w:p>
        </w:tc>
      </w:tr>
      <w:tr w:rsidR="00ED1256" w14:paraId="0FA21CC3" w14:textId="77777777" w:rsidTr="005A17B1">
        <w:tc>
          <w:tcPr>
            <w:tcW w:w="2518" w:type="dxa"/>
          </w:tcPr>
          <w:p w14:paraId="3CB2F412" w14:textId="77777777" w:rsidR="00ED1256" w:rsidRDefault="00ED1256" w:rsidP="005A17B1">
            <w:pPr>
              <w:rPr>
                <w:rFonts w:ascii="Times" w:hAnsi="Times"/>
              </w:rPr>
            </w:pPr>
            <w:r w:rsidRPr="00726376">
              <w:rPr>
                <w:rFonts w:ascii="Times" w:hAnsi="Times"/>
                <w:b/>
                <w:sz w:val="18"/>
                <w:szCs w:val="18"/>
              </w:rPr>
              <w:t>Contenido</w:t>
            </w:r>
          </w:p>
        </w:tc>
        <w:tc>
          <w:tcPr>
            <w:tcW w:w="6460" w:type="dxa"/>
          </w:tcPr>
          <w:p w14:paraId="384A260A" w14:textId="65256319" w:rsidR="00ED1256" w:rsidRPr="00BD2468" w:rsidRDefault="00ED1256" w:rsidP="005A17B1">
            <w:pPr>
              <w:rPr>
                <w:rFonts w:ascii="Times" w:eastAsiaTheme="minorEastAsia" w:hAnsi="Times"/>
                <w:lang w:val="es-CO"/>
              </w:rPr>
            </w:pPr>
            <w:r>
              <w:rPr>
                <w:rFonts w:ascii="Times" w:eastAsiaTheme="minorEastAsia" w:hAnsi="Times"/>
                <w:lang w:val="es-CO"/>
              </w:rPr>
              <w:t>Si dos parejas de segmentos tienen la misma razón de proporcionalidad entonces se dice que los segmentos son proporcionales entre sí</w:t>
            </w:r>
            <w:r w:rsidR="00650AB9">
              <w:rPr>
                <w:rFonts w:ascii="Times" w:eastAsiaTheme="minorEastAsia" w:hAnsi="Times"/>
                <w:lang w:val="es-CO"/>
              </w:rPr>
              <w:t>.</w:t>
            </w:r>
          </w:p>
        </w:tc>
      </w:tr>
    </w:tbl>
    <w:p w14:paraId="7BAB1377" w14:textId="77777777" w:rsidR="00ED1256" w:rsidRDefault="00ED1256" w:rsidP="00CB02D2">
      <w:pPr>
        <w:spacing w:after="0"/>
        <w:rPr>
          <w:rFonts w:ascii="Times New Roman" w:hAnsi="Times New Roman" w:cs="Times New Roman"/>
          <w:bCs/>
          <w:lang w:val="es-CO"/>
        </w:rPr>
      </w:pPr>
    </w:p>
    <w:p w14:paraId="0E6E5D29" w14:textId="1D014C05" w:rsidR="00650AB9" w:rsidRDefault="00650AB9" w:rsidP="00CB02D2">
      <w:pPr>
        <w:spacing w:after="0"/>
        <w:rPr>
          <w:rFonts w:ascii="Times New Roman" w:hAnsi="Times New Roman" w:cs="Times New Roman"/>
          <w:bCs/>
          <w:lang w:val="es-CO"/>
        </w:rPr>
      </w:pPr>
      <w:r>
        <w:rPr>
          <w:rFonts w:ascii="Times New Roman" w:hAnsi="Times New Roman" w:cs="Times New Roman"/>
          <w:bCs/>
          <w:lang w:val="es-CO"/>
        </w:rPr>
        <w:t>Observa la imagen y analiza la situación:</w:t>
      </w:r>
    </w:p>
    <w:p w14:paraId="15088EA7" w14:textId="77777777" w:rsidR="0071724E" w:rsidRDefault="0071724E" w:rsidP="00CB02D2">
      <w:pPr>
        <w:spacing w:after="0"/>
        <w:rPr>
          <w:rFonts w:ascii="Times New Roman" w:hAnsi="Times New Roman" w:cs="Times New Roman"/>
          <w:bCs/>
          <w:lang w:val="es-CO"/>
        </w:rPr>
      </w:pPr>
    </w:p>
    <w:tbl>
      <w:tblPr>
        <w:tblStyle w:val="Tablaconcuadrcula"/>
        <w:tblW w:w="0" w:type="auto"/>
        <w:tblLayout w:type="fixed"/>
        <w:tblLook w:val="04A0" w:firstRow="1" w:lastRow="0" w:firstColumn="1" w:lastColumn="0" w:noHBand="0" w:noVBand="1"/>
      </w:tblPr>
      <w:tblGrid>
        <w:gridCol w:w="1951"/>
        <w:gridCol w:w="7103"/>
      </w:tblGrid>
      <w:tr w:rsidR="0071724E" w:rsidRPr="005D1738" w14:paraId="1514409D" w14:textId="77777777" w:rsidTr="0071724E">
        <w:tc>
          <w:tcPr>
            <w:tcW w:w="9054" w:type="dxa"/>
            <w:gridSpan w:val="2"/>
            <w:shd w:val="clear" w:color="auto" w:fill="0D0D0D" w:themeFill="text1" w:themeFillTint="F2"/>
          </w:tcPr>
          <w:p w14:paraId="296EA748" w14:textId="77777777" w:rsidR="0071724E" w:rsidRPr="005D1738" w:rsidRDefault="0071724E" w:rsidP="007172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1724E" w14:paraId="343AD7A7" w14:textId="77777777" w:rsidTr="0071724E">
        <w:tc>
          <w:tcPr>
            <w:tcW w:w="1951" w:type="dxa"/>
          </w:tcPr>
          <w:p w14:paraId="44FF7724" w14:textId="77777777" w:rsidR="0071724E" w:rsidRPr="00053744" w:rsidRDefault="0071724E" w:rsidP="007172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178A6B16" w14:textId="4FC909C4" w:rsidR="0071724E" w:rsidRPr="00053744" w:rsidRDefault="0071724E" w:rsidP="007E55E6">
            <w:pPr>
              <w:rPr>
                <w:rFonts w:ascii="Times New Roman" w:hAnsi="Times New Roman" w:cs="Times New Roman"/>
                <w:b/>
                <w:color w:val="000000"/>
                <w:sz w:val="18"/>
                <w:szCs w:val="18"/>
              </w:rPr>
            </w:pPr>
            <w:r>
              <w:rPr>
                <w:rFonts w:ascii="Times New Roman" w:hAnsi="Times New Roman" w:cs="Times New Roman"/>
                <w:color w:val="000000"/>
              </w:rPr>
              <w:t>MA_07_12_IMG0</w:t>
            </w:r>
            <w:r w:rsidR="007E55E6">
              <w:rPr>
                <w:rFonts w:ascii="Times New Roman" w:hAnsi="Times New Roman" w:cs="Times New Roman"/>
                <w:color w:val="000000"/>
              </w:rPr>
              <w:t>7</w:t>
            </w:r>
          </w:p>
        </w:tc>
      </w:tr>
      <w:tr w:rsidR="0071724E" w14:paraId="29E8D17E" w14:textId="77777777" w:rsidTr="0071724E">
        <w:tc>
          <w:tcPr>
            <w:tcW w:w="1951" w:type="dxa"/>
          </w:tcPr>
          <w:p w14:paraId="506FDF09" w14:textId="77777777" w:rsidR="0071724E" w:rsidRDefault="0071724E" w:rsidP="0071724E">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103" w:type="dxa"/>
          </w:tcPr>
          <w:p w14:paraId="6ECC2D0A" w14:textId="6BDA6431" w:rsidR="0071724E" w:rsidRDefault="0071724E" w:rsidP="0071724E">
            <w:pPr>
              <w:rPr>
                <w:rFonts w:ascii="Times New Roman" w:hAnsi="Times New Roman" w:cs="Times New Roman"/>
                <w:color w:val="000000"/>
              </w:rPr>
            </w:pPr>
            <w:r>
              <w:rPr>
                <w:rFonts w:ascii="Times New Roman" w:hAnsi="Times New Roman" w:cs="Times New Roman"/>
                <w:color w:val="000000"/>
              </w:rPr>
              <w:t>Dos pares de segmentos dibujados en una cuadrícula, unos de color amarillo y otros de color rojo.</w:t>
            </w:r>
          </w:p>
        </w:tc>
      </w:tr>
      <w:tr w:rsidR="0071724E" w14:paraId="7C925DCC" w14:textId="77777777" w:rsidTr="0071724E">
        <w:tc>
          <w:tcPr>
            <w:tcW w:w="1951" w:type="dxa"/>
          </w:tcPr>
          <w:p w14:paraId="63B9A829" w14:textId="77777777" w:rsidR="0071724E" w:rsidRDefault="0071724E" w:rsidP="0071724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03" w:type="dxa"/>
          </w:tcPr>
          <w:p w14:paraId="6475217B" w14:textId="77777777" w:rsidR="0071724E" w:rsidRPr="007D4061" w:rsidRDefault="0071724E" w:rsidP="0071724E">
            <w:pPr>
              <w:rPr>
                <w:rFonts w:ascii="Times New Roman" w:hAnsi="Times New Roman" w:cs="Times New Roman"/>
                <w:color w:val="000000"/>
              </w:rPr>
            </w:pPr>
            <w:r>
              <w:rPr>
                <w:rFonts w:ascii="Times New Roman" w:hAnsi="Times New Roman" w:cs="Times New Roman"/>
                <w:color w:val="000000"/>
                <w:lang w:val="es-CO"/>
              </w:rPr>
              <w:t>2 ESO/Matemáticas/La proporcionalidad geométrica/ La proporcionalidad de segmentos</w:t>
            </w:r>
          </w:p>
        </w:tc>
      </w:tr>
      <w:tr w:rsidR="0071724E" w14:paraId="4D60C8EA" w14:textId="77777777" w:rsidTr="0071724E">
        <w:tc>
          <w:tcPr>
            <w:tcW w:w="1951" w:type="dxa"/>
          </w:tcPr>
          <w:p w14:paraId="16254D74" w14:textId="77777777" w:rsidR="0071724E" w:rsidRDefault="0071724E" w:rsidP="0071724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301915A9" w14:textId="6CF63DE3" w:rsidR="0071724E" w:rsidRPr="0071724E" w:rsidRDefault="0071724E" w:rsidP="0071724E">
            <w:pPr>
              <w:shd w:val="clear" w:color="auto" w:fill="FFFFFF"/>
              <w:rPr>
                <w:rFonts w:ascii="Times New Roman" w:eastAsia="Times New Roman" w:hAnsi="Times New Roman" w:cs="Times New Roman"/>
                <w:color w:val="333333"/>
                <w:lang w:val="es-CO" w:eastAsia="es-CO"/>
              </w:rPr>
            </w:pPr>
            <w:r w:rsidRPr="0071724E">
              <w:rPr>
                <w:rFonts w:ascii="Times New Roman" w:eastAsia="Times New Roman" w:hAnsi="Times New Roman" w:cs="Times New Roman"/>
                <w:color w:val="333333"/>
                <w:lang w:val="es-ES_tradnl" w:eastAsia="es-CO"/>
              </w:rPr>
              <w:t>Observa estos dos pares de </w:t>
            </w:r>
            <w:r w:rsidRPr="0071724E">
              <w:rPr>
                <w:rFonts w:ascii="Times New Roman" w:eastAsia="Times New Roman" w:hAnsi="Times New Roman" w:cs="Times New Roman"/>
                <w:bCs/>
                <w:color w:val="333333"/>
                <w:lang w:val="es-ES_tradnl" w:eastAsia="es-CO"/>
              </w:rPr>
              <w:t>segmentos proporcionales</w:t>
            </w:r>
            <w:r w:rsidR="0020269C">
              <w:rPr>
                <w:rFonts w:ascii="Times New Roman" w:eastAsia="Times New Roman" w:hAnsi="Times New Roman" w:cs="Times New Roman"/>
                <w:bCs/>
                <w:color w:val="333333"/>
                <w:lang w:val="es-ES_tradnl" w:eastAsia="es-CO"/>
              </w:rPr>
              <w:t>.</w:t>
            </w:r>
          </w:p>
        </w:tc>
      </w:tr>
    </w:tbl>
    <w:p w14:paraId="237FA97A" w14:textId="77777777" w:rsidR="0071724E" w:rsidRDefault="0071724E" w:rsidP="00CB02D2">
      <w:pPr>
        <w:spacing w:after="0"/>
        <w:rPr>
          <w:rFonts w:ascii="Times New Roman" w:hAnsi="Times New Roman" w:cs="Times New Roman"/>
          <w:bCs/>
        </w:rPr>
      </w:pPr>
    </w:p>
    <w:p w14:paraId="6D960904" w14:textId="77777777" w:rsidR="0020269C" w:rsidRPr="00650AB9" w:rsidRDefault="0020269C" w:rsidP="0020269C">
      <w:pPr>
        <w:pStyle w:val="Prrafodelista"/>
        <w:numPr>
          <w:ilvl w:val="0"/>
          <w:numId w:val="33"/>
        </w:numPr>
        <w:spacing w:after="0"/>
        <w:rPr>
          <w:rFonts w:ascii="Times New Roman" w:hAnsi="Times New Roman" w:cs="Times New Roman"/>
          <w:bCs/>
        </w:rPr>
      </w:pPr>
      <w:r w:rsidRPr="00650AB9">
        <w:rPr>
          <w:rFonts w:ascii="Times New Roman" w:hAnsi="Times New Roman" w:cs="Times New Roman"/>
          <w:bCs/>
        </w:rPr>
        <w:t xml:space="preserve">La razón de proporcionalidad </w:t>
      </w:r>
      <w:r>
        <w:rPr>
          <w:rFonts w:ascii="Times New Roman" w:hAnsi="Times New Roman" w:cs="Times New Roman"/>
          <w:bCs/>
        </w:rPr>
        <w:t>de</w:t>
      </w:r>
      <w:r w:rsidRPr="00650AB9">
        <w:rPr>
          <w:rFonts w:ascii="Times New Roman" w:hAnsi="Times New Roman" w:cs="Times New Roman"/>
          <w:bCs/>
        </w:rPr>
        <w:t xml:space="preserve"> los segmentos </w:t>
      </w:r>
      <w:r>
        <w:rPr>
          <w:rFonts w:ascii="Times New Roman" w:hAnsi="Times New Roman" w:cs="Times New Roman"/>
          <w:bCs/>
        </w:rPr>
        <w:t>CD</w:t>
      </w:r>
      <w:r w:rsidRPr="00650AB9">
        <w:rPr>
          <w:rFonts w:ascii="Times New Roman" w:hAnsi="Times New Roman" w:cs="Times New Roman"/>
          <w:bCs/>
        </w:rPr>
        <w:t xml:space="preserve"> y </w:t>
      </w:r>
      <w:r>
        <w:rPr>
          <w:rFonts w:ascii="Times New Roman" w:hAnsi="Times New Roman" w:cs="Times New Roman"/>
          <w:bCs/>
        </w:rPr>
        <w:t>AB</w:t>
      </w:r>
      <w:r w:rsidRPr="00650AB9">
        <w:rPr>
          <w:rFonts w:ascii="Times New Roman" w:hAnsi="Times New Roman" w:cs="Times New Roman"/>
          <w:bCs/>
        </w:rPr>
        <w:t xml:space="preserve"> es </w:t>
      </w:r>
      <w:r>
        <w:rPr>
          <w:rFonts w:ascii="Times New Roman" w:hAnsi="Times New Roman" w:cs="Times New Roman"/>
          <w:bCs/>
        </w:rPr>
        <w:t xml:space="preserve"> </w:t>
      </w:r>
      <w:r w:rsidRPr="00650AB9">
        <w:rPr>
          <w:rFonts w:ascii="Times New Roman" w:hAnsi="Times New Roman" w:cs="Times New Roman"/>
          <w:bCs/>
          <w:i/>
        </w:rPr>
        <w:t>k</w:t>
      </w:r>
      <w:r>
        <w:rPr>
          <w:rFonts w:ascii="Times New Roman" w:hAnsi="Times New Roman" w:cs="Times New Roman"/>
          <w:bCs/>
        </w:rPr>
        <w:t xml:space="preserve"> = 4 </w:t>
      </w:r>
      <w:r>
        <w:t>÷ 2 = 2</w:t>
      </w:r>
    </w:p>
    <w:p w14:paraId="2FE4C555" w14:textId="77777777" w:rsidR="0020269C" w:rsidRPr="00650AB9" w:rsidRDefault="0020269C" w:rsidP="0020269C">
      <w:pPr>
        <w:pStyle w:val="Prrafodelista"/>
        <w:numPr>
          <w:ilvl w:val="0"/>
          <w:numId w:val="33"/>
        </w:numPr>
        <w:spacing w:after="0"/>
        <w:rPr>
          <w:rFonts w:ascii="Times New Roman" w:eastAsiaTheme="minorEastAsia" w:hAnsi="Times New Roman" w:cs="Times New Roman"/>
          <w:bCs/>
        </w:rPr>
      </w:pPr>
      <w:r w:rsidRPr="00650AB9">
        <w:rPr>
          <w:rFonts w:ascii="Times New Roman" w:hAnsi="Times New Roman" w:cs="Times New Roman"/>
          <w:bCs/>
        </w:rPr>
        <w:t xml:space="preserve">La razón de proporcionalidad </w:t>
      </w:r>
      <w:r>
        <w:rPr>
          <w:rFonts w:ascii="Times New Roman" w:hAnsi="Times New Roman" w:cs="Times New Roman"/>
          <w:bCs/>
        </w:rPr>
        <w:t>de</w:t>
      </w:r>
      <w:r w:rsidRPr="00650AB9">
        <w:rPr>
          <w:rFonts w:ascii="Times New Roman" w:hAnsi="Times New Roman" w:cs="Times New Roman"/>
          <w:bCs/>
        </w:rPr>
        <w:t xml:space="preserve"> los segmentos </w:t>
      </w:r>
      <w:r>
        <w:rPr>
          <w:rFonts w:ascii="Times New Roman" w:hAnsi="Times New Roman" w:cs="Times New Roman"/>
          <w:bCs/>
        </w:rPr>
        <w:t>GH</w:t>
      </w:r>
      <w:r w:rsidRPr="00650AB9">
        <w:rPr>
          <w:rFonts w:ascii="Times New Roman" w:hAnsi="Times New Roman" w:cs="Times New Roman"/>
          <w:bCs/>
        </w:rPr>
        <w:t xml:space="preserve"> y </w:t>
      </w:r>
      <w:r>
        <w:rPr>
          <w:rFonts w:ascii="Times New Roman" w:hAnsi="Times New Roman" w:cs="Times New Roman"/>
          <w:bCs/>
        </w:rPr>
        <w:t>EF</w:t>
      </w:r>
      <w:r w:rsidRPr="00650AB9">
        <w:rPr>
          <w:rFonts w:ascii="Times New Roman" w:hAnsi="Times New Roman" w:cs="Times New Roman"/>
          <w:bCs/>
        </w:rPr>
        <w:t xml:space="preserve"> es </w:t>
      </w:r>
      <w:r w:rsidRPr="00650AB9">
        <w:rPr>
          <w:rFonts w:ascii="Times New Roman" w:hAnsi="Times New Roman" w:cs="Times New Roman"/>
          <w:bCs/>
          <w:i/>
        </w:rPr>
        <w:t>k</w:t>
      </w:r>
      <w:r>
        <w:rPr>
          <w:rFonts w:ascii="Times New Roman" w:hAnsi="Times New Roman" w:cs="Times New Roman"/>
          <w:bCs/>
        </w:rPr>
        <w:t xml:space="preserve">’ = 6 </w:t>
      </w:r>
      <w:r>
        <w:t>÷ 3 = 2</w:t>
      </w:r>
    </w:p>
    <w:p w14:paraId="7673107D" w14:textId="77777777" w:rsidR="0020269C" w:rsidRDefault="0020269C" w:rsidP="0020269C">
      <w:pPr>
        <w:spacing w:after="0"/>
        <w:rPr>
          <w:rFonts w:ascii="Times New Roman" w:hAnsi="Times New Roman" w:cs="Times New Roman"/>
          <w:bCs/>
          <w:lang w:val="es-CO"/>
        </w:rPr>
      </w:pPr>
    </w:p>
    <w:p w14:paraId="247836F0" w14:textId="1FF95BDD" w:rsidR="00FD2EBF" w:rsidRDefault="00904552" w:rsidP="00CB02D2">
      <w:pPr>
        <w:spacing w:after="0"/>
        <w:rPr>
          <w:rFonts w:ascii="Times New Roman" w:hAnsi="Times New Roman" w:cs="Times New Roman"/>
          <w:b/>
          <w:lang w:val="es-CO"/>
        </w:rPr>
      </w:pPr>
      <w:r>
        <w:rPr>
          <w:rFonts w:ascii="Times New Roman" w:hAnsi="Times New Roman" w:cs="Times New Roman"/>
          <w:bCs/>
        </w:rPr>
        <w:t xml:space="preserve">Como las </w:t>
      </w:r>
      <w:r w:rsidRPr="00FD2EBF">
        <w:rPr>
          <w:rFonts w:ascii="Times New Roman" w:hAnsi="Times New Roman" w:cs="Times New Roman"/>
          <w:b/>
          <w:bCs/>
        </w:rPr>
        <w:t>dos razones de proporcionalidad</w:t>
      </w:r>
      <w:r>
        <w:rPr>
          <w:rFonts w:ascii="Times New Roman" w:hAnsi="Times New Roman" w:cs="Times New Roman"/>
          <w:bCs/>
        </w:rPr>
        <w:t xml:space="preserve"> </w:t>
      </w:r>
      <w:r w:rsidRPr="00AD2CD4">
        <w:rPr>
          <w:rFonts w:ascii="Times New Roman" w:hAnsi="Times New Roman" w:cs="Times New Roman"/>
          <w:bCs/>
          <w:i/>
        </w:rPr>
        <w:t>k</w:t>
      </w:r>
      <w:r>
        <w:rPr>
          <w:rFonts w:ascii="Times New Roman" w:hAnsi="Times New Roman" w:cs="Times New Roman"/>
          <w:bCs/>
        </w:rPr>
        <w:t xml:space="preserve"> y </w:t>
      </w:r>
      <w:r w:rsidR="00AD2CD4">
        <w:rPr>
          <w:rFonts w:ascii="Times New Roman" w:hAnsi="Times New Roman" w:cs="Times New Roman"/>
          <w:bCs/>
          <w:i/>
        </w:rPr>
        <w:t xml:space="preserve">k’ </w:t>
      </w:r>
      <w:r w:rsidRPr="00FD2EBF">
        <w:rPr>
          <w:rFonts w:ascii="Times New Roman" w:hAnsi="Times New Roman" w:cs="Times New Roman"/>
          <w:b/>
          <w:bCs/>
        </w:rPr>
        <w:t>son iguales</w:t>
      </w:r>
      <w:r>
        <w:rPr>
          <w:rFonts w:ascii="Times New Roman" w:hAnsi="Times New Roman" w:cs="Times New Roman"/>
          <w:bCs/>
        </w:rPr>
        <w:t xml:space="preserve"> entonces </w:t>
      </w:r>
      <w:r w:rsidRPr="00FD2EBF">
        <w:rPr>
          <w:rFonts w:ascii="Times New Roman" w:hAnsi="Times New Roman" w:cs="Times New Roman"/>
          <w:b/>
          <w:bCs/>
        </w:rPr>
        <w:t xml:space="preserve">se cumple </w:t>
      </w:r>
      <w:r w:rsidR="00FD2EBF" w:rsidRPr="00FD2EBF">
        <w:rPr>
          <w:rFonts w:ascii="Times New Roman" w:hAnsi="Times New Roman" w:cs="Times New Roman"/>
          <w:b/>
          <w:bCs/>
        </w:rPr>
        <w:t>que</w:t>
      </w:r>
      <w:r w:rsidR="00FD2EBF">
        <w:rPr>
          <w:rFonts w:ascii="Times New Roman" w:hAnsi="Times New Roman" w:cs="Times New Roman"/>
          <w:bCs/>
        </w:rPr>
        <w:t xml:space="preserve"> </w:t>
      </w:r>
      <w:r w:rsidR="00FD2EBF" w:rsidRPr="00FD2EBF">
        <w:rPr>
          <w:rFonts w:ascii="Times New Roman" w:hAnsi="Times New Roman" w:cs="Times New Roman"/>
          <w:b/>
          <w:bCs/>
        </w:rPr>
        <w:t>los segmentos</w:t>
      </w:r>
      <w:r w:rsidR="00FD2EBF">
        <w:rPr>
          <w:rFonts w:ascii="Times New Roman" w:hAnsi="Times New Roman" w:cs="Times New Roman"/>
          <w:bCs/>
        </w:rPr>
        <w:t xml:space="preserve"> </w:t>
      </w:r>
      <w:r w:rsidR="00FD2EBF" w:rsidRPr="00FD2EBF">
        <w:rPr>
          <w:rFonts w:ascii="Times New Roman" w:hAnsi="Times New Roman" w:cs="Times New Roman"/>
          <w:b/>
          <w:iCs/>
          <w:lang w:val="es-CO"/>
        </w:rPr>
        <w:t>AB</w:t>
      </w:r>
      <w:r w:rsidR="00FD2EBF" w:rsidRPr="00FD2EBF">
        <w:rPr>
          <w:rFonts w:ascii="Times New Roman" w:hAnsi="Times New Roman" w:cs="Times New Roman"/>
          <w:b/>
          <w:lang w:val="es-CO"/>
        </w:rPr>
        <w:t> y </w:t>
      </w:r>
      <w:r w:rsidR="00FD2EBF" w:rsidRPr="00FD2EBF">
        <w:rPr>
          <w:rFonts w:ascii="Times New Roman" w:hAnsi="Times New Roman" w:cs="Times New Roman"/>
          <w:b/>
          <w:iCs/>
          <w:lang w:val="es-CO"/>
        </w:rPr>
        <w:t>CD</w:t>
      </w:r>
      <w:r w:rsidR="00FD2EBF" w:rsidRPr="00CB02D2">
        <w:rPr>
          <w:rFonts w:ascii="Times New Roman" w:hAnsi="Times New Roman" w:cs="Times New Roman"/>
          <w:lang w:val="es-CO"/>
        </w:rPr>
        <w:t> </w:t>
      </w:r>
      <w:r w:rsidR="00FD2EBF" w:rsidRPr="00FD2EBF">
        <w:rPr>
          <w:rFonts w:ascii="Times New Roman" w:hAnsi="Times New Roman" w:cs="Times New Roman"/>
          <w:b/>
          <w:lang w:val="es-CO"/>
        </w:rPr>
        <w:t>guardan relación d</w:t>
      </w:r>
      <w:r w:rsidR="00FD2EBF">
        <w:rPr>
          <w:rFonts w:ascii="Times New Roman" w:hAnsi="Times New Roman" w:cs="Times New Roman"/>
          <w:b/>
          <w:lang w:val="es-CO"/>
        </w:rPr>
        <w:t xml:space="preserve">e proporcionalidad con los </w:t>
      </w:r>
      <w:r w:rsidR="00FD2EBF" w:rsidRPr="00FD2EBF">
        <w:rPr>
          <w:rFonts w:ascii="Times New Roman" w:hAnsi="Times New Roman" w:cs="Times New Roman"/>
          <w:b/>
          <w:lang w:val="es-CO"/>
        </w:rPr>
        <w:t>segmentos</w:t>
      </w:r>
    </w:p>
    <w:p w14:paraId="40AA49A6" w14:textId="003AC112" w:rsidR="00904552" w:rsidRDefault="00FD2EBF" w:rsidP="00CB02D2">
      <w:pPr>
        <w:spacing w:after="0"/>
        <w:rPr>
          <w:rFonts w:ascii="Times New Roman" w:hAnsi="Times New Roman" w:cs="Times New Roman"/>
          <w:iCs/>
          <w:lang w:val="es-CO"/>
        </w:rPr>
      </w:pPr>
      <w:r w:rsidRPr="00FD2EBF">
        <w:rPr>
          <w:rFonts w:ascii="Times New Roman" w:hAnsi="Times New Roman" w:cs="Times New Roman"/>
          <w:b/>
          <w:iCs/>
          <w:lang w:val="es-CO"/>
        </w:rPr>
        <w:t>EF</w:t>
      </w:r>
      <w:r w:rsidRPr="00FD2EBF">
        <w:rPr>
          <w:rFonts w:ascii="Times New Roman" w:hAnsi="Times New Roman" w:cs="Times New Roman"/>
          <w:b/>
          <w:lang w:val="es-CO"/>
        </w:rPr>
        <w:t> y </w:t>
      </w:r>
      <w:r w:rsidRPr="00FD2EBF">
        <w:rPr>
          <w:rFonts w:ascii="Times New Roman" w:hAnsi="Times New Roman" w:cs="Times New Roman"/>
          <w:b/>
          <w:iCs/>
          <w:lang w:val="es-CO"/>
        </w:rPr>
        <w:t>GH</w:t>
      </w:r>
      <w:r w:rsidR="00F753E8">
        <w:rPr>
          <w:rFonts w:ascii="Times New Roman" w:hAnsi="Times New Roman" w:cs="Times New Roman"/>
          <w:iCs/>
          <w:lang w:val="es-CO"/>
        </w:rPr>
        <w:t>, es decir son proporcionales entre sí.</w:t>
      </w:r>
    </w:p>
    <w:p w14:paraId="73955FAB" w14:textId="77777777" w:rsidR="0071724E" w:rsidRDefault="0071724E" w:rsidP="00CB02D2">
      <w:pPr>
        <w:spacing w:after="0"/>
        <w:rPr>
          <w:rFonts w:ascii="Times New Roman" w:hAnsi="Times New Roman" w:cs="Times New Roman"/>
          <w:bCs/>
          <w:lang w:val="es-CO"/>
        </w:rPr>
      </w:pPr>
    </w:p>
    <w:tbl>
      <w:tblPr>
        <w:tblStyle w:val="Tablaconcuadrcula"/>
        <w:tblW w:w="0" w:type="auto"/>
        <w:tblLook w:val="04A0" w:firstRow="1" w:lastRow="0" w:firstColumn="1" w:lastColumn="0" w:noHBand="0" w:noVBand="1"/>
      </w:tblPr>
      <w:tblGrid>
        <w:gridCol w:w="2476"/>
        <w:gridCol w:w="6352"/>
      </w:tblGrid>
      <w:tr w:rsidR="004A1449" w:rsidRPr="005D1738" w14:paraId="523C6362" w14:textId="77777777" w:rsidTr="004072FC">
        <w:tc>
          <w:tcPr>
            <w:tcW w:w="8828" w:type="dxa"/>
            <w:gridSpan w:val="2"/>
            <w:shd w:val="clear" w:color="auto" w:fill="000000" w:themeFill="text1"/>
          </w:tcPr>
          <w:p w14:paraId="607A6332" w14:textId="4DBD73E5" w:rsidR="004A1449" w:rsidRPr="005D1738" w:rsidRDefault="004072FC" w:rsidP="009F638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w:t>
            </w:r>
            <w:r w:rsidR="004A1449" w:rsidRPr="005D1738">
              <w:rPr>
                <w:rFonts w:ascii="Times New Roman" w:hAnsi="Times New Roman" w:cs="Times New Roman"/>
                <w:b/>
                <w:color w:val="FFFFFF" w:themeColor="background1"/>
              </w:rPr>
              <w:t>ecuerda</w:t>
            </w:r>
          </w:p>
        </w:tc>
      </w:tr>
      <w:tr w:rsidR="004A1449" w:rsidRPr="00726376" w14:paraId="39FBC5D9" w14:textId="77777777" w:rsidTr="004072FC">
        <w:tc>
          <w:tcPr>
            <w:tcW w:w="2476" w:type="dxa"/>
          </w:tcPr>
          <w:p w14:paraId="71BD87DB" w14:textId="77777777" w:rsidR="004A1449" w:rsidRPr="00726376" w:rsidRDefault="004A1449" w:rsidP="009F6387">
            <w:pPr>
              <w:rPr>
                <w:rFonts w:ascii="Times" w:hAnsi="Times"/>
                <w:b/>
                <w:sz w:val="18"/>
                <w:szCs w:val="18"/>
              </w:rPr>
            </w:pPr>
            <w:r w:rsidRPr="00726376">
              <w:rPr>
                <w:rFonts w:ascii="Times" w:hAnsi="Times"/>
                <w:b/>
                <w:sz w:val="18"/>
                <w:szCs w:val="18"/>
              </w:rPr>
              <w:t>Contenido</w:t>
            </w:r>
          </w:p>
        </w:tc>
        <w:tc>
          <w:tcPr>
            <w:tcW w:w="6352" w:type="dxa"/>
          </w:tcPr>
          <w:p w14:paraId="260C89F1" w14:textId="2F4DAD16" w:rsidR="004A1449" w:rsidRPr="004A1449" w:rsidRDefault="004A1449" w:rsidP="004A1449">
            <w:pPr>
              <w:pStyle w:val="Prrafodelista"/>
              <w:numPr>
                <w:ilvl w:val="0"/>
                <w:numId w:val="24"/>
              </w:numPr>
              <w:rPr>
                <w:rFonts w:ascii="Times" w:eastAsiaTheme="minorEastAsia" w:hAnsi="Times"/>
                <w:b/>
                <w:lang w:val="es-CO"/>
              </w:rPr>
            </w:pPr>
            <w:r w:rsidRPr="004A1449">
              <w:rPr>
                <w:rFonts w:ascii="Times" w:eastAsiaTheme="minorEastAsia" w:hAnsi="Times"/>
                <w:b/>
                <w:lang w:val="es-CO"/>
              </w:rPr>
              <w:t xml:space="preserve">La razón de proporcionalidad </w:t>
            </w:r>
            <w:r w:rsidR="00355817">
              <w:rPr>
                <w:rFonts w:ascii="Times" w:eastAsiaTheme="minorEastAsia" w:hAnsi="Times"/>
                <w:b/>
                <w:lang w:val="es-CO"/>
              </w:rPr>
              <w:t xml:space="preserve">de </w:t>
            </w:r>
            <w:r w:rsidRPr="004A1449">
              <w:rPr>
                <w:rFonts w:ascii="Times" w:eastAsiaTheme="minorEastAsia" w:hAnsi="Times"/>
                <w:b/>
                <w:lang w:val="es-CO"/>
              </w:rPr>
              <w:t>dos segmentos es el cociente de sus longitudes.</w:t>
            </w:r>
          </w:p>
          <w:p w14:paraId="0F11D3EC" w14:textId="4CFFD0C4" w:rsidR="004A1449" w:rsidRPr="004A1449" w:rsidRDefault="00355817" w:rsidP="004A1449">
            <w:pPr>
              <w:pStyle w:val="Prrafodelista"/>
              <w:numPr>
                <w:ilvl w:val="0"/>
                <w:numId w:val="24"/>
              </w:numPr>
              <w:rPr>
                <w:rFonts w:ascii="Times New Roman" w:hAnsi="Times New Roman" w:cs="Times New Roman"/>
                <w:b/>
                <w:color w:val="000000"/>
              </w:rPr>
            </w:pPr>
            <w:r>
              <w:rPr>
                <w:rFonts w:ascii="Times" w:eastAsiaTheme="minorEastAsia" w:hAnsi="Times"/>
                <w:b/>
                <w:lang w:val="es-CO"/>
              </w:rPr>
              <w:t>Dos parejas</w:t>
            </w:r>
            <w:r w:rsidR="004A1449" w:rsidRPr="004A1449">
              <w:rPr>
                <w:rFonts w:ascii="Times" w:eastAsiaTheme="minorEastAsia" w:hAnsi="Times"/>
                <w:b/>
                <w:lang w:val="es-CO"/>
              </w:rPr>
              <w:t xml:space="preserve"> de segmentos son proporcionales</w:t>
            </w:r>
            <w:r>
              <w:rPr>
                <w:rFonts w:ascii="Times" w:eastAsiaTheme="minorEastAsia" w:hAnsi="Times"/>
                <w:b/>
                <w:lang w:val="es-CO"/>
              </w:rPr>
              <w:t xml:space="preserve"> entre sí,</w:t>
            </w:r>
            <w:r w:rsidR="004A1449" w:rsidRPr="004A1449">
              <w:rPr>
                <w:rFonts w:ascii="Times" w:eastAsiaTheme="minorEastAsia" w:hAnsi="Times"/>
                <w:b/>
                <w:lang w:val="es-CO"/>
              </w:rPr>
              <w:t xml:space="preserve"> si</w:t>
            </w:r>
            <w:r w:rsidR="004A1449">
              <w:rPr>
                <w:rFonts w:ascii="Times" w:eastAsiaTheme="minorEastAsia" w:hAnsi="Times"/>
                <w:b/>
                <w:lang w:val="es-CO"/>
              </w:rPr>
              <w:t xml:space="preserve"> tienen la misma razón de proporcionalidad.</w:t>
            </w:r>
          </w:p>
        </w:tc>
      </w:tr>
    </w:tbl>
    <w:p w14:paraId="1A56D8F9" w14:textId="77777777" w:rsidR="004A1449" w:rsidRDefault="004A1449" w:rsidP="00CB02D2">
      <w:pPr>
        <w:spacing w:after="0"/>
        <w:rPr>
          <w:rFonts w:ascii="Times New Roman" w:hAnsi="Times New Roman" w:cs="Times New Roman"/>
          <w:bCs/>
          <w:lang w:val="es-CO"/>
        </w:rPr>
      </w:pPr>
    </w:p>
    <w:tbl>
      <w:tblPr>
        <w:tblStyle w:val="Tablaconcuadrcula"/>
        <w:tblW w:w="0" w:type="auto"/>
        <w:tblLook w:val="04A0" w:firstRow="1" w:lastRow="0" w:firstColumn="1" w:lastColumn="0" w:noHBand="0" w:noVBand="1"/>
      </w:tblPr>
      <w:tblGrid>
        <w:gridCol w:w="2466"/>
        <w:gridCol w:w="6362"/>
      </w:tblGrid>
      <w:tr w:rsidR="00C1107B" w:rsidRPr="005D1738" w14:paraId="727094A5" w14:textId="77777777" w:rsidTr="009F6387">
        <w:tc>
          <w:tcPr>
            <w:tcW w:w="9033" w:type="dxa"/>
            <w:gridSpan w:val="2"/>
            <w:shd w:val="clear" w:color="auto" w:fill="000000" w:themeFill="text1"/>
          </w:tcPr>
          <w:p w14:paraId="55066C2B" w14:textId="77777777" w:rsidR="00C1107B" w:rsidRPr="005D1738" w:rsidRDefault="00C1107B" w:rsidP="009F63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1107B" w14:paraId="6EED3497" w14:textId="77777777" w:rsidTr="009F6387">
        <w:tc>
          <w:tcPr>
            <w:tcW w:w="2518" w:type="dxa"/>
          </w:tcPr>
          <w:p w14:paraId="640374C7" w14:textId="77777777" w:rsidR="00C1107B" w:rsidRPr="00053744" w:rsidRDefault="00C1107B" w:rsidP="009F63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3A3D347" w14:textId="2FF6D18E" w:rsidR="00C1107B" w:rsidRPr="007D2C51" w:rsidRDefault="00C1107B" w:rsidP="009F6387">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4072FC">
              <w:rPr>
                <w:rFonts w:ascii="Times New Roman" w:hAnsi="Times New Roman" w:cs="Times New Roman"/>
              </w:rPr>
              <w:t>4</w:t>
            </w:r>
            <w:r>
              <w:rPr>
                <w:rFonts w:ascii="Times New Roman" w:hAnsi="Times New Roman" w:cs="Times New Roman"/>
              </w:rPr>
              <w:t>0</w:t>
            </w:r>
          </w:p>
        </w:tc>
      </w:tr>
      <w:tr w:rsidR="00C1107B" w14:paraId="4D751DD3" w14:textId="77777777" w:rsidTr="009F6387">
        <w:tc>
          <w:tcPr>
            <w:tcW w:w="2518" w:type="dxa"/>
          </w:tcPr>
          <w:p w14:paraId="1D0770FB" w14:textId="77777777" w:rsidR="00C1107B" w:rsidRDefault="00C1107B" w:rsidP="009F63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18604DB" w14:textId="68E79A90" w:rsidR="00C1107B" w:rsidRDefault="00E31006" w:rsidP="009F6387">
            <w:pPr>
              <w:rPr>
                <w:rFonts w:ascii="Times New Roman" w:hAnsi="Times New Roman" w:cs="Times New Roman"/>
                <w:color w:val="000000"/>
              </w:rPr>
            </w:pPr>
            <w:r>
              <w:rPr>
                <w:rFonts w:ascii="Times New Roman" w:hAnsi="Times New Roman" w:cs="Times New Roman"/>
                <w:color w:val="000000"/>
              </w:rPr>
              <w:t>Identifica s</w:t>
            </w:r>
            <w:r w:rsidR="00C1107B">
              <w:rPr>
                <w:rFonts w:ascii="Times New Roman" w:hAnsi="Times New Roman" w:cs="Times New Roman"/>
                <w:color w:val="000000"/>
              </w:rPr>
              <w:t>egmentos proporcionales</w:t>
            </w:r>
          </w:p>
        </w:tc>
      </w:tr>
      <w:tr w:rsidR="00C1107B" w14:paraId="3DCDF456" w14:textId="77777777" w:rsidTr="009F6387">
        <w:tc>
          <w:tcPr>
            <w:tcW w:w="2518" w:type="dxa"/>
          </w:tcPr>
          <w:p w14:paraId="21060072" w14:textId="77777777" w:rsidR="00C1107B" w:rsidRDefault="00C1107B" w:rsidP="009F638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4BD241" w14:textId="15392F44" w:rsidR="00C1107B" w:rsidRDefault="00E31006" w:rsidP="009F6387">
            <w:pPr>
              <w:tabs>
                <w:tab w:val="left" w:pos="1816"/>
              </w:tabs>
              <w:rPr>
                <w:rFonts w:ascii="Times New Roman" w:hAnsi="Times New Roman" w:cs="Times New Roman"/>
                <w:color w:val="000000"/>
              </w:rPr>
            </w:pPr>
            <w:r w:rsidRPr="00E31006">
              <w:rPr>
                <w:rFonts w:ascii="Times New Roman" w:hAnsi="Times New Roman" w:cs="Times New Roman"/>
                <w:color w:val="000000"/>
              </w:rPr>
              <w:t>Actividad para identificar l</w:t>
            </w:r>
            <w:r>
              <w:rPr>
                <w:rFonts w:ascii="Times New Roman" w:hAnsi="Times New Roman" w:cs="Times New Roman"/>
                <w:color w:val="000000"/>
              </w:rPr>
              <w:t>a</w:t>
            </w:r>
            <w:r w:rsidRPr="00E31006">
              <w:rPr>
                <w:rFonts w:ascii="Times New Roman" w:hAnsi="Times New Roman" w:cs="Times New Roman"/>
                <w:color w:val="000000"/>
              </w:rPr>
              <w:t xml:space="preserve"> proporcionalidad entre segmentos</w:t>
            </w:r>
          </w:p>
        </w:tc>
      </w:tr>
    </w:tbl>
    <w:p w14:paraId="6CB0C870" w14:textId="77777777" w:rsidR="00C1107B" w:rsidRPr="00C1107B" w:rsidRDefault="00C1107B" w:rsidP="00CB02D2">
      <w:pPr>
        <w:spacing w:after="0"/>
        <w:rPr>
          <w:rFonts w:ascii="Times New Roman" w:hAnsi="Times New Roman" w:cs="Times New Roman"/>
          <w:bCs/>
        </w:rPr>
      </w:pPr>
    </w:p>
    <w:p w14:paraId="0B156281" w14:textId="044CCA68" w:rsidR="00A62CEE" w:rsidRDefault="00A62CEE" w:rsidP="00A62CEE">
      <w:pPr>
        <w:spacing w:after="0"/>
        <w:rPr>
          <w:rFonts w:ascii="Times" w:hAnsi="Times"/>
          <w:b/>
        </w:rPr>
      </w:pPr>
      <w:r w:rsidRPr="004E5E51">
        <w:rPr>
          <w:rFonts w:ascii="Times" w:hAnsi="Times"/>
          <w:highlight w:val="yellow"/>
        </w:rPr>
        <w:t>[SECCIÓN 2]</w:t>
      </w:r>
      <w:r>
        <w:rPr>
          <w:rFonts w:ascii="Times" w:hAnsi="Times"/>
        </w:rPr>
        <w:t xml:space="preserve"> </w:t>
      </w:r>
      <w:r w:rsidR="00514FE7">
        <w:rPr>
          <w:rFonts w:ascii="Times" w:hAnsi="Times"/>
          <w:b/>
        </w:rPr>
        <w:t>2.1</w:t>
      </w:r>
      <w:r w:rsidRPr="004E5E51">
        <w:rPr>
          <w:rFonts w:ascii="Times" w:hAnsi="Times"/>
          <w:b/>
        </w:rPr>
        <w:t xml:space="preserve"> </w:t>
      </w:r>
      <w:r>
        <w:rPr>
          <w:rFonts w:ascii="Times" w:hAnsi="Times"/>
          <w:b/>
        </w:rPr>
        <w:t>Consolidación</w:t>
      </w:r>
    </w:p>
    <w:p w14:paraId="4CCB11A5" w14:textId="4DD6FF58" w:rsidR="00A459FB" w:rsidRPr="00A459FB" w:rsidRDefault="00A459FB" w:rsidP="00081745">
      <w:pPr>
        <w:spacing w:after="0"/>
        <w:rPr>
          <w:rFonts w:ascii="Times New Roman" w:hAnsi="Times New Roman" w:cs="Times New Roman"/>
          <w:lang w:val="es-CO"/>
        </w:rPr>
      </w:pPr>
      <w:r w:rsidRPr="00A459FB">
        <w:rPr>
          <w:rFonts w:ascii="Times New Roman" w:hAnsi="Times New Roman" w:cs="Times New Roman"/>
          <w:color w:val="7030A0"/>
        </w:rPr>
        <w:br/>
      </w:r>
      <w:r w:rsidRPr="00A459FB">
        <w:rPr>
          <w:rFonts w:ascii="Times New Roman" w:hAnsi="Times New Roman" w:cs="Times New Roman"/>
        </w:rPr>
        <w:t>Actividades para consolidar lo que has aprendido en esta sección.</w:t>
      </w:r>
    </w:p>
    <w:p w14:paraId="2570B2FF" w14:textId="77777777" w:rsidR="00A459FB" w:rsidRDefault="00A459FB"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6"/>
        <w:gridCol w:w="6362"/>
      </w:tblGrid>
      <w:tr w:rsidR="007E73CB" w:rsidRPr="005D1738" w14:paraId="30DB2738" w14:textId="77777777" w:rsidTr="0071724E">
        <w:tc>
          <w:tcPr>
            <w:tcW w:w="9033" w:type="dxa"/>
            <w:gridSpan w:val="2"/>
            <w:shd w:val="clear" w:color="auto" w:fill="000000" w:themeFill="text1"/>
          </w:tcPr>
          <w:p w14:paraId="2E91F7C6" w14:textId="77777777" w:rsidR="007E73CB" w:rsidRPr="005D1738" w:rsidRDefault="007E73CB" w:rsidP="007172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E73CB" w14:paraId="4EC7924E" w14:textId="77777777" w:rsidTr="0071724E">
        <w:tc>
          <w:tcPr>
            <w:tcW w:w="2518" w:type="dxa"/>
          </w:tcPr>
          <w:p w14:paraId="627C6356" w14:textId="77777777" w:rsidR="007E73CB" w:rsidRPr="00053744" w:rsidRDefault="007E73CB" w:rsidP="007172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8FBCBD5" w14:textId="5466E0F6" w:rsidR="007E73CB" w:rsidRPr="007D2C51" w:rsidRDefault="007E73CB" w:rsidP="00C1107B">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4072FC">
              <w:rPr>
                <w:rFonts w:ascii="Times New Roman" w:hAnsi="Times New Roman" w:cs="Times New Roman"/>
              </w:rPr>
              <w:t>5</w:t>
            </w:r>
            <w:r>
              <w:rPr>
                <w:rFonts w:ascii="Times New Roman" w:hAnsi="Times New Roman" w:cs="Times New Roman"/>
              </w:rPr>
              <w:t>0</w:t>
            </w:r>
          </w:p>
        </w:tc>
      </w:tr>
      <w:tr w:rsidR="007E73CB" w14:paraId="459176D0" w14:textId="77777777" w:rsidTr="0071724E">
        <w:tc>
          <w:tcPr>
            <w:tcW w:w="2518" w:type="dxa"/>
          </w:tcPr>
          <w:p w14:paraId="594491B3" w14:textId="77777777" w:rsidR="007E73CB" w:rsidRDefault="007E73CB" w:rsidP="0071724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696784A" w14:textId="3057BED8" w:rsidR="007E73CB" w:rsidRDefault="004072FC" w:rsidP="00AB40DE">
            <w:pPr>
              <w:rPr>
                <w:rFonts w:ascii="Times New Roman" w:hAnsi="Times New Roman" w:cs="Times New Roman"/>
                <w:color w:val="000000"/>
              </w:rPr>
            </w:pPr>
            <w:r w:rsidRPr="004072FC">
              <w:rPr>
                <w:rFonts w:ascii="Times New Roman" w:hAnsi="Times New Roman" w:cs="Times New Roman"/>
                <w:color w:val="000000"/>
              </w:rPr>
              <w:t>Refuerza tu aprendizaje: la proporcionalidad de segmentos</w:t>
            </w:r>
          </w:p>
        </w:tc>
      </w:tr>
      <w:tr w:rsidR="007E73CB" w14:paraId="2D118EC1" w14:textId="77777777" w:rsidTr="0071724E">
        <w:tc>
          <w:tcPr>
            <w:tcW w:w="2518" w:type="dxa"/>
          </w:tcPr>
          <w:p w14:paraId="7887F1C9" w14:textId="77777777" w:rsidR="007E73CB" w:rsidRDefault="007E73CB" w:rsidP="0071724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2539F43" w14:textId="5B25420A" w:rsidR="007E73CB" w:rsidRDefault="00A7659B" w:rsidP="002C5B57">
            <w:pPr>
              <w:tabs>
                <w:tab w:val="left" w:pos="1816"/>
              </w:tabs>
              <w:rPr>
                <w:rFonts w:ascii="Times New Roman" w:hAnsi="Times New Roman" w:cs="Times New Roman"/>
                <w:color w:val="000000"/>
              </w:rPr>
            </w:pPr>
            <w:r w:rsidRPr="00A7659B">
              <w:rPr>
                <w:rFonts w:ascii="Times New Roman" w:hAnsi="Times New Roman" w:cs="Times New Roman"/>
                <w:color w:val="000000"/>
              </w:rPr>
              <w:t>Actividad para establecer relaciones de proporcionalidad entre segmentos</w:t>
            </w:r>
          </w:p>
        </w:tc>
      </w:tr>
    </w:tbl>
    <w:p w14:paraId="3D2A6B4F" w14:textId="77777777" w:rsidR="00A133EC" w:rsidRPr="003C4B3F" w:rsidRDefault="00A133EC" w:rsidP="00081745">
      <w:pPr>
        <w:spacing w:after="0"/>
        <w:rPr>
          <w:rFonts w:ascii="Times New Roman" w:hAnsi="Times New Roman" w:cs="Times New Roman"/>
          <w:color w:val="7030A0"/>
        </w:rPr>
      </w:pPr>
    </w:p>
    <w:p w14:paraId="2A1BA11E" w14:textId="3294FB87" w:rsidR="008C0183" w:rsidRDefault="008C0183" w:rsidP="00081745">
      <w:pPr>
        <w:spacing w:after="0"/>
        <w:rPr>
          <w:rFonts w:ascii="Times" w:hAnsi="Times"/>
          <w:b/>
        </w:rPr>
      </w:pPr>
      <w:r w:rsidRPr="004E5E51">
        <w:rPr>
          <w:rFonts w:ascii="Times" w:hAnsi="Times"/>
          <w:highlight w:val="yellow"/>
        </w:rPr>
        <w:t>[SECCIÓN 1]</w:t>
      </w:r>
      <w:r>
        <w:rPr>
          <w:rFonts w:ascii="Times" w:hAnsi="Times"/>
        </w:rPr>
        <w:t xml:space="preserve"> </w:t>
      </w:r>
      <w:r w:rsidR="00F77795">
        <w:rPr>
          <w:rFonts w:ascii="Times" w:hAnsi="Times"/>
          <w:b/>
        </w:rPr>
        <w:t>3</w:t>
      </w:r>
      <w:r w:rsidRPr="004E5E51">
        <w:rPr>
          <w:rFonts w:ascii="Times" w:hAnsi="Times"/>
          <w:b/>
        </w:rPr>
        <w:t xml:space="preserve"> </w:t>
      </w:r>
      <w:r w:rsidR="00F77795">
        <w:rPr>
          <w:rFonts w:ascii="Times" w:hAnsi="Times"/>
          <w:b/>
        </w:rPr>
        <w:t>Las figuras semejantes</w:t>
      </w:r>
    </w:p>
    <w:p w14:paraId="1EA02E0C" w14:textId="77777777" w:rsidR="0027219C" w:rsidRDefault="0027219C" w:rsidP="00081745">
      <w:pPr>
        <w:spacing w:after="0"/>
        <w:rPr>
          <w:rFonts w:ascii="Times" w:hAnsi="Times"/>
          <w:b/>
        </w:rPr>
      </w:pPr>
    </w:p>
    <w:p w14:paraId="2798235E" w14:textId="70435146" w:rsidR="00FE4343" w:rsidRDefault="001420F4" w:rsidP="001420F4">
      <w:pPr>
        <w:spacing w:after="0"/>
        <w:rPr>
          <w:rFonts w:ascii="Times" w:hAnsi="Times"/>
        </w:rPr>
      </w:pPr>
      <w:r>
        <w:rPr>
          <w:rFonts w:ascii="Times" w:hAnsi="Times"/>
        </w:rPr>
        <w:t>Al aplicar el concepto de semejanza en forma general y en contextos reales se concluye que para que exista semejanza</w:t>
      </w:r>
      <w:r w:rsidR="00174559">
        <w:rPr>
          <w:rFonts w:ascii="Times" w:hAnsi="Times"/>
        </w:rPr>
        <w:t xml:space="preserve"> </w:t>
      </w:r>
      <w:r w:rsidR="00174559" w:rsidRPr="00174559">
        <w:rPr>
          <w:rFonts w:ascii="Times" w:hAnsi="Times"/>
          <w:b/>
        </w:rPr>
        <w:t xml:space="preserve">se </w:t>
      </w:r>
      <w:r>
        <w:rPr>
          <w:rFonts w:ascii="Times" w:hAnsi="Times"/>
          <w:b/>
        </w:rPr>
        <w:t>debe mante</w:t>
      </w:r>
      <w:r w:rsidR="00174559" w:rsidRPr="00174559">
        <w:rPr>
          <w:rFonts w:ascii="Times" w:hAnsi="Times"/>
          <w:b/>
        </w:rPr>
        <w:t>ne</w:t>
      </w:r>
      <w:r>
        <w:rPr>
          <w:rFonts w:ascii="Times" w:hAnsi="Times"/>
          <w:b/>
        </w:rPr>
        <w:t>r</w:t>
      </w:r>
      <w:r w:rsidR="00174559" w:rsidRPr="00174559">
        <w:rPr>
          <w:rFonts w:ascii="Times" w:hAnsi="Times"/>
          <w:b/>
        </w:rPr>
        <w:t xml:space="preserve"> la forma </w:t>
      </w:r>
      <w:r>
        <w:rPr>
          <w:rFonts w:ascii="Times" w:hAnsi="Times"/>
          <w:b/>
        </w:rPr>
        <w:t>mientras</w:t>
      </w:r>
      <w:r w:rsidR="00174559" w:rsidRPr="00174559">
        <w:rPr>
          <w:rFonts w:ascii="Times" w:hAnsi="Times"/>
          <w:b/>
        </w:rPr>
        <w:t xml:space="preserve"> se cambia el tamaño</w:t>
      </w:r>
      <w:r>
        <w:rPr>
          <w:rFonts w:ascii="Times" w:hAnsi="Times"/>
          <w:b/>
        </w:rPr>
        <w:t xml:space="preserve"> </w:t>
      </w:r>
      <w:r w:rsidRPr="001420F4">
        <w:rPr>
          <w:rFonts w:ascii="Times" w:hAnsi="Times"/>
        </w:rPr>
        <w:t>de una figura.</w:t>
      </w:r>
      <w:r w:rsidR="00337479">
        <w:rPr>
          <w:rFonts w:ascii="Times" w:hAnsi="Times"/>
        </w:rPr>
        <w:t xml:space="preserve"> En esta sección se va a aplicar el concepto de semejanza a figuras geométricas.</w:t>
      </w:r>
    </w:p>
    <w:p w14:paraId="5DDA5F95" w14:textId="77777777" w:rsidR="001420F4" w:rsidRDefault="001420F4" w:rsidP="001420F4">
      <w:pPr>
        <w:spacing w:after="0"/>
        <w:rPr>
          <w:rFonts w:ascii="Times" w:hAnsi="Times"/>
        </w:rPr>
      </w:pPr>
    </w:p>
    <w:tbl>
      <w:tblPr>
        <w:tblStyle w:val="Tablaconcuadrcula"/>
        <w:tblW w:w="0" w:type="auto"/>
        <w:tblLook w:val="04A0" w:firstRow="1" w:lastRow="0" w:firstColumn="1" w:lastColumn="0" w:noHBand="0" w:noVBand="1"/>
      </w:tblPr>
      <w:tblGrid>
        <w:gridCol w:w="2466"/>
        <w:gridCol w:w="6362"/>
      </w:tblGrid>
      <w:tr w:rsidR="00DF36C2" w:rsidRPr="005D1738" w14:paraId="5A13BE2E" w14:textId="77777777" w:rsidTr="00B92850">
        <w:tc>
          <w:tcPr>
            <w:tcW w:w="9033" w:type="dxa"/>
            <w:gridSpan w:val="2"/>
            <w:shd w:val="clear" w:color="auto" w:fill="000000" w:themeFill="text1"/>
          </w:tcPr>
          <w:p w14:paraId="53F0DB23" w14:textId="77777777" w:rsidR="00DF36C2" w:rsidRPr="005D1738" w:rsidRDefault="00DF36C2" w:rsidP="00B9285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F36C2" w14:paraId="19870E9D" w14:textId="77777777" w:rsidTr="00B92850">
        <w:tc>
          <w:tcPr>
            <w:tcW w:w="2518" w:type="dxa"/>
          </w:tcPr>
          <w:p w14:paraId="4273DD34" w14:textId="77777777" w:rsidR="00DF36C2" w:rsidRPr="00053744" w:rsidRDefault="00DF36C2"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1F9DC58" w14:textId="0852025A" w:rsidR="00DF36C2" w:rsidRPr="007D2C51" w:rsidRDefault="00DF36C2" w:rsidP="00B92850">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6</w:t>
            </w:r>
            <w:r>
              <w:rPr>
                <w:rFonts w:ascii="Times New Roman" w:hAnsi="Times New Roman" w:cs="Times New Roman"/>
              </w:rPr>
              <w:t>0</w:t>
            </w:r>
          </w:p>
        </w:tc>
      </w:tr>
      <w:tr w:rsidR="00DF36C2" w14:paraId="33AF47B1" w14:textId="77777777" w:rsidTr="00B92850">
        <w:tc>
          <w:tcPr>
            <w:tcW w:w="2518" w:type="dxa"/>
          </w:tcPr>
          <w:p w14:paraId="6D484D36" w14:textId="77777777" w:rsidR="00DF36C2" w:rsidRDefault="00DF36C2" w:rsidP="00B9285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9C708F5" w14:textId="6974A191" w:rsidR="00DF36C2" w:rsidRDefault="00DF36C2" w:rsidP="00B92850">
            <w:pPr>
              <w:rPr>
                <w:rFonts w:ascii="Times New Roman" w:hAnsi="Times New Roman" w:cs="Times New Roman"/>
                <w:color w:val="000000"/>
              </w:rPr>
            </w:pPr>
            <w:r>
              <w:rPr>
                <w:rFonts w:ascii="Times New Roman" w:hAnsi="Times New Roman" w:cs="Times New Roman"/>
                <w:color w:val="000000"/>
              </w:rPr>
              <w:t>Forma y tamaño de figuras</w:t>
            </w:r>
          </w:p>
        </w:tc>
      </w:tr>
      <w:tr w:rsidR="00DF36C2" w14:paraId="357DD2CE" w14:textId="77777777" w:rsidTr="00B92850">
        <w:tc>
          <w:tcPr>
            <w:tcW w:w="2518" w:type="dxa"/>
          </w:tcPr>
          <w:p w14:paraId="665E1CFA" w14:textId="77777777" w:rsidR="00DF36C2" w:rsidRDefault="00DF36C2" w:rsidP="00B9285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38A8E31" w14:textId="53FCCF67" w:rsidR="00DF36C2" w:rsidRDefault="00DF36C2" w:rsidP="00B92850">
            <w:pPr>
              <w:tabs>
                <w:tab w:val="left" w:pos="1816"/>
              </w:tabs>
              <w:rPr>
                <w:rFonts w:ascii="Times New Roman" w:hAnsi="Times New Roman" w:cs="Times New Roman"/>
                <w:color w:val="000000"/>
              </w:rPr>
            </w:pPr>
            <w:r w:rsidRPr="00DF36C2">
              <w:rPr>
                <w:rFonts w:ascii="Times New Roman" w:hAnsi="Times New Roman" w:cs="Times New Roman"/>
                <w:color w:val="000000"/>
              </w:rPr>
              <w:t>Interactivo que trata los conceptos de forma y tamaño</w:t>
            </w:r>
          </w:p>
        </w:tc>
      </w:tr>
    </w:tbl>
    <w:p w14:paraId="450C49BD" w14:textId="77777777" w:rsidR="00DF36C2" w:rsidRDefault="00DF36C2" w:rsidP="001420F4">
      <w:pPr>
        <w:spacing w:after="0"/>
        <w:rPr>
          <w:rFonts w:ascii="Times" w:hAnsi="Times"/>
        </w:rPr>
      </w:pPr>
    </w:p>
    <w:p w14:paraId="0564BAAD" w14:textId="45823BA3" w:rsidR="00174559" w:rsidRDefault="00337479" w:rsidP="00FE4343">
      <w:pPr>
        <w:spacing w:after="0"/>
        <w:rPr>
          <w:rFonts w:ascii="Times New Roman" w:hAnsi="Times New Roman" w:cs="Times New Roman"/>
          <w:lang w:val="es-CO"/>
        </w:rPr>
      </w:pPr>
      <w:r>
        <w:rPr>
          <w:rFonts w:ascii="Times New Roman" w:hAnsi="Times New Roman" w:cs="Times New Roman"/>
          <w:lang w:val="es-CO"/>
        </w:rPr>
        <w:t>Observa</w:t>
      </w:r>
      <w:r w:rsidR="00174559">
        <w:rPr>
          <w:rFonts w:ascii="Times New Roman" w:hAnsi="Times New Roman" w:cs="Times New Roman"/>
          <w:lang w:val="es-CO"/>
        </w:rPr>
        <w:t xml:space="preserve"> </w:t>
      </w:r>
      <w:r w:rsidR="00F1210C">
        <w:rPr>
          <w:rFonts w:ascii="Times New Roman" w:hAnsi="Times New Roman" w:cs="Times New Roman"/>
          <w:lang w:val="es-CO"/>
        </w:rPr>
        <w:t xml:space="preserve">las imágenes </w:t>
      </w:r>
      <w:r w:rsidR="00174559">
        <w:rPr>
          <w:rFonts w:ascii="Times New Roman" w:hAnsi="Times New Roman" w:cs="Times New Roman"/>
          <w:lang w:val="es-CO"/>
        </w:rPr>
        <w:t xml:space="preserve">y </w:t>
      </w:r>
      <w:r w:rsidR="00F1210C">
        <w:rPr>
          <w:rFonts w:ascii="Times New Roman" w:hAnsi="Times New Roman" w:cs="Times New Roman"/>
          <w:lang w:val="es-CO"/>
        </w:rPr>
        <w:t>reflexiona sobre</w:t>
      </w:r>
      <w:r w:rsidR="00174559">
        <w:rPr>
          <w:rFonts w:ascii="Times New Roman" w:hAnsi="Times New Roman" w:cs="Times New Roman"/>
          <w:lang w:val="es-CO"/>
        </w:rPr>
        <w:t xml:space="preserve"> las </w:t>
      </w:r>
      <w:r w:rsidR="00F1210C">
        <w:rPr>
          <w:rFonts w:ascii="Times New Roman" w:hAnsi="Times New Roman" w:cs="Times New Roman"/>
          <w:lang w:val="es-CO"/>
        </w:rPr>
        <w:t xml:space="preserve">siguientes </w:t>
      </w:r>
      <w:r w:rsidR="00174559">
        <w:rPr>
          <w:rFonts w:ascii="Times New Roman" w:hAnsi="Times New Roman" w:cs="Times New Roman"/>
          <w:lang w:val="es-CO"/>
        </w:rPr>
        <w:t>preguntas:</w:t>
      </w:r>
    </w:p>
    <w:p w14:paraId="3B21D989" w14:textId="77777777" w:rsidR="00174559" w:rsidRDefault="00174559" w:rsidP="00FE4343">
      <w:pPr>
        <w:spacing w:after="0"/>
        <w:rPr>
          <w:rFonts w:ascii="Times New Roman" w:hAnsi="Times New Roman" w:cs="Times New Roman"/>
          <w:lang w:val="es-CO"/>
        </w:rPr>
      </w:pPr>
    </w:p>
    <w:p w14:paraId="3DB4C1DC" w14:textId="09D75BEF" w:rsidR="00174559" w:rsidRPr="00971B77" w:rsidRDefault="001C34FA" w:rsidP="00971B77">
      <w:pPr>
        <w:pStyle w:val="Prrafodelista"/>
        <w:numPr>
          <w:ilvl w:val="0"/>
          <w:numId w:val="25"/>
        </w:numPr>
        <w:spacing w:after="0"/>
        <w:rPr>
          <w:rFonts w:ascii="Times New Roman" w:hAnsi="Times New Roman" w:cs="Times New Roman"/>
          <w:lang w:val="es-CO"/>
        </w:rPr>
      </w:pPr>
      <w:r w:rsidRPr="00971B77">
        <w:rPr>
          <w:rFonts w:ascii="Times New Roman" w:hAnsi="Times New Roman" w:cs="Times New Roman"/>
          <w:lang w:val="es-CO"/>
        </w:rPr>
        <w:lastRenderedPageBreak/>
        <w:t>¿Se puede afirmar que los círculos de la ilustración son semejantes?</w:t>
      </w:r>
    </w:p>
    <w:p w14:paraId="47E2C5B0" w14:textId="77777777" w:rsidR="00A133EC" w:rsidRDefault="00A133EC" w:rsidP="003C6570">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2"/>
        <w:gridCol w:w="6356"/>
      </w:tblGrid>
      <w:tr w:rsidR="003C6570" w:rsidRPr="005D1738" w14:paraId="03EA7EED" w14:textId="77777777" w:rsidTr="00FD67A5">
        <w:tc>
          <w:tcPr>
            <w:tcW w:w="9033" w:type="dxa"/>
            <w:gridSpan w:val="2"/>
            <w:shd w:val="clear" w:color="auto" w:fill="0D0D0D" w:themeFill="text1" w:themeFillTint="F2"/>
          </w:tcPr>
          <w:p w14:paraId="46D56758" w14:textId="77777777" w:rsidR="003C6570" w:rsidRPr="005D1738" w:rsidRDefault="003C6570" w:rsidP="00FD67A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C6570" w:rsidRPr="00053744" w14:paraId="4CDE8704" w14:textId="77777777" w:rsidTr="00FD67A5">
        <w:tc>
          <w:tcPr>
            <w:tcW w:w="2518" w:type="dxa"/>
          </w:tcPr>
          <w:p w14:paraId="56140969" w14:textId="77777777" w:rsidR="003C6570" w:rsidRPr="00053744" w:rsidRDefault="003C6570" w:rsidP="00FD67A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9B9EDA4" w14:textId="13985B24" w:rsidR="003C6570" w:rsidRPr="00053744" w:rsidRDefault="00FE4343" w:rsidP="00F1210C">
            <w:pPr>
              <w:rPr>
                <w:rFonts w:ascii="Times New Roman" w:hAnsi="Times New Roman" w:cs="Times New Roman"/>
                <w:b/>
                <w:color w:val="000000"/>
                <w:sz w:val="18"/>
                <w:szCs w:val="18"/>
              </w:rPr>
            </w:pPr>
            <w:r>
              <w:rPr>
                <w:rFonts w:ascii="Times New Roman" w:hAnsi="Times New Roman" w:cs="Times New Roman"/>
                <w:color w:val="000000"/>
              </w:rPr>
              <w:t>MA_07_</w:t>
            </w:r>
            <w:r w:rsidR="001C34FA">
              <w:rPr>
                <w:rFonts w:ascii="Times New Roman" w:hAnsi="Times New Roman" w:cs="Times New Roman"/>
                <w:color w:val="000000"/>
              </w:rPr>
              <w:t>12</w:t>
            </w:r>
            <w:r>
              <w:rPr>
                <w:rFonts w:ascii="Times New Roman" w:hAnsi="Times New Roman" w:cs="Times New Roman"/>
                <w:color w:val="000000"/>
              </w:rPr>
              <w:t>_IMG0</w:t>
            </w:r>
            <w:r w:rsidR="00F1210C">
              <w:rPr>
                <w:rFonts w:ascii="Times New Roman" w:hAnsi="Times New Roman" w:cs="Times New Roman"/>
                <w:color w:val="000000"/>
              </w:rPr>
              <w:t>8</w:t>
            </w:r>
          </w:p>
        </w:tc>
      </w:tr>
      <w:tr w:rsidR="003C6570" w14:paraId="181CF551" w14:textId="77777777" w:rsidTr="00FD67A5">
        <w:tc>
          <w:tcPr>
            <w:tcW w:w="2518" w:type="dxa"/>
          </w:tcPr>
          <w:p w14:paraId="0FEE8783" w14:textId="77777777" w:rsidR="003C6570" w:rsidRDefault="003C6570" w:rsidP="00FD67A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CD16503" w14:textId="6EDEE695" w:rsidR="003C6570" w:rsidRDefault="00F45110" w:rsidP="001C34FA">
            <w:pPr>
              <w:rPr>
                <w:rFonts w:ascii="Times New Roman" w:hAnsi="Times New Roman" w:cs="Times New Roman"/>
                <w:color w:val="000000"/>
              </w:rPr>
            </w:pPr>
            <w:r>
              <w:rPr>
                <w:rFonts w:ascii="Times New Roman" w:hAnsi="Times New Roman" w:cs="Times New Roman"/>
                <w:color w:val="000000"/>
              </w:rPr>
              <w:t>Dibujar 5 círculos cada uno de diferente color y de diferente tamaño, no deben estar en fila sino distribuidos aleatoriamente en el espacio.</w:t>
            </w:r>
          </w:p>
        </w:tc>
      </w:tr>
      <w:tr w:rsidR="003C6570" w14:paraId="04A9A092" w14:textId="77777777" w:rsidTr="00FD67A5">
        <w:tc>
          <w:tcPr>
            <w:tcW w:w="2518" w:type="dxa"/>
          </w:tcPr>
          <w:p w14:paraId="29FBD402" w14:textId="77777777" w:rsidR="003C6570" w:rsidRDefault="003C6570" w:rsidP="00FD67A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6D0219EE" w14:textId="50F8ABAD" w:rsidR="003C6570" w:rsidRPr="0097155F" w:rsidRDefault="003C6570" w:rsidP="00FD67A5">
            <w:pPr>
              <w:rPr>
                <w:rFonts w:ascii="Times New Roman" w:hAnsi="Times New Roman" w:cs="Times New Roman"/>
              </w:rPr>
            </w:pPr>
          </w:p>
        </w:tc>
      </w:tr>
      <w:tr w:rsidR="003C6570" w14:paraId="23A2C5ED" w14:textId="77777777" w:rsidTr="00FD67A5">
        <w:tc>
          <w:tcPr>
            <w:tcW w:w="2518" w:type="dxa"/>
          </w:tcPr>
          <w:p w14:paraId="7A81C419" w14:textId="77777777" w:rsidR="003C6570" w:rsidRDefault="003C6570" w:rsidP="00FD67A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F4CE2B9" w14:textId="181E9B5E" w:rsidR="003C6570" w:rsidRPr="00971B77" w:rsidRDefault="00971B77" w:rsidP="00971B77">
            <w:pPr>
              <w:rPr>
                <w:rFonts w:ascii="Times New Roman" w:hAnsi="Times New Roman" w:cs="Times New Roman"/>
                <w:color w:val="7030A0"/>
              </w:rPr>
            </w:pPr>
            <w:r>
              <w:rPr>
                <w:rFonts w:ascii="Times New Roman" w:hAnsi="Times New Roman" w:cs="Times New Roman"/>
              </w:rPr>
              <w:t>Tienen la misma forma y tienen tamaños diferentes.</w:t>
            </w:r>
          </w:p>
        </w:tc>
      </w:tr>
    </w:tbl>
    <w:p w14:paraId="7A0CCDC0" w14:textId="77777777" w:rsidR="003C6570" w:rsidRDefault="003C6570" w:rsidP="003C6570">
      <w:pPr>
        <w:spacing w:after="0"/>
        <w:rPr>
          <w:rFonts w:ascii="Times New Roman" w:hAnsi="Times New Roman" w:cs="Times New Roman"/>
          <w:lang w:val="es-CO"/>
        </w:rPr>
      </w:pPr>
    </w:p>
    <w:p w14:paraId="2BEECBB1" w14:textId="7794E564" w:rsidR="00621C20" w:rsidRDefault="00971B77" w:rsidP="003C6570">
      <w:pPr>
        <w:spacing w:after="0"/>
        <w:rPr>
          <w:rFonts w:ascii="Times New Roman" w:hAnsi="Times New Roman" w:cs="Times New Roman"/>
          <w:lang w:val="es-CO"/>
        </w:rPr>
      </w:pPr>
      <w:r>
        <w:rPr>
          <w:rFonts w:ascii="Times New Roman" w:hAnsi="Times New Roman" w:cs="Times New Roman"/>
          <w:lang w:val="es-CO"/>
        </w:rPr>
        <w:t xml:space="preserve">Respuesta: </w:t>
      </w:r>
      <w:r w:rsidRPr="00541405">
        <w:rPr>
          <w:rFonts w:ascii="Times New Roman" w:hAnsi="Times New Roman" w:cs="Times New Roman"/>
          <w:b/>
          <w:lang w:val="es-CO"/>
        </w:rPr>
        <w:t>todos los círculos son figuras semejantes</w:t>
      </w:r>
      <w:r>
        <w:rPr>
          <w:rFonts w:ascii="Times New Roman" w:hAnsi="Times New Roman" w:cs="Times New Roman"/>
          <w:lang w:val="es-CO"/>
        </w:rPr>
        <w:t>.</w:t>
      </w:r>
    </w:p>
    <w:p w14:paraId="4D08D4E7" w14:textId="77777777" w:rsidR="00971B77" w:rsidRDefault="00971B77" w:rsidP="003C6570">
      <w:pPr>
        <w:spacing w:after="0"/>
        <w:rPr>
          <w:rFonts w:ascii="Times New Roman" w:hAnsi="Times New Roman" w:cs="Times New Roman"/>
          <w:lang w:val="es-CO"/>
        </w:rPr>
      </w:pPr>
    </w:p>
    <w:p w14:paraId="6CE9F93E" w14:textId="47DDBA7B" w:rsidR="0086197F" w:rsidRPr="00971B77" w:rsidRDefault="00971B77" w:rsidP="00971B77">
      <w:pPr>
        <w:pStyle w:val="Prrafodelista"/>
        <w:numPr>
          <w:ilvl w:val="0"/>
          <w:numId w:val="25"/>
        </w:numPr>
        <w:spacing w:after="0"/>
        <w:rPr>
          <w:rFonts w:ascii="Times New Roman" w:hAnsi="Times New Roman" w:cs="Times New Roman"/>
          <w:lang w:val="es-CO"/>
        </w:rPr>
      </w:pPr>
      <w:r w:rsidRPr="00971B77">
        <w:rPr>
          <w:rFonts w:ascii="Times New Roman" w:hAnsi="Times New Roman" w:cs="Times New Roman"/>
          <w:lang w:val="es-CO"/>
        </w:rPr>
        <w:t>¿Las esferas que tienen diferente tamaño son semejantes?</w:t>
      </w:r>
    </w:p>
    <w:p w14:paraId="52F99CFF" w14:textId="77777777" w:rsidR="00971B77" w:rsidRPr="006F5476" w:rsidRDefault="00971B77" w:rsidP="006F5476">
      <w:pPr>
        <w:pStyle w:val="Prrafodelista"/>
        <w:spacing w:after="0"/>
        <w:ind w:left="774"/>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2"/>
        <w:gridCol w:w="6356"/>
      </w:tblGrid>
      <w:tr w:rsidR="006F5476" w:rsidRPr="005D1738" w14:paraId="1CC83F9B" w14:textId="77777777" w:rsidTr="00F13B6E">
        <w:tc>
          <w:tcPr>
            <w:tcW w:w="9033" w:type="dxa"/>
            <w:gridSpan w:val="2"/>
            <w:shd w:val="clear" w:color="auto" w:fill="0D0D0D" w:themeFill="text1" w:themeFillTint="F2"/>
          </w:tcPr>
          <w:p w14:paraId="76C5C94B" w14:textId="77777777" w:rsidR="006F5476" w:rsidRPr="005D1738" w:rsidRDefault="006F5476" w:rsidP="00F13B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F5476" w:rsidRPr="00053744" w14:paraId="73BBE207" w14:textId="77777777" w:rsidTr="00F13B6E">
        <w:tc>
          <w:tcPr>
            <w:tcW w:w="2518" w:type="dxa"/>
          </w:tcPr>
          <w:p w14:paraId="493CCC70" w14:textId="77777777" w:rsidR="006F5476" w:rsidRPr="00053744" w:rsidRDefault="006F5476" w:rsidP="00F13B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C7BC831" w14:textId="6709F69B" w:rsidR="006F5476" w:rsidRPr="00053744" w:rsidRDefault="00F1210C" w:rsidP="00F13B6E">
            <w:pPr>
              <w:rPr>
                <w:rFonts w:ascii="Times New Roman" w:hAnsi="Times New Roman" w:cs="Times New Roman"/>
                <w:b/>
                <w:color w:val="000000"/>
                <w:sz w:val="18"/>
                <w:szCs w:val="18"/>
              </w:rPr>
            </w:pPr>
            <w:r>
              <w:rPr>
                <w:rFonts w:ascii="Times New Roman" w:hAnsi="Times New Roman" w:cs="Times New Roman"/>
                <w:color w:val="000000"/>
              </w:rPr>
              <w:t>MA_07_12_IMG09</w:t>
            </w:r>
          </w:p>
        </w:tc>
      </w:tr>
      <w:tr w:rsidR="006F5476" w14:paraId="5E6FB283" w14:textId="77777777" w:rsidTr="00F13B6E">
        <w:tc>
          <w:tcPr>
            <w:tcW w:w="2518" w:type="dxa"/>
          </w:tcPr>
          <w:p w14:paraId="09DB2BC5" w14:textId="77777777" w:rsidR="006F5476" w:rsidRDefault="006F5476" w:rsidP="00F13B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82AD665" w14:textId="53184594" w:rsidR="006F5476" w:rsidRDefault="00F45110" w:rsidP="00CE73E0">
            <w:pPr>
              <w:rPr>
                <w:rFonts w:ascii="Times New Roman" w:hAnsi="Times New Roman" w:cs="Times New Roman"/>
                <w:color w:val="000000"/>
              </w:rPr>
            </w:pPr>
            <w:r>
              <w:rPr>
                <w:rFonts w:ascii="Times New Roman" w:hAnsi="Times New Roman" w:cs="Times New Roman"/>
              </w:rPr>
              <w:t>Se observan 5 objetos a color con forma de esfera, cada uno de diferente tamaño, pueden ser canica, bola navideña, balón, bola de billar, pelota para gimnasia.</w:t>
            </w:r>
          </w:p>
        </w:tc>
      </w:tr>
      <w:tr w:rsidR="006F5476" w14:paraId="35489A90" w14:textId="77777777" w:rsidTr="00F13B6E">
        <w:tc>
          <w:tcPr>
            <w:tcW w:w="2518" w:type="dxa"/>
          </w:tcPr>
          <w:p w14:paraId="7E2032EA" w14:textId="77777777" w:rsidR="006F5476" w:rsidRDefault="006F5476" w:rsidP="00F13B6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344E275B" w14:textId="30449BC3" w:rsidR="006F5476" w:rsidRPr="0097155F" w:rsidRDefault="006F5476" w:rsidP="00F717D1">
            <w:pPr>
              <w:rPr>
                <w:rFonts w:ascii="Times New Roman" w:hAnsi="Times New Roman" w:cs="Times New Roman"/>
              </w:rPr>
            </w:pPr>
          </w:p>
        </w:tc>
      </w:tr>
      <w:tr w:rsidR="006F5476" w14:paraId="03466F01" w14:textId="77777777" w:rsidTr="00F13B6E">
        <w:tc>
          <w:tcPr>
            <w:tcW w:w="2518" w:type="dxa"/>
          </w:tcPr>
          <w:p w14:paraId="3D5E4B3F" w14:textId="77777777" w:rsidR="006F5476" w:rsidRDefault="006F5476" w:rsidP="00F13B6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5798DEB" w14:textId="3046685E" w:rsidR="006F5476" w:rsidRPr="00971B77" w:rsidRDefault="00971B77" w:rsidP="005A09E2">
            <w:pPr>
              <w:rPr>
                <w:rFonts w:ascii="Times New Roman" w:hAnsi="Times New Roman" w:cs="Times New Roman"/>
                <w:color w:val="7030A0"/>
              </w:rPr>
            </w:pPr>
            <w:r w:rsidRPr="00971B77">
              <w:rPr>
                <w:rFonts w:ascii="Times New Roman" w:hAnsi="Times New Roman" w:cs="Times New Roman"/>
              </w:rPr>
              <w:t>Las esferas s</w:t>
            </w:r>
            <w:r>
              <w:rPr>
                <w:rFonts w:ascii="Times New Roman" w:hAnsi="Times New Roman" w:cs="Times New Roman"/>
              </w:rPr>
              <w:t>olo cambian de tamaño y color, su forma es igual.</w:t>
            </w:r>
          </w:p>
        </w:tc>
      </w:tr>
    </w:tbl>
    <w:p w14:paraId="17933468" w14:textId="77777777" w:rsidR="00D60E34" w:rsidRDefault="00D60E34" w:rsidP="003C6570">
      <w:pPr>
        <w:spacing w:after="0"/>
        <w:rPr>
          <w:rFonts w:ascii="Times New Roman" w:hAnsi="Times New Roman" w:cs="Times New Roman"/>
          <w:lang w:val="es-CO"/>
        </w:rPr>
      </w:pPr>
    </w:p>
    <w:p w14:paraId="38654399" w14:textId="643DA843" w:rsidR="00F45110" w:rsidRDefault="00F45110" w:rsidP="00F45110">
      <w:pPr>
        <w:spacing w:after="0"/>
        <w:rPr>
          <w:rFonts w:ascii="Times New Roman" w:hAnsi="Times New Roman" w:cs="Times New Roman"/>
          <w:lang w:val="es-CO"/>
        </w:rPr>
      </w:pPr>
      <w:r>
        <w:rPr>
          <w:rFonts w:ascii="Times New Roman" w:hAnsi="Times New Roman" w:cs="Times New Roman"/>
          <w:lang w:val="es-CO"/>
        </w:rPr>
        <w:t xml:space="preserve">Respuesta: </w:t>
      </w:r>
      <w:r w:rsidRPr="00541405">
        <w:rPr>
          <w:rFonts w:ascii="Times New Roman" w:hAnsi="Times New Roman" w:cs="Times New Roman"/>
          <w:b/>
          <w:lang w:val="es-CO"/>
        </w:rPr>
        <w:t>todas las esferas son semejantes</w:t>
      </w:r>
      <w:r>
        <w:rPr>
          <w:rFonts w:ascii="Times New Roman" w:hAnsi="Times New Roman" w:cs="Times New Roman"/>
          <w:lang w:val="es-CO"/>
        </w:rPr>
        <w:t>.</w:t>
      </w:r>
    </w:p>
    <w:p w14:paraId="426BAD12" w14:textId="77777777" w:rsidR="00F45110" w:rsidRDefault="00F45110" w:rsidP="00F45110">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6"/>
        <w:gridCol w:w="6362"/>
      </w:tblGrid>
      <w:tr w:rsidR="00DF36C2" w:rsidRPr="005D1738" w14:paraId="6F663D73" w14:textId="77777777" w:rsidTr="00B92850">
        <w:tc>
          <w:tcPr>
            <w:tcW w:w="9033" w:type="dxa"/>
            <w:gridSpan w:val="2"/>
            <w:shd w:val="clear" w:color="auto" w:fill="000000" w:themeFill="text1"/>
          </w:tcPr>
          <w:p w14:paraId="24BC85D0" w14:textId="77777777" w:rsidR="00DF36C2" w:rsidRPr="005D1738" w:rsidRDefault="00DF36C2" w:rsidP="00B9285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F36C2" w14:paraId="3750EFF6" w14:textId="77777777" w:rsidTr="00B92850">
        <w:tc>
          <w:tcPr>
            <w:tcW w:w="2518" w:type="dxa"/>
          </w:tcPr>
          <w:p w14:paraId="40504A28" w14:textId="77777777" w:rsidR="00DF36C2" w:rsidRPr="00053744" w:rsidRDefault="00DF36C2"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339B13A" w14:textId="418C4B23" w:rsidR="00DF36C2" w:rsidRPr="007D2C51" w:rsidRDefault="00DF36C2" w:rsidP="00B92850">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7</w:t>
            </w:r>
            <w:r>
              <w:rPr>
                <w:rFonts w:ascii="Times New Roman" w:hAnsi="Times New Roman" w:cs="Times New Roman"/>
              </w:rPr>
              <w:t>0</w:t>
            </w:r>
          </w:p>
        </w:tc>
      </w:tr>
      <w:tr w:rsidR="00DF36C2" w14:paraId="172B0C3E" w14:textId="77777777" w:rsidTr="00B92850">
        <w:tc>
          <w:tcPr>
            <w:tcW w:w="2518" w:type="dxa"/>
          </w:tcPr>
          <w:p w14:paraId="37128DCE" w14:textId="77777777" w:rsidR="00DF36C2" w:rsidRDefault="00DF36C2" w:rsidP="00B9285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DD6DEB7" w14:textId="20BF0944" w:rsidR="00DF36C2" w:rsidRDefault="00DF36C2" w:rsidP="00B92850">
            <w:pPr>
              <w:rPr>
                <w:rFonts w:ascii="Times New Roman" w:hAnsi="Times New Roman" w:cs="Times New Roman"/>
                <w:color w:val="000000"/>
              </w:rPr>
            </w:pPr>
            <w:r>
              <w:rPr>
                <w:rFonts w:ascii="Times New Roman" w:hAnsi="Times New Roman" w:cs="Times New Roman"/>
                <w:color w:val="000000"/>
              </w:rPr>
              <w:t>Identifica figuras semejantes</w:t>
            </w:r>
          </w:p>
        </w:tc>
      </w:tr>
      <w:tr w:rsidR="00DF36C2" w14:paraId="6F375F94" w14:textId="77777777" w:rsidTr="00B92850">
        <w:tc>
          <w:tcPr>
            <w:tcW w:w="2518" w:type="dxa"/>
          </w:tcPr>
          <w:p w14:paraId="6981605E" w14:textId="77777777" w:rsidR="00DF36C2" w:rsidRDefault="00DF36C2" w:rsidP="00B9285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35AD8AE" w14:textId="0E186DFF" w:rsidR="00DF36C2" w:rsidRDefault="00DF36C2" w:rsidP="00B92850">
            <w:pPr>
              <w:tabs>
                <w:tab w:val="left" w:pos="1816"/>
              </w:tabs>
              <w:rPr>
                <w:rFonts w:ascii="Times New Roman" w:hAnsi="Times New Roman" w:cs="Times New Roman"/>
                <w:color w:val="000000"/>
              </w:rPr>
            </w:pPr>
            <w:r w:rsidRPr="00DF36C2">
              <w:rPr>
                <w:rFonts w:ascii="Times New Roman" w:hAnsi="Times New Roman" w:cs="Times New Roman"/>
                <w:color w:val="000000"/>
              </w:rPr>
              <w:t>Actividad para clasificar figuras según forma y tamaño</w:t>
            </w:r>
          </w:p>
        </w:tc>
      </w:tr>
    </w:tbl>
    <w:p w14:paraId="2D0C3297" w14:textId="77777777" w:rsidR="00DF36C2" w:rsidRDefault="00DF36C2" w:rsidP="00F45110">
      <w:pPr>
        <w:spacing w:after="0"/>
        <w:rPr>
          <w:rFonts w:ascii="Times New Roman" w:hAnsi="Times New Roman" w:cs="Times New Roman"/>
          <w:lang w:val="es-CO"/>
        </w:rPr>
      </w:pPr>
    </w:p>
    <w:p w14:paraId="7454A85C" w14:textId="2E971EFD" w:rsidR="00F45110" w:rsidRPr="00F45110" w:rsidRDefault="00F45110" w:rsidP="00F45110">
      <w:pPr>
        <w:pStyle w:val="Prrafodelista"/>
        <w:numPr>
          <w:ilvl w:val="0"/>
          <w:numId w:val="25"/>
        </w:numPr>
        <w:spacing w:after="0"/>
        <w:rPr>
          <w:rFonts w:ascii="Times New Roman" w:hAnsi="Times New Roman" w:cs="Times New Roman"/>
          <w:lang w:val="es-CO"/>
        </w:rPr>
      </w:pPr>
      <w:r w:rsidRPr="00F45110">
        <w:rPr>
          <w:rFonts w:ascii="Times New Roman" w:hAnsi="Times New Roman" w:cs="Times New Roman"/>
          <w:lang w:val="es-CO"/>
        </w:rPr>
        <w:t xml:space="preserve">¿Los triángulos en la ilustración son </w:t>
      </w:r>
      <w:r>
        <w:rPr>
          <w:rFonts w:ascii="Times New Roman" w:hAnsi="Times New Roman" w:cs="Times New Roman"/>
          <w:lang w:val="es-CO"/>
        </w:rPr>
        <w:t>f</w:t>
      </w:r>
      <w:r w:rsidRPr="00F45110">
        <w:rPr>
          <w:rFonts w:ascii="Times New Roman" w:hAnsi="Times New Roman" w:cs="Times New Roman"/>
          <w:lang w:val="es-CO"/>
        </w:rPr>
        <w:t>iguras semejantes?</w:t>
      </w:r>
    </w:p>
    <w:p w14:paraId="6D4828DE" w14:textId="08E86BDF" w:rsidR="00F45110" w:rsidRPr="00F45110" w:rsidRDefault="00F45110" w:rsidP="00F45110">
      <w:pPr>
        <w:pStyle w:val="Prrafodelista"/>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2"/>
        <w:gridCol w:w="6356"/>
      </w:tblGrid>
      <w:tr w:rsidR="00F45110" w:rsidRPr="005D1738" w14:paraId="6528AD4A" w14:textId="77777777" w:rsidTr="009D40F6">
        <w:tc>
          <w:tcPr>
            <w:tcW w:w="9033" w:type="dxa"/>
            <w:gridSpan w:val="2"/>
            <w:shd w:val="clear" w:color="auto" w:fill="0D0D0D" w:themeFill="text1" w:themeFillTint="F2"/>
          </w:tcPr>
          <w:p w14:paraId="601372D1" w14:textId="77777777" w:rsidR="00F45110" w:rsidRPr="005D1738" w:rsidRDefault="00F45110" w:rsidP="009D40F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45110" w:rsidRPr="00053744" w14:paraId="311FA819" w14:textId="77777777" w:rsidTr="009D40F6">
        <w:tc>
          <w:tcPr>
            <w:tcW w:w="2518" w:type="dxa"/>
          </w:tcPr>
          <w:p w14:paraId="648CE944" w14:textId="77777777" w:rsidR="00F45110" w:rsidRPr="00053744" w:rsidRDefault="00F45110" w:rsidP="009D40F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CDDB970" w14:textId="22D7B7E9" w:rsidR="00F45110" w:rsidRPr="00053744" w:rsidRDefault="00F45110" w:rsidP="005A17B1">
            <w:pPr>
              <w:rPr>
                <w:rFonts w:ascii="Times New Roman" w:hAnsi="Times New Roman" w:cs="Times New Roman"/>
                <w:b/>
                <w:color w:val="000000"/>
                <w:sz w:val="18"/>
                <w:szCs w:val="18"/>
              </w:rPr>
            </w:pPr>
            <w:r>
              <w:rPr>
                <w:rFonts w:ascii="Times New Roman" w:hAnsi="Times New Roman" w:cs="Times New Roman"/>
                <w:color w:val="000000"/>
              </w:rPr>
              <w:t>MA_07_12_IMG0</w:t>
            </w:r>
            <w:r w:rsidR="005A17B1">
              <w:rPr>
                <w:rFonts w:ascii="Times New Roman" w:hAnsi="Times New Roman" w:cs="Times New Roman"/>
                <w:color w:val="000000"/>
              </w:rPr>
              <w:t>10</w:t>
            </w:r>
          </w:p>
        </w:tc>
      </w:tr>
      <w:tr w:rsidR="00F45110" w14:paraId="7CC098E2" w14:textId="77777777" w:rsidTr="009D40F6">
        <w:tc>
          <w:tcPr>
            <w:tcW w:w="2518" w:type="dxa"/>
          </w:tcPr>
          <w:p w14:paraId="26809994" w14:textId="77777777" w:rsidR="00F45110" w:rsidRDefault="00F45110" w:rsidP="009D40F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722292D" w14:textId="42D31816" w:rsidR="00F45110" w:rsidRDefault="00F45110" w:rsidP="009D40F6">
            <w:pPr>
              <w:rPr>
                <w:rFonts w:ascii="Times New Roman" w:hAnsi="Times New Roman" w:cs="Times New Roman"/>
                <w:color w:val="000000"/>
              </w:rPr>
            </w:pPr>
            <w:r>
              <w:rPr>
                <w:rFonts w:ascii="Times New Roman" w:hAnsi="Times New Roman" w:cs="Times New Roman"/>
                <w:color w:val="000000"/>
              </w:rPr>
              <w:t>Dibujar los siguientes triángulos a color, de diferente tamaño, en diferente posición, distribuidos al azar en el espacio:</w:t>
            </w:r>
          </w:p>
          <w:p w14:paraId="6A5320A2" w14:textId="4D2B96D7" w:rsidR="00F45110" w:rsidRDefault="00F45110" w:rsidP="009D40F6">
            <w:pPr>
              <w:rPr>
                <w:rFonts w:ascii="Times New Roman" w:hAnsi="Times New Roman" w:cs="Times New Roman"/>
                <w:color w:val="000000"/>
              </w:rPr>
            </w:pPr>
            <w:r>
              <w:rPr>
                <w:rFonts w:ascii="Times New Roman" w:hAnsi="Times New Roman" w:cs="Times New Roman"/>
                <w:color w:val="000000"/>
              </w:rPr>
              <w:t>Triangulo rectángulo isósceles</w:t>
            </w:r>
          </w:p>
          <w:p w14:paraId="0689080F" w14:textId="27153336" w:rsidR="00F45110" w:rsidRDefault="00F45110" w:rsidP="00F45110">
            <w:pPr>
              <w:rPr>
                <w:rFonts w:ascii="Times New Roman" w:hAnsi="Times New Roman" w:cs="Times New Roman"/>
                <w:color w:val="000000"/>
              </w:rPr>
            </w:pPr>
            <w:r>
              <w:rPr>
                <w:rFonts w:ascii="Times New Roman" w:hAnsi="Times New Roman" w:cs="Times New Roman"/>
                <w:color w:val="000000"/>
              </w:rPr>
              <w:t xml:space="preserve">Triangulo rectángulo escaleno de ángulos agudos </w:t>
            </w:r>
            <w:r w:rsidR="00541405">
              <w:rPr>
                <w:rFonts w:ascii="Times New Roman" w:hAnsi="Times New Roman" w:cs="Times New Roman"/>
                <w:color w:val="000000"/>
              </w:rPr>
              <w:t>2</w:t>
            </w:r>
            <w:r>
              <w:rPr>
                <w:rFonts w:ascii="Times New Roman" w:hAnsi="Times New Roman" w:cs="Times New Roman"/>
                <w:color w:val="000000"/>
              </w:rPr>
              <w:t xml:space="preserve">0º y </w:t>
            </w:r>
            <w:r w:rsidR="00541405">
              <w:rPr>
                <w:rFonts w:ascii="Times New Roman" w:hAnsi="Times New Roman" w:cs="Times New Roman"/>
                <w:color w:val="000000"/>
              </w:rPr>
              <w:t>6</w:t>
            </w:r>
            <w:r>
              <w:rPr>
                <w:rFonts w:ascii="Times New Roman" w:hAnsi="Times New Roman" w:cs="Times New Roman"/>
                <w:color w:val="000000"/>
              </w:rPr>
              <w:t>0º</w:t>
            </w:r>
          </w:p>
          <w:p w14:paraId="2E909C15" w14:textId="1CF8FCEC" w:rsidR="00F45110" w:rsidRDefault="00F45110" w:rsidP="009D40F6">
            <w:pPr>
              <w:rPr>
                <w:rFonts w:ascii="Times New Roman" w:hAnsi="Times New Roman" w:cs="Times New Roman"/>
                <w:color w:val="000000"/>
              </w:rPr>
            </w:pPr>
            <w:r>
              <w:rPr>
                <w:rFonts w:ascii="Times New Roman" w:hAnsi="Times New Roman" w:cs="Times New Roman"/>
                <w:color w:val="000000"/>
              </w:rPr>
              <w:t xml:space="preserve">Triangulo rectángulo escaleno de ángulos agudos </w:t>
            </w:r>
            <w:r w:rsidR="00541405">
              <w:rPr>
                <w:rFonts w:ascii="Times New Roman" w:hAnsi="Times New Roman" w:cs="Times New Roman"/>
                <w:color w:val="000000"/>
              </w:rPr>
              <w:t>35</w:t>
            </w:r>
            <w:r>
              <w:rPr>
                <w:rFonts w:ascii="Times New Roman" w:hAnsi="Times New Roman" w:cs="Times New Roman"/>
                <w:color w:val="000000"/>
              </w:rPr>
              <w:t xml:space="preserve">º y </w:t>
            </w:r>
            <w:r w:rsidR="00541405">
              <w:rPr>
                <w:rFonts w:ascii="Times New Roman" w:hAnsi="Times New Roman" w:cs="Times New Roman"/>
                <w:color w:val="000000"/>
              </w:rPr>
              <w:t>55</w:t>
            </w:r>
            <w:r>
              <w:rPr>
                <w:rFonts w:ascii="Times New Roman" w:hAnsi="Times New Roman" w:cs="Times New Roman"/>
                <w:color w:val="000000"/>
              </w:rPr>
              <w:t>º</w:t>
            </w:r>
          </w:p>
        </w:tc>
      </w:tr>
      <w:tr w:rsidR="00F45110" w14:paraId="0DE0A2A9" w14:textId="77777777" w:rsidTr="009D40F6">
        <w:tc>
          <w:tcPr>
            <w:tcW w:w="2518" w:type="dxa"/>
          </w:tcPr>
          <w:p w14:paraId="03B60C58" w14:textId="1217DB25" w:rsidR="00F45110" w:rsidRDefault="00F45110" w:rsidP="009D40F6">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7A043134" w14:textId="51C3977E" w:rsidR="00F45110" w:rsidRPr="0097155F" w:rsidRDefault="00F45110" w:rsidP="009D40F6">
            <w:pPr>
              <w:rPr>
                <w:rFonts w:ascii="Times New Roman" w:hAnsi="Times New Roman" w:cs="Times New Roman"/>
              </w:rPr>
            </w:pPr>
          </w:p>
        </w:tc>
      </w:tr>
      <w:tr w:rsidR="00F45110" w14:paraId="5F3320A8" w14:textId="77777777" w:rsidTr="009D40F6">
        <w:tc>
          <w:tcPr>
            <w:tcW w:w="2518" w:type="dxa"/>
          </w:tcPr>
          <w:p w14:paraId="7DCCF027" w14:textId="77777777" w:rsidR="00F45110" w:rsidRDefault="00F45110" w:rsidP="009D40F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A26024D" w14:textId="2A1F0CC2" w:rsidR="00F45110" w:rsidRPr="00971B77" w:rsidRDefault="00541405" w:rsidP="009D40F6">
            <w:pPr>
              <w:rPr>
                <w:rFonts w:ascii="Times New Roman" w:hAnsi="Times New Roman" w:cs="Times New Roman"/>
                <w:color w:val="7030A0"/>
              </w:rPr>
            </w:pPr>
            <w:r>
              <w:rPr>
                <w:rFonts w:ascii="Times New Roman" w:hAnsi="Times New Roman" w:cs="Times New Roman"/>
              </w:rPr>
              <w:t>Son triángulos de diferente tamaño pero no son semejantes.</w:t>
            </w:r>
          </w:p>
        </w:tc>
      </w:tr>
    </w:tbl>
    <w:p w14:paraId="4734FC2A" w14:textId="77777777" w:rsidR="004E46A5" w:rsidRPr="00F45110" w:rsidRDefault="004E46A5" w:rsidP="003C6570">
      <w:pPr>
        <w:spacing w:after="0"/>
        <w:rPr>
          <w:rFonts w:ascii="Times New Roman" w:hAnsi="Times New Roman" w:cs="Times New Roman"/>
        </w:rPr>
      </w:pPr>
    </w:p>
    <w:p w14:paraId="27574A1B" w14:textId="5D15E8D5" w:rsidR="00CC04E6" w:rsidRDefault="00541405" w:rsidP="0077467D">
      <w:pPr>
        <w:spacing w:after="0"/>
        <w:rPr>
          <w:rFonts w:ascii="Times New Roman" w:hAnsi="Times New Roman" w:cs="Times New Roman"/>
          <w:lang w:val="es-CO"/>
        </w:rPr>
      </w:pPr>
      <w:r>
        <w:rPr>
          <w:rFonts w:ascii="Times New Roman" w:hAnsi="Times New Roman" w:cs="Times New Roman"/>
          <w:lang w:val="es-CO"/>
        </w:rPr>
        <w:t xml:space="preserve">Respuesta: </w:t>
      </w:r>
      <w:r>
        <w:rPr>
          <w:rFonts w:ascii="Times New Roman" w:hAnsi="Times New Roman" w:cs="Times New Roman"/>
        </w:rPr>
        <w:t xml:space="preserve">los triángulos que observas </w:t>
      </w:r>
      <w:r w:rsidRPr="0077467D">
        <w:rPr>
          <w:rFonts w:ascii="Times New Roman" w:hAnsi="Times New Roman" w:cs="Times New Roman"/>
          <w:b/>
        </w:rPr>
        <w:t>no son semejantes</w:t>
      </w:r>
      <w:r w:rsidR="00E76731">
        <w:rPr>
          <w:rFonts w:ascii="Times New Roman" w:hAnsi="Times New Roman" w:cs="Times New Roman"/>
        </w:rPr>
        <w:t xml:space="preserve"> y para justificar esta afirmación es necesario conocer </w:t>
      </w:r>
      <w:r w:rsidR="00F1210C">
        <w:rPr>
          <w:rFonts w:ascii="Times New Roman" w:hAnsi="Times New Roman" w:cs="Times New Roman"/>
        </w:rPr>
        <w:t xml:space="preserve">el concepto de </w:t>
      </w:r>
      <w:r w:rsidR="00F1210C" w:rsidRPr="00F1210C">
        <w:rPr>
          <w:rFonts w:ascii="Times New Roman" w:hAnsi="Times New Roman" w:cs="Times New Roman"/>
          <w:b/>
        </w:rPr>
        <w:t>semejanza de polígonos</w:t>
      </w:r>
      <w:r w:rsidR="00F1210C">
        <w:rPr>
          <w:rFonts w:ascii="Times New Roman" w:hAnsi="Times New Roman" w:cs="Times New Roman"/>
        </w:rPr>
        <w:t>.</w:t>
      </w:r>
    </w:p>
    <w:p w14:paraId="797995DE" w14:textId="77777777" w:rsidR="00F1210C" w:rsidRDefault="00F1210C" w:rsidP="0077467D">
      <w:pPr>
        <w:spacing w:after="0"/>
        <w:rPr>
          <w:rFonts w:ascii="Times New Roman" w:hAnsi="Times New Roman" w:cs="Times New Roman"/>
          <w:lang w:val="es-CO"/>
        </w:rPr>
      </w:pPr>
    </w:p>
    <w:p w14:paraId="02049407" w14:textId="253A1738" w:rsidR="0077467D" w:rsidRPr="0077467D" w:rsidRDefault="0077467D" w:rsidP="0077467D">
      <w:pPr>
        <w:spacing w:after="0"/>
        <w:rPr>
          <w:rFonts w:ascii="Times New Roman" w:hAnsi="Times New Roman" w:cs="Times New Roman"/>
          <w:lang w:val="es-CO"/>
        </w:rPr>
      </w:pPr>
      <w:r>
        <w:rPr>
          <w:rFonts w:ascii="Times New Roman" w:hAnsi="Times New Roman" w:cs="Times New Roman"/>
          <w:lang w:val="es-CO"/>
        </w:rPr>
        <w:t xml:space="preserve">Dos </w:t>
      </w:r>
      <w:r w:rsidRPr="00CC04E6">
        <w:rPr>
          <w:rFonts w:ascii="Times New Roman" w:hAnsi="Times New Roman" w:cs="Times New Roman"/>
          <w:b/>
          <w:lang w:val="es-CO"/>
        </w:rPr>
        <w:t>polígonos son semejantes</w:t>
      </w:r>
      <w:r w:rsidR="0081720D">
        <w:rPr>
          <w:rFonts w:ascii="Times New Roman" w:hAnsi="Times New Roman" w:cs="Times New Roman"/>
          <w:lang w:val="es-CO"/>
        </w:rPr>
        <w:t xml:space="preserve"> si</w:t>
      </w:r>
      <w:r>
        <w:rPr>
          <w:rFonts w:ascii="Times New Roman" w:hAnsi="Times New Roman" w:cs="Times New Roman"/>
          <w:lang w:val="es-CO"/>
        </w:rPr>
        <w:t xml:space="preserve"> cumple</w:t>
      </w:r>
      <w:r w:rsidR="0081720D">
        <w:rPr>
          <w:rFonts w:ascii="Times New Roman" w:hAnsi="Times New Roman" w:cs="Times New Roman"/>
          <w:lang w:val="es-CO"/>
        </w:rPr>
        <w:t>n</w:t>
      </w:r>
      <w:r>
        <w:rPr>
          <w:rFonts w:ascii="Times New Roman" w:hAnsi="Times New Roman" w:cs="Times New Roman"/>
          <w:lang w:val="es-CO"/>
        </w:rPr>
        <w:t xml:space="preserve"> que:</w:t>
      </w:r>
    </w:p>
    <w:p w14:paraId="439C1D45" w14:textId="0A984CD6" w:rsidR="00541405" w:rsidRPr="00541405" w:rsidRDefault="0081720D" w:rsidP="00541405">
      <w:pPr>
        <w:numPr>
          <w:ilvl w:val="0"/>
          <w:numId w:val="26"/>
        </w:numPr>
        <w:spacing w:after="0"/>
        <w:rPr>
          <w:rFonts w:ascii="Times New Roman" w:hAnsi="Times New Roman" w:cs="Times New Roman"/>
          <w:lang w:val="es-CO"/>
        </w:rPr>
      </w:pPr>
      <w:r>
        <w:rPr>
          <w:rFonts w:ascii="Times New Roman" w:hAnsi="Times New Roman" w:cs="Times New Roman"/>
          <w:lang w:val="es-CO"/>
        </w:rPr>
        <w:t>Las parejas de</w:t>
      </w:r>
      <w:r w:rsidR="00541405" w:rsidRPr="00541405">
        <w:rPr>
          <w:rFonts w:ascii="Times New Roman" w:hAnsi="Times New Roman" w:cs="Times New Roman"/>
          <w:lang w:val="es-CO"/>
        </w:rPr>
        <w:t> </w:t>
      </w:r>
      <w:r>
        <w:rPr>
          <w:rFonts w:ascii="Times New Roman" w:hAnsi="Times New Roman" w:cs="Times New Roman"/>
          <w:b/>
          <w:bCs/>
          <w:lang w:val="es-CO"/>
        </w:rPr>
        <w:t>lados</w:t>
      </w:r>
      <w:r w:rsidR="00541405" w:rsidRPr="00541405">
        <w:rPr>
          <w:rFonts w:ascii="Times New Roman" w:hAnsi="Times New Roman" w:cs="Times New Roman"/>
          <w:lang w:val="es-CO"/>
        </w:rPr>
        <w:t> </w:t>
      </w:r>
      <w:r w:rsidR="00541405" w:rsidRPr="0077467D">
        <w:rPr>
          <w:rFonts w:ascii="Times New Roman" w:hAnsi="Times New Roman" w:cs="Times New Roman"/>
          <w:b/>
          <w:lang w:val="es-CO"/>
        </w:rPr>
        <w:t>correspondientes</w:t>
      </w:r>
      <w:r w:rsidR="0077467D">
        <w:rPr>
          <w:rFonts w:ascii="Times New Roman" w:hAnsi="Times New Roman" w:cs="Times New Roman"/>
          <w:lang w:val="es-CO"/>
        </w:rPr>
        <w:t xml:space="preserve"> </w:t>
      </w:r>
      <w:r w:rsidR="00541405" w:rsidRPr="00541405">
        <w:rPr>
          <w:rFonts w:ascii="Times New Roman" w:hAnsi="Times New Roman" w:cs="Times New Roman"/>
          <w:lang w:val="es-CO"/>
        </w:rPr>
        <w:t>son </w:t>
      </w:r>
      <w:r w:rsidR="00541405" w:rsidRPr="00541405">
        <w:rPr>
          <w:rFonts w:ascii="Times New Roman" w:hAnsi="Times New Roman" w:cs="Times New Roman"/>
          <w:b/>
          <w:bCs/>
          <w:lang w:val="es-CO"/>
        </w:rPr>
        <w:t>proporcionales</w:t>
      </w:r>
      <w:r>
        <w:rPr>
          <w:rFonts w:ascii="Times New Roman" w:hAnsi="Times New Roman" w:cs="Times New Roman"/>
          <w:lang w:val="es-CO"/>
        </w:rPr>
        <w:t xml:space="preserve"> entre sí.</w:t>
      </w:r>
    </w:p>
    <w:p w14:paraId="571BBBED" w14:textId="67E1E7C8" w:rsidR="00541405" w:rsidRPr="00541405" w:rsidRDefault="0081720D" w:rsidP="00541405">
      <w:pPr>
        <w:numPr>
          <w:ilvl w:val="0"/>
          <w:numId w:val="26"/>
        </w:numPr>
        <w:spacing w:after="0"/>
        <w:rPr>
          <w:rFonts w:ascii="Times New Roman" w:hAnsi="Times New Roman" w:cs="Times New Roman"/>
          <w:lang w:val="es-CO"/>
        </w:rPr>
      </w:pPr>
      <w:r>
        <w:rPr>
          <w:rFonts w:ascii="Times New Roman" w:hAnsi="Times New Roman" w:cs="Times New Roman"/>
          <w:lang w:val="es-CO"/>
        </w:rPr>
        <w:t>Los</w:t>
      </w:r>
      <w:r w:rsidR="00541405" w:rsidRPr="00541405">
        <w:rPr>
          <w:rFonts w:ascii="Times New Roman" w:hAnsi="Times New Roman" w:cs="Times New Roman"/>
          <w:lang w:val="es-CO"/>
        </w:rPr>
        <w:t> </w:t>
      </w:r>
      <w:r w:rsidR="00541405" w:rsidRPr="00541405">
        <w:rPr>
          <w:rFonts w:ascii="Times New Roman" w:hAnsi="Times New Roman" w:cs="Times New Roman"/>
          <w:b/>
          <w:bCs/>
          <w:lang w:val="es-CO"/>
        </w:rPr>
        <w:t>ángulos</w:t>
      </w:r>
      <w:r w:rsidR="00541405" w:rsidRPr="00541405">
        <w:rPr>
          <w:rFonts w:ascii="Times New Roman" w:hAnsi="Times New Roman" w:cs="Times New Roman"/>
          <w:lang w:val="es-CO"/>
        </w:rPr>
        <w:t> </w:t>
      </w:r>
      <w:r w:rsidR="0077467D" w:rsidRPr="0077467D">
        <w:rPr>
          <w:rFonts w:ascii="Times New Roman" w:hAnsi="Times New Roman" w:cs="Times New Roman"/>
          <w:b/>
          <w:lang w:val="es-CO"/>
        </w:rPr>
        <w:t>correspondiente</w:t>
      </w:r>
      <w:r w:rsidR="0077467D">
        <w:rPr>
          <w:rFonts w:ascii="Times New Roman" w:hAnsi="Times New Roman" w:cs="Times New Roman"/>
          <w:b/>
          <w:lang w:val="es-CO"/>
        </w:rPr>
        <w:t>s</w:t>
      </w:r>
      <w:r w:rsidR="0077467D">
        <w:rPr>
          <w:rFonts w:ascii="Times New Roman" w:hAnsi="Times New Roman" w:cs="Times New Roman"/>
          <w:lang w:val="es-CO"/>
        </w:rPr>
        <w:t xml:space="preserve"> </w:t>
      </w:r>
      <w:r w:rsidR="003C5B81" w:rsidRPr="003C5B81">
        <w:rPr>
          <w:rFonts w:ascii="Times New Roman" w:hAnsi="Times New Roman" w:cs="Times New Roman"/>
          <w:b/>
          <w:lang w:val="es-CO"/>
        </w:rPr>
        <w:t>miden igual</w:t>
      </w:r>
      <w:r w:rsidR="003C5B81">
        <w:rPr>
          <w:rFonts w:ascii="Times New Roman" w:hAnsi="Times New Roman" w:cs="Times New Roman"/>
          <w:lang w:val="es-CO"/>
        </w:rPr>
        <w:t>.</w:t>
      </w:r>
    </w:p>
    <w:p w14:paraId="3E10BBEC" w14:textId="77777777" w:rsidR="0077467D" w:rsidRDefault="0077467D" w:rsidP="00541405">
      <w:pPr>
        <w:spacing w:after="0"/>
        <w:rPr>
          <w:rFonts w:ascii="Times New Roman" w:hAnsi="Times New Roman" w:cs="Times New Roman"/>
          <w:lang w:val="es-CO"/>
        </w:rPr>
      </w:pPr>
    </w:p>
    <w:p w14:paraId="04B52BD0" w14:textId="07057454" w:rsidR="00AC3078" w:rsidRDefault="003C5B81" w:rsidP="00541405">
      <w:pPr>
        <w:spacing w:after="0"/>
        <w:rPr>
          <w:rFonts w:ascii="Times New Roman" w:hAnsi="Times New Roman" w:cs="Times New Roman"/>
          <w:lang w:val="es-CO"/>
        </w:rPr>
      </w:pPr>
      <w:r>
        <w:rPr>
          <w:rFonts w:ascii="Times New Roman" w:hAnsi="Times New Roman" w:cs="Times New Roman"/>
          <w:lang w:val="es-CO"/>
        </w:rPr>
        <w:t>E</w:t>
      </w:r>
      <w:r w:rsidR="00CC04E6">
        <w:rPr>
          <w:rFonts w:ascii="Times New Roman" w:hAnsi="Times New Roman" w:cs="Times New Roman"/>
          <w:lang w:val="es-CO"/>
        </w:rPr>
        <w:t>jemplo:</w:t>
      </w:r>
    </w:p>
    <w:p w14:paraId="774C6C57" w14:textId="77777777" w:rsidR="003C5B81" w:rsidRDefault="003C5B81" w:rsidP="00541405">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2"/>
        <w:gridCol w:w="6356"/>
      </w:tblGrid>
      <w:tr w:rsidR="005A17B1" w:rsidRPr="005D1738" w14:paraId="10D20116" w14:textId="77777777" w:rsidTr="005A17B1">
        <w:tc>
          <w:tcPr>
            <w:tcW w:w="9033" w:type="dxa"/>
            <w:gridSpan w:val="2"/>
            <w:shd w:val="clear" w:color="auto" w:fill="0D0D0D" w:themeFill="text1" w:themeFillTint="F2"/>
          </w:tcPr>
          <w:p w14:paraId="3B143214" w14:textId="77777777" w:rsidR="005A17B1" w:rsidRPr="005D1738" w:rsidRDefault="005A17B1" w:rsidP="005A17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A17B1" w:rsidRPr="00053744" w14:paraId="36E8EDA7" w14:textId="77777777" w:rsidTr="005A17B1">
        <w:tc>
          <w:tcPr>
            <w:tcW w:w="2518" w:type="dxa"/>
          </w:tcPr>
          <w:p w14:paraId="638057F8" w14:textId="77777777" w:rsidR="005A17B1" w:rsidRPr="00053744" w:rsidRDefault="005A17B1" w:rsidP="005A17B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DBBC106" w14:textId="77777777" w:rsidR="005A17B1" w:rsidRPr="00053744" w:rsidRDefault="005A17B1" w:rsidP="005A17B1">
            <w:pPr>
              <w:rPr>
                <w:rFonts w:ascii="Times New Roman" w:hAnsi="Times New Roman" w:cs="Times New Roman"/>
                <w:b/>
                <w:color w:val="000000"/>
                <w:sz w:val="18"/>
                <w:szCs w:val="18"/>
              </w:rPr>
            </w:pPr>
            <w:r>
              <w:rPr>
                <w:rFonts w:ascii="Times New Roman" w:hAnsi="Times New Roman" w:cs="Times New Roman"/>
                <w:color w:val="000000"/>
              </w:rPr>
              <w:t>MA_07_12_IMG11</w:t>
            </w:r>
          </w:p>
        </w:tc>
      </w:tr>
      <w:tr w:rsidR="005A17B1" w14:paraId="18B201B7" w14:textId="77777777" w:rsidTr="005A17B1">
        <w:tc>
          <w:tcPr>
            <w:tcW w:w="2518" w:type="dxa"/>
          </w:tcPr>
          <w:p w14:paraId="20F1FDC8" w14:textId="77777777" w:rsidR="005A17B1" w:rsidRDefault="005A17B1" w:rsidP="005A17B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A19A86" w14:textId="6D861434" w:rsidR="005A17B1" w:rsidRDefault="005A17B1" w:rsidP="005A17B1">
            <w:pPr>
              <w:rPr>
                <w:rFonts w:ascii="Times New Roman" w:hAnsi="Times New Roman" w:cs="Times New Roman"/>
                <w:color w:val="000000"/>
              </w:rPr>
            </w:pPr>
            <w:r>
              <w:rPr>
                <w:rFonts w:ascii="Times New Roman" w:hAnsi="Times New Roman" w:cs="Times New Roman"/>
                <w:color w:val="000000"/>
              </w:rPr>
              <w:t>Dos triángulos rojos y dos pentágonos de color naranja sobre una cuadrícula.</w:t>
            </w:r>
            <w:r w:rsidR="004C136A">
              <w:rPr>
                <w:rFonts w:ascii="Times New Roman" w:hAnsi="Times New Roman" w:cs="Times New Roman"/>
                <w:color w:val="000000"/>
              </w:rPr>
              <w:t xml:space="preserve"> </w:t>
            </w:r>
          </w:p>
        </w:tc>
      </w:tr>
      <w:tr w:rsidR="005A17B1" w14:paraId="244923F5" w14:textId="77777777" w:rsidTr="005A17B1">
        <w:tc>
          <w:tcPr>
            <w:tcW w:w="2518" w:type="dxa"/>
          </w:tcPr>
          <w:p w14:paraId="7FF886D8" w14:textId="77777777" w:rsidR="005A17B1" w:rsidRDefault="005A17B1" w:rsidP="005A17B1">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7C5A039A" w14:textId="77777777" w:rsidR="005A17B1" w:rsidRPr="0097155F" w:rsidRDefault="005A17B1" w:rsidP="005A17B1">
            <w:pPr>
              <w:rPr>
                <w:rFonts w:ascii="Times New Roman" w:hAnsi="Times New Roman" w:cs="Times New Roman"/>
              </w:rPr>
            </w:pPr>
            <w:r>
              <w:rPr>
                <w:rFonts w:ascii="Times New Roman" w:hAnsi="Times New Roman" w:cs="Times New Roman"/>
                <w:color w:val="000000"/>
                <w:lang w:val="es-CO"/>
              </w:rPr>
              <w:t>2 ESO/Matemáticas/La proporcionalidad geométrica/Las figuras semejantes</w:t>
            </w:r>
          </w:p>
        </w:tc>
      </w:tr>
      <w:tr w:rsidR="005A17B1" w14:paraId="3F4B19C5" w14:textId="77777777" w:rsidTr="005A17B1">
        <w:tc>
          <w:tcPr>
            <w:tcW w:w="2518" w:type="dxa"/>
          </w:tcPr>
          <w:p w14:paraId="24F52EF8" w14:textId="77777777" w:rsidR="005A17B1" w:rsidRDefault="005A17B1" w:rsidP="005A17B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D17A613" w14:textId="77777777" w:rsidR="005A17B1" w:rsidRPr="00237FCC" w:rsidRDefault="005A17B1" w:rsidP="005A17B1">
            <w:pPr>
              <w:rPr>
                <w:rFonts w:ascii="Times New Roman" w:hAnsi="Times New Roman" w:cs="Times New Roman"/>
              </w:rPr>
            </w:pPr>
            <w:r>
              <w:rPr>
                <w:rFonts w:ascii="Times New Roman" w:hAnsi="Times New Roman" w:cs="Times New Roman"/>
              </w:rPr>
              <w:t>Triángulos semejantes y pentágonos semejantes.</w:t>
            </w:r>
          </w:p>
        </w:tc>
      </w:tr>
    </w:tbl>
    <w:p w14:paraId="164047EE" w14:textId="77777777" w:rsidR="005A17B1" w:rsidRDefault="005A17B1" w:rsidP="00541405">
      <w:pPr>
        <w:spacing w:after="0"/>
        <w:rPr>
          <w:rFonts w:ascii="Times New Roman" w:hAnsi="Times New Roman" w:cs="Times New Roman"/>
          <w:lang w:val="es-CO"/>
        </w:rPr>
      </w:pPr>
    </w:p>
    <w:p w14:paraId="1096B75A" w14:textId="7114EE53" w:rsidR="009D40F6" w:rsidRDefault="005A17B1" w:rsidP="003C6570">
      <w:pPr>
        <w:spacing w:after="0"/>
        <w:rPr>
          <w:rFonts w:ascii="Times New Roman" w:hAnsi="Times New Roman" w:cs="Times New Roman"/>
          <w:lang w:val="es-CO"/>
        </w:rPr>
      </w:pPr>
      <w:r>
        <w:rPr>
          <w:rFonts w:ascii="Times New Roman" w:hAnsi="Times New Roman" w:cs="Times New Roman"/>
          <w:lang w:val="es-CO"/>
        </w:rPr>
        <w:t>La imagen muestra dos casos de polígonos semejantes. El primer caso es un par de triángulos que cumplen:</w:t>
      </w:r>
    </w:p>
    <w:p w14:paraId="086178CE" w14:textId="071B3FC8" w:rsidR="00CC764B" w:rsidRDefault="00CC764B" w:rsidP="00094163">
      <w:pPr>
        <w:pStyle w:val="Prrafodelista"/>
        <w:numPr>
          <w:ilvl w:val="0"/>
          <w:numId w:val="25"/>
        </w:numPr>
        <w:spacing w:after="0"/>
        <w:rPr>
          <w:rFonts w:ascii="Times New Roman" w:hAnsi="Times New Roman" w:cs="Times New Roman"/>
          <w:lang w:val="es-CO"/>
        </w:rPr>
      </w:pPr>
      <w:r>
        <w:rPr>
          <w:rFonts w:ascii="Times New Roman" w:hAnsi="Times New Roman" w:cs="Times New Roman"/>
          <w:lang w:val="es-CO"/>
        </w:rPr>
        <w:t>Las parejas de</w:t>
      </w:r>
      <w:r w:rsidR="009D40F6">
        <w:rPr>
          <w:rFonts w:ascii="Times New Roman" w:hAnsi="Times New Roman" w:cs="Times New Roman"/>
          <w:lang w:val="es-CO"/>
        </w:rPr>
        <w:t xml:space="preserve"> </w:t>
      </w:r>
      <w:r w:rsidR="005A17B1">
        <w:rPr>
          <w:rFonts w:ascii="Times New Roman" w:hAnsi="Times New Roman" w:cs="Times New Roman"/>
          <w:lang w:val="es-CO"/>
        </w:rPr>
        <w:t>lados</w:t>
      </w:r>
      <w:r w:rsidR="009D40F6">
        <w:rPr>
          <w:rFonts w:ascii="Times New Roman" w:hAnsi="Times New Roman" w:cs="Times New Roman"/>
          <w:lang w:val="es-CO"/>
        </w:rPr>
        <w:t xml:space="preserve"> correspondientes son </w:t>
      </w:r>
      <w:r w:rsidR="005A17B1">
        <w:rPr>
          <w:rFonts w:ascii="Times New Roman" w:hAnsi="Times New Roman" w:cs="Times New Roman"/>
          <w:lang w:val="es-CO"/>
        </w:rPr>
        <w:t>segmentos proporcionales</w:t>
      </w:r>
      <w:r>
        <w:rPr>
          <w:rFonts w:ascii="Times New Roman" w:hAnsi="Times New Roman" w:cs="Times New Roman"/>
          <w:lang w:val="es-CO"/>
        </w:rPr>
        <w:t>, porque tienen la misma razón de proporcionalidad.</w:t>
      </w:r>
    </w:p>
    <w:p w14:paraId="6DE7D46E" w14:textId="03A6D184" w:rsidR="00CC764B" w:rsidRDefault="00CC764B" w:rsidP="00CC764B">
      <w:pPr>
        <w:pStyle w:val="Prrafodelista"/>
        <w:spacing w:after="0"/>
        <w:jc w:val="center"/>
      </w:pPr>
      <w:r>
        <w:rPr>
          <w:rFonts w:ascii="Times New Roman" w:hAnsi="Times New Roman" w:cs="Times New Roman"/>
          <w:lang w:val="es-CO"/>
        </w:rPr>
        <w:t xml:space="preserve">A’B’ </w:t>
      </w:r>
      <w:r>
        <w:t>÷ AB = 2</w:t>
      </w:r>
    </w:p>
    <w:p w14:paraId="6F244FA0" w14:textId="72B61CEC" w:rsidR="00CC764B" w:rsidRDefault="00CC764B" w:rsidP="00CC764B">
      <w:pPr>
        <w:pStyle w:val="Prrafodelista"/>
        <w:spacing w:after="0"/>
        <w:jc w:val="center"/>
      </w:pPr>
      <w:r>
        <w:rPr>
          <w:rFonts w:ascii="Times New Roman" w:hAnsi="Times New Roman" w:cs="Times New Roman"/>
          <w:lang w:val="es-CO"/>
        </w:rPr>
        <w:t xml:space="preserve">A’C’ </w:t>
      </w:r>
      <w:r>
        <w:t>÷ AC = 2</w:t>
      </w:r>
    </w:p>
    <w:p w14:paraId="075BFDCD" w14:textId="74740CE8" w:rsidR="00CC764B" w:rsidRPr="00CC764B" w:rsidRDefault="00CC764B" w:rsidP="00CC764B">
      <w:pPr>
        <w:pStyle w:val="Prrafodelista"/>
        <w:spacing w:after="0"/>
        <w:jc w:val="center"/>
        <w:rPr>
          <w:rFonts w:ascii="Times New Roman" w:hAnsi="Times New Roman" w:cs="Times New Roman"/>
          <w:lang w:val="es-CO"/>
        </w:rPr>
      </w:pPr>
      <w:r>
        <w:rPr>
          <w:rFonts w:ascii="Times New Roman" w:hAnsi="Times New Roman" w:cs="Times New Roman"/>
          <w:lang w:val="es-CO"/>
        </w:rPr>
        <w:t xml:space="preserve">B’C’ </w:t>
      </w:r>
      <w:r>
        <w:t>÷ BC = 2</w:t>
      </w:r>
    </w:p>
    <w:p w14:paraId="432EA8B7" w14:textId="1D5C9F5B" w:rsidR="00094163" w:rsidRDefault="00094163" w:rsidP="00094163">
      <w:pPr>
        <w:pStyle w:val="Prrafodelista"/>
        <w:numPr>
          <w:ilvl w:val="0"/>
          <w:numId w:val="25"/>
        </w:numPr>
        <w:spacing w:after="0"/>
        <w:rPr>
          <w:rFonts w:ascii="Times New Roman" w:hAnsi="Times New Roman" w:cs="Times New Roman"/>
          <w:lang w:val="es-CO"/>
        </w:rPr>
      </w:pPr>
      <w:r>
        <w:rPr>
          <w:rFonts w:ascii="Times New Roman" w:hAnsi="Times New Roman" w:cs="Times New Roman"/>
          <w:lang w:val="es-CO"/>
        </w:rPr>
        <w:t xml:space="preserve">Los ángulos correspondientes miden </w:t>
      </w:r>
      <w:r w:rsidR="00CC764B">
        <w:rPr>
          <w:rFonts w:ascii="Times New Roman" w:hAnsi="Times New Roman" w:cs="Times New Roman"/>
          <w:lang w:val="es-CO"/>
        </w:rPr>
        <w:t>igual, porque</w:t>
      </w:r>
    </w:p>
    <w:p w14:paraId="6D2B5686" w14:textId="46E46813" w:rsidR="005A17B1" w:rsidRDefault="00CC764B" w:rsidP="00CC764B">
      <w:pPr>
        <w:pStyle w:val="Prrafodelista"/>
        <w:spacing w:after="0"/>
        <w:jc w:val="center"/>
        <w:rPr>
          <w:rFonts w:ascii="Cambria Math" w:hAnsi="Cambria Math" w:cs="Cambria Math"/>
        </w:rPr>
      </w:pPr>
      <w:r>
        <w:rPr>
          <w:rFonts w:ascii="Cambria Math" w:hAnsi="Cambria Math" w:cs="Cambria Math"/>
        </w:rPr>
        <w:t>∡A = ∡ A’</w:t>
      </w:r>
      <w:r w:rsidR="006A797F">
        <w:rPr>
          <w:rFonts w:ascii="Cambria Math" w:hAnsi="Cambria Math" w:cs="Cambria Math"/>
        </w:rPr>
        <w:t xml:space="preserve"> = 90 grados</w:t>
      </w:r>
    </w:p>
    <w:p w14:paraId="66A51631" w14:textId="4379695C" w:rsidR="00CC764B" w:rsidRDefault="00CC764B" w:rsidP="00CC764B">
      <w:pPr>
        <w:pStyle w:val="Prrafodelista"/>
        <w:spacing w:after="0"/>
        <w:jc w:val="center"/>
        <w:rPr>
          <w:rFonts w:ascii="Times New Roman" w:hAnsi="Times New Roman" w:cs="Times New Roman"/>
          <w:lang w:val="es-CO"/>
        </w:rPr>
      </w:pPr>
      <w:r>
        <w:rPr>
          <w:rFonts w:ascii="Cambria Math" w:hAnsi="Cambria Math" w:cs="Cambria Math"/>
        </w:rPr>
        <w:t>∡B = ∡ B’</w:t>
      </w:r>
      <w:r w:rsidR="006A797F">
        <w:rPr>
          <w:rFonts w:ascii="Cambria Math" w:hAnsi="Cambria Math" w:cs="Cambria Math"/>
        </w:rPr>
        <w:t xml:space="preserve"> = 45 grados</w:t>
      </w:r>
    </w:p>
    <w:p w14:paraId="32A34D7D" w14:textId="2A3B5F7F" w:rsidR="005A17B1" w:rsidRPr="00872825" w:rsidRDefault="00CC764B" w:rsidP="00872825">
      <w:pPr>
        <w:pStyle w:val="Prrafodelista"/>
        <w:spacing w:after="0"/>
        <w:jc w:val="center"/>
        <w:rPr>
          <w:rFonts w:ascii="Times New Roman" w:hAnsi="Times New Roman" w:cs="Times New Roman"/>
          <w:lang w:val="es-CO"/>
        </w:rPr>
      </w:pPr>
      <w:r>
        <w:rPr>
          <w:rFonts w:ascii="Cambria Math" w:hAnsi="Cambria Math" w:cs="Cambria Math"/>
        </w:rPr>
        <w:t>∡C = ∡ C’</w:t>
      </w:r>
      <w:r w:rsidR="006A797F">
        <w:rPr>
          <w:rFonts w:ascii="Cambria Math" w:hAnsi="Cambria Math" w:cs="Cambria Math"/>
        </w:rPr>
        <w:t xml:space="preserve"> = 45 grados</w:t>
      </w:r>
    </w:p>
    <w:p w14:paraId="413C69D8" w14:textId="77777777" w:rsidR="00094163" w:rsidRPr="009D40F6" w:rsidRDefault="00094163" w:rsidP="009D40F6">
      <w:pPr>
        <w:pStyle w:val="Prrafodelista"/>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2"/>
        <w:gridCol w:w="6356"/>
      </w:tblGrid>
      <w:tr w:rsidR="00094163" w:rsidRPr="005D1738" w14:paraId="61DAF95C" w14:textId="77777777" w:rsidTr="003567F1">
        <w:tc>
          <w:tcPr>
            <w:tcW w:w="9033" w:type="dxa"/>
            <w:gridSpan w:val="2"/>
            <w:shd w:val="clear" w:color="auto" w:fill="0D0D0D" w:themeFill="text1" w:themeFillTint="F2"/>
          </w:tcPr>
          <w:p w14:paraId="6265437D" w14:textId="77777777" w:rsidR="00094163" w:rsidRPr="005D1738" w:rsidRDefault="00094163" w:rsidP="003567F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94163" w:rsidRPr="00053744" w14:paraId="41F0AC56" w14:textId="77777777" w:rsidTr="003567F1">
        <w:tc>
          <w:tcPr>
            <w:tcW w:w="2518" w:type="dxa"/>
          </w:tcPr>
          <w:p w14:paraId="289D2E4B" w14:textId="77777777" w:rsidR="00094163" w:rsidRPr="00053744" w:rsidRDefault="00094163" w:rsidP="003567F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105ADFE" w14:textId="345C6530" w:rsidR="00094163" w:rsidRPr="00053744" w:rsidRDefault="00872825" w:rsidP="003567F1">
            <w:pPr>
              <w:rPr>
                <w:rFonts w:ascii="Times New Roman" w:hAnsi="Times New Roman" w:cs="Times New Roman"/>
                <w:b/>
                <w:color w:val="000000"/>
                <w:sz w:val="18"/>
                <w:szCs w:val="18"/>
              </w:rPr>
            </w:pPr>
            <w:r>
              <w:rPr>
                <w:rFonts w:ascii="Times New Roman" w:hAnsi="Times New Roman" w:cs="Times New Roman"/>
                <w:color w:val="000000"/>
              </w:rPr>
              <w:t>MA_07_12_IMG12</w:t>
            </w:r>
          </w:p>
        </w:tc>
      </w:tr>
      <w:tr w:rsidR="00094163" w14:paraId="7A977586" w14:textId="77777777" w:rsidTr="003567F1">
        <w:tc>
          <w:tcPr>
            <w:tcW w:w="2518" w:type="dxa"/>
          </w:tcPr>
          <w:p w14:paraId="49102886" w14:textId="77777777" w:rsidR="00094163" w:rsidRDefault="00094163" w:rsidP="003567F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C2A8BD6" w14:textId="77777777" w:rsidR="00CF6C6E" w:rsidRDefault="00CF6C6E" w:rsidP="00CF6C6E">
            <w:pPr>
              <w:rPr>
                <w:rFonts w:ascii="Times New Roman" w:hAnsi="Times New Roman" w:cs="Times New Roman"/>
                <w:color w:val="000000"/>
              </w:rPr>
            </w:pPr>
          </w:p>
          <w:p w14:paraId="3743760C" w14:textId="79493DF8" w:rsidR="00CF6C6E" w:rsidRDefault="00CF6C6E" w:rsidP="00CF6C6E">
            <w:pPr>
              <w:jc w:val="center"/>
              <w:rPr>
                <w:rFonts w:ascii="Times New Roman" w:hAnsi="Times New Roman" w:cs="Times New Roman"/>
                <w:color w:val="000000"/>
              </w:rPr>
            </w:pPr>
            <w:r>
              <w:rPr>
                <w:noProof/>
                <w:lang w:val="es-CO" w:eastAsia="es-CO"/>
              </w:rPr>
              <w:drawing>
                <wp:inline distT="0" distB="0" distL="0" distR="0" wp14:anchorId="09DB58B2" wp14:editId="344C053E">
                  <wp:extent cx="1098645" cy="660332"/>
                  <wp:effectExtent l="0" t="0" r="635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1738" t="39875" r="38881" b="41211"/>
                          <a:stretch/>
                        </pic:blipFill>
                        <pic:spPr bwMode="auto">
                          <a:xfrm>
                            <a:off x="0" y="0"/>
                            <a:ext cx="1099585" cy="660897"/>
                          </a:xfrm>
                          <a:prstGeom prst="rect">
                            <a:avLst/>
                          </a:prstGeom>
                          <a:ln>
                            <a:noFill/>
                          </a:ln>
                          <a:extLst>
                            <a:ext uri="{53640926-AAD7-44D8-BBD7-CCE9431645EC}">
                              <a14:shadowObscured xmlns:a14="http://schemas.microsoft.com/office/drawing/2010/main"/>
                            </a:ext>
                          </a:extLst>
                        </pic:spPr>
                      </pic:pic>
                    </a:graphicData>
                  </a:graphic>
                </wp:inline>
              </w:drawing>
            </w:r>
          </w:p>
          <w:p w14:paraId="4122B921" w14:textId="77777777" w:rsidR="00CF6C6E" w:rsidRDefault="00CF6C6E" w:rsidP="00CF6C6E">
            <w:pPr>
              <w:rPr>
                <w:rFonts w:ascii="Times New Roman" w:hAnsi="Times New Roman" w:cs="Times New Roman"/>
                <w:color w:val="000000"/>
              </w:rPr>
            </w:pPr>
          </w:p>
          <w:p w14:paraId="6C24FF7A" w14:textId="14D0D300" w:rsidR="00CF6C6E" w:rsidRDefault="00CF6C6E" w:rsidP="00CF6C6E">
            <w:pPr>
              <w:rPr>
                <w:noProof/>
                <w:lang w:val="es-CO" w:eastAsia="es-CO"/>
              </w:rPr>
            </w:pPr>
            <w:r>
              <w:rPr>
                <w:rFonts w:ascii="Times New Roman" w:hAnsi="Times New Roman" w:cs="Times New Roman"/>
                <w:color w:val="000000"/>
              </w:rPr>
              <w:t>Dos triángulos rojos sac</w:t>
            </w:r>
            <w:r w:rsidR="00872825">
              <w:rPr>
                <w:rFonts w:ascii="Times New Roman" w:hAnsi="Times New Roman" w:cs="Times New Roman"/>
                <w:color w:val="000000"/>
              </w:rPr>
              <w:t>ados de la imagen MA_07_12_IMG11</w:t>
            </w:r>
            <w:r w:rsidR="00C9175C">
              <w:rPr>
                <w:rFonts w:ascii="Times New Roman" w:hAnsi="Times New Roman" w:cs="Times New Roman"/>
                <w:color w:val="000000"/>
              </w:rPr>
              <w:t>, están</w:t>
            </w:r>
            <w:r>
              <w:rPr>
                <w:rFonts w:ascii="Times New Roman" w:hAnsi="Times New Roman" w:cs="Times New Roman"/>
                <w:color w:val="000000"/>
              </w:rPr>
              <w:t xml:space="preserve"> en la misma posición, pero debe ser una ampliación donde se puedan ver claramente sobre las figuras las medidas de los ángulos y los lados de los dos triángulos así:</w:t>
            </w:r>
            <w:r>
              <w:rPr>
                <w:noProof/>
                <w:lang w:val="es-CO" w:eastAsia="es-CO"/>
              </w:rPr>
              <w:t xml:space="preserve"> </w:t>
            </w:r>
          </w:p>
          <w:p w14:paraId="40DBAB82" w14:textId="77777777" w:rsidR="00CF6C6E" w:rsidRDefault="00CF6C6E" w:rsidP="00CF6C6E">
            <w:pPr>
              <w:rPr>
                <w:rFonts w:ascii="Times New Roman" w:hAnsi="Times New Roman" w:cs="Times New Roman"/>
                <w:color w:val="000000"/>
              </w:rPr>
            </w:pPr>
            <w:r>
              <w:rPr>
                <w:rFonts w:ascii="Times New Roman" w:hAnsi="Times New Roman" w:cs="Times New Roman"/>
                <w:color w:val="000000"/>
              </w:rPr>
              <w:t>Ángulos A y A´, 90º</w:t>
            </w:r>
          </w:p>
          <w:p w14:paraId="20771E1E" w14:textId="4D2C8541" w:rsidR="00CF6C6E" w:rsidRDefault="00CF6C6E" w:rsidP="00CF6C6E">
            <w:pPr>
              <w:rPr>
                <w:rFonts w:ascii="Times New Roman" w:hAnsi="Times New Roman" w:cs="Times New Roman"/>
                <w:color w:val="000000"/>
              </w:rPr>
            </w:pPr>
            <w:r>
              <w:rPr>
                <w:rFonts w:ascii="Times New Roman" w:hAnsi="Times New Roman" w:cs="Times New Roman"/>
                <w:color w:val="000000"/>
              </w:rPr>
              <w:t>Ángulos B, B´, C y C´, 45º</w:t>
            </w:r>
          </w:p>
          <w:p w14:paraId="4000F93D" w14:textId="56B280A0" w:rsidR="00CF6C6E" w:rsidRDefault="00CF6C6E" w:rsidP="00CF6C6E">
            <w:pPr>
              <w:rPr>
                <w:rFonts w:ascii="Times New Roman" w:hAnsi="Times New Roman" w:cs="Times New Roman"/>
                <w:color w:val="000000"/>
              </w:rPr>
            </w:pPr>
            <w:r>
              <w:rPr>
                <w:rFonts w:ascii="Times New Roman" w:hAnsi="Times New Roman" w:cs="Times New Roman"/>
                <w:color w:val="000000"/>
              </w:rPr>
              <w:t>Lados AB y AC, 6 cm</w:t>
            </w:r>
          </w:p>
          <w:p w14:paraId="7A20FCF5" w14:textId="03D12732" w:rsidR="0031356B" w:rsidRDefault="0031356B" w:rsidP="00CF6C6E">
            <w:pPr>
              <w:rPr>
                <w:rFonts w:ascii="Times New Roman" w:hAnsi="Times New Roman" w:cs="Times New Roman"/>
                <w:color w:val="000000"/>
              </w:rPr>
            </w:pPr>
            <w:r>
              <w:rPr>
                <w:rFonts w:ascii="Times New Roman" w:hAnsi="Times New Roman" w:cs="Times New Roman"/>
                <w:color w:val="000000"/>
              </w:rPr>
              <w:t xml:space="preserve">Lado BC, </w:t>
            </w:r>
            <w:r w:rsidR="007D61F0">
              <w:rPr>
                <w:rFonts w:ascii="Times New Roman" w:hAnsi="Times New Roman" w:cs="Times New Roman"/>
                <w:color w:val="000000"/>
              </w:rPr>
              <w:t>8.5 cm</w:t>
            </w:r>
          </w:p>
          <w:p w14:paraId="4D95CDD8" w14:textId="40B721FC" w:rsidR="00CF6C6E" w:rsidRDefault="00CF6C6E" w:rsidP="00CF6C6E">
            <w:pPr>
              <w:rPr>
                <w:rFonts w:ascii="Times New Roman" w:hAnsi="Times New Roman" w:cs="Times New Roman"/>
                <w:color w:val="000000"/>
              </w:rPr>
            </w:pPr>
            <w:r>
              <w:rPr>
                <w:rFonts w:ascii="Times New Roman" w:hAnsi="Times New Roman" w:cs="Times New Roman"/>
                <w:color w:val="000000"/>
              </w:rPr>
              <w:t>Lados A´B´ y A´C´, 12 cm</w:t>
            </w:r>
          </w:p>
          <w:p w14:paraId="0BEF68E3" w14:textId="4D32C9C2" w:rsidR="00CF6C6E" w:rsidRDefault="007D61F0" w:rsidP="00CF6C6E">
            <w:pPr>
              <w:rPr>
                <w:rFonts w:ascii="Times New Roman" w:hAnsi="Times New Roman" w:cs="Times New Roman"/>
                <w:color w:val="000000"/>
              </w:rPr>
            </w:pPr>
            <w:r>
              <w:rPr>
                <w:rFonts w:ascii="Times New Roman" w:hAnsi="Times New Roman" w:cs="Times New Roman"/>
                <w:color w:val="000000"/>
              </w:rPr>
              <w:t>Lado B´C´, 17 cm</w:t>
            </w:r>
          </w:p>
        </w:tc>
      </w:tr>
      <w:tr w:rsidR="00094163" w14:paraId="0C4D56FF" w14:textId="77777777" w:rsidTr="003567F1">
        <w:tc>
          <w:tcPr>
            <w:tcW w:w="2518" w:type="dxa"/>
          </w:tcPr>
          <w:p w14:paraId="1F848434" w14:textId="1762CA9C" w:rsidR="00094163" w:rsidRDefault="00094163" w:rsidP="003567F1">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39D06F5F" w14:textId="4C8ACA32" w:rsidR="00094163" w:rsidRPr="0097155F" w:rsidRDefault="00094163" w:rsidP="003567F1">
            <w:pPr>
              <w:rPr>
                <w:rFonts w:ascii="Times New Roman" w:hAnsi="Times New Roman" w:cs="Times New Roman"/>
              </w:rPr>
            </w:pPr>
          </w:p>
        </w:tc>
      </w:tr>
      <w:tr w:rsidR="00094163" w14:paraId="7323D8AD" w14:textId="77777777" w:rsidTr="003567F1">
        <w:tc>
          <w:tcPr>
            <w:tcW w:w="2518" w:type="dxa"/>
          </w:tcPr>
          <w:p w14:paraId="0E0F330E" w14:textId="77777777" w:rsidR="00094163" w:rsidRDefault="00094163" w:rsidP="003567F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8265F53" w14:textId="52DB2256" w:rsidR="00094163" w:rsidRPr="00237FCC" w:rsidRDefault="009563CE" w:rsidP="003567F1">
            <w:pPr>
              <w:rPr>
                <w:rFonts w:ascii="Times New Roman" w:hAnsi="Times New Roman" w:cs="Times New Roman"/>
              </w:rPr>
            </w:pPr>
            <w:r>
              <w:rPr>
                <w:rFonts w:ascii="Times New Roman" w:hAnsi="Times New Roman" w:cs="Times New Roman"/>
              </w:rPr>
              <w:t>El triángulo A´B´C´ es semejante al triángulo ABC.</w:t>
            </w:r>
          </w:p>
        </w:tc>
      </w:tr>
    </w:tbl>
    <w:p w14:paraId="7368B0A8" w14:textId="77777777" w:rsidR="00872825" w:rsidRDefault="00872825" w:rsidP="009D40F6">
      <w:pPr>
        <w:pStyle w:val="Prrafodelista"/>
        <w:spacing w:after="0"/>
        <w:rPr>
          <w:rFonts w:ascii="Times New Roman" w:hAnsi="Times New Roman" w:cs="Times New Roman"/>
        </w:rPr>
      </w:pPr>
    </w:p>
    <w:p w14:paraId="59150082" w14:textId="6E389091" w:rsidR="00872825" w:rsidRDefault="00872825" w:rsidP="00872825">
      <w:pPr>
        <w:spacing w:after="0"/>
        <w:rPr>
          <w:rFonts w:ascii="Times New Roman" w:hAnsi="Times New Roman" w:cs="Times New Roman"/>
          <w:lang w:val="es-CO"/>
        </w:rPr>
      </w:pPr>
      <w:r>
        <w:rPr>
          <w:rFonts w:ascii="Times New Roman" w:hAnsi="Times New Roman" w:cs="Times New Roman"/>
          <w:lang w:val="es-CO"/>
        </w:rPr>
        <w:t xml:space="preserve">El segundo caso es un par de pentágonos. ¿Puedes justificar por qué son </w:t>
      </w:r>
      <w:proofErr w:type="spellStart"/>
      <w:r>
        <w:rPr>
          <w:rFonts w:ascii="Times New Roman" w:hAnsi="Times New Roman" w:cs="Times New Roman"/>
          <w:lang w:val="es-CO"/>
        </w:rPr>
        <w:t>políg</w:t>
      </w:r>
      <w:r w:rsidR="004072FC">
        <w:rPr>
          <w:rFonts w:ascii="Times New Roman" w:hAnsi="Times New Roman" w:cs="Times New Roman"/>
        </w:rPr>
        <w:t>onos</w:t>
      </w:r>
      <w:proofErr w:type="spellEnd"/>
      <w:r w:rsidR="004072FC">
        <w:rPr>
          <w:rFonts w:ascii="Times New Roman" w:hAnsi="Times New Roman" w:cs="Times New Roman"/>
        </w:rPr>
        <w:t xml:space="preserve"> s</w:t>
      </w:r>
      <w:r>
        <w:rPr>
          <w:rFonts w:ascii="Times New Roman" w:hAnsi="Times New Roman" w:cs="Times New Roman"/>
        </w:rPr>
        <w:t>emejantes?</w:t>
      </w:r>
    </w:p>
    <w:p w14:paraId="1DFEEAE7" w14:textId="77777777" w:rsidR="00962C88" w:rsidRDefault="00962C88" w:rsidP="00962C88">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2"/>
        <w:gridCol w:w="6366"/>
      </w:tblGrid>
      <w:tr w:rsidR="00962C88" w:rsidRPr="005D1738" w14:paraId="08D56421" w14:textId="77777777" w:rsidTr="00962C88">
        <w:tc>
          <w:tcPr>
            <w:tcW w:w="8828" w:type="dxa"/>
            <w:gridSpan w:val="2"/>
            <w:shd w:val="clear" w:color="auto" w:fill="000000" w:themeFill="text1"/>
          </w:tcPr>
          <w:p w14:paraId="611F4CE2" w14:textId="6545430A" w:rsidR="00962C88" w:rsidRPr="005D1738" w:rsidRDefault="00962C88" w:rsidP="00B92850">
            <w:pPr>
              <w:jc w:val="center"/>
              <w:rPr>
                <w:rFonts w:ascii="Times New Roman" w:hAnsi="Times New Roman" w:cs="Times New Roman"/>
                <w:b/>
                <w:color w:val="FFFFFF" w:themeColor="background1"/>
              </w:rPr>
            </w:pPr>
            <w:r w:rsidRPr="00962C88">
              <w:rPr>
                <w:rFonts w:ascii="Times New Roman" w:hAnsi="Times New Roman" w:cs="Times New Roman"/>
                <w:b/>
                <w:color w:val="FFFFFF" w:themeColor="background1"/>
                <w:highlight w:val="red"/>
              </w:rPr>
              <w:lastRenderedPageBreak/>
              <w:t>Profundiza</w:t>
            </w:r>
            <w:r w:rsidRPr="00962C88">
              <w:rPr>
                <w:rFonts w:ascii="Times New Roman" w:hAnsi="Times New Roman" w:cs="Times New Roman"/>
                <w:b/>
                <w:color w:val="FFFFFF" w:themeColor="background1"/>
                <w:highlight w:val="red"/>
              </w:rPr>
              <w:t>: recurso nuevo</w:t>
            </w:r>
          </w:p>
        </w:tc>
      </w:tr>
      <w:tr w:rsidR="00962C88" w:rsidRPr="00053744" w14:paraId="6FF2D32D" w14:textId="77777777" w:rsidTr="00962C88">
        <w:tc>
          <w:tcPr>
            <w:tcW w:w="2462" w:type="dxa"/>
          </w:tcPr>
          <w:p w14:paraId="7D6EFA49" w14:textId="77777777" w:rsidR="00962C88" w:rsidRPr="00053744" w:rsidRDefault="00962C88" w:rsidP="00B92850">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2584BA7B" w14:textId="5A408283" w:rsidR="00962C88" w:rsidRPr="00053744" w:rsidRDefault="00962C88" w:rsidP="00B92850">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DF36C2">
              <w:rPr>
                <w:rFonts w:ascii="Times New Roman" w:hAnsi="Times New Roman" w:cs="Times New Roman"/>
              </w:rPr>
              <w:t>80</w:t>
            </w:r>
          </w:p>
        </w:tc>
      </w:tr>
      <w:tr w:rsidR="00962C88" w:rsidRPr="00053744" w14:paraId="7E5CD766" w14:textId="77777777" w:rsidTr="00962C88">
        <w:tc>
          <w:tcPr>
            <w:tcW w:w="2462" w:type="dxa"/>
          </w:tcPr>
          <w:p w14:paraId="7DE3E256" w14:textId="77777777" w:rsidR="00962C88" w:rsidRDefault="00962C88"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2A6EF940" w14:textId="09F632A8" w:rsidR="00962C88" w:rsidRPr="00053744" w:rsidRDefault="00962C88" w:rsidP="00B92850">
            <w:pPr>
              <w:rPr>
                <w:rFonts w:ascii="Times New Roman" w:hAnsi="Times New Roman" w:cs="Times New Roman"/>
                <w:color w:val="000000"/>
              </w:rPr>
            </w:pPr>
            <w:r>
              <w:rPr>
                <w:rFonts w:ascii="Times New Roman" w:hAnsi="Times New Roman" w:cs="Times New Roman"/>
                <w:color w:val="000000"/>
              </w:rPr>
              <w:t>Semejanza de polígonos</w:t>
            </w:r>
          </w:p>
        </w:tc>
      </w:tr>
      <w:tr w:rsidR="00962C88" w:rsidRPr="00053744" w14:paraId="144D0A0D" w14:textId="77777777" w:rsidTr="00962C88">
        <w:tc>
          <w:tcPr>
            <w:tcW w:w="2462" w:type="dxa"/>
          </w:tcPr>
          <w:p w14:paraId="4AC06B60" w14:textId="77777777" w:rsidR="00962C88" w:rsidRDefault="00962C88"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52E41D83" w14:textId="1734DCF1" w:rsidR="00962C88" w:rsidRPr="00053744" w:rsidRDefault="00962C88" w:rsidP="00B92850">
            <w:pPr>
              <w:rPr>
                <w:rFonts w:ascii="Times New Roman" w:hAnsi="Times New Roman" w:cs="Times New Roman"/>
                <w:color w:val="000000"/>
              </w:rPr>
            </w:pPr>
            <w:r w:rsidRPr="00962C88">
              <w:rPr>
                <w:rFonts w:ascii="Times New Roman" w:hAnsi="Times New Roman" w:cs="Times New Roman"/>
                <w:color w:val="000000"/>
              </w:rPr>
              <w:t xml:space="preserve">Interactivo que describe los criterios </w:t>
            </w:r>
            <w:r>
              <w:rPr>
                <w:rFonts w:ascii="Times New Roman" w:hAnsi="Times New Roman" w:cs="Times New Roman"/>
                <w:color w:val="000000"/>
              </w:rPr>
              <w:t>para determinar si dos o más polí</w:t>
            </w:r>
            <w:r w:rsidRPr="00962C88">
              <w:rPr>
                <w:rFonts w:ascii="Times New Roman" w:hAnsi="Times New Roman" w:cs="Times New Roman"/>
                <w:color w:val="000000"/>
              </w:rPr>
              <w:t>gonos son semejantes</w:t>
            </w:r>
          </w:p>
        </w:tc>
      </w:tr>
    </w:tbl>
    <w:p w14:paraId="043933FC" w14:textId="77777777" w:rsidR="00165F4E" w:rsidRPr="00094163" w:rsidRDefault="00165F4E" w:rsidP="009D40F6">
      <w:pPr>
        <w:pStyle w:val="Prrafodelista"/>
        <w:spacing w:after="0"/>
        <w:rPr>
          <w:rFonts w:ascii="Times New Roman" w:hAnsi="Times New Roman" w:cs="Times New Roman"/>
        </w:rPr>
      </w:pPr>
    </w:p>
    <w:p w14:paraId="0CBFFB49" w14:textId="6935F18A" w:rsidR="00D76ACD" w:rsidRDefault="00F8137E" w:rsidP="003C6570">
      <w:pPr>
        <w:spacing w:after="0"/>
        <w:rPr>
          <w:rFonts w:ascii="Times New Roman" w:hAnsi="Times New Roman" w:cs="Times New Roman"/>
        </w:rPr>
      </w:pPr>
      <w:r>
        <w:rPr>
          <w:rFonts w:ascii="Times New Roman" w:hAnsi="Times New Roman" w:cs="Times New Roman"/>
        </w:rPr>
        <w:t xml:space="preserve">Para </w:t>
      </w:r>
      <w:r w:rsidR="007522B8">
        <w:rPr>
          <w:rFonts w:ascii="Times New Roman" w:hAnsi="Times New Roman" w:cs="Times New Roman"/>
        </w:rPr>
        <w:t>lograr mayor</w:t>
      </w:r>
      <w:r w:rsidR="00367854">
        <w:rPr>
          <w:rFonts w:ascii="Times New Roman" w:hAnsi="Times New Roman" w:cs="Times New Roman"/>
        </w:rPr>
        <w:t xml:space="preserve"> </w:t>
      </w:r>
      <w:r>
        <w:rPr>
          <w:rFonts w:ascii="Times New Roman" w:hAnsi="Times New Roman" w:cs="Times New Roman"/>
        </w:rPr>
        <w:t>comprensión</w:t>
      </w:r>
      <w:r w:rsidR="00367854">
        <w:rPr>
          <w:rFonts w:ascii="Times New Roman" w:hAnsi="Times New Roman" w:cs="Times New Roman"/>
        </w:rPr>
        <w:t xml:space="preserve"> </w:t>
      </w:r>
      <w:r>
        <w:rPr>
          <w:rFonts w:ascii="Times New Roman" w:hAnsi="Times New Roman" w:cs="Times New Roman"/>
        </w:rPr>
        <w:t>en</w:t>
      </w:r>
      <w:r w:rsidR="00367854">
        <w:rPr>
          <w:rFonts w:ascii="Times New Roman" w:hAnsi="Times New Roman" w:cs="Times New Roman"/>
        </w:rPr>
        <w:t xml:space="preserve"> semejanza de </w:t>
      </w:r>
      <w:r>
        <w:rPr>
          <w:rFonts w:ascii="Times New Roman" w:hAnsi="Times New Roman" w:cs="Times New Roman"/>
        </w:rPr>
        <w:t>polígonos</w:t>
      </w:r>
      <w:r w:rsidR="00367854">
        <w:rPr>
          <w:rFonts w:ascii="Times New Roman" w:hAnsi="Times New Roman" w:cs="Times New Roman"/>
        </w:rPr>
        <w:t xml:space="preserve"> revisa los ejemplos que hay en la web [</w:t>
      </w:r>
      <w:hyperlink r:id="rId11" w:history="1">
        <w:r w:rsidR="00367854" w:rsidRPr="00367854">
          <w:rPr>
            <w:rStyle w:val="Hipervnculo"/>
            <w:rFonts w:ascii="Times New Roman" w:hAnsi="Times New Roman" w:cs="Times New Roman"/>
          </w:rPr>
          <w:t>VER</w:t>
        </w:r>
      </w:hyperlink>
      <w:r w:rsidR="00367854">
        <w:rPr>
          <w:rFonts w:ascii="Times New Roman" w:hAnsi="Times New Roman" w:cs="Times New Roman"/>
        </w:rPr>
        <w:t>].</w:t>
      </w:r>
    </w:p>
    <w:p w14:paraId="3A1B3B82" w14:textId="77777777" w:rsidR="00541405" w:rsidRPr="007F3D01" w:rsidRDefault="00541405" w:rsidP="003C6570">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83"/>
        <w:gridCol w:w="6345"/>
      </w:tblGrid>
      <w:tr w:rsidR="009762BA" w:rsidRPr="005D1738" w14:paraId="33815522" w14:textId="77777777" w:rsidTr="00F13B6E">
        <w:tc>
          <w:tcPr>
            <w:tcW w:w="8978" w:type="dxa"/>
            <w:gridSpan w:val="2"/>
            <w:shd w:val="clear" w:color="auto" w:fill="000000" w:themeFill="text1"/>
          </w:tcPr>
          <w:p w14:paraId="1B840A06" w14:textId="77777777" w:rsidR="009762BA" w:rsidRPr="005D1738" w:rsidRDefault="009762BA" w:rsidP="00F13B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762BA" w:rsidRPr="00726376" w14:paraId="4FD06BBA" w14:textId="77777777" w:rsidTr="00F13B6E">
        <w:tc>
          <w:tcPr>
            <w:tcW w:w="2518" w:type="dxa"/>
          </w:tcPr>
          <w:p w14:paraId="03ABC1BC" w14:textId="77777777" w:rsidR="009762BA" w:rsidRPr="00726376" w:rsidRDefault="009762BA" w:rsidP="00F13B6E">
            <w:pPr>
              <w:rPr>
                <w:rFonts w:ascii="Times" w:hAnsi="Times"/>
                <w:b/>
                <w:sz w:val="18"/>
                <w:szCs w:val="18"/>
              </w:rPr>
            </w:pPr>
            <w:r w:rsidRPr="00726376">
              <w:rPr>
                <w:rFonts w:ascii="Times" w:hAnsi="Times"/>
                <w:b/>
                <w:sz w:val="18"/>
                <w:szCs w:val="18"/>
              </w:rPr>
              <w:t>Contenido</w:t>
            </w:r>
          </w:p>
        </w:tc>
        <w:tc>
          <w:tcPr>
            <w:tcW w:w="6460" w:type="dxa"/>
          </w:tcPr>
          <w:p w14:paraId="183DD325" w14:textId="55801F50" w:rsidR="00281084" w:rsidRDefault="008A5281" w:rsidP="009762BA">
            <w:pPr>
              <w:rPr>
                <w:rFonts w:ascii="Times" w:hAnsi="Times"/>
                <w:b/>
                <w:sz w:val="18"/>
                <w:szCs w:val="18"/>
                <w:lang w:val="es-CO"/>
              </w:rPr>
            </w:pPr>
            <w:r>
              <w:rPr>
                <w:rFonts w:ascii="Times" w:hAnsi="Times"/>
                <w:b/>
                <w:sz w:val="18"/>
                <w:szCs w:val="18"/>
                <w:lang w:val="es-CO"/>
              </w:rPr>
              <w:t xml:space="preserve">Para </w:t>
            </w:r>
            <w:r w:rsidR="00B8344E">
              <w:rPr>
                <w:rFonts w:ascii="Times" w:hAnsi="Times"/>
                <w:b/>
                <w:sz w:val="18"/>
                <w:szCs w:val="18"/>
                <w:lang w:val="es-CO"/>
              </w:rPr>
              <w:t>determinar si dos</w:t>
            </w:r>
            <w:r>
              <w:rPr>
                <w:rFonts w:ascii="Times" w:hAnsi="Times"/>
                <w:b/>
                <w:sz w:val="18"/>
                <w:szCs w:val="18"/>
                <w:lang w:val="es-CO"/>
              </w:rPr>
              <w:t xml:space="preserve"> </w:t>
            </w:r>
            <w:r w:rsidR="00006A5C">
              <w:rPr>
                <w:rFonts w:ascii="Times" w:hAnsi="Times"/>
                <w:b/>
                <w:sz w:val="18"/>
                <w:szCs w:val="18"/>
                <w:lang w:val="es-CO"/>
              </w:rPr>
              <w:t>polígonos</w:t>
            </w:r>
            <w:r>
              <w:rPr>
                <w:rFonts w:ascii="Times" w:hAnsi="Times"/>
                <w:b/>
                <w:sz w:val="18"/>
                <w:szCs w:val="18"/>
                <w:lang w:val="es-CO"/>
              </w:rPr>
              <w:t xml:space="preserve"> </w:t>
            </w:r>
            <w:r w:rsidR="00B8344E">
              <w:rPr>
                <w:rFonts w:ascii="Times" w:hAnsi="Times"/>
                <w:b/>
                <w:sz w:val="18"/>
                <w:szCs w:val="18"/>
                <w:lang w:val="es-CO"/>
              </w:rPr>
              <w:t xml:space="preserve">son </w:t>
            </w:r>
            <w:r>
              <w:rPr>
                <w:rFonts w:ascii="Times" w:hAnsi="Times"/>
                <w:b/>
                <w:sz w:val="18"/>
                <w:szCs w:val="18"/>
                <w:lang w:val="es-CO"/>
              </w:rPr>
              <w:t xml:space="preserve">semejantes no es suficiente </w:t>
            </w:r>
            <w:r w:rsidR="00B8344E">
              <w:rPr>
                <w:rFonts w:ascii="Times" w:hAnsi="Times"/>
                <w:b/>
                <w:sz w:val="18"/>
                <w:szCs w:val="18"/>
                <w:lang w:val="es-CO"/>
              </w:rPr>
              <w:t xml:space="preserve">que </w:t>
            </w:r>
            <w:r>
              <w:rPr>
                <w:rFonts w:ascii="Times" w:hAnsi="Times"/>
                <w:b/>
                <w:sz w:val="18"/>
                <w:szCs w:val="18"/>
                <w:lang w:val="es-CO"/>
              </w:rPr>
              <w:t>sean pareci</w:t>
            </w:r>
            <w:r w:rsidR="00B8344E">
              <w:rPr>
                <w:rFonts w:ascii="Times" w:hAnsi="Times"/>
                <w:b/>
                <w:sz w:val="18"/>
                <w:szCs w:val="18"/>
                <w:lang w:val="es-CO"/>
              </w:rPr>
              <w:t>d</w:t>
            </w:r>
            <w:r w:rsidR="00006A5C">
              <w:rPr>
                <w:rFonts w:ascii="Times" w:hAnsi="Times"/>
                <w:b/>
                <w:sz w:val="18"/>
                <w:szCs w:val="18"/>
                <w:lang w:val="es-CO"/>
              </w:rPr>
              <w:t>o</w:t>
            </w:r>
            <w:r>
              <w:rPr>
                <w:rFonts w:ascii="Times" w:hAnsi="Times"/>
                <w:b/>
                <w:sz w:val="18"/>
                <w:szCs w:val="18"/>
                <w:lang w:val="es-CO"/>
              </w:rPr>
              <w:t>s en su forma</w:t>
            </w:r>
            <w:r w:rsidR="00006A5C">
              <w:rPr>
                <w:rFonts w:ascii="Times" w:hAnsi="Times"/>
                <w:b/>
                <w:sz w:val="18"/>
                <w:szCs w:val="18"/>
                <w:lang w:val="es-CO"/>
              </w:rPr>
              <w:t xml:space="preserve">, es necesario </w:t>
            </w:r>
            <w:r w:rsidR="007522B8">
              <w:rPr>
                <w:rFonts w:ascii="Times" w:hAnsi="Times"/>
                <w:b/>
                <w:sz w:val="18"/>
                <w:szCs w:val="18"/>
                <w:lang w:val="es-CO"/>
              </w:rPr>
              <w:t xml:space="preserve">verificar </w:t>
            </w:r>
            <w:r w:rsidR="00006A5C">
              <w:rPr>
                <w:rFonts w:ascii="Times" w:hAnsi="Times"/>
                <w:b/>
                <w:sz w:val="18"/>
                <w:szCs w:val="18"/>
                <w:lang w:val="es-CO"/>
              </w:rPr>
              <w:t>que:</w:t>
            </w:r>
          </w:p>
          <w:p w14:paraId="0274A451" w14:textId="2221A326" w:rsidR="009762BA" w:rsidRPr="00281084" w:rsidRDefault="00006A5C" w:rsidP="00281084">
            <w:pPr>
              <w:rPr>
                <w:rFonts w:ascii="Times" w:hAnsi="Times"/>
                <w:b/>
                <w:sz w:val="18"/>
                <w:szCs w:val="18"/>
                <w:lang w:val="es-CO"/>
              </w:rPr>
            </w:pPr>
            <w:r w:rsidRPr="00281084">
              <w:rPr>
                <w:rFonts w:ascii="Times" w:hAnsi="Times"/>
                <w:b/>
                <w:sz w:val="18"/>
                <w:szCs w:val="18"/>
                <w:lang w:val="es-CO"/>
              </w:rPr>
              <w:t xml:space="preserve">Los lados correspondientes sean </w:t>
            </w:r>
            <w:r w:rsidR="007522B8" w:rsidRPr="00281084">
              <w:rPr>
                <w:rFonts w:ascii="Times" w:hAnsi="Times"/>
                <w:b/>
                <w:sz w:val="18"/>
                <w:szCs w:val="18"/>
                <w:lang w:val="es-CO"/>
              </w:rPr>
              <w:t>proporcionales</w:t>
            </w:r>
            <w:r w:rsidR="007522B8">
              <w:rPr>
                <w:rFonts w:ascii="Times" w:hAnsi="Times"/>
                <w:b/>
                <w:sz w:val="18"/>
                <w:szCs w:val="18"/>
                <w:lang w:val="es-CO"/>
              </w:rPr>
              <w:t xml:space="preserve"> entre sí </w:t>
            </w:r>
            <w:r w:rsidR="007522B8" w:rsidRPr="00281084">
              <w:rPr>
                <w:rFonts w:ascii="Times" w:hAnsi="Times"/>
                <w:b/>
                <w:sz w:val="18"/>
                <w:szCs w:val="18"/>
                <w:lang w:val="es-CO"/>
              </w:rPr>
              <w:t>y</w:t>
            </w:r>
            <w:r w:rsidR="00281084">
              <w:rPr>
                <w:rFonts w:ascii="Times" w:hAnsi="Times"/>
                <w:b/>
                <w:sz w:val="18"/>
                <w:szCs w:val="18"/>
                <w:lang w:val="es-CO"/>
              </w:rPr>
              <w:t xml:space="preserve"> </w:t>
            </w:r>
            <w:r w:rsidR="00281084" w:rsidRPr="00281084">
              <w:rPr>
                <w:rFonts w:ascii="Times" w:hAnsi="Times"/>
                <w:b/>
                <w:sz w:val="18"/>
                <w:szCs w:val="18"/>
                <w:lang w:val="es-CO"/>
              </w:rPr>
              <w:t>l</w:t>
            </w:r>
            <w:r w:rsidRPr="00281084">
              <w:rPr>
                <w:rFonts w:ascii="Times" w:hAnsi="Times"/>
                <w:b/>
                <w:sz w:val="18"/>
                <w:szCs w:val="18"/>
                <w:lang w:val="es-CO"/>
              </w:rPr>
              <w:t>os ángulos correspondientes sean congruentes.</w:t>
            </w:r>
          </w:p>
        </w:tc>
      </w:tr>
    </w:tbl>
    <w:p w14:paraId="201FA1CC" w14:textId="2D049ED8" w:rsidR="00090EA6" w:rsidRDefault="00090EA6" w:rsidP="0008174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2"/>
        <w:gridCol w:w="6366"/>
      </w:tblGrid>
      <w:tr w:rsidR="000E733A" w:rsidRPr="005D1738" w14:paraId="11C4029E" w14:textId="77777777" w:rsidTr="00962C88">
        <w:tc>
          <w:tcPr>
            <w:tcW w:w="8828" w:type="dxa"/>
            <w:gridSpan w:val="2"/>
            <w:shd w:val="clear" w:color="auto" w:fill="000000" w:themeFill="text1"/>
          </w:tcPr>
          <w:p w14:paraId="61122FE3" w14:textId="77777777" w:rsidR="000E733A" w:rsidRPr="005D1738" w:rsidRDefault="000E733A" w:rsidP="009D40F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0E733A" w:rsidRPr="00053744" w14:paraId="48AC40F6" w14:textId="77777777" w:rsidTr="00962C88">
        <w:tc>
          <w:tcPr>
            <w:tcW w:w="2462" w:type="dxa"/>
          </w:tcPr>
          <w:p w14:paraId="27A51123" w14:textId="77777777" w:rsidR="000E733A" w:rsidRPr="00053744" w:rsidRDefault="000E733A" w:rsidP="009D40F6">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028F25DD" w14:textId="44B79885" w:rsidR="000E733A" w:rsidRPr="00053744" w:rsidRDefault="005908F4" w:rsidP="009D40F6">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DF36C2">
              <w:rPr>
                <w:rFonts w:ascii="Times New Roman" w:hAnsi="Times New Roman" w:cs="Times New Roman"/>
              </w:rPr>
              <w:t>9</w:t>
            </w:r>
            <w:r>
              <w:rPr>
                <w:rFonts w:ascii="Times New Roman" w:hAnsi="Times New Roman" w:cs="Times New Roman"/>
              </w:rPr>
              <w:t>0</w:t>
            </w:r>
          </w:p>
        </w:tc>
      </w:tr>
      <w:tr w:rsidR="000E733A" w:rsidRPr="00053744" w14:paraId="34B6D4D7" w14:textId="77777777" w:rsidTr="00962C88">
        <w:tc>
          <w:tcPr>
            <w:tcW w:w="2462" w:type="dxa"/>
          </w:tcPr>
          <w:p w14:paraId="1345079F" w14:textId="77777777" w:rsidR="000E733A" w:rsidRPr="00053744" w:rsidRDefault="000E733A" w:rsidP="009D40F6">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5A42189B" w14:textId="22774289" w:rsidR="000E733A" w:rsidRPr="00053744" w:rsidRDefault="005908F4" w:rsidP="009D40F6">
            <w:pPr>
              <w:rPr>
                <w:rFonts w:ascii="Times New Roman" w:hAnsi="Times New Roman" w:cs="Times New Roman"/>
                <w:color w:val="000000"/>
              </w:rPr>
            </w:pPr>
            <w:r>
              <w:rPr>
                <w:rFonts w:ascii="Times New Roman" w:hAnsi="Times New Roman" w:cs="Times New Roman"/>
                <w:color w:val="000000"/>
                <w:lang w:val="es-CO"/>
              </w:rPr>
              <w:t>2 ESO/Matemáticas/La proporcionalidad geométrica/Las figuras semejantes/La semejanza en nuestro entorno</w:t>
            </w:r>
          </w:p>
        </w:tc>
      </w:tr>
      <w:tr w:rsidR="000E733A" w:rsidRPr="00053744" w14:paraId="37233FDD" w14:textId="77777777" w:rsidTr="00962C88">
        <w:tc>
          <w:tcPr>
            <w:tcW w:w="2462" w:type="dxa"/>
          </w:tcPr>
          <w:p w14:paraId="65101079" w14:textId="77777777" w:rsidR="000E733A" w:rsidRDefault="000E733A" w:rsidP="009D40F6">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3454E007" w14:textId="132C9884" w:rsidR="000E733A" w:rsidRPr="00053744" w:rsidRDefault="00E25545" w:rsidP="009D40F6">
            <w:pPr>
              <w:rPr>
                <w:rFonts w:ascii="Times New Roman" w:hAnsi="Times New Roman" w:cs="Times New Roman"/>
                <w:color w:val="000000"/>
              </w:rPr>
            </w:pPr>
            <w:r w:rsidRPr="00E25545">
              <w:rPr>
                <w:rFonts w:ascii="Times New Roman" w:hAnsi="Times New Roman" w:cs="Times New Roman"/>
                <w:color w:val="7030A0"/>
              </w:rPr>
              <w:t>Se debe modificar</w:t>
            </w:r>
            <w:r w:rsidR="00784032">
              <w:rPr>
                <w:rFonts w:ascii="Times New Roman" w:hAnsi="Times New Roman" w:cs="Times New Roman"/>
                <w:color w:val="7030A0"/>
              </w:rPr>
              <w:t xml:space="preserve"> de aula planeta España</w:t>
            </w:r>
          </w:p>
        </w:tc>
      </w:tr>
      <w:tr w:rsidR="000E733A" w:rsidRPr="00053744" w14:paraId="74B0E9DF" w14:textId="77777777" w:rsidTr="00962C88">
        <w:tc>
          <w:tcPr>
            <w:tcW w:w="2462" w:type="dxa"/>
          </w:tcPr>
          <w:p w14:paraId="5E55DA86" w14:textId="77777777" w:rsidR="000E733A" w:rsidRDefault="000E733A" w:rsidP="009D40F6">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1EAD2D55" w14:textId="6348CC90" w:rsidR="000E733A" w:rsidRPr="00053744" w:rsidRDefault="00394C0D" w:rsidP="009D40F6">
            <w:pPr>
              <w:rPr>
                <w:rFonts w:ascii="Times New Roman" w:hAnsi="Times New Roman" w:cs="Times New Roman"/>
                <w:color w:val="000000"/>
              </w:rPr>
            </w:pPr>
            <w:r>
              <w:rPr>
                <w:rFonts w:ascii="Times New Roman" w:hAnsi="Times New Roman" w:cs="Times New Roman"/>
                <w:color w:val="000000"/>
              </w:rPr>
              <w:t>La semejanza en el entorno</w:t>
            </w:r>
          </w:p>
        </w:tc>
      </w:tr>
      <w:tr w:rsidR="000E733A" w:rsidRPr="00053744" w14:paraId="0C513A62" w14:textId="77777777" w:rsidTr="00962C88">
        <w:tc>
          <w:tcPr>
            <w:tcW w:w="2462" w:type="dxa"/>
          </w:tcPr>
          <w:p w14:paraId="4209019A" w14:textId="77777777" w:rsidR="000E733A" w:rsidRDefault="000E733A" w:rsidP="009D40F6">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6E8F58DE" w14:textId="054C82F6" w:rsidR="000E733A" w:rsidRPr="00053744" w:rsidRDefault="00394C0D" w:rsidP="009D40F6">
            <w:pPr>
              <w:rPr>
                <w:rFonts w:ascii="Times New Roman" w:hAnsi="Times New Roman" w:cs="Times New Roman"/>
                <w:color w:val="000000"/>
              </w:rPr>
            </w:pPr>
            <w:r w:rsidRPr="00394C0D">
              <w:rPr>
                <w:rFonts w:ascii="Times New Roman" w:hAnsi="Times New Roman" w:cs="Times New Roman"/>
                <w:color w:val="000000"/>
              </w:rPr>
              <w:t>Actividad para observar cómo la semejanza se encuentra en el entorno</w:t>
            </w:r>
          </w:p>
        </w:tc>
      </w:tr>
    </w:tbl>
    <w:p w14:paraId="021349C5" w14:textId="77777777" w:rsidR="0027219C" w:rsidRDefault="0027219C"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5"/>
        <w:gridCol w:w="6363"/>
      </w:tblGrid>
      <w:tr w:rsidR="00A55520" w:rsidRPr="005D1738" w14:paraId="36169B9C" w14:textId="77777777" w:rsidTr="00DF36C2">
        <w:trPr>
          <w:trHeight w:val="174"/>
        </w:trPr>
        <w:tc>
          <w:tcPr>
            <w:tcW w:w="9033" w:type="dxa"/>
            <w:gridSpan w:val="2"/>
            <w:shd w:val="clear" w:color="auto" w:fill="000000" w:themeFill="text1"/>
          </w:tcPr>
          <w:p w14:paraId="5965EBDE" w14:textId="77777777" w:rsidR="00A55520" w:rsidRPr="005D1738" w:rsidRDefault="00A55520" w:rsidP="00F13B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55520" w14:paraId="6E84488D" w14:textId="77777777" w:rsidTr="00F13B6E">
        <w:tc>
          <w:tcPr>
            <w:tcW w:w="2518" w:type="dxa"/>
          </w:tcPr>
          <w:p w14:paraId="1C5C8218" w14:textId="77777777" w:rsidR="00A55520" w:rsidRPr="00053744" w:rsidRDefault="00A55520" w:rsidP="00F13B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3F7A511" w14:textId="38DC294B" w:rsidR="00A55520" w:rsidRPr="007D2C51" w:rsidRDefault="003174A6" w:rsidP="00F13B6E">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DF36C2">
              <w:rPr>
                <w:rFonts w:ascii="Times New Roman" w:hAnsi="Times New Roman" w:cs="Times New Roman"/>
              </w:rPr>
              <w:t>10</w:t>
            </w:r>
            <w:r>
              <w:rPr>
                <w:rFonts w:ascii="Times New Roman" w:hAnsi="Times New Roman" w:cs="Times New Roman"/>
              </w:rPr>
              <w:t>0</w:t>
            </w:r>
          </w:p>
        </w:tc>
      </w:tr>
      <w:tr w:rsidR="00A55520" w14:paraId="4E84776A" w14:textId="77777777" w:rsidTr="00F13B6E">
        <w:tc>
          <w:tcPr>
            <w:tcW w:w="2518" w:type="dxa"/>
          </w:tcPr>
          <w:p w14:paraId="63E03F15" w14:textId="77777777" w:rsidR="00A55520" w:rsidRDefault="00A55520" w:rsidP="00F13B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CE0FE31" w14:textId="0B5451EC" w:rsidR="00A55520" w:rsidRDefault="00DF36C2" w:rsidP="00F13B6E">
            <w:pPr>
              <w:rPr>
                <w:rFonts w:ascii="Times New Roman" w:hAnsi="Times New Roman" w:cs="Times New Roman"/>
                <w:color w:val="000000"/>
              </w:rPr>
            </w:pPr>
            <w:r>
              <w:rPr>
                <w:rFonts w:ascii="Times New Roman" w:hAnsi="Times New Roman" w:cs="Times New Roman"/>
                <w:color w:val="000000"/>
              </w:rPr>
              <w:t xml:space="preserve">Reconoce polígonos </w:t>
            </w:r>
            <w:r w:rsidR="00394C0D">
              <w:rPr>
                <w:rFonts w:ascii="Times New Roman" w:hAnsi="Times New Roman" w:cs="Times New Roman"/>
                <w:color w:val="000000"/>
              </w:rPr>
              <w:t>semejantes</w:t>
            </w:r>
          </w:p>
        </w:tc>
      </w:tr>
      <w:tr w:rsidR="00A55520" w14:paraId="1E82C133" w14:textId="77777777" w:rsidTr="00F13B6E">
        <w:tc>
          <w:tcPr>
            <w:tcW w:w="2518" w:type="dxa"/>
          </w:tcPr>
          <w:p w14:paraId="4AE600A3" w14:textId="77777777" w:rsidR="00A55520" w:rsidRDefault="00A55520" w:rsidP="00F13B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4B352F7" w14:textId="3339C1F8" w:rsidR="00A55520" w:rsidRPr="00DF36C2" w:rsidRDefault="00394C0D" w:rsidP="00394C0D">
            <w:pPr>
              <w:tabs>
                <w:tab w:val="left" w:pos="1816"/>
              </w:tabs>
              <w:rPr>
                <w:rFonts w:ascii="Times New Roman" w:hAnsi="Times New Roman" w:cs="Times New Roman"/>
              </w:rPr>
            </w:pPr>
            <w:r w:rsidRPr="00394C0D">
              <w:rPr>
                <w:rFonts w:ascii="Times New Roman" w:hAnsi="Times New Roman" w:cs="Times New Roman"/>
              </w:rPr>
              <w:t>Actividad para identificar polígonos semejantes</w:t>
            </w:r>
          </w:p>
        </w:tc>
      </w:tr>
    </w:tbl>
    <w:p w14:paraId="58039C7D" w14:textId="77777777" w:rsidR="00D02CFF" w:rsidRDefault="00D02CFF" w:rsidP="00081745">
      <w:pPr>
        <w:spacing w:after="0"/>
        <w:rPr>
          <w:rFonts w:ascii="Times New Roman" w:hAnsi="Times New Roman" w:cs="Times New Roman"/>
          <w:color w:val="7030A0"/>
        </w:rPr>
      </w:pPr>
    </w:p>
    <w:tbl>
      <w:tblPr>
        <w:tblStyle w:val="Tablaconcuadrcula"/>
        <w:tblW w:w="0" w:type="auto"/>
        <w:tblLook w:val="04A0" w:firstRow="1" w:lastRow="0" w:firstColumn="1" w:lastColumn="0" w:noHBand="0" w:noVBand="1"/>
      </w:tblPr>
      <w:tblGrid>
        <w:gridCol w:w="2465"/>
        <w:gridCol w:w="6363"/>
      </w:tblGrid>
      <w:tr w:rsidR="00DF36C2" w:rsidRPr="005D1738" w14:paraId="34F5C158" w14:textId="77777777" w:rsidTr="00B92850">
        <w:trPr>
          <w:trHeight w:val="174"/>
        </w:trPr>
        <w:tc>
          <w:tcPr>
            <w:tcW w:w="9033" w:type="dxa"/>
            <w:gridSpan w:val="2"/>
            <w:shd w:val="clear" w:color="auto" w:fill="000000" w:themeFill="text1"/>
          </w:tcPr>
          <w:p w14:paraId="03C8446D" w14:textId="77777777" w:rsidR="00DF36C2" w:rsidRPr="005D1738" w:rsidRDefault="00DF36C2" w:rsidP="00B9285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F36C2" w14:paraId="5157A087" w14:textId="77777777" w:rsidTr="00B92850">
        <w:tc>
          <w:tcPr>
            <w:tcW w:w="2518" w:type="dxa"/>
          </w:tcPr>
          <w:p w14:paraId="53072C34" w14:textId="77777777" w:rsidR="00DF36C2" w:rsidRPr="00053744" w:rsidRDefault="00DF36C2"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5379B8F" w14:textId="3EC1BB2E" w:rsidR="00DF36C2" w:rsidRPr="007D2C51" w:rsidRDefault="00DF36C2" w:rsidP="00B92850">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11</w:t>
            </w:r>
            <w:r>
              <w:rPr>
                <w:rFonts w:ascii="Times New Roman" w:hAnsi="Times New Roman" w:cs="Times New Roman"/>
              </w:rPr>
              <w:t>0</w:t>
            </w:r>
          </w:p>
        </w:tc>
      </w:tr>
      <w:tr w:rsidR="00DF36C2" w14:paraId="47EFB7E8" w14:textId="77777777" w:rsidTr="00B92850">
        <w:tc>
          <w:tcPr>
            <w:tcW w:w="2518" w:type="dxa"/>
          </w:tcPr>
          <w:p w14:paraId="29B6443E" w14:textId="77777777" w:rsidR="00DF36C2" w:rsidRDefault="00DF36C2" w:rsidP="00B9285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064D943" w14:textId="44DFC7CA" w:rsidR="00DF36C2" w:rsidRDefault="00DF36C2" w:rsidP="00B92850">
            <w:pPr>
              <w:rPr>
                <w:rFonts w:ascii="Times New Roman" w:hAnsi="Times New Roman" w:cs="Times New Roman"/>
                <w:color w:val="000000"/>
              </w:rPr>
            </w:pPr>
            <w:r w:rsidRPr="00DF36C2">
              <w:rPr>
                <w:rFonts w:ascii="Times New Roman" w:hAnsi="Times New Roman" w:cs="Times New Roman"/>
                <w:color w:val="000000"/>
              </w:rPr>
              <w:t>Comunica ideas con relación a los criterios de semejanza de polígonos</w:t>
            </w:r>
          </w:p>
        </w:tc>
      </w:tr>
      <w:tr w:rsidR="00DF36C2" w14:paraId="1760760E" w14:textId="77777777" w:rsidTr="00B92850">
        <w:tc>
          <w:tcPr>
            <w:tcW w:w="2518" w:type="dxa"/>
          </w:tcPr>
          <w:p w14:paraId="526F0D95" w14:textId="77777777" w:rsidR="00DF36C2" w:rsidRDefault="00DF36C2" w:rsidP="00B9285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968DFDA" w14:textId="2B1966F9" w:rsidR="00DF36C2" w:rsidRPr="00DF36C2" w:rsidRDefault="00DF36C2" w:rsidP="00B92850">
            <w:pPr>
              <w:tabs>
                <w:tab w:val="left" w:pos="1816"/>
              </w:tabs>
              <w:rPr>
                <w:rFonts w:ascii="Times New Roman" w:hAnsi="Times New Roman" w:cs="Times New Roman"/>
              </w:rPr>
            </w:pPr>
            <w:r w:rsidRPr="00DF36C2">
              <w:rPr>
                <w:rFonts w:ascii="Times New Roman" w:hAnsi="Times New Roman" w:cs="Times New Roman"/>
              </w:rPr>
              <w:t>Actividad para verificar el uso adecuado de los criterios de semejanza para argumentar la toma de decisiones</w:t>
            </w:r>
          </w:p>
        </w:tc>
      </w:tr>
    </w:tbl>
    <w:p w14:paraId="4333278A" w14:textId="77777777" w:rsidR="00DF36C2" w:rsidRDefault="00DF36C2" w:rsidP="00081745">
      <w:pPr>
        <w:spacing w:after="0"/>
        <w:rPr>
          <w:rFonts w:ascii="Times New Roman" w:hAnsi="Times New Roman" w:cs="Times New Roman"/>
          <w:color w:val="7030A0"/>
        </w:rPr>
      </w:pPr>
    </w:p>
    <w:p w14:paraId="4078BCA4" w14:textId="324FAAFE" w:rsidR="00650455" w:rsidRDefault="00007755" w:rsidP="00650455">
      <w:pPr>
        <w:spacing w:after="0"/>
        <w:rPr>
          <w:rFonts w:ascii="Times" w:hAnsi="Times"/>
          <w:b/>
        </w:rPr>
      </w:pPr>
      <w:r w:rsidRPr="004E5E51">
        <w:rPr>
          <w:rFonts w:ascii="Times" w:hAnsi="Times"/>
          <w:highlight w:val="yellow"/>
        </w:rPr>
        <w:t xml:space="preserve"> </w:t>
      </w:r>
      <w:r w:rsidR="00650455" w:rsidRPr="004E5E51">
        <w:rPr>
          <w:rFonts w:ascii="Times" w:hAnsi="Times"/>
          <w:highlight w:val="yellow"/>
        </w:rPr>
        <w:t>[SECCIÓN 2]</w:t>
      </w:r>
      <w:r w:rsidR="00650455">
        <w:rPr>
          <w:rFonts w:ascii="Times" w:hAnsi="Times"/>
        </w:rPr>
        <w:t xml:space="preserve"> </w:t>
      </w:r>
      <w:r w:rsidR="00E82374">
        <w:rPr>
          <w:rFonts w:ascii="Times" w:hAnsi="Times"/>
          <w:b/>
        </w:rPr>
        <w:t>3</w:t>
      </w:r>
      <w:r w:rsidR="00650455">
        <w:rPr>
          <w:rFonts w:ascii="Times" w:hAnsi="Times"/>
          <w:b/>
        </w:rPr>
        <w:t>.1</w:t>
      </w:r>
      <w:r w:rsidR="00650455" w:rsidRPr="004E5E51">
        <w:rPr>
          <w:rFonts w:ascii="Times" w:hAnsi="Times"/>
          <w:b/>
        </w:rPr>
        <w:t xml:space="preserve"> </w:t>
      </w:r>
      <w:r w:rsidR="00E82374">
        <w:rPr>
          <w:rFonts w:ascii="Times" w:hAnsi="Times"/>
          <w:b/>
        </w:rPr>
        <w:t>La razón de semejanza</w:t>
      </w:r>
    </w:p>
    <w:p w14:paraId="05011381" w14:textId="7F6D3727" w:rsidR="000A5DD9" w:rsidRDefault="009563CE" w:rsidP="00AC3078">
      <w:pPr>
        <w:spacing w:after="0"/>
        <w:rPr>
          <w:rFonts w:ascii="Times New Roman" w:hAnsi="Times New Roman" w:cs="Times New Roman"/>
          <w:lang w:val="es-CO"/>
        </w:rPr>
      </w:pPr>
      <w:r w:rsidRPr="009563CE">
        <w:rPr>
          <w:rFonts w:ascii="Times New Roman" w:hAnsi="Times New Roman" w:cs="Times New Roman"/>
          <w:color w:val="7030A0"/>
          <w:lang w:val="es-CO"/>
        </w:rPr>
        <w:br/>
      </w:r>
      <w:r w:rsidR="000A5DD9">
        <w:rPr>
          <w:rFonts w:ascii="Times New Roman" w:hAnsi="Times New Roman" w:cs="Times New Roman"/>
          <w:lang w:val="es-CO"/>
        </w:rPr>
        <w:t xml:space="preserve">Cuando tienes dos polígonos que son semejantes puedes averiguar qué tan grande o tan pequeño es el uno con respecto al otro si hallas la razón de semejanza entre ellos. En la siguiente imagen observas </w:t>
      </w:r>
      <w:r w:rsidR="000A5DD9" w:rsidRPr="00F23FB3">
        <w:rPr>
          <w:rFonts w:ascii="Times New Roman" w:hAnsi="Times New Roman" w:cs="Times New Roman"/>
          <w:b/>
          <w:lang w:val="es-CO"/>
        </w:rPr>
        <w:t>dos pentágonos semejantes</w:t>
      </w:r>
      <w:r w:rsidR="000A5DD9">
        <w:rPr>
          <w:rFonts w:ascii="Times New Roman" w:hAnsi="Times New Roman" w:cs="Times New Roman"/>
          <w:lang w:val="es-CO"/>
        </w:rPr>
        <w:t>, se ve claramente que el polígono A’B’C’D’E’ es una ampliación del polígono ABCDE. Pero, ¿</w:t>
      </w:r>
      <w:r w:rsidR="000A5DD9" w:rsidRPr="00F23FB3">
        <w:rPr>
          <w:rFonts w:ascii="Times New Roman" w:hAnsi="Times New Roman" w:cs="Times New Roman"/>
          <w:b/>
          <w:lang w:val="es-CO"/>
        </w:rPr>
        <w:t>cuántas veces ha sido aumentado de tamaño</w:t>
      </w:r>
      <w:r w:rsidR="000A5DD9">
        <w:rPr>
          <w:rFonts w:ascii="Times New Roman" w:hAnsi="Times New Roman" w:cs="Times New Roman"/>
          <w:lang w:val="es-CO"/>
        </w:rPr>
        <w:t>?</w:t>
      </w:r>
    </w:p>
    <w:p w14:paraId="762200E0" w14:textId="77777777" w:rsidR="000A5DD9" w:rsidRDefault="000A5DD9" w:rsidP="00AC3078">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1"/>
        <w:gridCol w:w="6357"/>
      </w:tblGrid>
      <w:tr w:rsidR="000A5DD9" w:rsidRPr="005D1738" w14:paraId="3C58F02B" w14:textId="77777777" w:rsidTr="00F37780">
        <w:tc>
          <w:tcPr>
            <w:tcW w:w="9033" w:type="dxa"/>
            <w:gridSpan w:val="2"/>
            <w:shd w:val="clear" w:color="auto" w:fill="0D0D0D" w:themeFill="text1" w:themeFillTint="F2"/>
          </w:tcPr>
          <w:p w14:paraId="3ECC3D50" w14:textId="77777777" w:rsidR="000A5DD9" w:rsidRPr="005D1738" w:rsidRDefault="000A5DD9" w:rsidP="00F3778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A5DD9" w:rsidRPr="00053744" w14:paraId="16A1E889" w14:textId="77777777" w:rsidTr="00F37780">
        <w:tc>
          <w:tcPr>
            <w:tcW w:w="2518" w:type="dxa"/>
          </w:tcPr>
          <w:p w14:paraId="3B026DC0" w14:textId="77777777" w:rsidR="000A5DD9" w:rsidRPr="00053744" w:rsidRDefault="000A5DD9" w:rsidP="00F3778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7392734" w14:textId="43AF7E6E" w:rsidR="000A5DD9" w:rsidRPr="00053744" w:rsidRDefault="000A5DD9" w:rsidP="00F37780">
            <w:pPr>
              <w:rPr>
                <w:rFonts w:ascii="Times New Roman" w:hAnsi="Times New Roman" w:cs="Times New Roman"/>
                <w:b/>
                <w:color w:val="000000"/>
                <w:sz w:val="18"/>
                <w:szCs w:val="18"/>
              </w:rPr>
            </w:pPr>
            <w:r>
              <w:rPr>
                <w:rFonts w:ascii="Times New Roman" w:hAnsi="Times New Roman" w:cs="Times New Roman"/>
                <w:color w:val="000000"/>
              </w:rPr>
              <w:t>MA_07_12_IMG13</w:t>
            </w:r>
          </w:p>
        </w:tc>
      </w:tr>
      <w:tr w:rsidR="000A5DD9" w:rsidRPr="00EB567B" w14:paraId="6E69745F" w14:textId="77777777" w:rsidTr="00F37780">
        <w:tc>
          <w:tcPr>
            <w:tcW w:w="2518" w:type="dxa"/>
          </w:tcPr>
          <w:p w14:paraId="5C627FCC" w14:textId="77777777" w:rsidR="000A5DD9" w:rsidRDefault="000A5DD9" w:rsidP="00F3778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9CD9F82" w14:textId="77777777" w:rsidR="000A5DD9" w:rsidRDefault="000A5DD9" w:rsidP="00F37780">
            <w:pPr>
              <w:rPr>
                <w:rFonts w:ascii="Times New Roman" w:hAnsi="Times New Roman" w:cs="Times New Roman"/>
                <w:color w:val="000000"/>
              </w:rPr>
            </w:pPr>
            <w:r>
              <w:rPr>
                <w:rFonts w:ascii="Times New Roman" w:hAnsi="Times New Roman" w:cs="Times New Roman"/>
                <w:color w:val="000000"/>
              </w:rPr>
              <w:t>Se ven dos pentágonos irregulares de color rojo, pero la ilustración debe tener los siguientes cambios:</w:t>
            </w:r>
          </w:p>
          <w:p w14:paraId="706D155E" w14:textId="77777777" w:rsidR="000A5DD9" w:rsidRDefault="000A5DD9" w:rsidP="00F37780">
            <w:pPr>
              <w:pStyle w:val="Prrafodelista"/>
              <w:numPr>
                <w:ilvl w:val="0"/>
                <w:numId w:val="27"/>
              </w:numPr>
              <w:rPr>
                <w:rFonts w:ascii="Times New Roman" w:hAnsi="Times New Roman" w:cs="Times New Roman"/>
                <w:color w:val="000000"/>
              </w:rPr>
            </w:pPr>
            <w:r>
              <w:rPr>
                <w:rFonts w:ascii="Times New Roman" w:hAnsi="Times New Roman" w:cs="Times New Roman"/>
                <w:color w:val="000000"/>
              </w:rPr>
              <w:lastRenderedPageBreak/>
              <w:t>Eliminar el nombramiento de los dos ángulos en los dos pentágonos.</w:t>
            </w:r>
          </w:p>
          <w:p w14:paraId="23D99A81" w14:textId="77777777" w:rsidR="000A5DD9" w:rsidRDefault="000A5DD9" w:rsidP="00F37780">
            <w:pPr>
              <w:pStyle w:val="Prrafodelista"/>
              <w:numPr>
                <w:ilvl w:val="0"/>
                <w:numId w:val="27"/>
              </w:numPr>
              <w:rPr>
                <w:rFonts w:ascii="Times New Roman" w:hAnsi="Times New Roman" w:cs="Times New Roman"/>
                <w:color w:val="000000"/>
              </w:rPr>
            </w:pPr>
            <w:r>
              <w:rPr>
                <w:rFonts w:ascii="Times New Roman" w:hAnsi="Times New Roman" w:cs="Times New Roman"/>
                <w:color w:val="000000"/>
              </w:rPr>
              <w:t>Cambiar el tamaño de los pentágonos de tal forma que el grande sea tres veces el tamaño del pequeño.</w:t>
            </w:r>
          </w:p>
          <w:p w14:paraId="6E091B4E" w14:textId="77777777" w:rsidR="000A5DD9" w:rsidRPr="00EB567B" w:rsidRDefault="000A5DD9" w:rsidP="00F37780">
            <w:pPr>
              <w:pStyle w:val="Prrafodelista"/>
              <w:numPr>
                <w:ilvl w:val="0"/>
                <w:numId w:val="27"/>
              </w:numPr>
              <w:rPr>
                <w:rFonts w:ascii="Times New Roman" w:hAnsi="Times New Roman" w:cs="Times New Roman"/>
                <w:color w:val="000000"/>
              </w:rPr>
            </w:pPr>
            <w:r>
              <w:rPr>
                <w:rFonts w:ascii="Times New Roman" w:hAnsi="Times New Roman" w:cs="Times New Roman"/>
                <w:color w:val="000000"/>
              </w:rPr>
              <w:t>Adecuar el tamaño de la cuadrícula para que siga coincidiendo con los vértices de los pentágonos y se perciba fácilmente la escala 3:1.</w:t>
            </w:r>
          </w:p>
        </w:tc>
      </w:tr>
      <w:tr w:rsidR="000A5DD9" w:rsidRPr="0097155F" w14:paraId="71C38EBC" w14:textId="77777777" w:rsidTr="00F37780">
        <w:tc>
          <w:tcPr>
            <w:tcW w:w="2518" w:type="dxa"/>
          </w:tcPr>
          <w:p w14:paraId="5EA25639" w14:textId="77777777" w:rsidR="000A5DD9" w:rsidRDefault="000A5DD9" w:rsidP="00F37780">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14D2B056" w14:textId="77777777" w:rsidR="000A5DD9" w:rsidRPr="0097155F" w:rsidRDefault="000A5DD9" w:rsidP="00F37780">
            <w:pPr>
              <w:rPr>
                <w:rFonts w:ascii="Times New Roman" w:hAnsi="Times New Roman" w:cs="Times New Roman"/>
              </w:rPr>
            </w:pPr>
            <w:r>
              <w:rPr>
                <w:rFonts w:ascii="Times New Roman" w:hAnsi="Times New Roman" w:cs="Times New Roman"/>
                <w:color w:val="000000"/>
                <w:lang w:val="es-CO"/>
              </w:rPr>
              <w:t>2 ESO/Matemáticas/La proporcionalidad geométrica/Las figuras semejantes/La razón de semejanza</w:t>
            </w:r>
          </w:p>
        </w:tc>
      </w:tr>
      <w:tr w:rsidR="000A5DD9" w:rsidRPr="00237FCC" w14:paraId="5ACF02D6" w14:textId="77777777" w:rsidTr="00F37780">
        <w:tc>
          <w:tcPr>
            <w:tcW w:w="2518" w:type="dxa"/>
          </w:tcPr>
          <w:p w14:paraId="7647A4AD" w14:textId="77777777" w:rsidR="000A5DD9" w:rsidRDefault="000A5DD9" w:rsidP="00F3778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5856DB8" w14:textId="77777777" w:rsidR="000A5DD9" w:rsidRPr="00237FCC" w:rsidRDefault="000A5DD9" w:rsidP="00F37780">
            <w:pPr>
              <w:rPr>
                <w:rFonts w:ascii="Times New Roman" w:hAnsi="Times New Roman" w:cs="Times New Roman"/>
              </w:rPr>
            </w:pPr>
            <w:r>
              <w:rPr>
                <w:rFonts w:ascii="Times New Roman" w:hAnsi="Times New Roman" w:cs="Times New Roman"/>
              </w:rPr>
              <w:t xml:space="preserve">La razón de semejanza de los </w:t>
            </w:r>
            <w:r>
              <w:rPr>
                <w:rFonts w:ascii="Times New Roman" w:hAnsi="Times New Roman" w:cs="Times New Roman"/>
                <w:color w:val="000000"/>
              </w:rPr>
              <w:t>polígonos es 3.</w:t>
            </w:r>
          </w:p>
        </w:tc>
      </w:tr>
    </w:tbl>
    <w:p w14:paraId="37D69984" w14:textId="77777777" w:rsidR="000A5DD9" w:rsidRDefault="000A5DD9" w:rsidP="00AC3078">
      <w:pPr>
        <w:spacing w:after="0"/>
        <w:rPr>
          <w:rFonts w:ascii="Times New Roman" w:hAnsi="Times New Roman" w:cs="Times New Roman"/>
          <w:lang w:val="es-CO"/>
        </w:rPr>
      </w:pPr>
    </w:p>
    <w:p w14:paraId="3E922850" w14:textId="5F4EB18D" w:rsidR="000A5DD9" w:rsidRDefault="00F23FB3" w:rsidP="00AC3078">
      <w:pPr>
        <w:spacing w:after="0"/>
        <w:rPr>
          <w:rFonts w:ascii="Times New Roman" w:hAnsi="Times New Roman" w:cs="Times New Roman"/>
        </w:rPr>
      </w:pPr>
      <w:r>
        <w:rPr>
          <w:rFonts w:ascii="Times New Roman" w:hAnsi="Times New Roman" w:cs="Times New Roman"/>
          <w:lang w:val="es-CO"/>
        </w:rPr>
        <w:t xml:space="preserve">Para responder esta pregunta basta con hallar </w:t>
      </w:r>
      <w:r w:rsidRPr="00442802">
        <w:rPr>
          <w:rFonts w:ascii="Times New Roman" w:hAnsi="Times New Roman" w:cs="Times New Roman"/>
          <w:b/>
        </w:rPr>
        <w:t>la razón de proporcionalidad de los lados correspondientes</w:t>
      </w:r>
      <w:r>
        <w:rPr>
          <w:rFonts w:ascii="Times New Roman" w:hAnsi="Times New Roman" w:cs="Times New Roman"/>
          <w:b/>
        </w:rPr>
        <w:t xml:space="preserve">. </w:t>
      </w:r>
      <w:r w:rsidRPr="00F23FB3">
        <w:rPr>
          <w:rFonts w:ascii="Times New Roman" w:hAnsi="Times New Roman" w:cs="Times New Roman"/>
        </w:rPr>
        <w:t xml:space="preserve">Puedes </w:t>
      </w:r>
      <w:r>
        <w:rPr>
          <w:rFonts w:ascii="Times New Roman" w:hAnsi="Times New Roman" w:cs="Times New Roman"/>
        </w:rPr>
        <w:t>tomar cualquier pareja de lados homólogos o correspondientes porque la razón de proporcionalidad entre ellos es la misma:</w:t>
      </w:r>
    </w:p>
    <w:p w14:paraId="2A065A6C" w14:textId="77777777" w:rsidR="00F23FB3" w:rsidRDefault="00F23FB3" w:rsidP="00AC3078">
      <w:pPr>
        <w:spacing w:after="0"/>
        <w:rPr>
          <w:rFonts w:ascii="Times New Roman" w:hAnsi="Times New Roman" w:cs="Times New Roman"/>
        </w:rPr>
      </w:pPr>
    </w:p>
    <w:p w14:paraId="41799255" w14:textId="59BB1CC7" w:rsidR="00F23FB3" w:rsidRDefault="00F23FB3" w:rsidP="00F23FB3">
      <w:pPr>
        <w:pStyle w:val="Prrafodelista"/>
        <w:spacing w:after="0"/>
        <w:jc w:val="center"/>
      </w:pPr>
      <w:r>
        <w:rPr>
          <w:rFonts w:ascii="Times New Roman" w:hAnsi="Times New Roman" w:cs="Times New Roman"/>
          <w:lang w:val="es-CO"/>
        </w:rPr>
        <w:t xml:space="preserve">A’B’ </w:t>
      </w:r>
      <w:r>
        <w:t xml:space="preserve">÷ AB = 6 ÷ 2 = 3, o, </w:t>
      </w:r>
      <w:r w:rsidRPr="00F23FB3">
        <w:rPr>
          <w:rFonts w:ascii="Times New Roman" w:hAnsi="Times New Roman" w:cs="Times New Roman"/>
          <w:lang w:val="es-CO"/>
        </w:rPr>
        <w:t xml:space="preserve">A’E’ </w:t>
      </w:r>
      <w:r>
        <w:t>÷ AE= 9 ÷ 3 = 3</w:t>
      </w:r>
    </w:p>
    <w:p w14:paraId="30A27220" w14:textId="77777777" w:rsidR="004553D3" w:rsidRPr="00F23FB3" w:rsidRDefault="004553D3" w:rsidP="00F23FB3">
      <w:pPr>
        <w:spacing w:after="0"/>
        <w:rPr>
          <w:rFonts w:ascii="Times New Roman" w:hAnsi="Times New Roman" w:cs="Times New Roman"/>
        </w:rPr>
      </w:pPr>
    </w:p>
    <w:p w14:paraId="19B0341E" w14:textId="2F5E9441" w:rsidR="004553D3" w:rsidRPr="00D61448" w:rsidRDefault="00F23FB3" w:rsidP="004553D3">
      <w:pPr>
        <w:spacing w:after="0"/>
        <w:rPr>
          <w:rFonts w:ascii="Times New Roman" w:hAnsi="Times New Roman" w:cs="Times New Roman"/>
          <w:b/>
          <w:lang w:val="es-CO"/>
        </w:rPr>
      </w:pPr>
      <w:r>
        <w:rPr>
          <w:rFonts w:ascii="Times New Roman" w:eastAsiaTheme="minorEastAsia" w:hAnsi="Times New Roman" w:cs="Times New Roman"/>
        </w:rPr>
        <w:t>El número que se obtiene es</w:t>
      </w:r>
      <w:r w:rsidR="00442802">
        <w:rPr>
          <w:rFonts w:ascii="Times New Roman" w:eastAsiaTheme="minorEastAsia" w:hAnsi="Times New Roman" w:cs="Times New Roman"/>
        </w:rPr>
        <w:t xml:space="preserve"> </w:t>
      </w:r>
      <w:r w:rsidR="00442802" w:rsidRPr="00442802">
        <w:rPr>
          <w:rFonts w:ascii="Times New Roman" w:eastAsiaTheme="minorEastAsia" w:hAnsi="Times New Roman" w:cs="Times New Roman"/>
          <w:b/>
        </w:rPr>
        <w:t xml:space="preserve">la razón de semejanza </w:t>
      </w:r>
      <w:r w:rsidR="00442802">
        <w:rPr>
          <w:rFonts w:ascii="Times New Roman" w:eastAsiaTheme="minorEastAsia" w:hAnsi="Times New Roman" w:cs="Times New Roman"/>
        </w:rPr>
        <w:t xml:space="preserve">entre los dos </w:t>
      </w:r>
      <w:r w:rsidR="00481D8C">
        <w:rPr>
          <w:rFonts w:ascii="Times New Roman" w:eastAsiaTheme="minorEastAsia" w:hAnsi="Times New Roman" w:cs="Times New Roman"/>
        </w:rPr>
        <w:t>pentágonos</w:t>
      </w:r>
      <w:r w:rsidR="00442802">
        <w:rPr>
          <w:rFonts w:ascii="Times New Roman" w:eastAsiaTheme="minorEastAsia" w:hAnsi="Times New Roman" w:cs="Times New Roman"/>
        </w:rPr>
        <w:t xml:space="preserve"> y significa que </w:t>
      </w:r>
      <w:r w:rsidR="00442802" w:rsidRPr="00D61448">
        <w:rPr>
          <w:rFonts w:ascii="Times New Roman" w:eastAsiaTheme="minorEastAsia" w:hAnsi="Times New Roman" w:cs="Times New Roman"/>
          <w:b/>
        </w:rPr>
        <w:t xml:space="preserve">el polígono </w:t>
      </w:r>
      <w:r w:rsidR="00481D8C" w:rsidRPr="00D61448">
        <w:rPr>
          <w:rFonts w:ascii="Times New Roman" w:hAnsi="Times New Roman" w:cs="Times New Roman"/>
          <w:b/>
          <w:lang w:val="es-CO"/>
        </w:rPr>
        <w:t xml:space="preserve">A’B’C’D’E’ </w:t>
      </w:r>
      <w:r w:rsidR="00481D8C" w:rsidRPr="00D61448">
        <w:rPr>
          <w:rFonts w:ascii="Times New Roman" w:eastAsiaTheme="minorEastAsia" w:hAnsi="Times New Roman" w:cs="Times New Roman"/>
          <w:b/>
        </w:rPr>
        <w:t xml:space="preserve">es tres veces más grande que el polígono </w:t>
      </w:r>
      <w:r w:rsidR="00481D8C" w:rsidRPr="00D61448">
        <w:rPr>
          <w:rFonts w:ascii="Times New Roman" w:hAnsi="Times New Roman" w:cs="Times New Roman"/>
          <w:b/>
          <w:lang w:val="es-CO"/>
        </w:rPr>
        <w:t>ABCDE</w:t>
      </w:r>
      <w:r w:rsidR="00481D8C" w:rsidRPr="00D61448">
        <w:rPr>
          <w:rFonts w:ascii="Times New Roman" w:eastAsiaTheme="minorEastAsia" w:hAnsi="Times New Roman" w:cs="Times New Roman"/>
          <w:b/>
        </w:rPr>
        <w:t>.</w:t>
      </w:r>
    </w:p>
    <w:p w14:paraId="0D07BDB3" w14:textId="77777777" w:rsidR="00650455" w:rsidRDefault="00650455" w:rsidP="00650455">
      <w:pPr>
        <w:spacing w:after="0"/>
        <w:rPr>
          <w:rFonts w:ascii="Times New Roman" w:hAnsi="Times New Roman" w:cs="Times New Roman"/>
          <w:b/>
          <w:color w:val="7030A0"/>
          <w:lang w:val="es-CO"/>
        </w:rPr>
      </w:pPr>
    </w:p>
    <w:tbl>
      <w:tblPr>
        <w:tblStyle w:val="Tablaconcuadrcula"/>
        <w:tblW w:w="0" w:type="auto"/>
        <w:tblLook w:val="04A0" w:firstRow="1" w:lastRow="0" w:firstColumn="1" w:lastColumn="0" w:noHBand="0" w:noVBand="1"/>
      </w:tblPr>
      <w:tblGrid>
        <w:gridCol w:w="2462"/>
        <w:gridCol w:w="6366"/>
      </w:tblGrid>
      <w:tr w:rsidR="00166578" w:rsidRPr="005D1738" w14:paraId="569149AD" w14:textId="77777777" w:rsidTr="00B92850">
        <w:tc>
          <w:tcPr>
            <w:tcW w:w="8828" w:type="dxa"/>
            <w:gridSpan w:val="2"/>
            <w:shd w:val="clear" w:color="auto" w:fill="000000" w:themeFill="text1"/>
          </w:tcPr>
          <w:p w14:paraId="5591D47B" w14:textId="77777777" w:rsidR="00166578" w:rsidRPr="005D1738" w:rsidRDefault="00166578" w:rsidP="00B92850">
            <w:pPr>
              <w:jc w:val="center"/>
              <w:rPr>
                <w:rFonts w:ascii="Times New Roman" w:hAnsi="Times New Roman" w:cs="Times New Roman"/>
                <w:b/>
                <w:color w:val="FFFFFF" w:themeColor="background1"/>
              </w:rPr>
            </w:pPr>
            <w:r w:rsidRPr="00962C88">
              <w:rPr>
                <w:rFonts w:ascii="Times New Roman" w:hAnsi="Times New Roman" w:cs="Times New Roman"/>
                <w:b/>
                <w:color w:val="FFFFFF" w:themeColor="background1"/>
                <w:highlight w:val="red"/>
              </w:rPr>
              <w:t>Profundiza: recurso nuevo</w:t>
            </w:r>
          </w:p>
        </w:tc>
      </w:tr>
      <w:tr w:rsidR="00166578" w:rsidRPr="00053744" w14:paraId="67EA8283" w14:textId="77777777" w:rsidTr="00B92850">
        <w:tc>
          <w:tcPr>
            <w:tcW w:w="2462" w:type="dxa"/>
          </w:tcPr>
          <w:p w14:paraId="1EC44745" w14:textId="77777777" w:rsidR="00166578" w:rsidRPr="00053744" w:rsidRDefault="00166578" w:rsidP="00B92850">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6AEED83D" w14:textId="4E2DC7EA" w:rsidR="00166578" w:rsidRPr="00053744" w:rsidRDefault="00166578" w:rsidP="00B92850">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B81600">
              <w:rPr>
                <w:rFonts w:ascii="Times New Roman" w:hAnsi="Times New Roman" w:cs="Times New Roman"/>
              </w:rPr>
              <w:t>120</w:t>
            </w:r>
          </w:p>
        </w:tc>
      </w:tr>
      <w:tr w:rsidR="00166578" w:rsidRPr="00053744" w14:paraId="4F46AF3E" w14:textId="77777777" w:rsidTr="00B92850">
        <w:tc>
          <w:tcPr>
            <w:tcW w:w="2462" w:type="dxa"/>
          </w:tcPr>
          <w:p w14:paraId="2A9DBA3A" w14:textId="77777777" w:rsidR="00166578" w:rsidRDefault="00166578"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7FFE065A" w14:textId="40C12ED0" w:rsidR="00166578" w:rsidRPr="00053744" w:rsidRDefault="00166578" w:rsidP="00B92850">
            <w:pPr>
              <w:rPr>
                <w:rFonts w:ascii="Times New Roman" w:hAnsi="Times New Roman" w:cs="Times New Roman"/>
                <w:color w:val="000000"/>
              </w:rPr>
            </w:pPr>
            <w:r>
              <w:rPr>
                <w:rFonts w:ascii="Times New Roman" w:hAnsi="Times New Roman" w:cs="Times New Roman"/>
                <w:color w:val="000000"/>
              </w:rPr>
              <w:t>La razón de semejanza en los políg</w:t>
            </w:r>
            <w:r w:rsidR="00B81600">
              <w:rPr>
                <w:rFonts w:ascii="Times New Roman" w:hAnsi="Times New Roman" w:cs="Times New Roman"/>
                <w:color w:val="000000"/>
              </w:rPr>
              <w:t>o</w:t>
            </w:r>
            <w:r>
              <w:rPr>
                <w:rFonts w:ascii="Times New Roman" w:hAnsi="Times New Roman" w:cs="Times New Roman"/>
                <w:color w:val="000000"/>
              </w:rPr>
              <w:t>nos</w:t>
            </w:r>
          </w:p>
        </w:tc>
      </w:tr>
      <w:tr w:rsidR="00166578" w:rsidRPr="00053744" w14:paraId="6934D7BE" w14:textId="77777777" w:rsidTr="00B92850">
        <w:tc>
          <w:tcPr>
            <w:tcW w:w="2462" w:type="dxa"/>
          </w:tcPr>
          <w:p w14:paraId="65BDC3CC" w14:textId="77777777" w:rsidR="00166578" w:rsidRDefault="00166578"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3C0D66FD" w14:textId="4E9431A7" w:rsidR="00166578" w:rsidRPr="00053744" w:rsidRDefault="00166578" w:rsidP="00B92850">
            <w:pPr>
              <w:rPr>
                <w:rFonts w:ascii="Times New Roman" w:hAnsi="Times New Roman" w:cs="Times New Roman"/>
                <w:color w:val="000000"/>
              </w:rPr>
            </w:pPr>
            <w:r w:rsidRPr="00166578">
              <w:rPr>
                <w:rFonts w:ascii="Times New Roman" w:hAnsi="Times New Roman" w:cs="Times New Roman"/>
                <w:color w:val="000000"/>
              </w:rPr>
              <w:t>Interactivo que explica la razón de semejanza en los polígonos</w:t>
            </w:r>
          </w:p>
        </w:tc>
      </w:tr>
    </w:tbl>
    <w:p w14:paraId="558B1AEA" w14:textId="77777777" w:rsidR="00D02CFF" w:rsidRDefault="00D02CFF" w:rsidP="0065045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83"/>
        <w:gridCol w:w="6345"/>
      </w:tblGrid>
      <w:tr w:rsidR="002C42E3" w:rsidRPr="005D1738" w14:paraId="290B7A65" w14:textId="77777777" w:rsidTr="001D170B">
        <w:tc>
          <w:tcPr>
            <w:tcW w:w="8978" w:type="dxa"/>
            <w:gridSpan w:val="2"/>
            <w:shd w:val="clear" w:color="auto" w:fill="000000" w:themeFill="text1"/>
          </w:tcPr>
          <w:p w14:paraId="5398D40B" w14:textId="77777777" w:rsidR="002C42E3" w:rsidRPr="005D1738" w:rsidRDefault="002C42E3" w:rsidP="001D170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C42E3" w:rsidRPr="00726376" w14:paraId="592E3A7B" w14:textId="77777777" w:rsidTr="001D170B">
        <w:tc>
          <w:tcPr>
            <w:tcW w:w="2518" w:type="dxa"/>
          </w:tcPr>
          <w:p w14:paraId="38634AB6" w14:textId="77777777" w:rsidR="002C42E3" w:rsidRPr="00726376" w:rsidRDefault="002C42E3" w:rsidP="001D170B">
            <w:pPr>
              <w:rPr>
                <w:rFonts w:ascii="Times" w:hAnsi="Times"/>
                <w:b/>
                <w:sz w:val="18"/>
                <w:szCs w:val="18"/>
              </w:rPr>
            </w:pPr>
            <w:r w:rsidRPr="00726376">
              <w:rPr>
                <w:rFonts w:ascii="Times" w:hAnsi="Times"/>
                <w:b/>
                <w:sz w:val="18"/>
                <w:szCs w:val="18"/>
              </w:rPr>
              <w:t>Contenido</w:t>
            </w:r>
          </w:p>
        </w:tc>
        <w:tc>
          <w:tcPr>
            <w:tcW w:w="6460" w:type="dxa"/>
          </w:tcPr>
          <w:p w14:paraId="10B3B4DD" w14:textId="1FA37F63" w:rsidR="002C42E3" w:rsidRPr="00F169A6" w:rsidRDefault="00BC2248" w:rsidP="00F169A6">
            <w:pPr>
              <w:jc w:val="both"/>
              <w:rPr>
                <w:rFonts w:ascii="Times" w:hAnsi="Times"/>
                <w:b/>
                <w:sz w:val="18"/>
                <w:szCs w:val="18"/>
                <w:lang w:val="es-CO"/>
              </w:rPr>
            </w:pPr>
            <w:r>
              <w:rPr>
                <w:rFonts w:ascii="Times" w:hAnsi="Times"/>
                <w:b/>
                <w:sz w:val="18"/>
                <w:szCs w:val="18"/>
                <w:lang w:val="es-CO"/>
              </w:rPr>
              <w:t>La razón de semejanza de dos polígonos es la razón de proporcionalidad de los lados homólogos o correspondientes.</w:t>
            </w:r>
            <w:r w:rsidR="002E09D4">
              <w:rPr>
                <w:rFonts w:ascii="Times" w:hAnsi="Times"/>
                <w:b/>
                <w:sz w:val="18"/>
                <w:szCs w:val="18"/>
                <w:lang w:val="es-CO"/>
              </w:rPr>
              <w:t xml:space="preserve"> Por lo tanto se puede denominar con la misma variable que la razón de proporcionalidad (</w:t>
            </w:r>
            <w:r w:rsidR="002E09D4" w:rsidRPr="002E09D4">
              <w:rPr>
                <w:rFonts w:ascii="Times" w:hAnsi="Times"/>
                <w:b/>
                <w:i/>
                <w:sz w:val="18"/>
                <w:szCs w:val="18"/>
                <w:lang w:val="es-CO"/>
              </w:rPr>
              <w:t>k</w:t>
            </w:r>
            <w:r w:rsidR="002E09D4">
              <w:rPr>
                <w:rFonts w:ascii="Times" w:hAnsi="Times"/>
                <w:b/>
                <w:sz w:val="18"/>
                <w:szCs w:val="18"/>
                <w:lang w:val="es-CO"/>
              </w:rPr>
              <w:t>).</w:t>
            </w:r>
          </w:p>
        </w:tc>
      </w:tr>
    </w:tbl>
    <w:p w14:paraId="5281F549" w14:textId="77777777" w:rsidR="00995778" w:rsidRDefault="00995778" w:rsidP="00650455">
      <w:pPr>
        <w:spacing w:after="0"/>
        <w:rPr>
          <w:rFonts w:ascii="Times New Roman" w:hAnsi="Times New Roman" w:cs="Times New Roman"/>
          <w:color w:val="7030A0"/>
        </w:rPr>
      </w:pPr>
    </w:p>
    <w:tbl>
      <w:tblPr>
        <w:tblStyle w:val="Tablaconcuadrcula"/>
        <w:tblW w:w="0" w:type="auto"/>
        <w:tblLook w:val="04A0" w:firstRow="1" w:lastRow="0" w:firstColumn="1" w:lastColumn="0" w:noHBand="0" w:noVBand="1"/>
      </w:tblPr>
      <w:tblGrid>
        <w:gridCol w:w="2480"/>
        <w:gridCol w:w="6348"/>
      </w:tblGrid>
      <w:tr w:rsidR="00760A77" w:rsidRPr="005D1738" w14:paraId="5279FA01" w14:textId="77777777" w:rsidTr="00F37780">
        <w:tc>
          <w:tcPr>
            <w:tcW w:w="8978" w:type="dxa"/>
            <w:gridSpan w:val="2"/>
            <w:shd w:val="clear" w:color="auto" w:fill="000000" w:themeFill="text1"/>
          </w:tcPr>
          <w:p w14:paraId="6AB5909E" w14:textId="77777777" w:rsidR="00760A77" w:rsidRPr="005D1738" w:rsidRDefault="00760A77" w:rsidP="00F3778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60A77" w:rsidRPr="00726376" w14:paraId="604E75E0" w14:textId="77777777" w:rsidTr="00F37780">
        <w:tc>
          <w:tcPr>
            <w:tcW w:w="2518" w:type="dxa"/>
          </w:tcPr>
          <w:p w14:paraId="2C78D4D4" w14:textId="77777777" w:rsidR="00760A77" w:rsidRPr="00726376" w:rsidRDefault="00760A77" w:rsidP="00F37780">
            <w:pPr>
              <w:rPr>
                <w:rFonts w:ascii="Times" w:hAnsi="Times"/>
                <w:b/>
                <w:sz w:val="18"/>
                <w:szCs w:val="18"/>
              </w:rPr>
            </w:pPr>
            <w:r w:rsidRPr="00726376">
              <w:rPr>
                <w:rFonts w:ascii="Times" w:hAnsi="Times"/>
                <w:b/>
                <w:sz w:val="18"/>
                <w:szCs w:val="18"/>
              </w:rPr>
              <w:t>Título</w:t>
            </w:r>
          </w:p>
        </w:tc>
        <w:tc>
          <w:tcPr>
            <w:tcW w:w="6460" w:type="dxa"/>
          </w:tcPr>
          <w:p w14:paraId="3289820A" w14:textId="49EE7948" w:rsidR="00760A77" w:rsidRPr="00726376" w:rsidRDefault="00760A77" w:rsidP="00760A77">
            <w:pPr>
              <w:jc w:val="center"/>
              <w:rPr>
                <w:rFonts w:ascii="Times" w:hAnsi="Times"/>
                <w:b/>
                <w:sz w:val="18"/>
                <w:szCs w:val="18"/>
              </w:rPr>
            </w:pPr>
            <w:r>
              <w:rPr>
                <w:rFonts w:ascii="Times" w:hAnsi="Times"/>
                <w:b/>
                <w:sz w:val="18"/>
                <w:szCs w:val="18"/>
                <w:lang w:val="es-CO"/>
              </w:rPr>
              <w:t>Razón de semejanza de dos polígonos</w:t>
            </w:r>
          </w:p>
        </w:tc>
      </w:tr>
      <w:tr w:rsidR="00760A77" w14:paraId="0C2A420E" w14:textId="77777777" w:rsidTr="00F37780">
        <w:tc>
          <w:tcPr>
            <w:tcW w:w="2518" w:type="dxa"/>
          </w:tcPr>
          <w:p w14:paraId="3D0CEDB7" w14:textId="77777777" w:rsidR="00760A77" w:rsidRDefault="00760A77" w:rsidP="00F37780">
            <w:pPr>
              <w:rPr>
                <w:rFonts w:ascii="Times" w:hAnsi="Times"/>
              </w:rPr>
            </w:pPr>
            <w:r w:rsidRPr="00726376">
              <w:rPr>
                <w:rFonts w:ascii="Times" w:hAnsi="Times"/>
                <w:b/>
                <w:sz w:val="18"/>
                <w:szCs w:val="18"/>
              </w:rPr>
              <w:t>Contenido</w:t>
            </w:r>
          </w:p>
        </w:tc>
        <w:tc>
          <w:tcPr>
            <w:tcW w:w="6460" w:type="dxa"/>
          </w:tcPr>
          <w:p w14:paraId="34084911" w14:textId="59536BE0" w:rsidR="00760A77" w:rsidRDefault="00760A77" w:rsidP="00F37780">
            <w:pPr>
              <w:rPr>
                <w:rFonts w:ascii="Times" w:eastAsiaTheme="minorEastAsia" w:hAnsi="Times"/>
                <w:iCs/>
                <w:lang w:val="es-CO"/>
              </w:rPr>
            </w:pPr>
            <w:r w:rsidRPr="00E06FB9">
              <w:rPr>
                <w:rFonts w:ascii="Times" w:eastAsiaTheme="minorEastAsia" w:hAnsi="Times"/>
                <w:lang w:val="es-CO"/>
              </w:rPr>
              <w:t xml:space="preserve">La </w:t>
            </w:r>
            <w:r w:rsidRPr="00B83BF4">
              <w:rPr>
                <w:rFonts w:ascii="Times" w:eastAsiaTheme="minorEastAsia" w:hAnsi="Times"/>
                <w:b/>
                <w:lang w:val="es-CO"/>
              </w:rPr>
              <w:t>razón de semejanza</w:t>
            </w:r>
            <w:r w:rsidRPr="00E06FB9">
              <w:rPr>
                <w:rFonts w:ascii="Times" w:eastAsiaTheme="minorEastAsia" w:hAnsi="Times"/>
                <w:lang w:val="es-CO"/>
              </w:rPr>
              <w:t> </w:t>
            </w:r>
            <w:r>
              <w:rPr>
                <w:rFonts w:ascii="Times" w:eastAsiaTheme="minorEastAsia" w:hAnsi="Times"/>
                <w:lang w:val="es-CO"/>
              </w:rPr>
              <w:t xml:space="preserve">de dos polígonos suele nombrarse con la letra </w:t>
            </w:r>
            <w:r w:rsidRPr="00760A77">
              <w:rPr>
                <w:rFonts w:ascii="Times" w:eastAsiaTheme="minorEastAsia" w:hAnsi="Times"/>
                <w:b/>
                <w:i/>
                <w:iCs/>
                <w:lang w:val="es-CO"/>
              </w:rPr>
              <w:t>k</w:t>
            </w:r>
            <w:r>
              <w:rPr>
                <w:rFonts w:ascii="Times" w:eastAsiaTheme="minorEastAsia" w:hAnsi="Times"/>
                <w:b/>
                <w:iCs/>
                <w:lang w:val="es-CO"/>
              </w:rPr>
              <w:t xml:space="preserve">, </w:t>
            </w:r>
            <w:r w:rsidRPr="00B83BF4">
              <w:rPr>
                <w:rFonts w:ascii="Times" w:eastAsiaTheme="minorEastAsia" w:hAnsi="Times"/>
                <w:iCs/>
                <w:lang w:val="es-CO"/>
              </w:rPr>
              <w:t>y cumple:</w:t>
            </w:r>
          </w:p>
          <w:p w14:paraId="3CE7E4DF" w14:textId="3C724A27" w:rsidR="00760A77" w:rsidRPr="00B83BF4" w:rsidRDefault="00760A77" w:rsidP="00F37780">
            <w:pPr>
              <w:pStyle w:val="Prrafodelista"/>
              <w:numPr>
                <w:ilvl w:val="0"/>
                <w:numId w:val="29"/>
              </w:numPr>
              <w:rPr>
                <w:rFonts w:ascii="Times" w:eastAsiaTheme="minorEastAsia" w:hAnsi="Times"/>
                <w:lang w:val="es-CO"/>
              </w:rPr>
            </w:pPr>
            <w:r w:rsidRPr="00760A77">
              <w:rPr>
                <w:rFonts w:ascii="Times" w:eastAsiaTheme="minorEastAsia" w:hAnsi="Times"/>
                <w:b/>
                <w:i/>
                <w:lang w:val="es-CO"/>
              </w:rPr>
              <w:t>k</w:t>
            </w:r>
            <w:r w:rsidRPr="00BF3F81">
              <w:rPr>
                <w:rFonts w:ascii="Times" w:eastAsiaTheme="minorEastAsia" w:hAnsi="Times"/>
                <w:b/>
                <w:lang w:val="es-CO"/>
              </w:rPr>
              <w:t xml:space="preserve"> siempre es </w:t>
            </w:r>
            <w:r w:rsidR="000E1D97">
              <w:rPr>
                <w:rFonts w:ascii="Times" w:eastAsiaTheme="minorEastAsia" w:hAnsi="Times"/>
                <w:b/>
                <w:lang w:val="es-CO"/>
              </w:rPr>
              <w:t>mayor que cero</w:t>
            </w:r>
            <w:r>
              <w:rPr>
                <w:rFonts w:ascii="Times" w:eastAsiaTheme="minorEastAsia" w:hAnsi="Times"/>
                <w:lang w:val="es-CO"/>
              </w:rPr>
              <w:t>, porque es el cociente de dos longitudes.</w:t>
            </w:r>
          </w:p>
          <w:p w14:paraId="274414BB" w14:textId="69217534" w:rsidR="00760A77" w:rsidRPr="00E06FB9" w:rsidRDefault="00760A77" w:rsidP="00F37780">
            <w:pPr>
              <w:numPr>
                <w:ilvl w:val="0"/>
                <w:numId w:val="28"/>
              </w:numPr>
              <w:rPr>
                <w:rFonts w:ascii="Times" w:eastAsiaTheme="minorEastAsia" w:hAnsi="Times"/>
                <w:lang w:val="es-CO"/>
              </w:rPr>
            </w:pPr>
            <w:r>
              <w:rPr>
                <w:rFonts w:ascii="Times" w:eastAsiaTheme="minorEastAsia" w:hAnsi="Times"/>
                <w:lang w:val="es-CO"/>
              </w:rPr>
              <w:t xml:space="preserve">Si </w:t>
            </w:r>
            <w:r w:rsidRPr="000E1D97">
              <w:rPr>
                <w:rFonts w:ascii="Times" w:eastAsiaTheme="minorEastAsia" w:hAnsi="Times"/>
                <w:b/>
                <w:i/>
                <w:lang w:val="es-CO"/>
              </w:rPr>
              <w:t>k</w:t>
            </w:r>
            <w:r w:rsidRPr="00BF3F81">
              <w:rPr>
                <w:rFonts w:ascii="Times" w:eastAsiaTheme="minorEastAsia" w:hAnsi="Times"/>
                <w:b/>
                <w:lang w:val="es-CO"/>
              </w:rPr>
              <w:t> </w:t>
            </w:r>
            <w:r>
              <w:rPr>
                <w:rFonts w:ascii="Times" w:eastAsiaTheme="minorEastAsia" w:hAnsi="Times"/>
                <w:b/>
                <w:lang w:val="es-CO"/>
              </w:rPr>
              <w:t>es menor que</w:t>
            </w:r>
            <w:r w:rsidRPr="00BF3F81">
              <w:rPr>
                <w:rFonts w:ascii="Times" w:eastAsiaTheme="minorEastAsia" w:hAnsi="Times"/>
                <w:b/>
                <w:lang w:val="es-CO"/>
              </w:rPr>
              <w:t xml:space="preserve"> 1</w:t>
            </w:r>
            <w:r w:rsidRPr="00E06FB9">
              <w:rPr>
                <w:rFonts w:ascii="Times" w:eastAsiaTheme="minorEastAsia" w:hAnsi="Times"/>
                <w:lang w:val="es-CO"/>
              </w:rPr>
              <w:t xml:space="preserve">, la figura </w:t>
            </w:r>
            <w:r>
              <w:rPr>
                <w:rFonts w:ascii="Times" w:eastAsiaTheme="minorEastAsia" w:hAnsi="Times"/>
                <w:lang w:val="es-CO"/>
              </w:rPr>
              <w:t xml:space="preserve">semejante </w:t>
            </w:r>
            <w:r w:rsidRPr="00E06FB9">
              <w:rPr>
                <w:rFonts w:ascii="Times" w:eastAsiaTheme="minorEastAsia" w:hAnsi="Times"/>
                <w:lang w:val="es-CO"/>
              </w:rPr>
              <w:t xml:space="preserve">será una </w:t>
            </w:r>
            <w:r w:rsidRPr="00BF3F81">
              <w:rPr>
                <w:rFonts w:ascii="Times" w:eastAsiaTheme="minorEastAsia" w:hAnsi="Times"/>
                <w:b/>
                <w:lang w:val="es-CO"/>
              </w:rPr>
              <w:t xml:space="preserve">reducción </w:t>
            </w:r>
            <w:r w:rsidRPr="00E06FB9">
              <w:rPr>
                <w:rFonts w:ascii="Times" w:eastAsiaTheme="minorEastAsia" w:hAnsi="Times"/>
                <w:lang w:val="es-CO"/>
              </w:rPr>
              <w:t xml:space="preserve">de la </w:t>
            </w:r>
            <w:r>
              <w:rPr>
                <w:rFonts w:ascii="Times" w:eastAsiaTheme="minorEastAsia" w:hAnsi="Times"/>
                <w:lang w:val="es-CO"/>
              </w:rPr>
              <w:t xml:space="preserve">figura </w:t>
            </w:r>
            <w:r w:rsidRPr="00E06FB9">
              <w:rPr>
                <w:rFonts w:ascii="Times" w:eastAsiaTheme="minorEastAsia" w:hAnsi="Times"/>
                <w:lang w:val="es-CO"/>
              </w:rPr>
              <w:t>original.</w:t>
            </w:r>
          </w:p>
          <w:p w14:paraId="79DC1BFA" w14:textId="0D1BF7CC" w:rsidR="00760A77" w:rsidRPr="00E06FB9" w:rsidRDefault="00760A77" w:rsidP="00760A77">
            <w:pPr>
              <w:numPr>
                <w:ilvl w:val="0"/>
                <w:numId w:val="28"/>
              </w:numPr>
              <w:rPr>
                <w:rFonts w:ascii="Times" w:eastAsiaTheme="minorEastAsia" w:hAnsi="Times"/>
                <w:lang w:val="es-CO"/>
              </w:rPr>
            </w:pPr>
            <w:r w:rsidRPr="00E06FB9">
              <w:rPr>
                <w:rFonts w:ascii="Times" w:eastAsiaTheme="minorEastAsia" w:hAnsi="Times"/>
                <w:lang w:val="es-CO"/>
              </w:rPr>
              <w:t>Si </w:t>
            </w:r>
            <w:r w:rsidRPr="00760A77">
              <w:rPr>
                <w:rFonts w:ascii="Times" w:eastAsiaTheme="minorEastAsia" w:hAnsi="Times"/>
                <w:b/>
                <w:i/>
                <w:iCs/>
                <w:lang w:val="es-CO"/>
              </w:rPr>
              <w:t>k</w:t>
            </w:r>
            <w:r w:rsidRPr="00BF3F81">
              <w:rPr>
                <w:rFonts w:ascii="Times" w:eastAsiaTheme="minorEastAsia" w:hAnsi="Times"/>
                <w:b/>
                <w:lang w:val="es-CO"/>
              </w:rPr>
              <w:t> </w:t>
            </w:r>
            <w:r>
              <w:rPr>
                <w:rFonts w:ascii="Times" w:eastAsiaTheme="minorEastAsia" w:hAnsi="Times"/>
                <w:b/>
                <w:lang w:val="es-CO"/>
              </w:rPr>
              <w:t xml:space="preserve">es mayor que </w:t>
            </w:r>
            <w:r w:rsidRPr="00BF3F81">
              <w:rPr>
                <w:rFonts w:ascii="Times" w:eastAsiaTheme="minorEastAsia" w:hAnsi="Times"/>
                <w:b/>
                <w:lang w:val="es-CO"/>
              </w:rPr>
              <w:t>1</w:t>
            </w:r>
            <w:r w:rsidRPr="00E06FB9">
              <w:rPr>
                <w:rFonts w:ascii="Times" w:eastAsiaTheme="minorEastAsia" w:hAnsi="Times"/>
                <w:lang w:val="es-CO"/>
              </w:rPr>
              <w:t>, la figura</w:t>
            </w:r>
            <w:r>
              <w:rPr>
                <w:rFonts w:ascii="Times" w:eastAsiaTheme="minorEastAsia" w:hAnsi="Times"/>
                <w:lang w:val="es-CO"/>
              </w:rPr>
              <w:t xml:space="preserve"> semejante</w:t>
            </w:r>
            <w:r w:rsidRPr="00E06FB9">
              <w:rPr>
                <w:rFonts w:ascii="Times" w:eastAsiaTheme="minorEastAsia" w:hAnsi="Times"/>
                <w:lang w:val="es-CO"/>
              </w:rPr>
              <w:t xml:space="preserve"> será una </w:t>
            </w:r>
            <w:r w:rsidRPr="00BF3F81">
              <w:rPr>
                <w:rFonts w:ascii="Times" w:eastAsiaTheme="minorEastAsia" w:hAnsi="Times"/>
                <w:b/>
                <w:lang w:val="es-CO"/>
              </w:rPr>
              <w:t xml:space="preserve">ampliación </w:t>
            </w:r>
            <w:r w:rsidRPr="00E06FB9">
              <w:rPr>
                <w:rFonts w:ascii="Times" w:eastAsiaTheme="minorEastAsia" w:hAnsi="Times"/>
                <w:lang w:val="es-CO"/>
              </w:rPr>
              <w:t>de la</w:t>
            </w:r>
            <w:r>
              <w:rPr>
                <w:rFonts w:ascii="Times" w:eastAsiaTheme="minorEastAsia" w:hAnsi="Times"/>
                <w:lang w:val="es-CO"/>
              </w:rPr>
              <w:t xml:space="preserve"> figura</w:t>
            </w:r>
            <w:r w:rsidRPr="00E06FB9">
              <w:rPr>
                <w:rFonts w:ascii="Times" w:eastAsiaTheme="minorEastAsia" w:hAnsi="Times"/>
                <w:lang w:val="es-CO"/>
              </w:rPr>
              <w:t xml:space="preserve"> original.</w:t>
            </w:r>
          </w:p>
        </w:tc>
      </w:tr>
    </w:tbl>
    <w:p w14:paraId="2641AFC2" w14:textId="77777777" w:rsidR="00166578" w:rsidRDefault="00166578" w:rsidP="00650455">
      <w:pPr>
        <w:spacing w:after="0"/>
        <w:rPr>
          <w:rFonts w:ascii="Times New Roman" w:hAnsi="Times New Roman" w:cs="Times New Roman"/>
        </w:rPr>
      </w:pPr>
    </w:p>
    <w:p w14:paraId="7AA62932" w14:textId="5EABC2F7" w:rsidR="00760A77" w:rsidRPr="00995778" w:rsidRDefault="00995778" w:rsidP="00650455">
      <w:pPr>
        <w:spacing w:after="0"/>
        <w:rPr>
          <w:rFonts w:ascii="Times New Roman" w:hAnsi="Times New Roman" w:cs="Times New Roman"/>
        </w:rPr>
      </w:pPr>
      <w:r w:rsidRPr="00995778">
        <w:rPr>
          <w:rFonts w:ascii="Times New Roman" w:hAnsi="Times New Roman" w:cs="Times New Roman"/>
        </w:rPr>
        <w:t>Ejemplo:</w:t>
      </w:r>
    </w:p>
    <w:p w14:paraId="2608A614" w14:textId="77777777" w:rsidR="00760A2D" w:rsidRPr="00760A2D" w:rsidRDefault="00760A2D" w:rsidP="00650455">
      <w:pPr>
        <w:spacing w:after="0"/>
        <w:rPr>
          <w:rFonts w:ascii="Times New Roman" w:hAnsi="Times New Roman" w:cs="Times New Roman"/>
        </w:rPr>
      </w:pPr>
    </w:p>
    <w:p w14:paraId="29D08982" w14:textId="03790DC9" w:rsidR="00E06FB9" w:rsidRDefault="00730B74" w:rsidP="00650455">
      <w:pPr>
        <w:spacing w:after="0"/>
        <w:rPr>
          <w:rFonts w:ascii="Times New Roman" w:hAnsi="Times New Roman" w:cs="Times New Roman"/>
        </w:rPr>
      </w:pPr>
      <w:r>
        <w:rPr>
          <w:rFonts w:ascii="Times New Roman" w:hAnsi="Times New Roman" w:cs="Times New Roman"/>
        </w:rPr>
        <w:t>L</w:t>
      </w:r>
      <w:r w:rsidR="00760A2D" w:rsidRPr="00760A2D">
        <w:rPr>
          <w:rFonts w:ascii="Times New Roman" w:hAnsi="Times New Roman" w:cs="Times New Roman"/>
        </w:rPr>
        <w:t xml:space="preserve">a figura 2 </w:t>
      </w:r>
      <w:r>
        <w:rPr>
          <w:rFonts w:ascii="Times New Roman" w:hAnsi="Times New Roman" w:cs="Times New Roman"/>
        </w:rPr>
        <w:t xml:space="preserve">es una ampliación de la </w:t>
      </w:r>
      <w:r w:rsidR="00760A2D">
        <w:rPr>
          <w:rFonts w:ascii="Times New Roman" w:hAnsi="Times New Roman" w:cs="Times New Roman"/>
        </w:rPr>
        <w:t xml:space="preserve">figura </w:t>
      </w:r>
      <w:r>
        <w:rPr>
          <w:rFonts w:ascii="Times New Roman" w:hAnsi="Times New Roman" w:cs="Times New Roman"/>
        </w:rPr>
        <w:t>1, por lo tanto son semejantes. Encuentra la raz</w:t>
      </w:r>
      <w:r w:rsidR="006E7E61">
        <w:rPr>
          <w:rFonts w:ascii="Times New Roman" w:hAnsi="Times New Roman" w:cs="Times New Roman"/>
        </w:rPr>
        <w:t>ón de semejanza entre ellas y úsala para averiguar la medida del lado que falta en la figura 2.</w:t>
      </w:r>
    </w:p>
    <w:p w14:paraId="35379E90" w14:textId="77777777" w:rsidR="00F66565" w:rsidRDefault="00F66565" w:rsidP="0065045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72"/>
        <w:gridCol w:w="6356"/>
      </w:tblGrid>
      <w:tr w:rsidR="00F66565" w:rsidRPr="005D1738" w14:paraId="407928E4" w14:textId="77777777" w:rsidTr="003567F1">
        <w:tc>
          <w:tcPr>
            <w:tcW w:w="9033" w:type="dxa"/>
            <w:gridSpan w:val="2"/>
            <w:shd w:val="clear" w:color="auto" w:fill="0D0D0D" w:themeFill="text1" w:themeFillTint="F2"/>
          </w:tcPr>
          <w:p w14:paraId="6EB5688F" w14:textId="77777777" w:rsidR="00F66565" w:rsidRPr="005D1738" w:rsidRDefault="00F66565" w:rsidP="003567F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66565" w:rsidRPr="00053744" w14:paraId="793B4E79" w14:textId="77777777" w:rsidTr="003567F1">
        <w:tc>
          <w:tcPr>
            <w:tcW w:w="2518" w:type="dxa"/>
          </w:tcPr>
          <w:p w14:paraId="03227EBC" w14:textId="77777777" w:rsidR="00F66565" w:rsidRPr="00053744" w:rsidRDefault="00F66565" w:rsidP="003567F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D64A5D9" w14:textId="1833257E" w:rsidR="00F66565" w:rsidRPr="00053744" w:rsidRDefault="00F66565" w:rsidP="00FB14E5">
            <w:pPr>
              <w:rPr>
                <w:rFonts w:ascii="Times New Roman" w:hAnsi="Times New Roman" w:cs="Times New Roman"/>
                <w:b/>
                <w:color w:val="000000"/>
                <w:sz w:val="18"/>
                <w:szCs w:val="18"/>
              </w:rPr>
            </w:pPr>
            <w:r>
              <w:rPr>
                <w:rFonts w:ascii="Times New Roman" w:hAnsi="Times New Roman" w:cs="Times New Roman"/>
                <w:color w:val="000000"/>
              </w:rPr>
              <w:t>MA_07_12_IMG1</w:t>
            </w:r>
            <w:r w:rsidR="00FB14E5">
              <w:rPr>
                <w:rFonts w:ascii="Times New Roman" w:hAnsi="Times New Roman" w:cs="Times New Roman"/>
                <w:color w:val="000000"/>
              </w:rPr>
              <w:t>4</w:t>
            </w:r>
          </w:p>
        </w:tc>
      </w:tr>
      <w:tr w:rsidR="00F66565" w14:paraId="52F8F16B" w14:textId="77777777" w:rsidTr="003567F1">
        <w:tc>
          <w:tcPr>
            <w:tcW w:w="2518" w:type="dxa"/>
          </w:tcPr>
          <w:p w14:paraId="733E643A" w14:textId="77777777" w:rsidR="00F66565" w:rsidRDefault="00F66565" w:rsidP="003567F1">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58BFD91C" w14:textId="4B3B13D4" w:rsidR="00F66565" w:rsidRPr="006E7E61" w:rsidRDefault="006E7E61" w:rsidP="006E7E61">
            <w:pPr>
              <w:rPr>
                <w:rFonts w:ascii="Times New Roman" w:hAnsi="Times New Roman" w:cs="Times New Roman"/>
                <w:color w:val="000000"/>
              </w:rPr>
            </w:pPr>
            <w:r>
              <w:rPr>
                <w:rFonts w:ascii="Times New Roman" w:hAnsi="Times New Roman" w:cs="Times New Roman"/>
                <w:color w:val="000000"/>
              </w:rPr>
              <w:t>D</w:t>
            </w:r>
            <w:r w:rsidR="00F66565">
              <w:rPr>
                <w:rFonts w:ascii="Times New Roman" w:hAnsi="Times New Roman" w:cs="Times New Roman"/>
                <w:color w:val="000000"/>
              </w:rPr>
              <w:t xml:space="preserve">os cuadriláteros </w:t>
            </w:r>
            <w:r>
              <w:rPr>
                <w:rFonts w:ascii="Times New Roman" w:hAnsi="Times New Roman" w:cs="Times New Roman"/>
                <w:color w:val="000000"/>
              </w:rPr>
              <w:t xml:space="preserve">semejantes </w:t>
            </w:r>
            <w:r w:rsidR="00F66565">
              <w:rPr>
                <w:rFonts w:ascii="Times New Roman" w:hAnsi="Times New Roman" w:cs="Times New Roman"/>
                <w:color w:val="000000"/>
              </w:rPr>
              <w:t>de color rojo</w:t>
            </w:r>
            <w:r>
              <w:rPr>
                <w:rFonts w:ascii="Times New Roman" w:hAnsi="Times New Roman" w:cs="Times New Roman"/>
                <w:color w:val="000000"/>
              </w:rPr>
              <w:t>.</w:t>
            </w:r>
          </w:p>
        </w:tc>
      </w:tr>
      <w:tr w:rsidR="00F66565" w14:paraId="50959510" w14:textId="77777777" w:rsidTr="003567F1">
        <w:tc>
          <w:tcPr>
            <w:tcW w:w="2518" w:type="dxa"/>
          </w:tcPr>
          <w:p w14:paraId="33528571" w14:textId="77777777" w:rsidR="00F66565" w:rsidRDefault="00F66565" w:rsidP="003567F1">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7FD60548" w14:textId="77777777" w:rsidR="00F66565" w:rsidRPr="0097155F" w:rsidRDefault="00F66565" w:rsidP="003567F1">
            <w:pPr>
              <w:rPr>
                <w:rFonts w:ascii="Times New Roman" w:hAnsi="Times New Roman" w:cs="Times New Roman"/>
              </w:rPr>
            </w:pPr>
            <w:r>
              <w:rPr>
                <w:rFonts w:ascii="Times New Roman" w:hAnsi="Times New Roman" w:cs="Times New Roman"/>
                <w:color w:val="000000"/>
                <w:lang w:val="es-CO"/>
              </w:rPr>
              <w:t>2 ESO/Matemáticas/La proporcionalidad geométrica/Las figuras semejantes/La razón de semejanza</w:t>
            </w:r>
          </w:p>
        </w:tc>
      </w:tr>
      <w:tr w:rsidR="00F66565" w14:paraId="00893D42" w14:textId="77777777" w:rsidTr="003567F1">
        <w:tc>
          <w:tcPr>
            <w:tcW w:w="2518" w:type="dxa"/>
          </w:tcPr>
          <w:p w14:paraId="15847509" w14:textId="77777777" w:rsidR="00F66565" w:rsidRDefault="00F66565" w:rsidP="003567F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58A952B" w14:textId="1279A363" w:rsidR="00F66565" w:rsidRPr="00237FCC" w:rsidRDefault="006E7E61" w:rsidP="006E7E61">
            <w:pPr>
              <w:rPr>
                <w:rFonts w:ascii="Times New Roman" w:hAnsi="Times New Roman" w:cs="Times New Roman"/>
              </w:rPr>
            </w:pPr>
            <w:r>
              <w:rPr>
                <w:rFonts w:ascii="Times New Roman" w:hAnsi="Times New Roman" w:cs="Times New Roman"/>
              </w:rPr>
              <w:t>Se debe cambiar el existente a: ¿C</w:t>
            </w:r>
            <w:r w:rsidR="000F02FB">
              <w:rPr>
                <w:rFonts w:ascii="Times New Roman" w:hAnsi="Times New Roman" w:cs="Times New Roman"/>
              </w:rPr>
              <w:t xml:space="preserve">uál es </w:t>
            </w:r>
            <w:r>
              <w:rPr>
                <w:rFonts w:ascii="Times New Roman" w:hAnsi="Times New Roman" w:cs="Times New Roman"/>
              </w:rPr>
              <w:t>la</w:t>
            </w:r>
            <w:r w:rsidR="000F02FB">
              <w:rPr>
                <w:rFonts w:ascii="Times New Roman" w:hAnsi="Times New Roman" w:cs="Times New Roman"/>
              </w:rPr>
              <w:t xml:space="preserve"> razón de semejanza</w:t>
            </w:r>
            <w:r>
              <w:rPr>
                <w:rFonts w:ascii="Times New Roman" w:hAnsi="Times New Roman" w:cs="Times New Roman"/>
              </w:rPr>
              <w:t xml:space="preserve"> de los polígonos</w:t>
            </w:r>
            <w:r w:rsidR="000F02FB">
              <w:rPr>
                <w:rFonts w:ascii="Times New Roman" w:hAnsi="Times New Roman" w:cs="Times New Roman"/>
              </w:rPr>
              <w:t>?</w:t>
            </w:r>
          </w:p>
        </w:tc>
      </w:tr>
    </w:tbl>
    <w:p w14:paraId="6C7EA2FB" w14:textId="77777777" w:rsidR="00C751A7" w:rsidRDefault="00C751A7" w:rsidP="00650455">
      <w:pPr>
        <w:spacing w:after="0"/>
        <w:rPr>
          <w:rFonts w:ascii="Times New Roman" w:hAnsi="Times New Roman" w:cs="Times New Roman"/>
        </w:rPr>
      </w:pPr>
    </w:p>
    <w:p w14:paraId="4D1CEF22" w14:textId="2C62CFB7" w:rsidR="00F66565" w:rsidRDefault="000F02FB" w:rsidP="00650455">
      <w:pPr>
        <w:spacing w:after="0"/>
        <w:rPr>
          <w:rFonts w:ascii="Times New Roman" w:hAnsi="Times New Roman" w:cs="Times New Roman"/>
        </w:rPr>
      </w:pPr>
      <w:r>
        <w:rPr>
          <w:rFonts w:ascii="Times New Roman" w:hAnsi="Times New Roman" w:cs="Times New Roman"/>
        </w:rPr>
        <w:t xml:space="preserve">La razón de semejanza se obtiene </w:t>
      </w:r>
      <w:r w:rsidR="0058415C">
        <w:rPr>
          <w:rFonts w:ascii="Times New Roman" w:hAnsi="Times New Roman" w:cs="Times New Roman"/>
        </w:rPr>
        <w:t xml:space="preserve">al calcular </w:t>
      </w:r>
      <w:r>
        <w:rPr>
          <w:rFonts w:ascii="Times New Roman" w:hAnsi="Times New Roman" w:cs="Times New Roman"/>
        </w:rPr>
        <w:t>cualquiera de los siguientes cocientes:</w:t>
      </w:r>
    </w:p>
    <w:p w14:paraId="607E49B7" w14:textId="77777777" w:rsidR="00760A2D" w:rsidRDefault="00760A2D" w:rsidP="00650455">
      <w:pPr>
        <w:spacing w:after="0"/>
        <w:rPr>
          <w:rFonts w:ascii="Times New Roman" w:hAnsi="Times New Roman" w:cs="Times New Roman"/>
        </w:rPr>
      </w:pPr>
    </w:p>
    <w:p w14:paraId="12A0CB98" w14:textId="6718AC5A" w:rsidR="00760A2D" w:rsidRPr="00760A2D" w:rsidRDefault="00760A2D" w:rsidP="005E32B7">
      <w:pPr>
        <w:spacing w:after="0"/>
        <w:jc w:val="center"/>
        <w:rPr>
          <w:rFonts w:ascii="Times New Roman" w:hAnsi="Times New Roman" w:cs="Times New Roman"/>
          <w:lang w:val="es-CO"/>
        </w:rPr>
      </w:pPr>
      <w:r w:rsidRPr="00760A2D">
        <w:rPr>
          <w:rFonts w:ascii="Times New Roman" w:hAnsi="Times New Roman" w:cs="Times New Roman"/>
          <w:noProof/>
          <w:lang w:val="es-CO" w:eastAsia="es-CO"/>
        </w:rPr>
        <w:drawing>
          <wp:inline distT="0" distB="0" distL="0" distR="0" wp14:anchorId="1F52CDE8" wp14:editId="6371E15B">
            <wp:extent cx="4155440" cy="621030"/>
            <wp:effectExtent l="0" t="0" r="0" b="7620"/>
            <wp:docPr id="10" name="Imagen 10" descr="http://profesores.aulaplaneta.com/DNNPlayerPackages/Package13348/InfoGuion/cuadernoestudio/images_xml/MT_08_09_formul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rofesores.aulaplaneta.com/DNNPlayerPackages/Package13348/InfoGuion/cuadernoestudio/images_xml/MT_08_09_formula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5440" cy="621030"/>
                    </a:xfrm>
                    <a:prstGeom prst="rect">
                      <a:avLst/>
                    </a:prstGeom>
                    <a:noFill/>
                    <a:ln>
                      <a:noFill/>
                    </a:ln>
                  </pic:spPr>
                </pic:pic>
              </a:graphicData>
            </a:graphic>
          </wp:inline>
        </w:drawing>
      </w:r>
    </w:p>
    <w:p w14:paraId="5A2AE632" w14:textId="77777777" w:rsidR="00760A2D" w:rsidRDefault="00760A2D" w:rsidP="00650455">
      <w:pPr>
        <w:spacing w:after="0"/>
        <w:rPr>
          <w:rFonts w:ascii="Times New Roman" w:hAnsi="Times New Roman" w:cs="Times New Roman"/>
          <w:color w:val="7030A0"/>
        </w:rPr>
      </w:pPr>
    </w:p>
    <w:p w14:paraId="6C979304" w14:textId="77777777" w:rsidR="00760A2D" w:rsidRDefault="00760A2D" w:rsidP="00650455">
      <w:pPr>
        <w:spacing w:after="0"/>
        <w:rPr>
          <w:rFonts w:ascii="Times New Roman" w:hAnsi="Times New Roman" w:cs="Times New Roman"/>
          <w:color w:val="7030A0"/>
        </w:rPr>
      </w:pPr>
    </w:p>
    <w:p w14:paraId="6A3ED0D3" w14:textId="444F625F" w:rsidR="00436142" w:rsidRDefault="005E32B7" w:rsidP="00650455">
      <w:pPr>
        <w:spacing w:after="0"/>
        <w:rPr>
          <w:rFonts w:ascii="Times New Roman" w:hAnsi="Times New Roman" w:cs="Times New Roman"/>
        </w:rPr>
      </w:pPr>
      <w:r>
        <w:rPr>
          <w:rFonts w:ascii="Times New Roman" w:hAnsi="Times New Roman" w:cs="Times New Roman"/>
        </w:rPr>
        <w:t>En este caso se puede usar:</w:t>
      </w:r>
    </w:p>
    <w:p w14:paraId="01E59888" w14:textId="77777777" w:rsidR="00436142" w:rsidRDefault="00436142" w:rsidP="00650455">
      <w:pPr>
        <w:spacing w:after="0"/>
        <w:rPr>
          <w:rFonts w:ascii="Times New Roman" w:hAnsi="Times New Roman" w:cs="Times New Roman"/>
        </w:rPr>
      </w:pPr>
    </w:p>
    <w:p w14:paraId="54030874" w14:textId="77777777" w:rsidR="005E32B7" w:rsidRPr="00F37780" w:rsidRDefault="00436142" w:rsidP="00650455">
      <w:pPr>
        <w:spacing w:after="0"/>
        <w:rPr>
          <w:lang w:val="en-US"/>
        </w:rPr>
      </w:pPr>
      <w:r w:rsidRPr="00F37780">
        <w:rPr>
          <w:rFonts w:ascii="Times New Roman" w:hAnsi="Times New Roman" w:cs="Times New Roman"/>
          <w:i/>
          <w:lang w:val="en-US"/>
        </w:rPr>
        <w:t>k</w:t>
      </w:r>
      <w:r w:rsidRPr="00F37780">
        <w:rPr>
          <w:rFonts w:ascii="Times New Roman" w:hAnsi="Times New Roman" w:cs="Times New Roman"/>
          <w:lang w:val="en-US"/>
        </w:rPr>
        <w:t xml:space="preserve"> = C’D’ </w:t>
      </w:r>
      <w:r w:rsidRPr="00F37780">
        <w:rPr>
          <w:lang w:val="en-US"/>
        </w:rPr>
        <w:t>÷ CD = 12 cm ÷ 10 cm = 1</w:t>
      </w:r>
      <w:proofErr w:type="gramStart"/>
      <w:r w:rsidRPr="00F37780">
        <w:rPr>
          <w:lang w:val="en-US"/>
        </w:rPr>
        <w:t>,2</w:t>
      </w:r>
      <w:proofErr w:type="gramEnd"/>
    </w:p>
    <w:p w14:paraId="1F558D8B" w14:textId="77777777" w:rsidR="005E32B7" w:rsidRPr="00F37780" w:rsidRDefault="005E32B7" w:rsidP="00650455">
      <w:pPr>
        <w:spacing w:after="0"/>
        <w:rPr>
          <w:lang w:val="en-US"/>
        </w:rPr>
      </w:pPr>
    </w:p>
    <w:p w14:paraId="29E4BADD" w14:textId="77777777" w:rsidR="005E32B7" w:rsidRDefault="005E32B7" w:rsidP="00650455">
      <w:pPr>
        <w:spacing w:after="0"/>
      </w:pPr>
      <w:r>
        <w:t>También se puede dejar el cociente indicado y simplificar la fracción resultante, así:</w:t>
      </w:r>
    </w:p>
    <w:p w14:paraId="52DEFD6E" w14:textId="77777777" w:rsidR="005E32B7" w:rsidRDefault="005E32B7" w:rsidP="00650455">
      <w:pPr>
        <w:spacing w:after="0"/>
      </w:pPr>
    </w:p>
    <w:p w14:paraId="60195619" w14:textId="67708C7C" w:rsidR="00436142" w:rsidRPr="00436142" w:rsidRDefault="005E32B7" w:rsidP="005E32B7">
      <w:pPr>
        <w:spacing w:after="0"/>
        <w:rPr>
          <w:rFonts w:ascii="Times New Roman" w:hAnsi="Times New Roman" w:cs="Times New Roman"/>
        </w:rPr>
      </w:pPr>
      <w:r>
        <w:rPr>
          <w:rFonts w:ascii="Times New Roman" w:hAnsi="Times New Roman" w:cs="Times New Roman"/>
          <w:noProof/>
          <w:lang w:val="es-CO" w:eastAsia="es-CO"/>
        </w:rPr>
        <w:drawing>
          <wp:inline distT="0" distB="0" distL="0" distR="0" wp14:anchorId="124FB250" wp14:editId="06E056DA">
            <wp:extent cx="2074006" cy="485325"/>
            <wp:effectExtent l="0" t="0" r="254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cuación 2.gif"/>
                    <pic:cNvPicPr/>
                  </pic:nvPicPr>
                  <pic:blipFill>
                    <a:blip r:embed="rId13">
                      <a:extLst>
                        <a:ext uri="{28A0092B-C50C-407E-A947-70E740481C1C}">
                          <a14:useLocalDpi xmlns:a14="http://schemas.microsoft.com/office/drawing/2010/main" val="0"/>
                        </a:ext>
                      </a:extLst>
                    </a:blip>
                    <a:stretch>
                      <a:fillRect/>
                    </a:stretch>
                  </pic:blipFill>
                  <pic:spPr>
                    <a:xfrm>
                      <a:off x="0" y="0"/>
                      <a:ext cx="2195435" cy="513740"/>
                    </a:xfrm>
                    <a:prstGeom prst="rect">
                      <a:avLst/>
                    </a:prstGeom>
                  </pic:spPr>
                </pic:pic>
              </a:graphicData>
            </a:graphic>
          </wp:inline>
        </w:drawing>
      </w:r>
    </w:p>
    <w:p w14:paraId="36781C45" w14:textId="77777777" w:rsidR="00C76528" w:rsidRDefault="00C76528" w:rsidP="00650455">
      <w:pPr>
        <w:spacing w:after="0"/>
        <w:rPr>
          <w:rFonts w:ascii="Times New Roman" w:eastAsiaTheme="minorEastAsia" w:hAnsi="Times New Roman" w:cs="Times New Roman"/>
          <w:lang w:val="es-CO"/>
        </w:rPr>
      </w:pPr>
    </w:p>
    <w:p w14:paraId="65D53389" w14:textId="3336E266" w:rsidR="005E32B7" w:rsidRDefault="00C76528" w:rsidP="00C76528">
      <w:pPr>
        <w:spacing w:after="0"/>
        <w:rPr>
          <w:rFonts w:ascii="Times New Roman" w:hAnsi="Times New Roman" w:cs="Times New Roman"/>
        </w:rPr>
      </w:pPr>
      <w:r>
        <w:rPr>
          <w:rFonts w:ascii="Times New Roman" w:hAnsi="Times New Roman" w:cs="Times New Roman"/>
          <w:lang w:val="es-CO"/>
        </w:rPr>
        <w:t>L</w:t>
      </w:r>
      <w:r>
        <w:rPr>
          <w:rFonts w:ascii="Times New Roman" w:hAnsi="Times New Roman" w:cs="Times New Roman"/>
        </w:rPr>
        <w:t xml:space="preserve">a razón de semejanza </w:t>
      </w:r>
      <w:r w:rsidRPr="00760A2D">
        <w:rPr>
          <w:rFonts w:ascii="Times New Roman" w:hAnsi="Times New Roman" w:cs="Times New Roman"/>
        </w:rPr>
        <w:t xml:space="preserve">de la figura 2 sobre la </w:t>
      </w:r>
      <w:r>
        <w:rPr>
          <w:rFonts w:ascii="Times New Roman" w:hAnsi="Times New Roman" w:cs="Times New Roman"/>
        </w:rPr>
        <w:t>figura 1 es</w:t>
      </w:r>
      <w:r w:rsidR="005E32B7">
        <w:rPr>
          <w:rFonts w:ascii="Times New Roman" w:hAnsi="Times New Roman" w:cs="Times New Roman"/>
        </w:rPr>
        <w:t xml:space="preserve"> </w:t>
      </w:r>
      <w:r w:rsidR="005E32B7" w:rsidRPr="005E32B7">
        <w:rPr>
          <w:rFonts w:ascii="Times New Roman" w:hAnsi="Times New Roman" w:cs="Times New Roman"/>
          <w:i/>
        </w:rPr>
        <w:t>k</w:t>
      </w:r>
      <w:r w:rsidR="005E32B7">
        <w:rPr>
          <w:rFonts w:ascii="Times New Roman" w:hAnsi="Times New Roman" w:cs="Times New Roman"/>
        </w:rPr>
        <w:t xml:space="preserve"> = 1,2 o </w:t>
      </w:r>
      <w:r w:rsidR="00430D34" w:rsidRPr="00430D34">
        <w:rPr>
          <w:rFonts w:ascii="Times New Roman" w:hAnsi="Times New Roman" w:cs="Times New Roman"/>
          <w:i/>
        </w:rPr>
        <w:t>k</w:t>
      </w:r>
      <w:r w:rsidR="00430D34">
        <w:rPr>
          <w:rFonts w:ascii="Times New Roman" w:hAnsi="Times New Roman" w:cs="Times New Roman"/>
        </w:rPr>
        <w:t xml:space="preserve"> = 6/5</w:t>
      </w:r>
    </w:p>
    <w:p w14:paraId="38E152F1" w14:textId="77777777" w:rsidR="00C76528" w:rsidRDefault="00C76528" w:rsidP="00650455">
      <w:pPr>
        <w:spacing w:after="0"/>
        <w:rPr>
          <w:rFonts w:ascii="Times New Roman" w:eastAsiaTheme="minorEastAsia" w:hAnsi="Times New Roman" w:cs="Times New Roman"/>
        </w:rPr>
      </w:pPr>
    </w:p>
    <w:p w14:paraId="5B579C1C" w14:textId="344510E6" w:rsidR="001424F4" w:rsidRDefault="001424F4" w:rsidP="00650455">
      <w:pPr>
        <w:spacing w:after="0"/>
        <w:rPr>
          <w:rFonts w:ascii="Times New Roman" w:eastAsiaTheme="minorEastAsia" w:hAnsi="Times New Roman" w:cs="Times New Roman"/>
        </w:rPr>
      </w:pPr>
      <w:r>
        <w:rPr>
          <w:rFonts w:ascii="Times New Roman" w:eastAsiaTheme="minorEastAsia" w:hAnsi="Times New Roman" w:cs="Times New Roman"/>
        </w:rPr>
        <w:t>Para hallar el valor de x en la figura 2 se plantea una ecuación usando la razón de semejanza de las figuras y la proporcionalidad que se da entre los lados A’B’ y AB, así:</w:t>
      </w:r>
    </w:p>
    <w:p w14:paraId="7C827811" w14:textId="77777777" w:rsidR="001424F4" w:rsidRDefault="001424F4" w:rsidP="00650455">
      <w:pPr>
        <w:spacing w:after="0"/>
        <w:rPr>
          <w:rFonts w:ascii="Times New Roman" w:eastAsiaTheme="minorEastAsia" w:hAnsi="Times New Roman" w:cs="Times New Roman"/>
        </w:rPr>
      </w:pPr>
    </w:p>
    <w:p w14:paraId="58A6109C" w14:textId="4F08838B" w:rsidR="001424F4" w:rsidRDefault="00026FA9" w:rsidP="00650455">
      <w:pPr>
        <w:spacing w:after="0"/>
        <w:rPr>
          <w:rFonts w:ascii="Times New Roman" w:eastAsiaTheme="minorEastAsia" w:hAnsi="Times New Roman" w:cs="Times New Roman"/>
        </w:rPr>
      </w:pPr>
      <w:r>
        <w:rPr>
          <w:rFonts w:ascii="Times New Roman" w:eastAsiaTheme="minorEastAsia" w:hAnsi="Times New Roman" w:cs="Times New Roman"/>
          <w:noProof/>
          <w:lang w:val="es-CO" w:eastAsia="es-CO"/>
        </w:rPr>
        <w:drawing>
          <wp:inline distT="0" distB="0" distL="0" distR="0" wp14:anchorId="14AB4B68" wp14:editId="0A789B71">
            <wp:extent cx="2040940" cy="638730"/>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cuación 3.gif"/>
                    <pic:cNvPicPr/>
                  </pic:nvPicPr>
                  <pic:blipFill>
                    <a:blip r:embed="rId14">
                      <a:extLst>
                        <a:ext uri="{28A0092B-C50C-407E-A947-70E740481C1C}">
                          <a14:useLocalDpi xmlns:a14="http://schemas.microsoft.com/office/drawing/2010/main" val="0"/>
                        </a:ext>
                      </a:extLst>
                    </a:blip>
                    <a:stretch>
                      <a:fillRect/>
                    </a:stretch>
                  </pic:blipFill>
                  <pic:spPr>
                    <a:xfrm>
                      <a:off x="0" y="0"/>
                      <a:ext cx="2087283" cy="653234"/>
                    </a:xfrm>
                    <a:prstGeom prst="rect">
                      <a:avLst/>
                    </a:prstGeom>
                  </pic:spPr>
                </pic:pic>
              </a:graphicData>
            </a:graphic>
          </wp:inline>
        </w:drawing>
      </w:r>
    </w:p>
    <w:p w14:paraId="3197C480" w14:textId="29452E87" w:rsidR="001424F4" w:rsidRDefault="001424F4" w:rsidP="00650455">
      <w:pPr>
        <w:spacing w:after="0"/>
        <w:rPr>
          <w:rFonts w:ascii="Times New Roman" w:eastAsiaTheme="minorEastAsia" w:hAnsi="Times New Roman" w:cs="Times New Roman"/>
        </w:rPr>
      </w:pPr>
    </w:p>
    <w:p w14:paraId="265A2689" w14:textId="77777777" w:rsidR="001424F4" w:rsidRDefault="001424F4" w:rsidP="00650455">
      <w:pPr>
        <w:spacing w:after="0"/>
        <w:rPr>
          <w:rFonts w:ascii="Times New Roman" w:eastAsiaTheme="minorEastAsia" w:hAnsi="Times New Roman" w:cs="Times New Roman"/>
        </w:rPr>
      </w:pPr>
    </w:p>
    <w:p w14:paraId="6760B96D" w14:textId="2AA842A3" w:rsidR="001424F4" w:rsidRDefault="00026FA9" w:rsidP="00650455">
      <w:pPr>
        <w:spacing w:after="0"/>
        <w:rPr>
          <w:rFonts w:ascii="Times New Roman" w:eastAsiaTheme="minorEastAsia" w:hAnsi="Times New Roman" w:cs="Times New Roman"/>
        </w:rPr>
      </w:pPr>
      <w:r>
        <w:rPr>
          <w:rFonts w:ascii="Times New Roman" w:eastAsiaTheme="minorEastAsia" w:hAnsi="Times New Roman" w:cs="Times New Roman"/>
          <w:noProof/>
          <w:lang w:val="es-CO" w:eastAsia="es-CO"/>
        </w:rPr>
        <w:drawing>
          <wp:inline distT="0" distB="0" distL="0" distR="0" wp14:anchorId="14113093" wp14:editId="72812435">
            <wp:extent cx="1477799" cy="643738"/>
            <wp:effectExtent l="0" t="0" r="8255"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cuaciòn 4.gif"/>
                    <pic:cNvPicPr/>
                  </pic:nvPicPr>
                  <pic:blipFill>
                    <a:blip r:embed="rId15">
                      <a:extLst>
                        <a:ext uri="{28A0092B-C50C-407E-A947-70E740481C1C}">
                          <a14:useLocalDpi xmlns:a14="http://schemas.microsoft.com/office/drawing/2010/main" val="0"/>
                        </a:ext>
                      </a:extLst>
                    </a:blip>
                    <a:stretch>
                      <a:fillRect/>
                    </a:stretch>
                  </pic:blipFill>
                  <pic:spPr>
                    <a:xfrm>
                      <a:off x="0" y="0"/>
                      <a:ext cx="1548972" cy="674741"/>
                    </a:xfrm>
                    <a:prstGeom prst="rect">
                      <a:avLst/>
                    </a:prstGeom>
                  </pic:spPr>
                </pic:pic>
              </a:graphicData>
            </a:graphic>
          </wp:inline>
        </w:drawing>
      </w:r>
    </w:p>
    <w:p w14:paraId="6A4E0079" w14:textId="10B5CEED" w:rsidR="001424F4" w:rsidRDefault="00534D2D" w:rsidP="00650455">
      <w:pPr>
        <w:spacing w:after="0"/>
        <w:rPr>
          <w:rFonts w:ascii="Times New Roman" w:eastAsiaTheme="minorEastAsia" w:hAnsi="Times New Roman" w:cs="Times New Roman"/>
        </w:rPr>
      </w:pPr>
      <w:r>
        <w:rPr>
          <w:rFonts w:ascii="Times New Roman" w:eastAsiaTheme="minorEastAsia" w:hAnsi="Times New Roman" w:cs="Times New Roman"/>
        </w:rPr>
        <w:t>Entonces x = 24 cm.</w:t>
      </w:r>
    </w:p>
    <w:p w14:paraId="30F1254D" w14:textId="77777777" w:rsidR="00170B0C" w:rsidRDefault="00170B0C"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5"/>
        <w:gridCol w:w="6363"/>
      </w:tblGrid>
      <w:tr w:rsidR="005C348D" w:rsidRPr="005D1738" w14:paraId="5EBA99F2" w14:textId="77777777" w:rsidTr="003567F1">
        <w:tc>
          <w:tcPr>
            <w:tcW w:w="9033" w:type="dxa"/>
            <w:gridSpan w:val="2"/>
            <w:shd w:val="clear" w:color="auto" w:fill="000000" w:themeFill="text1"/>
          </w:tcPr>
          <w:p w14:paraId="0559BD2A" w14:textId="77777777" w:rsidR="005C348D" w:rsidRPr="005D1738" w:rsidRDefault="005C348D" w:rsidP="003567F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C348D" w14:paraId="33F7BCF7" w14:textId="77777777" w:rsidTr="003567F1">
        <w:tc>
          <w:tcPr>
            <w:tcW w:w="2518" w:type="dxa"/>
          </w:tcPr>
          <w:p w14:paraId="37B0C0C4" w14:textId="77777777" w:rsidR="005C348D" w:rsidRPr="00053744" w:rsidRDefault="005C348D" w:rsidP="003567F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2DFEF9B" w14:textId="42FBA860" w:rsidR="005C348D" w:rsidRPr="007D2C51" w:rsidRDefault="005C348D" w:rsidP="003567F1">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015A03">
              <w:rPr>
                <w:rFonts w:ascii="Times New Roman" w:hAnsi="Times New Roman" w:cs="Times New Roman"/>
              </w:rPr>
              <w:t>130</w:t>
            </w:r>
          </w:p>
        </w:tc>
      </w:tr>
      <w:tr w:rsidR="005C348D" w14:paraId="12180D30" w14:textId="77777777" w:rsidTr="003567F1">
        <w:tc>
          <w:tcPr>
            <w:tcW w:w="2518" w:type="dxa"/>
          </w:tcPr>
          <w:p w14:paraId="4219174A" w14:textId="77777777" w:rsidR="005C348D" w:rsidRDefault="005C348D" w:rsidP="003567F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79F3744" w14:textId="77777777" w:rsidR="005C348D" w:rsidRPr="000B6E3C" w:rsidRDefault="005C348D" w:rsidP="003567F1">
            <w:pPr>
              <w:rPr>
                <w:rFonts w:ascii="Times New Roman" w:hAnsi="Times New Roman" w:cs="Times New Roman"/>
                <w:color w:val="000000"/>
              </w:rPr>
            </w:pPr>
            <w:r>
              <w:rPr>
                <w:rFonts w:ascii="Times New Roman" w:hAnsi="Times New Roman" w:cs="Times New Roman"/>
                <w:color w:val="000000"/>
              </w:rPr>
              <w:t>Polígonos semejantes y su razón de semejanza</w:t>
            </w:r>
          </w:p>
        </w:tc>
      </w:tr>
      <w:tr w:rsidR="005C348D" w14:paraId="5AF2E3FF" w14:textId="77777777" w:rsidTr="003567F1">
        <w:tc>
          <w:tcPr>
            <w:tcW w:w="2518" w:type="dxa"/>
          </w:tcPr>
          <w:p w14:paraId="3FBEA9FA" w14:textId="77777777" w:rsidR="005C348D" w:rsidRDefault="005C348D" w:rsidP="003567F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08BB6DD" w14:textId="3A06ECFB" w:rsidR="005C348D" w:rsidRPr="000B6E3C" w:rsidRDefault="00166578" w:rsidP="003567F1">
            <w:pPr>
              <w:tabs>
                <w:tab w:val="left" w:pos="1816"/>
              </w:tabs>
              <w:rPr>
                <w:rFonts w:ascii="Times New Roman" w:hAnsi="Times New Roman" w:cs="Times New Roman"/>
                <w:lang w:val="es-ES_tradnl"/>
              </w:rPr>
            </w:pPr>
            <w:r w:rsidRPr="00166578">
              <w:rPr>
                <w:rFonts w:ascii="Times New Roman" w:hAnsi="Times New Roman" w:cs="Times New Roman"/>
                <w:lang w:val="es-ES_tradnl"/>
              </w:rPr>
              <w:t>Actividad para hallar la razón de semejanza en los polígonos</w:t>
            </w:r>
          </w:p>
        </w:tc>
      </w:tr>
    </w:tbl>
    <w:p w14:paraId="23CEA21F" w14:textId="77777777" w:rsidR="00DA3ABA" w:rsidRDefault="00DA3ABA" w:rsidP="00081745">
      <w:pPr>
        <w:spacing w:after="0"/>
        <w:rPr>
          <w:rFonts w:ascii="Times New Roman" w:hAnsi="Times New Roman" w:cs="Times New Roman"/>
          <w:color w:val="7030A0"/>
        </w:rPr>
      </w:pPr>
    </w:p>
    <w:tbl>
      <w:tblPr>
        <w:tblStyle w:val="Tablaconcuadrcula"/>
        <w:tblW w:w="0" w:type="auto"/>
        <w:tblLook w:val="04A0" w:firstRow="1" w:lastRow="0" w:firstColumn="1" w:lastColumn="0" w:noHBand="0" w:noVBand="1"/>
      </w:tblPr>
      <w:tblGrid>
        <w:gridCol w:w="2461"/>
        <w:gridCol w:w="6367"/>
      </w:tblGrid>
      <w:tr w:rsidR="005C348D" w:rsidRPr="005D1738" w14:paraId="0DC43601" w14:textId="77777777" w:rsidTr="003567F1">
        <w:tc>
          <w:tcPr>
            <w:tcW w:w="9054" w:type="dxa"/>
            <w:gridSpan w:val="2"/>
            <w:shd w:val="clear" w:color="auto" w:fill="000000" w:themeFill="text1"/>
          </w:tcPr>
          <w:p w14:paraId="743AC5D3" w14:textId="77777777" w:rsidR="005C348D" w:rsidRPr="005D1738" w:rsidRDefault="005C348D" w:rsidP="003567F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5C348D" w:rsidRPr="00053744" w14:paraId="129E5D66" w14:textId="77777777" w:rsidTr="003567F1">
        <w:tc>
          <w:tcPr>
            <w:tcW w:w="2518" w:type="dxa"/>
          </w:tcPr>
          <w:p w14:paraId="3B586BB4" w14:textId="77777777" w:rsidR="005C348D" w:rsidRPr="00053744" w:rsidRDefault="005C348D" w:rsidP="003567F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4A2899BA" w14:textId="37F21349" w:rsidR="005C348D" w:rsidRPr="00053744" w:rsidRDefault="005C348D" w:rsidP="005C348D">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015A03">
              <w:rPr>
                <w:rFonts w:ascii="Times New Roman" w:hAnsi="Times New Roman" w:cs="Times New Roman"/>
              </w:rPr>
              <w:t>140</w:t>
            </w:r>
          </w:p>
        </w:tc>
      </w:tr>
      <w:tr w:rsidR="005C348D" w:rsidRPr="00053744" w14:paraId="00B07435" w14:textId="77777777" w:rsidTr="003567F1">
        <w:tc>
          <w:tcPr>
            <w:tcW w:w="2518" w:type="dxa"/>
          </w:tcPr>
          <w:p w14:paraId="6071C9F3" w14:textId="77777777" w:rsidR="005C348D" w:rsidRPr="00053744" w:rsidRDefault="005C348D" w:rsidP="003567F1">
            <w:pPr>
              <w:rPr>
                <w:rFonts w:ascii="Times New Roman" w:hAnsi="Times New Roman" w:cs="Times New Roman"/>
                <w:color w:val="000000"/>
              </w:rPr>
            </w:pPr>
            <w:r>
              <w:rPr>
                <w:rFonts w:ascii="Times New Roman" w:hAnsi="Times New Roman" w:cs="Times New Roman"/>
                <w:b/>
                <w:color w:val="000000"/>
                <w:sz w:val="18"/>
                <w:szCs w:val="18"/>
              </w:rPr>
              <w:lastRenderedPageBreak/>
              <w:t>Ubicación en Aula Planeta</w:t>
            </w:r>
          </w:p>
        </w:tc>
        <w:tc>
          <w:tcPr>
            <w:tcW w:w="6536" w:type="dxa"/>
          </w:tcPr>
          <w:p w14:paraId="085D5C74" w14:textId="262E2BD8" w:rsidR="005C348D" w:rsidRPr="00053744" w:rsidRDefault="005C348D" w:rsidP="005C348D">
            <w:pPr>
              <w:rPr>
                <w:rFonts w:ascii="Times New Roman" w:hAnsi="Times New Roman" w:cs="Times New Roman"/>
                <w:color w:val="000000"/>
              </w:rPr>
            </w:pPr>
            <w:r>
              <w:rPr>
                <w:rFonts w:ascii="Times New Roman" w:hAnsi="Times New Roman" w:cs="Times New Roman"/>
                <w:color w:val="000000"/>
                <w:lang w:val="es-CO"/>
              </w:rPr>
              <w:t xml:space="preserve">2 ESO/Matemáticas/La proporcionalidad geométrica/Las figuras semejantes/La razón de semejanza/Calcula usando la razón de semejanza </w:t>
            </w:r>
          </w:p>
        </w:tc>
      </w:tr>
      <w:tr w:rsidR="005C348D" w:rsidRPr="00053744" w14:paraId="2DC12AE5" w14:textId="77777777" w:rsidTr="003567F1">
        <w:tc>
          <w:tcPr>
            <w:tcW w:w="2518" w:type="dxa"/>
          </w:tcPr>
          <w:p w14:paraId="0C66D339" w14:textId="77777777" w:rsidR="005C348D" w:rsidRDefault="005C348D" w:rsidP="003567F1">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14743DA" w14:textId="77777777" w:rsidR="005C348D" w:rsidRDefault="005C348D" w:rsidP="00087EC0">
            <w:pPr>
              <w:rPr>
                <w:rFonts w:ascii="Times New Roman" w:hAnsi="Times New Roman" w:cs="Times New Roman"/>
                <w:color w:val="000000"/>
              </w:rPr>
            </w:pPr>
            <w:r>
              <w:rPr>
                <w:rFonts w:ascii="Times New Roman" w:hAnsi="Times New Roman" w:cs="Times New Roman"/>
                <w:color w:val="000000"/>
              </w:rPr>
              <w:t>Se debe cambiar el título del recurso por “</w:t>
            </w:r>
            <w:r w:rsidR="00087EC0">
              <w:rPr>
                <w:rFonts w:ascii="Times New Roman" w:hAnsi="Times New Roman" w:cs="Times New Roman"/>
                <w:color w:val="000000"/>
              </w:rPr>
              <w:t>U</w:t>
            </w:r>
            <w:r>
              <w:rPr>
                <w:rFonts w:ascii="Times New Roman" w:hAnsi="Times New Roman" w:cs="Times New Roman"/>
                <w:color w:val="000000"/>
              </w:rPr>
              <w:t xml:space="preserve">sa la </w:t>
            </w:r>
            <w:r w:rsidR="00087EC0">
              <w:rPr>
                <w:rFonts w:ascii="Times New Roman" w:hAnsi="Times New Roman" w:cs="Times New Roman"/>
                <w:color w:val="000000"/>
              </w:rPr>
              <w:t xml:space="preserve">razón de </w:t>
            </w:r>
            <w:r>
              <w:rPr>
                <w:rFonts w:ascii="Times New Roman" w:hAnsi="Times New Roman" w:cs="Times New Roman"/>
                <w:color w:val="000000"/>
              </w:rPr>
              <w:t>semejanza”</w:t>
            </w:r>
          </w:p>
          <w:p w14:paraId="5FC1ED80" w14:textId="5C15D6A1" w:rsidR="00087EC0" w:rsidRPr="00087EC0" w:rsidRDefault="00087EC0" w:rsidP="00087EC0">
            <w:pPr>
              <w:rPr>
                <w:rFonts w:ascii="Times New Roman" w:hAnsi="Times New Roman" w:cs="Times New Roman"/>
                <w:b/>
                <w:color w:val="000000"/>
              </w:rPr>
            </w:pPr>
            <w:r w:rsidRPr="00087EC0">
              <w:rPr>
                <w:rFonts w:ascii="Times New Roman" w:hAnsi="Times New Roman" w:cs="Times New Roman"/>
                <w:b/>
                <w:color w:val="7030A0"/>
              </w:rPr>
              <w:t>SE DEBEN hacer muchas adaptaciones</w:t>
            </w:r>
            <w:r w:rsidR="00E32E0D">
              <w:rPr>
                <w:rFonts w:ascii="Times New Roman" w:hAnsi="Times New Roman" w:cs="Times New Roman"/>
                <w:b/>
                <w:color w:val="7030A0"/>
              </w:rPr>
              <w:t xml:space="preserve"> a aula planeta España.</w:t>
            </w:r>
          </w:p>
        </w:tc>
      </w:tr>
      <w:tr w:rsidR="005C348D" w:rsidRPr="00053744" w14:paraId="47590119" w14:textId="77777777" w:rsidTr="003567F1">
        <w:tc>
          <w:tcPr>
            <w:tcW w:w="2518" w:type="dxa"/>
          </w:tcPr>
          <w:p w14:paraId="669757D3" w14:textId="77777777" w:rsidR="005C348D" w:rsidRDefault="005C348D" w:rsidP="003567F1">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5711222D" w14:textId="79589FD4" w:rsidR="005C348D" w:rsidRPr="00053744" w:rsidRDefault="00087EC0" w:rsidP="003567F1">
            <w:pPr>
              <w:rPr>
                <w:rFonts w:ascii="Times New Roman" w:hAnsi="Times New Roman" w:cs="Times New Roman"/>
                <w:color w:val="000000"/>
              </w:rPr>
            </w:pPr>
            <w:r w:rsidRPr="00087EC0">
              <w:rPr>
                <w:rFonts w:ascii="Times New Roman" w:hAnsi="Times New Roman" w:cs="Times New Roman"/>
                <w:color w:val="000000"/>
                <w:lang w:val="es-ES_tradnl"/>
              </w:rPr>
              <w:t>Usa la razón de semejanza</w:t>
            </w:r>
          </w:p>
        </w:tc>
      </w:tr>
      <w:tr w:rsidR="005C348D" w:rsidRPr="00053744" w14:paraId="2601CEE4" w14:textId="77777777" w:rsidTr="003567F1">
        <w:tc>
          <w:tcPr>
            <w:tcW w:w="2518" w:type="dxa"/>
          </w:tcPr>
          <w:p w14:paraId="3C8BF360" w14:textId="77777777" w:rsidR="005C348D" w:rsidRDefault="005C348D" w:rsidP="003567F1">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00474CD" w14:textId="620D036F" w:rsidR="005C348D" w:rsidRPr="00053744" w:rsidRDefault="00166578" w:rsidP="003567F1">
            <w:pPr>
              <w:rPr>
                <w:rFonts w:ascii="Times New Roman" w:hAnsi="Times New Roman" w:cs="Times New Roman"/>
                <w:color w:val="000000"/>
              </w:rPr>
            </w:pPr>
            <w:r w:rsidRPr="00166578">
              <w:rPr>
                <w:rFonts w:ascii="Times New Roman" w:hAnsi="Times New Roman" w:cs="Times New Roman"/>
                <w:lang w:val="es-ES_tradnl"/>
              </w:rPr>
              <w:t>Actividad con situaciones problema que requieren el cálculo de la razón de semejanza en polígonos</w:t>
            </w:r>
          </w:p>
        </w:tc>
      </w:tr>
    </w:tbl>
    <w:p w14:paraId="06C1F603" w14:textId="77777777" w:rsidR="000F1BF4" w:rsidRDefault="000F1BF4" w:rsidP="00081745">
      <w:pPr>
        <w:spacing w:after="0"/>
        <w:rPr>
          <w:rFonts w:ascii="Times New Roman" w:hAnsi="Times New Roman" w:cs="Times New Roman"/>
          <w:color w:val="7030A0"/>
        </w:rPr>
      </w:pPr>
    </w:p>
    <w:p w14:paraId="6BF7318C" w14:textId="7FB5FE90" w:rsidR="000F1BF4" w:rsidRDefault="000F1BF4" w:rsidP="000F1BF4">
      <w:pPr>
        <w:spacing w:after="0"/>
        <w:rPr>
          <w:rFonts w:ascii="Times" w:hAnsi="Times"/>
          <w:b/>
        </w:rPr>
      </w:pPr>
      <w:r w:rsidRPr="004E5E51">
        <w:rPr>
          <w:rFonts w:ascii="Times" w:hAnsi="Times"/>
          <w:highlight w:val="yellow"/>
        </w:rPr>
        <w:t>[SECCIÓN 2]</w:t>
      </w:r>
      <w:r>
        <w:rPr>
          <w:rFonts w:ascii="Times" w:hAnsi="Times"/>
        </w:rPr>
        <w:t xml:space="preserve"> </w:t>
      </w:r>
      <w:r w:rsidR="00183FF2">
        <w:rPr>
          <w:rFonts w:ascii="Times" w:hAnsi="Times"/>
          <w:b/>
        </w:rPr>
        <w:t>3</w:t>
      </w:r>
      <w:r>
        <w:rPr>
          <w:rFonts w:ascii="Times" w:hAnsi="Times"/>
          <w:b/>
        </w:rPr>
        <w:t>.2</w:t>
      </w:r>
      <w:r w:rsidRPr="004E5E51">
        <w:rPr>
          <w:rFonts w:ascii="Times" w:hAnsi="Times"/>
          <w:b/>
        </w:rPr>
        <w:t xml:space="preserve"> </w:t>
      </w:r>
      <w:r w:rsidR="00183FF2">
        <w:rPr>
          <w:rFonts w:ascii="Times" w:hAnsi="Times"/>
          <w:b/>
        </w:rPr>
        <w:t>Las relaciones métricas entre polígonos semejantes</w:t>
      </w:r>
    </w:p>
    <w:p w14:paraId="1975394F" w14:textId="77777777" w:rsidR="003B5C5D" w:rsidRDefault="003B5C5D" w:rsidP="003567F1">
      <w:pPr>
        <w:spacing w:after="0"/>
        <w:rPr>
          <w:rFonts w:ascii="Times New Roman" w:hAnsi="Times New Roman" w:cs="Times New Roman"/>
          <w:color w:val="7030A0"/>
        </w:rPr>
      </w:pPr>
    </w:p>
    <w:p w14:paraId="555135E4" w14:textId="4366C12F" w:rsidR="00B23273" w:rsidRDefault="00B23273" w:rsidP="003567F1">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Hay situaciones </w:t>
      </w:r>
      <w:r w:rsidR="00003F8E">
        <w:rPr>
          <w:rFonts w:ascii="Times New Roman" w:hAnsi="Times New Roman" w:cs="Times New Roman"/>
          <w:color w:val="000000" w:themeColor="text1"/>
        </w:rPr>
        <w:t xml:space="preserve">donde se requiere el uso de conceptos geométricos como perímetro y área aplicados a polígonos que son semejantes. Piensa en el siguiente caso. </w:t>
      </w:r>
    </w:p>
    <w:p w14:paraId="278D3D0D" w14:textId="77777777" w:rsidR="00B23273" w:rsidRDefault="00B23273" w:rsidP="003567F1">
      <w:pPr>
        <w:spacing w:after="0"/>
        <w:rPr>
          <w:rFonts w:ascii="Times New Roman" w:hAnsi="Times New Roman" w:cs="Times New Roman"/>
          <w:color w:val="000000" w:themeColor="text1"/>
        </w:rPr>
      </w:pPr>
    </w:p>
    <w:p w14:paraId="51B19654" w14:textId="69A44333" w:rsidR="00F37780" w:rsidRDefault="00F37780" w:rsidP="003567F1">
      <w:pPr>
        <w:spacing w:after="0"/>
        <w:rPr>
          <w:rFonts w:ascii="Times New Roman" w:hAnsi="Times New Roman" w:cs="Times New Roman"/>
          <w:color w:val="000000" w:themeColor="text1"/>
        </w:rPr>
      </w:pPr>
      <w:r>
        <w:rPr>
          <w:rFonts w:ascii="Times New Roman" w:hAnsi="Times New Roman" w:cs="Times New Roman"/>
          <w:color w:val="000000" w:themeColor="text1"/>
        </w:rPr>
        <w:t>Un grupo de jóvenes debe elaborar la maqueta de una ciudad y Jorge es el encargado de hacer las señales de tránsito. Para facilitar el trabajo Jorge imprimió en una hoja los modelos que va a utilizar para hacer los carteles de las señales de tránsito.</w:t>
      </w:r>
    </w:p>
    <w:p w14:paraId="17156A84" w14:textId="77777777" w:rsidR="00B23273" w:rsidRDefault="00B23273" w:rsidP="003567F1">
      <w:pPr>
        <w:spacing w:after="0"/>
        <w:rPr>
          <w:rFonts w:ascii="Times New Roman" w:hAnsi="Times New Roman" w:cs="Times New Roman"/>
          <w:color w:val="000000" w:themeColor="text1"/>
        </w:rPr>
      </w:pPr>
    </w:p>
    <w:p w14:paraId="2BA40646" w14:textId="2E1F6F10" w:rsidR="00B23273" w:rsidRDefault="00B23273" w:rsidP="003567F1">
      <w:pPr>
        <w:spacing w:after="0"/>
        <w:rPr>
          <w:rFonts w:ascii="Times New Roman" w:hAnsi="Times New Roman" w:cs="Times New Roman"/>
          <w:color w:val="000000" w:themeColor="text1"/>
        </w:rPr>
      </w:pPr>
      <w:r>
        <w:rPr>
          <w:rFonts w:ascii="Times New Roman" w:hAnsi="Times New Roman" w:cs="Times New Roman"/>
          <w:color w:val="000000" w:themeColor="text1"/>
        </w:rPr>
        <w:t>Estos modelos le van a permitir calcular la cantidad de material que debe comprar para hacer las señales de tránsito. Necesita cinta de colores para los bordes y cartón para</w:t>
      </w:r>
      <w:r w:rsidR="00003F8E">
        <w:rPr>
          <w:rFonts w:ascii="Times New Roman" w:hAnsi="Times New Roman" w:cs="Times New Roman"/>
          <w:color w:val="000000" w:themeColor="text1"/>
        </w:rPr>
        <w:t xml:space="preserve"> los tableros teniendo en cuenta que las señales de tránsito para la maqueta deben ser dos veces más grandes que los modelos impresos.</w:t>
      </w:r>
    </w:p>
    <w:p w14:paraId="67D6F913" w14:textId="77777777" w:rsidR="00B23273" w:rsidRDefault="00B23273" w:rsidP="003567F1">
      <w:pPr>
        <w:spacing w:after="0"/>
        <w:rPr>
          <w:rFonts w:ascii="Times New Roman" w:hAnsi="Times New Roman" w:cs="Times New Roman"/>
          <w:color w:val="000000" w:themeColor="text1"/>
        </w:rPr>
      </w:pPr>
    </w:p>
    <w:tbl>
      <w:tblPr>
        <w:tblStyle w:val="Tablaconcuadrcula"/>
        <w:tblW w:w="0" w:type="auto"/>
        <w:tblLayout w:type="fixed"/>
        <w:tblLook w:val="04A0" w:firstRow="1" w:lastRow="0" w:firstColumn="1" w:lastColumn="0" w:noHBand="0" w:noVBand="1"/>
      </w:tblPr>
      <w:tblGrid>
        <w:gridCol w:w="1809"/>
        <w:gridCol w:w="7245"/>
      </w:tblGrid>
      <w:tr w:rsidR="00F37780" w:rsidRPr="005D1738" w14:paraId="264BDF4B" w14:textId="77777777" w:rsidTr="00F37780">
        <w:tc>
          <w:tcPr>
            <w:tcW w:w="9054" w:type="dxa"/>
            <w:gridSpan w:val="2"/>
            <w:shd w:val="clear" w:color="auto" w:fill="0D0D0D" w:themeFill="text1" w:themeFillTint="F2"/>
          </w:tcPr>
          <w:p w14:paraId="1A78C5E0" w14:textId="77777777" w:rsidR="00F37780" w:rsidRPr="005D1738" w:rsidRDefault="00F37780" w:rsidP="00F3778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37780" w:rsidRPr="00053744" w14:paraId="6EF83267" w14:textId="77777777" w:rsidTr="00F37780">
        <w:tc>
          <w:tcPr>
            <w:tcW w:w="1809" w:type="dxa"/>
          </w:tcPr>
          <w:p w14:paraId="47C20D92" w14:textId="77777777" w:rsidR="00F37780" w:rsidRPr="00053744" w:rsidRDefault="00F37780" w:rsidP="00F3778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7A8F8542" w14:textId="4E84B508" w:rsidR="00F37780" w:rsidRPr="00053744" w:rsidRDefault="00F37780" w:rsidP="00B23273">
            <w:pPr>
              <w:rPr>
                <w:rFonts w:ascii="Times New Roman" w:hAnsi="Times New Roman" w:cs="Times New Roman"/>
                <w:b/>
                <w:color w:val="000000"/>
                <w:sz w:val="18"/>
                <w:szCs w:val="18"/>
              </w:rPr>
            </w:pPr>
            <w:r>
              <w:rPr>
                <w:rFonts w:ascii="Times New Roman" w:hAnsi="Times New Roman" w:cs="Times New Roman"/>
                <w:color w:val="000000"/>
              </w:rPr>
              <w:t>MA_07_12_IMG1</w:t>
            </w:r>
            <w:r w:rsidR="00B23273">
              <w:rPr>
                <w:rFonts w:ascii="Times New Roman" w:hAnsi="Times New Roman" w:cs="Times New Roman"/>
                <w:color w:val="000000"/>
              </w:rPr>
              <w:t>5</w:t>
            </w:r>
          </w:p>
        </w:tc>
      </w:tr>
      <w:tr w:rsidR="00F37780" w14:paraId="2CF4E031" w14:textId="77777777" w:rsidTr="00F37780">
        <w:tc>
          <w:tcPr>
            <w:tcW w:w="1809" w:type="dxa"/>
          </w:tcPr>
          <w:p w14:paraId="42B29C2B" w14:textId="77777777" w:rsidR="00F37780" w:rsidRDefault="00F37780" w:rsidP="00F3778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591DF61C" w14:textId="77777777" w:rsidR="00F37780" w:rsidRDefault="00F37780" w:rsidP="00F37780">
            <w:pPr>
              <w:rPr>
                <w:rFonts w:ascii="Times New Roman" w:hAnsi="Times New Roman" w:cs="Times New Roman"/>
                <w:color w:val="000000"/>
              </w:rPr>
            </w:pPr>
            <w:r>
              <w:rPr>
                <w:rFonts w:ascii="Times New Roman" w:hAnsi="Times New Roman" w:cs="Times New Roman"/>
                <w:color w:val="000000"/>
              </w:rPr>
              <w:t>Una hoja blanca donde se ven dibujadas las siguientes planchas con su soporte  para señales de tránsito, con los colores y bordes como se muestra:</w:t>
            </w:r>
          </w:p>
          <w:p w14:paraId="6D777DDD" w14:textId="77777777" w:rsidR="00F37780" w:rsidRDefault="00F37780" w:rsidP="00F37780">
            <w:pPr>
              <w:rPr>
                <w:rFonts w:ascii="Times New Roman" w:hAnsi="Times New Roman" w:cs="Times New Roman"/>
                <w:color w:val="000000"/>
              </w:rPr>
            </w:pPr>
          </w:p>
          <w:p w14:paraId="1C24847E" w14:textId="77777777" w:rsidR="00F37780" w:rsidRDefault="00F37780" w:rsidP="00F37780">
            <w:pPr>
              <w:rPr>
                <w:rFonts w:ascii="Times New Roman" w:hAnsi="Times New Roman" w:cs="Times New Roman"/>
                <w:color w:val="000000"/>
              </w:rPr>
            </w:pPr>
          </w:p>
          <w:p w14:paraId="3FFB9D55" w14:textId="77777777" w:rsidR="00F37780" w:rsidRDefault="00F37780" w:rsidP="00F37780">
            <w:pPr>
              <w:rPr>
                <w:rFonts w:ascii="Times New Roman" w:hAnsi="Times New Roman" w:cs="Times New Roman"/>
                <w:color w:val="000000"/>
              </w:rPr>
            </w:pPr>
            <w:r>
              <w:rPr>
                <w:noProof/>
                <w:lang w:val="es-CO" w:eastAsia="es-CO"/>
              </w:rPr>
              <w:drawing>
                <wp:inline distT="0" distB="0" distL="0" distR="0" wp14:anchorId="25D783BC" wp14:editId="18B97E00">
                  <wp:extent cx="1214651" cy="1487606"/>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589" t="22568" r="51486" b="34993"/>
                          <a:stretch/>
                        </pic:blipFill>
                        <pic:spPr bwMode="auto">
                          <a:xfrm>
                            <a:off x="0" y="0"/>
                            <a:ext cx="1215482" cy="1488624"/>
                          </a:xfrm>
                          <a:prstGeom prst="rect">
                            <a:avLst/>
                          </a:prstGeom>
                          <a:ln>
                            <a:noFill/>
                          </a:ln>
                          <a:extLst>
                            <a:ext uri="{53640926-AAD7-44D8-BBD7-CCE9431645EC}">
                              <a14:shadowObscured xmlns:a14="http://schemas.microsoft.com/office/drawing/2010/main"/>
                            </a:ext>
                          </a:extLst>
                        </pic:spPr>
                      </pic:pic>
                    </a:graphicData>
                  </a:graphic>
                </wp:inline>
              </w:drawing>
            </w:r>
          </w:p>
          <w:p w14:paraId="5F1E6AD2" w14:textId="4E51F2E9" w:rsidR="00F37780" w:rsidRPr="006D1291" w:rsidRDefault="00F37780" w:rsidP="00F37780">
            <w:pPr>
              <w:rPr>
                <w:rFonts w:ascii="Times New Roman" w:hAnsi="Times New Roman" w:cs="Times New Roman"/>
                <w:color w:val="000000"/>
              </w:rPr>
            </w:pPr>
          </w:p>
        </w:tc>
      </w:tr>
      <w:tr w:rsidR="00F37780" w14:paraId="72E098E3" w14:textId="77777777" w:rsidTr="00F37780">
        <w:tc>
          <w:tcPr>
            <w:tcW w:w="1809" w:type="dxa"/>
          </w:tcPr>
          <w:p w14:paraId="494992D7" w14:textId="77777777" w:rsidR="00F37780" w:rsidRDefault="00F37780" w:rsidP="00F37780">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
          <w:p w14:paraId="2693102F" w14:textId="77777777" w:rsidR="00F37780" w:rsidRPr="006D1291" w:rsidRDefault="00F37780" w:rsidP="00F37780">
            <w:pPr>
              <w:rPr>
                <w:rFonts w:ascii="Times New Roman" w:hAnsi="Times New Roman" w:cs="Times New Roman"/>
                <w:lang w:val="es-ES_tradnl"/>
              </w:rPr>
            </w:pPr>
          </w:p>
        </w:tc>
      </w:tr>
      <w:tr w:rsidR="00F37780" w14:paraId="65486855" w14:textId="77777777" w:rsidTr="00F37780">
        <w:tc>
          <w:tcPr>
            <w:tcW w:w="1809" w:type="dxa"/>
          </w:tcPr>
          <w:p w14:paraId="2D56370D" w14:textId="77777777" w:rsidR="00F37780" w:rsidRDefault="00F37780" w:rsidP="00F3778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5F8AA77E" w14:textId="397B6802" w:rsidR="00F37780" w:rsidRPr="00237FCC" w:rsidRDefault="00B23273" w:rsidP="00B23273">
            <w:pPr>
              <w:rPr>
                <w:rFonts w:ascii="Times New Roman" w:hAnsi="Times New Roman" w:cs="Times New Roman"/>
              </w:rPr>
            </w:pPr>
            <w:r>
              <w:rPr>
                <w:rFonts w:ascii="Times New Roman" w:hAnsi="Times New Roman" w:cs="Times New Roman"/>
              </w:rPr>
              <w:t>Los carteles de las señales de tránsito son figuras geométricas.</w:t>
            </w:r>
          </w:p>
        </w:tc>
      </w:tr>
    </w:tbl>
    <w:p w14:paraId="3E27E557" w14:textId="59B4AC1E" w:rsidR="0007757D" w:rsidRDefault="0007757D" w:rsidP="003567F1">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B961B91" w14:textId="7204F620" w:rsidR="0007757D" w:rsidRDefault="0007757D" w:rsidP="003567F1">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La cantidad de </w:t>
      </w:r>
      <w:r w:rsidRPr="0007757D">
        <w:rPr>
          <w:rFonts w:ascii="Times New Roman" w:hAnsi="Times New Roman" w:cs="Times New Roman"/>
          <w:b/>
          <w:color w:val="000000" w:themeColor="text1"/>
        </w:rPr>
        <w:t>cinta para los bordes corresponde al perímetro</w:t>
      </w:r>
      <w:r>
        <w:rPr>
          <w:rFonts w:ascii="Times New Roman" w:hAnsi="Times New Roman" w:cs="Times New Roman"/>
          <w:color w:val="000000" w:themeColor="text1"/>
        </w:rPr>
        <w:t xml:space="preserve"> de cada figura y la cantidad de </w:t>
      </w:r>
      <w:r w:rsidRPr="0007757D">
        <w:rPr>
          <w:rFonts w:ascii="Times New Roman" w:hAnsi="Times New Roman" w:cs="Times New Roman"/>
          <w:b/>
          <w:color w:val="000000" w:themeColor="text1"/>
        </w:rPr>
        <w:t>cartón corresponde al área</w:t>
      </w:r>
      <w:r>
        <w:rPr>
          <w:rFonts w:ascii="Times New Roman" w:hAnsi="Times New Roman" w:cs="Times New Roman"/>
          <w:color w:val="000000" w:themeColor="text1"/>
        </w:rPr>
        <w:t>.</w:t>
      </w:r>
    </w:p>
    <w:p w14:paraId="43393B2C" w14:textId="77777777" w:rsidR="00C87875" w:rsidRDefault="00C87875" w:rsidP="003567F1">
      <w:pPr>
        <w:spacing w:after="0"/>
        <w:rPr>
          <w:rFonts w:ascii="Times New Roman" w:hAnsi="Times New Roman" w:cs="Times New Roman"/>
          <w:color w:val="000000" w:themeColor="text1"/>
        </w:rPr>
      </w:pPr>
    </w:p>
    <w:p w14:paraId="015EF1A0" w14:textId="5E9E2A78" w:rsidR="0007757D" w:rsidRDefault="002236EA" w:rsidP="003567F1">
      <w:pPr>
        <w:spacing w:after="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Los carteles de las señales de tránsito serán </w:t>
      </w:r>
      <w:r w:rsidRPr="0007757D">
        <w:rPr>
          <w:rFonts w:ascii="Times New Roman" w:hAnsi="Times New Roman" w:cs="Times New Roman"/>
          <w:b/>
          <w:color w:val="000000" w:themeColor="text1"/>
        </w:rPr>
        <w:t>figuras semejantes a los polígonos de los modelos impresos</w:t>
      </w:r>
      <w:r>
        <w:rPr>
          <w:rFonts w:ascii="Times New Roman" w:hAnsi="Times New Roman" w:cs="Times New Roman"/>
          <w:color w:val="000000" w:themeColor="text1"/>
        </w:rPr>
        <w:t xml:space="preserve"> en la hoja, por lo tanto p</w:t>
      </w:r>
      <w:r w:rsidR="00C87875">
        <w:rPr>
          <w:rFonts w:ascii="Times New Roman" w:hAnsi="Times New Roman" w:cs="Times New Roman"/>
          <w:color w:val="000000" w:themeColor="text1"/>
        </w:rPr>
        <w:t xml:space="preserve">ara </w:t>
      </w:r>
      <w:r w:rsidR="0007757D">
        <w:rPr>
          <w:rFonts w:ascii="Times New Roman" w:hAnsi="Times New Roman" w:cs="Times New Roman"/>
          <w:color w:val="000000" w:themeColor="text1"/>
        </w:rPr>
        <w:t>calcular el material que Jorge debe comprar</w:t>
      </w:r>
      <w:r>
        <w:rPr>
          <w:rFonts w:ascii="Times New Roman" w:hAnsi="Times New Roman" w:cs="Times New Roman"/>
          <w:color w:val="000000" w:themeColor="text1"/>
        </w:rPr>
        <w:t xml:space="preserve"> </w:t>
      </w:r>
      <w:r w:rsidR="0007757D">
        <w:rPr>
          <w:rFonts w:ascii="Times New Roman" w:hAnsi="Times New Roman" w:cs="Times New Roman"/>
          <w:color w:val="000000" w:themeColor="text1"/>
        </w:rPr>
        <w:t>se necesita</w:t>
      </w:r>
      <w:r w:rsidR="00C87875">
        <w:rPr>
          <w:rFonts w:ascii="Times New Roman" w:hAnsi="Times New Roman" w:cs="Times New Roman"/>
          <w:color w:val="000000" w:themeColor="text1"/>
        </w:rPr>
        <w:t xml:space="preserve"> conocer</w:t>
      </w:r>
      <w:r w:rsidR="0007757D">
        <w:rPr>
          <w:rFonts w:ascii="Times New Roman" w:hAnsi="Times New Roman" w:cs="Times New Roman"/>
          <w:color w:val="000000" w:themeColor="text1"/>
        </w:rPr>
        <w:t>:</w:t>
      </w:r>
    </w:p>
    <w:p w14:paraId="3050C0BC" w14:textId="6AA96257" w:rsidR="0007757D" w:rsidRPr="0007757D" w:rsidRDefault="0007757D" w:rsidP="0007757D">
      <w:pPr>
        <w:pStyle w:val="Prrafodelista"/>
        <w:numPr>
          <w:ilvl w:val="0"/>
          <w:numId w:val="29"/>
        </w:numPr>
        <w:spacing w:after="0"/>
        <w:rPr>
          <w:rFonts w:ascii="Times New Roman" w:hAnsi="Times New Roman" w:cs="Times New Roman"/>
        </w:rPr>
      </w:pPr>
      <w:r w:rsidRPr="0007757D">
        <w:rPr>
          <w:rFonts w:ascii="Times New Roman" w:hAnsi="Times New Roman" w:cs="Times New Roman"/>
          <w:b/>
        </w:rPr>
        <w:t>L</w:t>
      </w:r>
      <w:r w:rsidR="00C87875" w:rsidRPr="0007757D">
        <w:rPr>
          <w:rFonts w:ascii="Times New Roman" w:hAnsi="Times New Roman" w:cs="Times New Roman"/>
          <w:b/>
        </w:rPr>
        <w:t>a raz</w:t>
      </w:r>
      <w:r w:rsidR="002236EA" w:rsidRPr="0007757D">
        <w:rPr>
          <w:rFonts w:ascii="Times New Roman" w:hAnsi="Times New Roman" w:cs="Times New Roman"/>
          <w:b/>
        </w:rPr>
        <w:t>ón de semejanza</w:t>
      </w:r>
      <w:r>
        <w:rPr>
          <w:rFonts w:ascii="Times New Roman" w:hAnsi="Times New Roman" w:cs="Times New Roman"/>
        </w:rPr>
        <w:t>.</w:t>
      </w:r>
    </w:p>
    <w:p w14:paraId="7F2E8323" w14:textId="12E7A513" w:rsidR="0007757D" w:rsidRPr="0007757D" w:rsidRDefault="0007757D" w:rsidP="0007757D">
      <w:pPr>
        <w:pStyle w:val="Prrafodelista"/>
        <w:numPr>
          <w:ilvl w:val="0"/>
          <w:numId w:val="29"/>
        </w:numPr>
        <w:spacing w:after="0"/>
        <w:rPr>
          <w:rFonts w:ascii="Times New Roman" w:hAnsi="Times New Roman" w:cs="Times New Roman"/>
          <w:color w:val="7030A0"/>
        </w:rPr>
      </w:pPr>
      <w:r w:rsidRPr="0007757D">
        <w:rPr>
          <w:rFonts w:ascii="Times" w:hAnsi="Times"/>
          <w:b/>
        </w:rPr>
        <w:t>L</w:t>
      </w:r>
      <w:r w:rsidR="002236EA" w:rsidRPr="0007757D">
        <w:rPr>
          <w:rFonts w:ascii="Times" w:hAnsi="Times"/>
          <w:b/>
        </w:rPr>
        <w:t>as relaciones métricas entre el perímetro y el á</w:t>
      </w:r>
      <w:r w:rsidR="00674DE3" w:rsidRPr="0007757D">
        <w:rPr>
          <w:rFonts w:ascii="Times" w:hAnsi="Times"/>
          <w:b/>
        </w:rPr>
        <w:t>rea de los polígonos semejantes</w:t>
      </w:r>
      <w:r>
        <w:rPr>
          <w:rFonts w:ascii="Times" w:hAnsi="Times"/>
          <w:b/>
        </w:rPr>
        <w:t>.</w:t>
      </w:r>
    </w:p>
    <w:p w14:paraId="2AC057EA" w14:textId="77777777" w:rsidR="0007757D" w:rsidRDefault="0007757D" w:rsidP="0007757D">
      <w:pPr>
        <w:spacing w:after="0"/>
        <w:rPr>
          <w:rFonts w:ascii="Times New Roman" w:hAnsi="Times New Roman" w:cs="Times New Roman"/>
        </w:rPr>
      </w:pPr>
    </w:p>
    <w:p w14:paraId="2DA39683" w14:textId="2FF97C7B" w:rsidR="0007757D" w:rsidRPr="0007757D" w:rsidRDefault="0007757D" w:rsidP="0007757D">
      <w:pPr>
        <w:spacing w:after="0"/>
        <w:rPr>
          <w:rFonts w:ascii="Times New Roman" w:hAnsi="Times New Roman" w:cs="Times New Roman"/>
        </w:rPr>
      </w:pPr>
      <w:r w:rsidRPr="0007757D">
        <w:rPr>
          <w:rFonts w:ascii="Times New Roman" w:hAnsi="Times New Roman" w:cs="Times New Roman"/>
        </w:rPr>
        <w:t xml:space="preserve">Con </w:t>
      </w:r>
      <w:r>
        <w:rPr>
          <w:rFonts w:ascii="Times New Roman" w:hAnsi="Times New Roman" w:cs="Times New Roman"/>
        </w:rPr>
        <w:t>esta información se puede hacer calcular el perímetro y el área de los carteles de las señales a partir del perímetro y el área de los modelos impresos.</w:t>
      </w:r>
    </w:p>
    <w:p w14:paraId="51C59D2B" w14:textId="77777777" w:rsidR="00E66327" w:rsidRDefault="00E66327" w:rsidP="003567F1">
      <w:pPr>
        <w:spacing w:after="0"/>
        <w:rPr>
          <w:rFonts w:ascii="Times New Roman" w:hAnsi="Times New Roman" w:cs="Times New Roman"/>
          <w:color w:val="7030A0"/>
        </w:rPr>
      </w:pPr>
    </w:p>
    <w:p w14:paraId="2329BDF9" w14:textId="7EE0BE79" w:rsidR="002522D0" w:rsidRPr="002522D0" w:rsidRDefault="002522D0" w:rsidP="002522D0">
      <w:pPr>
        <w:spacing w:after="0"/>
        <w:rPr>
          <w:rFonts w:ascii="Times New Roman" w:eastAsia="Times New Roman" w:hAnsi="Times New Roman" w:cs="Times New Roman"/>
          <w:b/>
          <w:color w:val="000000"/>
          <w:lang w:val="es-CO" w:eastAsia="es-CO"/>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w:t>
      </w:r>
      <w:r>
        <w:rPr>
          <w:rFonts w:ascii="Times" w:hAnsi="Times"/>
          <w:b/>
        </w:rPr>
        <w:t>2.1</w:t>
      </w:r>
      <w:r w:rsidRPr="004E5E51">
        <w:rPr>
          <w:rFonts w:ascii="Times" w:hAnsi="Times"/>
          <w:b/>
        </w:rPr>
        <w:t xml:space="preserve"> </w:t>
      </w:r>
      <w:r w:rsidRPr="002522D0">
        <w:rPr>
          <w:rFonts w:ascii="Times New Roman" w:eastAsia="Times New Roman" w:hAnsi="Times New Roman" w:cs="Times New Roman"/>
          <w:b/>
          <w:color w:val="000000"/>
          <w:lang w:val="es-CO" w:eastAsia="es-CO"/>
        </w:rPr>
        <w:t>La relación entre los perímetros de dos polígonos semejantes</w:t>
      </w:r>
    </w:p>
    <w:p w14:paraId="1369C18B" w14:textId="77777777" w:rsidR="002522D0" w:rsidRDefault="002522D0" w:rsidP="002522D0">
      <w:pPr>
        <w:spacing w:after="0"/>
        <w:rPr>
          <w:rFonts w:ascii="Times New Roman" w:hAnsi="Times New Roman" w:cs="Times New Roman"/>
          <w:color w:val="7030A0"/>
          <w:lang w:val="es-CO"/>
        </w:rPr>
      </w:pPr>
    </w:p>
    <w:p w14:paraId="7D875CA9" w14:textId="65CB25CD" w:rsidR="005C5D3B" w:rsidRDefault="005C5D3B" w:rsidP="002522D0">
      <w:pPr>
        <w:spacing w:after="0"/>
        <w:rPr>
          <w:rFonts w:ascii="Times New Roman" w:hAnsi="Times New Roman" w:cs="Times New Roman"/>
          <w:lang w:val="es-CO"/>
        </w:rPr>
      </w:pPr>
      <w:r>
        <w:rPr>
          <w:rFonts w:ascii="Times New Roman" w:hAnsi="Times New Roman" w:cs="Times New Roman"/>
          <w:lang w:val="es-CO"/>
        </w:rPr>
        <w:t>Lee y analiza la siguiente situación:</w:t>
      </w:r>
    </w:p>
    <w:p w14:paraId="469F3BEF" w14:textId="77777777" w:rsidR="005C5D3B" w:rsidRDefault="005C5D3B" w:rsidP="002522D0">
      <w:pPr>
        <w:spacing w:after="0"/>
        <w:rPr>
          <w:rFonts w:ascii="Times New Roman" w:hAnsi="Times New Roman" w:cs="Times New Roman"/>
          <w:lang w:val="es-CO"/>
        </w:rPr>
      </w:pPr>
    </w:p>
    <w:p w14:paraId="77BE626D" w14:textId="405327AE" w:rsidR="005C5D3B" w:rsidRPr="00B63249" w:rsidRDefault="005C5D3B" w:rsidP="005C5D3B">
      <w:pPr>
        <w:spacing w:after="0"/>
        <w:rPr>
          <w:rFonts w:ascii="Times New Roman" w:hAnsi="Times New Roman" w:cs="Times New Roman"/>
          <w:lang w:val="es-CO"/>
        </w:rPr>
      </w:pPr>
      <w:r>
        <w:rPr>
          <w:rFonts w:ascii="Times New Roman" w:hAnsi="Times New Roman" w:cs="Times New Roman"/>
          <w:lang w:val="es-CO"/>
        </w:rPr>
        <w:t xml:space="preserve">Jorge debe hacer una señal de tránsito dos veces más grande que el modelo que tiene impreso. Si sabe que </w:t>
      </w:r>
      <w:r>
        <w:rPr>
          <w:rFonts w:ascii="Times" w:hAnsi="Times"/>
          <w:b/>
        </w:rPr>
        <w:t>l</w:t>
      </w:r>
      <w:r w:rsidRPr="00B12EF2">
        <w:rPr>
          <w:rFonts w:ascii="Times" w:hAnsi="Times"/>
          <w:b/>
        </w:rPr>
        <w:t xml:space="preserve">a razón </w:t>
      </w:r>
      <w:r w:rsidRPr="00B12EF2">
        <w:rPr>
          <w:rFonts w:ascii="Times" w:hAnsi="Times"/>
        </w:rPr>
        <w:t xml:space="preserve">entre </w:t>
      </w:r>
      <w:r w:rsidRPr="00777DEC">
        <w:rPr>
          <w:rFonts w:ascii="Times" w:hAnsi="Times"/>
          <w:b/>
        </w:rPr>
        <w:t xml:space="preserve">los perímetros de </w:t>
      </w:r>
      <w:r>
        <w:rPr>
          <w:rFonts w:ascii="Times" w:hAnsi="Times"/>
          <w:b/>
        </w:rPr>
        <w:t>d</w:t>
      </w:r>
      <w:r w:rsidRPr="00777DEC">
        <w:rPr>
          <w:rFonts w:ascii="Times" w:hAnsi="Times"/>
          <w:b/>
        </w:rPr>
        <w:t>os polígonos</w:t>
      </w:r>
      <w:r w:rsidRPr="00B12EF2">
        <w:rPr>
          <w:rFonts w:ascii="Times" w:hAnsi="Times"/>
        </w:rPr>
        <w:t xml:space="preserve"> </w:t>
      </w:r>
      <w:r>
        <w:rPr>
          <w:rFonts w:ascii="Times" w:hAnsi="Times"/>
        </w:rPr>
        <w:t xml:space="preserve">semejantes es </w:t>
      </w:r>
      <w:r w:rsidRPr="00777DEC">
        <w:rPr>
          <w:rFonts w:ascii="Times" w:hAnsi="Times"/>
          <w:b/>
        </w:rPr>
        <w:t>igual</w:t>
      </w:r>
      <w:r>
        <w:rPr>
          <w:rFonts w:ascii="Times" w:hAnsi="Times"/>
        </w:rPr>
        <w:t xml:space="preserve"> a </w:t>
      </w:r>
      <w:r w:rsidRPr="00777DEC">
        <w:rPr>
          <w:rFonts w:ascii="Times" w:hAnsi="Times"/>
          <w:b/>
        </w:rPr>
        <w:t>la r</w:t>
      </w:r>
      <w:r w:rsidRPr="00B12EF2">
        <w:rPr>
          <w:rFonts w:ascii="Times" w:hAnsi="Times"/>
          <w:b/>
        </w:rPr>
        <w:t>azón de semejanza</w:t>
      </w:r>
      <w:r>
        <w:rPr>
          <w:rFonts w:ascii="Times" w:hAnsi="Times"/>
        </w:rPr>
        <w:t xml:space="preserve"> entre los polígonos, será suficiente con medir el perímetro del modelo impreso para conocer la cantidad de cinta de color blanco que debe comprar para hacer la señal de tránsito.</w:t>
      </w:r>
    </w:p>
    <w:p w14:paraId="6FC9262B" w14:textId="77777777" w:rsidR="00E2787D" w:rsidRDefault="00E2787D" w:rsidP="002522D0">
      <w:pPr>
        <w:spacing w:after="0"/>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809"/>
        <w:gridCol w:w="7245"/>
      </w:tblGrid>
      <w:tr w:rsidR="005C5D3B" w:rsidRPr="005D1738" w14:paraId="34F88C0F" w14:textId="77777777" w:rsidTr="009802B5">
        <w:tc>
          <w:tcPr>
            <w:tcW w:w="9054" w:type="dxa"/>
            <w:gridSpan w:val="2"/>
            <w:shd w:val="clear" w:color="auto" w:fill="0D0D0D" w:themeFill="text1" w:themeFillTint="F2"/>
          </w:tcPr>
          <w:p w14:paraId="06423504" w14:textId="77777777" w:rsidR="005C5D3B" w:rsidRPr="005D1738" w:rsidRDefault="005C5D3B" w:rsidP="009802B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C5D3B" w:rsidRPr="00053744" w14:paraId="5EA01C2E" w14:textId="77777777" w:rsidTr="009802B5">
        <w:tc>
          <w:tcPr>
            <w:tcW w:w="1809" w:type="dxa"/>
          </w:tcPr>
          <w:p w14:paraId="3E21D85E" w14:textId="77777777" w:rsidR="005C5D3B" w:rsidRPr="00053744" w:rsidRDefault="005C5D3B" w:rsidP="009802B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33765B7A" w14:textId="13F62550" w:rsidR="005C5D3B" w:rsidRPr="00053744" w:rsidRDefault="005C5D3B" w:rsidP="00D236C2">
            <w:pPr>
              <w:rPr>
                <w:rFonts w:ascii="Times New Roman" w:hAnsi="Times New Roman" w:cs="Times New Roman"/>
                <w:b/>
                <w:color w:val="000000"/>
                <w:sz w:val="18"/>
                <w:szCs w:val="18"/>
              </w:rPr>
            </w:pPr>
            <w:r>
              <w:rPr>
                <w:rFonts w:ascii="Times New Roman" w:hAnsi="Times New Roman" w:cs="Times New Roman"/>
                <w:color w:val="000000"/>
              </w:rPr>
              <w:t>MA_07_12_IMG1</w:t>
            </w:r>
            <w:r w:rsidR="00D236C2">
              <w:rPr>
                <w:rFonts w:ascii="Times New Roman" w:hAnsi="Times New Roman" w:cs="Times New Roman"/>
                <w:color w:val="000000"/>
              </w:rPr>
              <w:t>6</w:t>
            </w:r>
          </w:p>
        </w:tc>
      </w:tr>
      <w:tr w:rsidR="005C5D3B" w14:paraId="02E9EFD2" w14:textId="77777777" w:rsidTr="009802B5">
        <w:tc>
          <w:tcPr>
            <w:tcW w:w="1809" w:type="dxa"/>
          </w:tcPr>
          <w:p w14:paraId="3F65E7C7" w14:textId="77777777" w:rsidR="005C5D3B" w:rsidRDefault="005C5D3B" w:rsidP="009802B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437999AE" w14:textId="1EDBB0A6" w:rsidR="005C5D3B" w:rsidRDefault="005C5D3B" w:rsidP="009802B5">
            <w:pPr>
              <w:rPr>
                <w:rFonts w:ascii="Times New Roman" w:hAnsi="Times New Roman" w:cs="Times New Roman"/>
                <w:color w:val="000000"/>
              </w:rPr>
            </w:pPr>
            <w:r>
              <w:rPr>
                <w:rFonts w:ascii="Times New Roman" w:hAnsi="Times New Roman" w:cs="Times New Roman"/>
                <w:color w:val="000000"/>
              </w:rPr>
              <w:t>Se observa la siguiente señal (es parte de la imagen MA_07_12_IMG1</w:t>
            </w:r>
            <w:r w:rsidR="00D236C2">
              <w:rPr>
                <w:rFonts w:ascii="Times New Roman" w:hAnsi="Times New Roman" w:cs="Times New Roman"/>
                <w:color w:val="000000"/>
              </w:rPr>
              <w:t>5</w:t>
            </w:r>
            <w:r>
              <w:rPr>
                <w:rFonts w:ascii="Times New Roman" w:hAnsi="Times New Roman" w:cs="Times New Roman"/>
                <w:color w:val="000000"/>
              </w:rPr>
              <w:t>)</w:t>
            </w:r>
            <w:r w:rsidR="00EC7089">
              <w:rPr>
                <w:rFonts w:ascii="Times New Roman" w:hAnsi="Times New Roman" w:cs="Times New Roman"/>
                <w:color w:val="000000"/>
              </w:rPr>
              <w:t>, es un dibujo.</w:t>
            </w:r>
          </w:p>
          <w:p w14:paraId="2B0980A1" w14:textId="1F5D8E9B" w:rsidR="005C5D3B" w:rsidRDefault="005C5D3B" w:rsidP="009802B5">
            <w:pPr>
              <w:rPr>
                <w:rFonts w:ascii="Times New Roman" w:hAnsi="Times New Roman" w:cs="Times New Roman"/>
                <w:color w:val="000000"/>
              </w:rPr>
            </w:pPr>
          </w:p>
          <w:p w14:paraId="269860DB" w14:textId="63349192" w:rsidR="005C5D3B" w:rsidRDefault="00AA249E" w:rsidP="009802B5">
            <w:pPr>
              <w:rPr>
                <w:rFonts w:ascii="Times New Roman" w:hAnsi="Times New Roman" w:cs="Times New Roman"/>
                <w:color w:val="000000"/>
              </w:rPr>
            </w:pPr>
            <w:r>
              <w:rPr>
                <w:noProof/>
                <w:lang w:val="es-CO" w:eastAsia="es-CO"/>
              </w:rPr>
              <w:drawing>
                <wp:inline distT="0" distB="0" distL="0" distR="0" wp14:anchorId="72C16FE5" wp14:editId="01EE8694">
                  <wp:extent cx="468173" cy="753466"/>
                  <wp:effectExtent l="0" t="0" r="825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589" t="22568" r="64946" b="55899"/>
                          <a:stretch/>
                        </pic:blipFill>
                        <pic:spPr bwMode="auto">
                          <a:xfrm>
                            <a:off x="0" y="0"/>
                            <a:ext cx="469320" cy="755312"/>
                          </a:xfrm>
                          <a:prstGeom prst="rect">
                            <a:avLst/>
                          </a:prstGeom>
                          <a:ln>
                            <a:noFill/>
                          </a:ln>
                          <a:extLst>
                            <a:ext uri="{53640926-AAD7-44D8-BBD7-CCE9431645EC}">
                              <a14:shadowObscured xmlns:a14="http://schemas.microsoft.com/office/drawing/2010/main"/>
                            </a:ext>
                          </a:extLst>
                        </pic:spPr>
                      </pic:pic>
                    </a:graphicData>
                  </a:graphic>
                </wp:inline>
              </w:drawing>
            </w:r>
          </w:p>
          <w:p w14:paraId="3EC86629" w14:textId="6F013DCF" w:rsidR="005C5D3B" w:rsidRDefault="005C5D3B" w:rsidP="009802B5">
            <w:pPr>
              <w:rPr>
                <w:rFonts w:ascii="Times New Roman" w:hAnsi="Times New Roman" w:cs="Times New Roman"/>
                <w:color w:val="000000"/>
              </w:rPr>
            </w:pPr>
          </w:p>
          <w:p w14:paraId="189ABA4E" w14:textId="2F82C93D" w:rsidR="005C5D3B" w:rsidRPr="006D1291" w:rsidRDefault="005C5D3B" w:rsidP="00A439FB">
            <w:pPr>
              <w:rPr>
                <w:rFonts w:ascii="Times New Roman" w:hAnsi="Times New Roman" w:cs="Times New Roman"/>
                <w:color w:val="000000"/>
              </w:rPr>
            </w:pPr>
            <w:proofErr w:type="gramStart"/>
            <w:r>
              <w:rPr>
                <w:rFonts w:ascii="Times New Roman" w:hAnsi="Times New Roman" w:cs="Times New Roman"/>
                <w:color w:val="000000"/>
              </w:rPr>
              <w:t>A</w:t>
            </w:r>
            <w:r w:rsidR="00A439FB">
              <w:rPr>
                <w:rFonts w:ascii="Times New Roman" w:hAnsi="Times New Roman" w:cs="Times New Roman"/>
                <w:color w:val="000000"/>
              </w:rPr>
              <w:t xml:space="preserve">l </w:t>
            </w:r>
            <w:r>
              <w:rPr>
                <w:rFonts w:ascii="Times New Roman" w:hAnsi="Times New Roman" w:cs="Times New Roman"/>
                <w:color w:val="000000"/>
              </w:rPr>
              <w:t xml:space="preserve"> lado</w:t>
            </w:r>
            <w:proofErr w:type="gramEnd"/>
            <w:r>
              <w:rPr>
                <w:rFonts w:ascii="Times New Roman" w:hAnsi="Times New Roman" w:cs="Times New Roman"/>
                <w:color w:val="000000"/>
              </w:rPr>
              <w:t xml:space="preserve"> se </w:t>
            </w:r>
            <w:r w:rsidR="00A439FB">
              <w:rPr>
                <w:rFonts w:ascii="Times New Roman" w:hAnsi="Times New Roman" w:cs="Times New Roman"/>
                <w:color w:val="000000"/>
              </w:rPr>
              <w:t xml:space="preserve">observa </w:t>
            </w:r>
            <w:r>
              <w:rPr>
                <w:rFonts w:ascii="Times New Roman" w:hAnsi="Times New Roman" w:cs="Times New Roman"/>
                <w:color w:val="000000"/>
              </w:rPr>
              <w:t xml:space="preserve"> la</w:t>
            </w:r>
            <w:r w:rsidR="00A439FB">
              <w:rPr>
                <w:rFonts w:ascii="Times New Roman" w:hAnsi="Times New Roman" w:cs="Times New Roman"/>
                <w:color w:val="000000"/>
              </w:rPr>
              <w:t xml:space="preserve"> misma señal aumentada de tamaño dos veces</w:t>
            </w:r>
            <w:r w:rsidR="00EC7089">
              <w:rPr>
                <w:rFonts w:ascii="Times New Roman" w:hAnsi="Times New Roman" w:cs="Times New Roman"/>
                <w:color w:val="000000"/>
              </w:rPr>
              <w:t>, se puede percibir que está elaborada en material concreto en tres dimensiones.</w:t>
            </w:r>
          </w:p>
        </w:tc>
      </w:tr>
      <w:tr w:rsidR="005C5D3B" w14:paraId="7F608F71" w14:textId="77777777" w:rsidTr="009802B5">
        <w:tc>
          <w:tcPr>
            <w:tcW w:w="1809" w:type="dxa"/>
          </w:tcPr>
          <w:p w14:paraId="63A20894" w14:textId="77777777" w:rsidR="005C5D3B" w:rsidRDefault="005C5D3B" w:rsidP="009802B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
          <w:p w14:paraId="5A3005EF" w14:textId="77777777" w:rsidR="005C5D3B" w:rsidRPr="006D1291" w:rsidRDefault="005C5D3B" w:rsidP="009802B5">
            <w:pPr>
              <w:rPr>
                <w:rFonts w:ascii="Times New Roman" w:hAnsi="Times New Roman" w:cs="Times New Roman"/>
                <w:lang w:val="es-ES_tradnl"/>
              </w:rPr>
            </w:pPr>
          </w:p>
        </w:tc>
      </w:tr>
      <w:tr w:rsidR="005C5D3B" w14:paraId="7F7D2B72" w14:textId="77777777" w:rsidTr="009802B5">
        <w:tc>
          <w:tcPr>
            <w:tcW w:w="1809" w:type="dxa"/>
          </w:tcPr>
          <w:p w14:paraId="366BD84A" w14:textId="77777777" w:rsidR="005C5D3B" w:rsidRDefault="005C5D3B" w:rsidP="009802B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62555A7C" w14:textId="7AF903AE" w:rsidR="005C5D3B" w:rsidRPr="00237FCC" w:rsidRDefault="00EC7089" w:rsidP="009802B5">
            <w:pPr>
              <w:rPr>
                <w:rFonts w:ascii="Times New Roman" w:hAnsi="Times New Roman" w:cs="Times New Roman"/>
              </w:rPr>
            </w:pPr>
            <w:r>
              <w:rPr>
                <w:rFonts w:ascii="Times New Roman" w:hAnsi="Times New Roman" w:cs="Times New Roman"/>
              </w:rPr>
              <w:t xml:space="preserve">La razón de semejanza de los polígonos es </w:t>
            </w:r>
            <w:r w:rsidR="00AF49AA" w:rsidRPr="00AF49AA">
              <w:rPr>
                <w:rFonts w:ascii="Times New Roman" w:hAnsi="Times New Roman" w:cs="Times New Roman"/>
                <w:i/>
              </w:rPr>
              <w:t xml:space="preserve">k </w:t>
            </w:r>
            <w:r w:rsidR="00AF49AA">
              <w:rPr>
                <w:rFonts w:ascii="Times New Roman" w:hAnsi="Times New Roman" w:cs="Times New Roman"/>
              </w:rPr>
              <w:t xml:space="preserve">= </w:t>
            </w:r>
            <w:r>
              <w:rPr>
                <w:rFonts w:ascii="Times New Roman" w:hAnsi="Times New Roman" w:cs="Times New Roman"/>
              </w:rPr>
              <w:t>2.</w:t>
            </w:r>
          </w:p>
        </w:tc>
      </w:tr>
    </w:tbl>
    <w:p w14:paraId="3D808889" w14:textId="77777777" w:rsidR="00B947AF" w:rsidRDefault="00B947AF" w:rsidP="002522D0">
      <w:pPr>
        <w:spacing w:after="0"/>
        <w:rPr>
          <w:rFonts w:ascii="Times New Roman" w:hAnsi="Times New Roman" w:cs="Times New Roman"/>
          <w:lang w:val="es-CO"/>
        </w:rPr>
      </w:pPr>
    </w:p>
    <w:p w14:paraId="6C8C958C" w14:textId="033BD471" w:rsidR="00AF49AA" w:rsidRDefault="00B63249" w:rsidP="002522D0">
      <w:pPr>
        <w:spacing w:after="0"/>
        <w:rPr>
          <w:rFonts w:ascii="Times New Roman" w:hAnsi="Times New Roman" w:cs="Times New Roman"/>
          <w:lang w:val="es-CO"/>
        </w:rPr>
      </w:pPr>
      <w:r>
        <w:rPr>
          <w:rFonts w:ascii="Times New Roman" w:hAnsi="Times New Roman" w:cs="Times New Roman"/>
          <w:lang w:val="es-CO"/>
        </w:rPr>
        <w:t xml:space="preserve">Jorge mide el perímetro del octágono regular que corresponde al modelo para hacer las señales de tránsito, </w:t>
      </w:r>
      <w:r w:rsidR="00AF49AA">
        <w:rPr>
          <w:rFonts w:ascii="Times New Roman" w:hAnsi="Times New Roman" w:cs="Times New Roman"/>
          <w:lang w:val="es-CO"/>
        </w:rPr>
        <w:t>el resultado</w:t>
      </w:r>
      <w:r>
        <w:rPr>
          <w:rFonts w:ascii="Times New Roman" w:hAnsi="Times New Roman" w:cs="Times New Roman"/>
          <w:lang w:val="es-CO"/>
        </w:rPr>
        <w:t xml:space="preserve"> </w:t>
      </w:r>
      <w:r w:rsidR="005C5D3B">
        <w:rPr>
          <w:rFonts w:ascii="Times New Roman" w:hAnsi="Times New Roman" w:cs="Times New Roman"/>
          <w:lang w:val="es-CO"/>
        </w:rPr>
        <w:t>es</w:t>
      </w:r>
      <w:r>
        <w:rPr>
          <w:rFonts w:ascii="Times New Roman" w:hAnsi="Times New Roman" w:cs="Times New Roman"/>
          <w:lang w:val="es-CO"/>
        </w:rPr>
        <w:t xml:space="preserve"> </w:t>
      </w:r>
      <w:r w:rsidR="005C5D3B">
        <w:rPr>
          <w:rFonts w:ascii="Times New Roman" w:hAnsi="Times New Roman" w:cs="Times New Roman"/>
          <w:lang w:val="es-CO"/>
        </w:rPr>
        <w:t xml:space="preserve">24 cm. </w:t>
      </w:r>
      <w:r w:rsidR="00AF49AA">
        <w:rPr>
          <w:rFonts w:ascii="Times New Roman" w:hAnsi="Times New Roman" w:cs="Times New Roman"/>
          <w:lang w:val="es-CO"/>
        </w:rPr>
        <w:t>¿Cuál será el perímetro del tablero de la señal que debe elaborar?</w:t>
      </w:r>
    </w:p>
    <w:p w14:paraId="5E1DC3BE" w14:textId="77777777" w:rsidR="00AF49AA" w:rsidRDefault="00AF49AA" w:rsidP="002522D0">
      <w:pPr>
        <w:spacing w:after="0"/>
        <w:rPr>
          <w:rFonts w:ascii="Times New Roman" w:hAnsi="Times New Roman" w:cs="Times New Roman"/>
          <w:lang w:val="es-CO"/>
        </w:rPr>
      </w:pPr>
    </w:p>
    <w:p w14:paraId="652B4EB7" w14:textId="3CC776B5" w:rsidR="00AF49AA" w:rsidRDefault="00F31E0F" w:rsidP="002522D0">
      <w:pPr>
        <w:spacing w:after="0"/>
        <w:rPr>
          <w:rFonts w:ascii="Times New Roman" w:hAnsi="Times New Roman" w:cs="Times New Roman"/>
          <w:lang w:val="es-CO"/>
        </w:rPr>
      </w:pPr>
      <w:r>
        <w:rPr>
          <w:rFonts w:ascii="Times New Roman" w:hAnsi="Times New Roman" w:cs="Times New Roman"/>
          <w:lang w:val="es-CO"/>
        </w:rPr>
        <w:t>Como la razón de semejanza de los polígonos es 2, entonces la razón entre los perímetros de los dos polígonos también debe s</w:t>
      </w:r>
      <w:r w:rsidR="0049109C">
        <w:rPr>
          <w:rFonts w:ascii="Times New Roman" w:hAnsi="Times New Roman" w:cs="Times New Roman"/>
          <w:lang w:val="es-CO"/>
        </w:rPr>
        <w:t>er 2. Por lo tanto el perímetro</w:t>
      </w:r>
      <w:r>
        <w:rPr>
          <w:rFonts w:ascii="Times New Roman" w:hAnsi="Times New Roman" w:cs="Times New Roman"/>
          <w:lang w:val="es-CO"/>
        </w:rPr>
        <w:t xml:space="preserve"> del cartel de la señal de tránsito será el doble del perímetro del modelo impreso, es </w:t>
      </w:r>
      <w:proofErr w:type="gramStart"/>
      <w:r>
        <w:rPr>
          <w:rFonts w:ascii="Times New Roman" w:hAnsi="Times New Roman" w:cs="Times New Roman"/>
          <w:lang w:val="es-CO"/>
        </w:rPr>
        <w:t>decir  2</w:t>
      </w:r>
      <w:proofErr w:type="gramEnd"/>
      <w:r>
        <w:rPr>
          <w:rFonts w:ascii="Times New Roman" w:hAnsi="Times New Roman" w:cs="Times New Roman"/>
          <w:lang w:val="es-CO"/>
        </w:rPr>
        <w:t xml:space="preserve"> x 24 cm = 48 cm.</w:t>
      </w:r>
    </w:p>
    <w:p w14:paraId="10639D0C" w14:textId="77777777" w:rsidR="00AF49AA" w:rsidRDefault="00AF49AA" w:rsidP="002522D0">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2"/>
        <w:gridCol w:w="6366"/>
      </w:tblGrid>
      <w:tr w:rsidR="0049109C" w:rsidRPr="005D1738" w14:paraId="04385F24" w14:textId="77777777" w:rsidTr="00B92850">
        <w:tc>
          <w:tcPr>
            <w:tcW w:w="8828" w:type="dxa"/>
            <w:gridSpan w:val="2"/>
            <w:shd w:val="clear" w:color="auto" w:fill="000000" w:themeFill="text1"/>
          </w:tcPr>
          <w:p w14:paraId="7AC21F51" w14:textId="77777777" w:rsidR="0049109C" w:rsidRPr="005D1738" w:rsidRDefault="0049109C" w:rsidP="00B92850">
            <w:pPr>
              <w:jc w:val="center"/>
              <w:rPr>
                <w:rFonts w:ascii="Times New Roman" w:hAnsi="Times New Roman" w:cs="Times New Roman"/>
                <w:b/>
                <w:color w:val="FFFFFF" w:themeColor="background1"/>
              </w:rPr>
            </w:pPr>
            <w:r w:rsidRPr="00962C88">
              <w:rPr>
                <w:rFonts w:ascii="Times New Roman" w:hAnsi="Times New Roman" w:cs="Times New Roman"/>
                <w:b/>
                <w:color w:val="FFFFFF" w:themeColor="background1"/>
                <w:highlight w:val="red"/>
              </w:rPr>
              <w:t>Profundiza: recurso nuevo</w:t>
            </w:r>
          </w:p>
        </w:tc>
      </w:tr>
      <w:tr w:rsidR="0049109C" w:rsidRPr="00053744" w14:paraId="429F1A5C" w14:textId="77777777" w:rsidTr="00B92850">
        <w:tc>
          <w:tcPr>
            <w:tcW w:w="2462" w:type="dxa"/>
          </w:tcPr>
          <w:p w14:paraId="01A68D2C" w14:textId="77777777" w:rsidR="0049109C" w:rsidRPr="00053744" w:rsidRDefault="0049109C" w:rsidP="00B92850">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6D828116" w14:textId="30FD9518" w:rsidR="0049109C" w:rsidRPr="00053744" w:rsidRDefault="0049109C" w:rsidP="00B92850">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015A03">
              <w:rPr>
                <w:rFonts w:ascii="Times New Roman" w:hAnsi="Times New Roman" w:cs="Times New Roman"/>
              </w:rPr>
              <w:t>150</w:t>
            </w:r>
          </w:p>
        </w:tc>
      </w:tr>
      <w:tr w:rsidR="0049109C" w:rsidRPr="00053744" w14:paraId="7F4A2EA1" w14:textId="77777777" w:rsidTr="00B92850">
        <w:tc>
          <w:tcPr>
            <w:tcW w:w="2462" w:type="dxa"/>
          </w:tcPr>
          <w:p w14:paraId="6CC31A0E" w14:textId="77777777" w:rsidR="0049109C" w:rsidRDefault="0049109C"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13CB74BD" w14:textId="3EF3FB54" w:rsidR="0049109C" w:rsidRPr="00053744" w:rsidRDefault="00015A03" w:rsidP="00B92850">
            <w:pPr>
              <w:rPr>
                <w:rFonts w:ascii="Times New Roman" w:hAnsi="Times New Roman" w:cs="Times New Roman"/>
                <w:color w:val="000000"/>
              </w:rPr>
            </w:pPr>
            <w:r>
              <w:rPr>
                <w:rFonts w:ascii="Times New Roman" w:hAnsi="Times New Roman" w:cs="Times New Roman"/>
                <w:color w:val="000000"/>
              </w:rPr>
              <w:t>La r</w:t>
            </w:r>
            <w:r w:rsidR="0049109C">
              <w:rPr>
                <w:rFonts w:ascii="Times New Roman" w:hAnsi="Times New Roman" w:cs="Times New Roman"/>
                <w:color w:val="000000"/>
              </w:rPr>
              <w:t>elación entre los perí</w:t>
            </w:r>
            <w:r w:rsidR="0049109C" w:rsidRPr="0049109C">
              <w:rPr>
                <w:rFonts w:ascii="Times New Roman" w:hAnsi="Times New Roman" w:cs="Times New Roman"/>
                <w:color w:val="000000"/>
              </w:rPr>
              <w:t>metros de polígonos semejantes</w:t>
            </w:r>
          </w:p>
        </w:tc>
      </w:tr>
      <w:tr w:rsidR="0049109C" w:rsidRPr="00053744" w14:paraId="684CF230" w14:textId="77777777" w:rsidTr="00B92850">
        <w:tc>
          <w:tcPr>
            <w:tcW w:w="2462" w:type="dxa"/>
          </w:tcPr>
          <w:p w14:paraId="5BEBCAA0" w14:textId="77777777" w:rsidR="0049109C" w:rsidRDefault="0049109C"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Descripción</w:t>
            </w:r>
          </w:p>
        </w:tc>
        <w:tc>
          <w:tcPr>
            <w:tcW w:w="6366" w:type="dxa"/>
          </w:tcPr>
          <w:p w14:paraId="7FC94AF1" w14:textId="18BE5AF8" w:rsidR="0049109C" w:rsidRPr="00053744" w:rsidRDefault="0049109C" w:rsidP="00B92850">
            <w:pPr>
              <w:rPr>
                <w:rFonts w:ascii="Times New Roman" w:hAnsi="Times New Roman" w:cs="Times New Roman"/>
                <w:color w:val="000000"/>
              </w:rPr>
            </w:pPr>
            <w:r w:rsidRPr="0049109C">
              <w:rPr>
                <w:rFonts w:ascii="Times New Roman" w:hAnsi="Times New Roman" w:cs="Times New Roman"/>
                <w:color w:val="000000"/>
              </w:rPr>
              <w:t>Interactivo que presenta la relación entre los perímetros de figuras semejantes</w:t>
            </w:r>
          </w:p>
        </w:tc>
      </w:tr>
    </w:tbl>
    <w:p w14:paraId="0702D646" w14:textId="77777777" w:rsidR="00B947AF" w:rsidRDefault="00B947AF" w:rsidP="002522D0">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84"/>
        <w:gridCol w:w="6344"/>
      </w:tblGrid>
      <w:tr w:rsidR="00F31E0F" w:rsidRPr="005D1738" w14:paraId="07C6AD6F" w14:textId="77777777" w:rsidTr="009802B5">
        <w:tc>
          <w:tcPr>
            <w:tcW w:w="8978" w:type="dxa"/>
            <w:gridSpan w:val="2"/>
            <w:shd w:val="clear" w:color="auto" w:fill="000000" w:themeFill="text1"/>
          </w:tcPr>
          <w:p w14:paraId="5C0004D8" w14:textId="77777777" w:rsidR="00F31E0F" w:rsidRPr="005D1738" w:rsidRDefault="00F31E0F" w:rsidP="009802B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31E0F" w:rsidRPr="00726376" w14:paraId="1E420430" w14:textId="77777777" w:rsidTr="009802B5">
        <w:tc>
          <w:tcPr>
            <w:tcW w:w="2518" w:type="dxa"/>
          </w:tcPr>
          <w:p w14:paraId="6BF8426E" w14:textId="77777777" w:rsidR="00F31E0F" w:rsidRPr="00726376" w:rsidRDefault="00F31E0F" w:rsidP="009802B5">
            <w:pPr>
              <w:rPr>
                <w:rFonts w:ascii="Times" w:hAnsi="Times"/>
                <w:b/>
                <w:sz w:val="18"/>
                <w:szCs w:val="18"/>
              </w:rPr>
            </w:pPr>
            <w:r w:rsidRPr="00726376">
              <w:rPr>
                <w:rFonts w:ascii="Times" w:hAnsi="Times"/>
                <w:b/>
                <w:sz w:val="18"/>
                <w:szCs w:val="18"/>
              </w:rPr>
              <w:t>Contenido</w:t>
            </w:r>
          </w:p>
        </w:tc>
        <w:tc>
          <w:tcPr>
            <w:tcW w:w="6460" w:type="dxa"/>
          </w:tcPr>
          <w:p w14:paraId="2E195E43" w14:textId="77777777" w:rsidR="00F31E0F" w:rsidRPr="004B25BA" w:rsidRDefault="00F31E0F" w:rsidP="009802B5">
            <w:pPr>
              <w:rPr>
                <w:rFonts w:ascii="Times" w:hAnsi="Times"/>
              </w:rPr>
            </w:pPr>
            <w:r>
              <w:rPr>
                <w:rFonts w:ascii="Times" w:hAnsi="Times"/>
                <w:b/>
              </w:rPr>
              <w:t>L</w:t>
            </w:r>
            <w:r w:rsidRPr="00B12EF2">
              <w:rPr>
                <w:rFonts w:ascii="Times" w:hAnsi="Times"/>
                <w:b/>
              </w:rPr>
              <w:t xml:space="preserve">a razón </w:t>
            </w:r>
            <w:r w:rsidRPr="00B12EF2">
              <w:rPr>
                <w:rFonts w:ascii="Times" w:hAnsi="Times"/>
              </w:rPr>
              <w:t xml:space="preserve">entre </w:t>
            </w:r>
            <w:r w:rsidRPr="00777DEC">
              <w:rPr>
                <w:rFonts w:ascii="Times" w:hAnsi="Times"/>
                <w:b/>
              </w:rPr>
              <w:t xml:space="preserve">los perímetros de </w:t>
            </w:r>
            <w:r>
              <w:rPr>
                <w:rFonts w:ascii="Times" w:hAnsi="Times"/>
                <w:b/>
              </w:rPr>
              <w:t>d</w:t>
            </w:r>
            <w:r w:rsidRPr="00777DEC">
              <w:rPr>
                <w:rFonts w:ascii="Times" w:hAnsi="Times"/>
                <w:b/>
              </w:rPr>
              <w:t>os polígonos</w:t>
            </w:r>
            <w:r w:rsidRPr="00B12EF2">
              <w:rPr>
                <w:rFonts w:ascii="Times" w:hAnsi="Times"/>
              </w:rPr>
              <w:t xml:space="preserve"> </w:t>
            </w:r>
            <w:r>
              <w:rPr>
                <w:rFonts w:ascii="Times" w:hAnsi="Times"/>
              </w:rPr>
              <w:t xml:space="preserve">semejantes es </w:t>
            </w:r>
            <w:r w:rsidRPr="00777DEC">
              <w:rPr>
                <w:rFonts w:ascii="Times" w:hAnsi="Times"/>
                <w:b/>
              </w:rPr>
              <w:t>igual</w:t>
            </w:r>
            <w:r>
              <w:rPr>
                <w:rFonts w:ascii="Times" w:hAnsi="Times"/>
              </w:rPr>
              <w:t xml:space="preserve"> a </w:t>
            </w:r>
            <w:r w:rsidRPr="00777DEC">
              <w:rPr>
                <w:rFonts w:ascii="Times" w:hAnsi="Times"/>
                <w:b/>
              </w:rPr>
              <w:t>la r</w:t>
            </w:r>
            <w:r w:rsidRPr="00B12EF2">
              <w:rPr>
                <w:rFonts w:ascii="Times" w:hAnsi="Times"/>
                <w:b/>
              </w:rPr>
              <w:t>azón de semejanza</w:t>
            </w:r>
            <w:r>
              <w:rPr>
                <w:rFonts w:ascii="Times" w:hAnsi="Times"/>
              </w:rPr>
              <w:t xml:space="preserve"> entre los polígonos.</w:t>
            </w:r>
          </w:p>
        </w:tc>
      </w:tr>
    </w:tbl>
    <w:p w14:paraId="3C09B8B6" w14:textId="77777777" w:rsidR="00F31E0F" w:rsidRDefault="00F31E0F" w:rsidP="002522D0">
      <w:pPr>
        <w:spacing w:after="0"/>
        <w:rPr>
          <w:rFonts w:ascii="Times New Roman" w:hAnsi="Times New Roman" w:cs="Times New Roman"/>
        </w:rPr>
      </w:pPr>
    </w:p>
    <w:p w14:paraId="2C690F91" w14:textId="2C5A07D7" w:rsidR="00516724" w:rsidRDefault="00516724" w:rsidP="007404A4">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Ejemplo:</w:t>
      </w:r>
    </w:p>
    <w:p w14:paraId="39988CB0" w14:textId="77777777" w:rsidR="00516724" w:rsidRDefault="00516724" w:rsidP="007404A4">
      <w:pPr>
        <w:spacing w:after="0"/>
        <w:rPr>
          <w:rFonts w:ascii="Times New Roman" w:hAnsi="Times New Roman" w:cs="Times New Roman"/>
          <w:color w:val="000000" w:themeColor="text1"/>
          <w:lang w:val="es-CO"/>
        </w:rPr>
      </w:pPr>
    </w:p>
    <w:p w14:paraId="14EB9D06" w14:textId="5118479C" w:rsidR="00516724" w:rsidRPr="00516724" w:rsidRDefault="00516724" w:rsidP="007404A4">
      <w:pPr>
        <w:spacing w:after="0"/>
        <w:rPr>
          <w:rFonts w:ascii="Times" w:hAnsi="Times"/>
          <w:color w:val="000000" w:themeColor="text1"/>
          <w:lang w:val="es-CO"/>
        </w:rPr>
      </w:pPr>
      <w:r>
        <w:rPr>
          <w:rFonts w:ascii="Times New Roman" w:hAnsi="Times New Roman" w:cs="Times New Roman"/>
          <w:color w:val="000000" w:themeColor="text1"/>
          <w:lang w:val="es-CO"/>
        </w:rPr>
        <w:t xml:space="preserve">En la imagen </w:t>
      </w:r>
      <w:r w:rsidR="00E04BDD">
        <w:rPr>
          <w:rFonts w:ascii="Times New Roman" w:hAnsi="Times New Roman" w:cs="Times New Roman"/>
          <w:color w:val="000000" w:themeColor="text1"/>
          <w:lang w:val="es-CO"/>
        </w:rPr>
        <w:t>hay</w:t>
      </w:r>
      <w:r>
        <w:rPr>
          <w:rFonts w:ascii="Times New Roman" w:hAnsi="Times New Roman" w:cs="Times New Roman"/>
          <w:color w:val="000000" w:themeColor="text1"/>
          <w:lang w:val="es-CO"/>
        </w:rPr>
        <w:t xml:space="preserve"> </w:t>
      </w:r>
      <w:r w:rsidRPr="008A4907">
        <w:rPr>
          <w:rFonts w:ascii="Times New Roman" w:hAnsi="Times New Roman" w:cs="Times New Roman"/>
          <w:b/>
          <w:color w:val="000000" w:themeColor="text1"/>
          <w:lang w:val="es-CO"/>
        </w:rPr>
        <w:t>dos rectángulos semejantes</w:t>
      </w:r>
      <w:r w:rsidR="008A4907">
        <w:rPr>
          <w:rFonts w:ascii="Times New Roman" w:hAnsi="Times New Roman" w:cs="Times New Roman"/>
          <w:color w:val="000000" w:themeColor="text1"/>
          <w:lang w:val="es-CO"/>
        </w:rPr>
        <w:t xml:space="preserve">, </w:t>
      </w:r>
      <w:r w:rsidR="008A4907" w:rsidRPr="008A4907">
        <w:rPr>
          <w:rFonts w:ascii="Times New Roman" w:hAnsi="Times New Roman" w:cs="Times New Roman"/>
          <w:b/>
          <w:color w:val="000000" w:themeColor="text1"/>
          <w:lang w:val="es-CO"/>
        </w:rPr>
        <w:t>la figura de la derecha es el doble de la figura de la izquierda</w:t>
      </w:r>
      <w:r w:rsidR="008A4907">
        <w:rPr>
          <w:rFonts w:ascii="Times New Roman" w:hAnsi="Times New Roman" w:cs="Times New Roman"/>
          <w:color w:val="000000" w:themeColor="text1"/>
          <w:lang w:val="es-CO"/>
        </w:rPr>
        <w:t>.</w:t>
      </w:r>
    </w:p>
    <w:p w14:paraId="29BCEBE2" w14:textId="77777777" w:rsidR="00B947AF" w:rsidRPr="00F175B2" w:rsidRDefault="00B947AF" w:rsidP="007404A4">
      <w:pPr>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809"/>
        <w:gridCol w:w="7245"/>
      </w:tblGrid>
      <w:tr w:rsidR="003E4385" w:rsidRPr="005D1738" w14:paraId="1565D06D" w14:textId="77777777" w:rsidTr="00705E1C">
        <w:tc>
          <w:tcPr>
            <w:tcW w:w="9054" w:type="dxa"/>
            <w:gridSpan w:val="2"/>
            <w:shd w:val="clear" w:color="auto" w:fill="0D0D0D" w:themeFill="text1" w:themeFillTint="F2"/>
          </w:tcPr>
          <w:p w14:paraId="631AC789" w14:textId="77777777" w:rsidR="003E4385" w:rsidRPr="005D1738" w:rsidRDefault="003E4385" w:rsidP="00705E1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E4385" w:rsidRPr="00053744" w14:paraId="6D153BA4" w14:textId="77777777" w:rsidTr="00705E1C">
        <w:tc>
          <w:tcPr>
            <w:tcW w:w="1809" w:type="dxa"/>
          </w:tcPr>
          <w:p w14:paraId="7DF9B086" w14:textId="77777777" w:rsidR="003E4385" w:rsidRPr="00053744" w:rsidRDefault="003E4385" w:rsidP="00705E1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6EF5F718" w14:textId="4C2F265B" w:rsidR="003E4385" w:rsidRPr="00053744" w:rsidRDefault="00F175B2" w:rsidP="00D236C2">
            <w:pPr>
              <w:rPr>
                <w:rFonts w:ascii="Times New Roman" w:hAnsi="Times New Roman" w:cs="Times New Roman"/>
                <w:b/>
                <w:color w:val="000000"/>
                <w:sz w:val="18"/>
                <w:szCs w:val="18"/>
              </w:rPr>
            </w:pPr>
            <w:r>
              <w:rPr>
                <w:rFonts w:ascii="Times New Roman" w:hAnsi="Times New Roman" w:cs="Times New Roman"/>
                <w:color w:val="000000"/>
              </w:rPr>
              <w:t>MA_07_12_IMG1</w:t>
            </w:r>
            <w:r w:rsidR="00D236C2">
              <w:rPr>
                <w:rFonts w:ascii="Times New Roman" w:hAnsi="Times New Roman" w:cs="Times New Roman"/>
                <w:color w:val="000000"/>
              </w:rPr>
              <w:t>7</w:t>
            </w:r>
          </w:p>
        </w:tc>
      </w:tr>
      <w:tr w:rsidR="003E4385" w14:paraId="1E600747" w14:textId="77777777" w:rsidTr="00705E1C">
        <w:tc>
          <w:tcPr>
            <w:tcW w:w="1809" w:type="dxa"/>
          </w:tcPr>
          <w:p w14:paraId="629E0062" w14:textId="77777777" w:rsidR="003E4385" w:rsidRDefault="003E4385" w:rsidP="00705E1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627CD442" w14:textId="137D23D3" w:rsidR="00624857" w:rsidRDefault="0094726D" w:rsidP="00BF0ECD">
            <w:pPr>
              <w:rPr>
                <w:noProof/>
                <w:lang w:val="es-CO" w:eastAsia="es-CO"/>
              </w:rPr>
            </w:pPr>
            <w:r>
              <w:rPr>
                <w:noProof/>
                <w:lang w:val="es-CO" w:eastAsia="es-CO"/>
              </w:rPr>
              <w:t>1.</w:t>
            </w:r>
            <w:r w:rsidR="002C1B31">
              <w:rPr>
                <w:noProof/>
                <w:lang w:val="es-CO" w:eastAsia="es-CO"/>
              </w:rPr>
              <w:t>La imagen que se toma de Aula Planeta, se debe recortar y solo se usa la parte que se observa a continuación:</w:t>
            </w:r>
          </w:p>
          <w:p w14:paraId="7F9DCB92" w14:textId="77777777" w:rsidR="00624857" w:rsidRDefault="00624857" w:rsidP="002C1B31">
            <w:pPr>
              <w:jc w:val="center"/>
              <w:rPr>
                <w:noProof/>
                <w:lang w:val="es-CO" w:eastAsia="es-CO"/>
              </w:rPr>
            </w:pPr>
          </w:p>
          <w:p w14:paraId="0CB5EAA8" w14:textId="49419D4D" w:rsidR="003E4385" w:rsidRDefault="00624857" w:rsidP="002C1B31">
            <w:pPr>
              <w:jc w:val="center"/>
              <w:rPr>
                <w:rFonts w:ascii="Times New Roman" w:hAnsi="Times New Roman" w:cs="Times New Roman"/>
                <w:color w:val="000000"/>
              </w:rPr>
            </w:pPr>
            <w:r>
              <w:rPr>
                <w:noProof/>
                <w:lang w:val="es-CO" w:eastAsia="es-CO"/>
              </w:rPr>
              <w:drawing>
                <wp:inline distT="0" distB="0" distL="0" distR="0" wp14:anchorId="753C7726" wp14:editId="6A666B16">
                  <wp:extent cx="2639545" cy="1004552"/>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6126" t="36007" r="15342" b="31390"/>
                          <a:stretch/>
                        </pic:blipFill>
                        <pic:spPr bwMode="auto">
                          <a:xfrm>
                            <a:off x="0" y="0"/>
                            <a:ext cx="2676530" cy="1018628"/>
                          </a:xfrm>
                          <a:prstGeom prst="rect">
                            <a:avLst/>
                          </a:prstGeom>
                          <a:ln>
                            <a:noFill/>
                          </a:ln>
                          <a:extLst>
                            <a:ext uri="{53640926-AAD7-44D8-BBD7-CCE9431645EC}">
                              <a14:shadowObscured xmlns:a14="http://schemas.microsoft.com/office/drawing/2010/main"/>
                            </a:ext>
                          </a:extLst>
                        </pic:spPr>
                      </pic:pic>
                    </a:graphicData>
                  </a:graphic>
                </wp:inline>
              </w:drawing>
            </w:r>
          </w:p>
          <w:p w14:paraId="6281888A" w14:textId="46837DDE" w:rsidR="00624857" w:rsidRDefault="0094726D" w:rsidP="00E04BDD">
            <w:pPr>
              <w:rPr>
                <w:rFonts w:ascii="Times New Roman" w:hAnsi="Times New Roman" w:cs="Times New Roman"/>
                <w:color w:val="000000"/>
              </w:rPr>
            </w:pPr>
            <w:r>
              <w:rPr>
                <w:rFonts w:ascii="Times New Roman" w:hAnsi="Times New Roman" w:cs="Times New Roman"/>
                <w:color w:val="000000"/>
              </w:rPr>
              <w:t>2.Se debe cambiar el pie de imagen a “</w:t>
            </w:r>
            <w:r w:rsidR="00B947AF">
              <w:rPr>
                <w:rFonts w:ascii="Times New Roman" w:hAnsi="Times New Roman" w:cs="Times New Roman"/>
              </w:rPr>
              <w:t xml:space="preserve">La razón de semejanza de los polígonos es </w:t>
            </w:r>
            <w:r w:rsidR="00B947AF" w:rsidRPr="00E04BDD">
              <w:rPr>
                <w:rFonts w:ascii="Times New Roman" w:hAnsi="Times New Roman" w:cs="Times New Roman"/>
                <w:i/>
              </w:rPr>
              <w:t>k</w:t>
            </w:r>
            <w:r w:rsidR="00B947AF">
              <w:rPr>
                <w:rFonts w:ascii="Times New Roman" w:hAnsi="Times New Roman" w:cs="Times New Roman"/>
              </w:rPr>
              <w:t xml:space="preserve"> = 2</w:t>
            </w:r>
            <w:r>
              <w:rPr>
                <w:rFonts w:ascii="Times New Roman" w:eastAsiaTheme="minorEastAsia" w:hAnsi="Times New Roman" w:cs="Times New Roman"/>
                <w:color w:val="000000" w:themeColor="text1"/>
                <w:lang w:val="es-CO"/>
              </w:rPr>
              <w:t>”</w:t>
            </w:r>
          </w:p>
        </w:tc>
      </w:tr>
      <w:tr w:rsidR="003E4385" w14:paraId="5977E286" w14:textId="77777777" w:rsidTr="00705E1C">
        <w:tc>
          <w:tcPr>
            <w:tcW w:w="1809" w:type="dxa"/>
          </w:tcPr>
          <w:p w14:paraId="6503ECE8" w14:textId="77777777" w:rsidR="003E4385" w:rsidRDefault="003E4385" w:rsidP="00705E1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
          <w:p w14:paraId="62A4705F" w14:textId="4887E8E6" w:rsidR="003E4385" w:rsidRPr="00516724" w:rsidRDefault="00516724" w:rsidP="00516724">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geométrica/Las figuras semejantes /</w:t>
            </w:r>
            <w:r w:rsidRPr="00516724">
              <w:rPr>
                <w:rFonts w:ascii="Times New Roman" w:hAnsi="Times New Roman" w:cs="Times New Roman"/>
                <w:color w:val="000000"/>
                <w:lang w:val="es-CO"/>
              </w:rPr>
              <w:t>Las relaciones métricas entre polígonos semejantes</w:t>
            </w:r>
            <w:r>
              <w:rPr>
                <w:rFonts w:ascii="Times New Roman" w:hAnsi="Times New Roman" w:cs="Times New Roman"/>
                <w:color w:val="000000"/>
                <w:lang w:val="es-CO"/>
              </w:rPr>
              <w:t>/</w:t>
            </w:r>
            <w:r w:rsidRPr="00516724">
              <w:rPr>
                <w:rFonts w:ascii="Times New Roman" w:hAnsi="Times New Roman" w:cs="Times New Roman"/>
                <w:bCs/>
                <w:color w:val="000000"/>
                <w:lang w:val="es-CO"/>
              </w:rPr>
              <w:t>La relación entre los perímetros de dos polígonos semejantes</w:t>
            </w:r>
          </w:p>
        </w:tc>
      </w:tr>
      <w:tr w:rsidR="003E4385" w14:paraId="34BE3799" w14:textId="77777777" w:rsidTr="00705E1C">
        <w:tc>
          <w:tcPr>
            <w:tcW w:w="1809" w:type="dxa"/>
          </w:tcPr>
          <w:p w14:paraId="673A0BBD" w14:textId="77777777" w:rsidR="003E4385" w:rsidRDefault="003E4385" w:rsidP="00705E1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38E1426E" w14:textId="34F6DED3" w:rsidR="003E4385" w:rsidRPr="002C1B31" w:rsidRDefault="00B947AF" w:rsidP="00E04BDD">
            <w:pPr>
              <w:rPr>
                <w:rFonts w:ascii="Times" w:hAnsi="Times"/>
                <w:color w:val="000000" w:themeColor="text1"/>
                <w:lang w:val="es-CO"/>
              </w:rPr>
            </w:pPr>
            <w:r>
              <w:rPr>
                <w:rFonts w:ascii="Times New Roman" w:hAnsi="Times New Roman" w:cs="Times New Roman"/>
              </w:rPr>
              <w:t>La r</w:t>
            </w:r>
            <w:r w:rsidR="002C1B31">
              <w:rPr>
                <w:rFonts w:ascii="Times New Roman" w:hAnsi="Times New Roman" w:cs="Times New Roman"/>
              </w:rPr>
              <w:t>azón de semejanza</w:t>
            </w:r>
            <w:r w:rsidR="00E04BDD">
              <w:rPr>
                <w:rFonts w:ascii="Times New Roman" w:hAnsi="Times New Roman" w:cs="Times New Roman"/>
              </w:rPr>
              <w:t xml:space="preserve"> </w:t>
            </w:r>
            <w:r>
              <w:rPr>
                <w:rFonts w:ascii="Times New Roman" w:hAnsi="Times New Roman" w:cs="Times New Roman"/>
              </w:rPr>
              <w:t xml:space="preserve">de los polígonos es </w:t>
            </w:r>
            <w:r w:rsidR="00E04BDD" w:rsidRPr="00E04BDD">
              <w:rPr>
                <w:rFonts w:ascii="Times New Roman" w:hAnsi="Times New Roman" w:cs="Times New Roman"/>
                <w:i/>
              </w:rPr>
              <w:t>k</w:t>
            </w:r>
            <w:r w:rsidR="00E04BDD">
              <w:rPr>
                <w:rFonts w:ascii="Times New Roman" w:hAnsi="Times New Roman" w:cs="Times New Roman"/>
              </w:rPr>
              <w:t xml:space="preserve"> = 2</w:t>
            </w:r>
            <w:r w:rsidR="002C1B31">
              <w:rPr>
                <w:rFonts w:ascii="Times New Roman" w:eastAsiaTheme="minorEastAsia" w:hAnsi="Times New Roman" w:cs="Times New Roman"/>
                <w:color w:val="000000" w:themeColor="text1"/>
                <w:lang w:val="es-CO"/>
              </w:rPr>
              <w:t>.</w:t>
            </w:r>
          </w:p>
        </w:tc>
      </w:tr>
    </w:tbl>
    <w:p w14:paraId="11940CAF" w14:textId="77777777" w:rsidR="0091597B" w:rsidRDefault="0091597B" w:rsidP="008A4907">
      <w:pPr>
        <w:spacing w:after="0"/>
        <w:rPr>
          <w:rFonts w:ascii="Times" w:hAnsi="Times"/>
          <w:lang w:val="es-CO"/>
        </w:rPr>
      </w:pPr>
    </w:p>
    <w:p w14:paraId="3657A24C" w14:textId="19BF1E85" w:rsidR="008A4907" w:rsidRDefault="009578E2" w:rsidP="008A4907">
      <w:pPr>
        <w:spacing w:after="0"/>
        <w:rPr>
          <w:rFonts w:ascii="Times" w:hAnsi="Times"/>
          <w:lang w:val="es-CO"/>
        </w:rPr>
      </w:pPr>
      <w:r>
        <w:rPr>
          <w:rFonts w:ascii="Times" w:hAnsi="Times"/>
          <w:lang w:val="es-CO"/>
        </w:rPr>
        <w:t xml:space="preserve">Para </w:t>
      </w:r>
      <w:r w:rsidRPr="00DE410C">
        <w:rPr>
          <w:rFonts w:ascii="Times" w:hAnsi="Times"/>
          <w:b/>
          <w:lang w:val="es-CO"/>
        </w:rPr>
        <w:t>comparar los perímetros</w:t>
      </w:r>
      <w:r>
        <w:rPr>
          <w:rFonts w:ascii="Times" w:hAnsi="Times"/>
          <w:lang w:val="es-CO"/>
        </w:rPr>
        <w:t xml:space="preserve"> de las dos figuras se calcula </w:t>
      </w:r>
      <w:r w:rsidRPr="00DE410C">
        <w:rPr>
          <w:rFonts w:ascii="Times" w:hAnsi="Times"/>
          <w:b/>
          <w:lang w:val="es-CO"/>
        </w:rPr>
        <w:t>la razón</w:t>
      </w:r>
      <w:r>
        <w:rPr>
          <w:rFonts w:ascii="Times" w:hAnsi="Times"/>
          <w:lang w:val="es-CO"/>
        </w:rPr>
        <w:t xml:space="preserve"> entre ellos:</w:t>
      </w:r>
    </w:p>
    <w:p w14:paraId="2C321E3F" w14:textId="77777777" w:rsidR="009578E2" w:rsidRDefault="009578E2" w:rsidP="008A4907">
      <w:pPr>
        <w:spacing w:after="0"/>
        <w:rPr>
          <w:rFonts w:ascii="Times" w:hAnsi="Times"/>
          <w:lang w:val="es-CO"/>
        </w:rPr>
      </w:pPr>
    </w:p>
    <w:p w14:paraId="5402A0AB" w14:textId="3B0584E1" w:rsidR="009578E2" w:rsidRDefault="009578E2" w:rsidP="008A4907">
      <w:pPr>
        <w:spacing w:after="0"/>
        <w:rPr>
          <w:rFonts w:ascii="Times" w:hAnsi="Times"/>
          <w:lang w:val="es-CO"/>
        </w:rPr>
      </w:pPr>
      <w:r>
        <w:rPr>
          <w:rFonts w:ascii="Times" w:hAnsi="Times"/>
          <w:lang w:val="es-CO"/>
        </w:rPr>
        <w:t>Perímetro del primer rectángulo:</w:t>
      </w:r>
    </w:p>
    <w:p w14:paraId="2B12A474" w14:textId="77777777" w:rsidR="00C42697" w:rsidRDefault="00C42697" w:rsidP="008A4907">
      <w:pPr>
        <w:spacing w:after="0"/>
        <w:rPr>
          <w:rFonts w:ascii="Times" w:hAnsi="Times"/>
          <w:lang w:val="es-CO"/>
        </w:rPr>
      </w:pPr>
    </w:p>
    <w:p w14:paraId="053BADD1" w14:textId="7AC6870A" w:rsidR="00C42697" w:rsidRDefault="00C42697" w:rsidP="00C42697">
      <w:pPr>
        <w:spacing w:after="0"/>
        <w:jc w:val="center"/>
        <w:rPr>
          <w:rFonts w:ascii="Times" w:hAnsi="Times"/>
          <w:lang w:val="es-CO"/>
        </w:rPr>
      </w:pPr>
      <w:r>
        <w:rPr>
          <w:rFonts w:ascii="Times" w:hAnsi="Times"/>
          <w:lang w:val="es-CO"/>
        </w:rPr>
        <w:t>2 x 2 cm + 2 x 3 cm = 4 cm + 6 cm = 10 cm</w:t>
      </w:r>
    </w:p>
    <w:p w14:paraId="7C258BE1" w14:textId="77777777" w:rsidR="008A4907" w:rsidRDefault="008A4907" w:rsidP="008A4907">
      <w:pPr>
        <w:spacing w:after="0"/>
        <w:rPr>
          <w:rFonts w:ascii="Times" w:hAnsi="Times"/>
          <w:lang w:val="es-CO"/>
        </w:rPr>
      </w:pPr>
    </w:p>
    <w:p w14:paraId="632F0F18" w14:textId="076ECD68" w:rsidR="009578E2" w:rsidRDefault="009578E2" w:rsidP="009578E2">
      <w:pPr>
        <w:spacing w:after="0"/>
        <w:rPr>
          <w:rFonts w:ascii="Times" w:hAnsi="Times"/>
          <w:lang w:val="es-CO"/>
        </w:rPr>
      </w:pPr>
      <w:r>
        <w:rPr>
          <w:rFonts w:ascii="Times" w:hAnsi="Times"/>
          <w:lang w:val="es-CO"/>
        </w:rPr>
        <w:t>Perímetro del segundo rectángulo:</w:t>
      </w:r>
    </w:p>
    <w:p w14:paraId="1F62F0A6" w14:textId="77777777" w:rsidR="009578E2" w:rsidRDefault="009578E2" w:rsidP="009578E2">
      <w:pPr>
        <w:spacing w:after="0"/>
        <w:rPr>
          <w:rFonts w:ascii="Times" w:hAnsi="Times"/>
          <w:lang w:val="es-CO"/>
        </w:rPr>
      </w:pPr>
    </w:p>
    <w:p w14:paraId="31B6DD7B" w14:textId="15267BB1" w:rsidR="009578E2" w:rsidRDefault="00C42697" w:rsidP="00C42697">
      <w:pPr>
        <w:spacing w:after="0"/>
        <w:jc w:val="center"/>
        <w:rPr>
          <w:rFonts w:ascii="Times" w:hAnsi="Times"/>
          <w:lang w:val="es-CO"/>
        </w:rPr>
      </w:pPr>
      <w:r>
        <w:rPr>
          <w:rFonts w:ascii="Times" w:hAnsi="Times"/>
          <w:lang w:val="es-CO"/>
        </w:rPr>
        <w:t>2 x 4 cm + 2 x 6 cm = 8 cm + 12 cm = 20 cm</w:t>
      </w:r>
    </w:p>
    <w:p w14:paraId="50FC46D5" w14:textId="77777777" w:rsidR="008A4907" w:rsidRDefault="008A4907" w:rsidP="008A4907">
      <w:pPr>
        <w:spacing w:after="0"/>
        <w:rPr>
          <w:rFonts w:ascii="Times" w:hAnsi="Times"/>
          <w:lang w:val="es-CO"/>
        </w:rPr>
      </w:pPr>
    </w:p>
    <w:p w14:paraId="5AF9FC23" w14:textId="49F40AB8" w:rsidR="008A4907" w:rsidRPr="00DE410C" w:rsidRDefault="00C42697" w:rsidP="008A4907">
      <w:pPr>
        <w:spacing w:after="0"/>
        <w:rPr>
          <w:rFonts w:ascii="Times" w:hAnsi="Times"/>
          <w:b/>
          <w:lang w:val="es-CO"/>
        </w:rPr>
      </w:pPr>
      <w:r>
        <w:rPr>
          <w:rFonts w:ascii="Times" w:hAnsi="Times"/>
          <w:b/>
          <w:lang w:val="es-CO"/>
        </w:rPr>
        <w:t>La razón entre los perímetros es:</w:t>
      </w:r>
    </w:p>
    <w:p w14:paraId="16051D9B" w14:textId="77777777" w:rsidR="009578E2" w:rsidRPr="00DE410C" w:rsidRDefault="009578E2" w:rsidP="008A4907">
      <w:pPr>
        <w:spacing w:after="0"/>
        <w:rPr>
          <w:rFonts w:ascii="Times" w:hAnsi="Times"/>
          <w:b/>
          <w:lang w:val="es-CO"/>
        </w:rPr>
      </w:pPr>
    </w:p>
    <w:p w14:paraId="5C5A1BE8" w14:textId="1803B046" w:rsidR="00905FE1" w:rsidRDefault="00B947AF" w:rsidP="00B947AF">
      <w:pPr>
        <w:spacing w:after="0"/>
        <w:jc w:val="center"/>
        <w:rPr>
          <w:rFonts w:ascii="Times" w:hAnsi="Times"/>
        </w:rPr>
      </w:pPr>
      <w:r>
        <w:rPr>
          <w:rFonts w:ascii="Times" w:hAnsi="Times"/>
        </w:rPr>
        <w:t xml:space="preserve">20 cm </w:t>
      </w:r>
      <w:r w:rsidRPr="009802B5">
        <w:rPr>
          <w:lang w:val="es-CO"/>
        </w:rPr>
        <w:t>÷ 10 cm = 2</w:t>
      </w:r>
    </w:p>
    <w:p w14:paraId="77B75051" w14:textId="77777777" w:rsidR="0091597B" w:rsidRDefault="0091597B" w:rsidP="007404A4">
      <w:pPr>
        <w:spacing w:after="0"/>
        <w:rPr>
          <w:rFonts w:ascii="Times" w:hAnsi="Times"/>
        </w:rPr>
      </w:pPr>
    </w:p>
    <w:p w14:paraId="66B3638D" w14:textId="7425B50C" w:rsidR="0044241C" w:rsidRDefault="0044241C" w:rsidP="007404A4">
      <w:pPr>
        <w:spacing w:after="0"/>
        <w:rPr>
          <w:rFonts w:ascii="Times" w:hAnsi="Times"/>
        </w:rPr>
      </w:pPr>
      <w:r>
        <w:rPr>
          <w:rFonts w:ascii="Times" w:hAnsi="Times"/>
        </w:rPr>
        <w:t xml:space="preserve">Esto significa que </w:t>
      </w:r>
      <w:r w:rsidRPr="0044241C">
        <w:rPr>
          <w:rFonts w:ascii="Times" w:hAnsi="Times"/>
          <w:b/>
        </w:rPr>
        <w:t>el perímetro del rectángulo de la derecha es el doble del perímetro del rectángulo de la izquierda</w:t>
      </w:r>
      <w:r>
        <w:rPr>
          <w:rFonts w:ascii="Times" w:hAnsi="Times"/>
        </w:rPr>
        <w:t>.</w:t>
      </w:r>
    </w:p>
    <w:p w14:paraId="7A1C24C5" w14:textId="610187B5" w:rsidR="006548A4" w:rsidRDefault="006548A4" w:rsidP="007404A4">
      <w:pPr>
        <w:spacing w:after="0"/>
        <w:rPr>
          <w:rFonts w:ascii="Times" w:hAnsi="Times"/>
          <w:lang w:val="es-CO"/>
        </w:rPr>
      </w:pPr>
    </w:p>
    <w:p w14:paraId="327D5CB6" w14:textId="74D02FEE" w:rsidR="00C42016" w:rsidRDefault="005D638B" w:rsidP="007404A4">
      <w:pPr>
        <w:spacing w:after="0"/>
        <w:rPr>
          <w:rFonts w:ascii="Times" w:hAnsi="Times"/>
          <w:lang w:val="es-CO"/>
        </w:rPr>
      </w:pPr>
      <w:r>
        <w:rPr>
          <w:rFonts w:ascii="Times" w:hAnsi="Times"/>
          <w:lang w:val="es-CO"/>
        </w:rPr>
        <w:lastRenderedPageBreak/>
        <w:t>Efectivamente se cumple</w:t>
      </w:r>
      <w:r w:rsidR="0044241C">
        <w:rPr>
          <w:rFonts w:ascii="Times" w:hAnsi="Times"/>
          <w:lang w:val="es-CO"/>
        </w:rPr>
        <w:t xml:space="preserve"> que </w:t>
      </w:r>
      <w:r>
        <w:rPr>
          <w:rFonts w:ascii="Times" w:hAnsi="Times"/>
          <w:b/>
        </w:rPr>
        <w:t>l</w:t>
      </w:r>
      <w:r w:rsidRPr="00B12EF2">
        <w:rPr>
          <w:rFonts w:ascii="Times" w:hAnsi="Times"/>
          <w:b/>
        </w:rPr>
        <w:t xml:space="preserve">a razón </w:t>
      </w:r>
      <w:r w:rsidRPr="005D638B">
        <w:rPr>
          <w:rFonts w:ascii="Times" w:hAnsi="Times"/>
          <w:b/>
        </w:rPr>
        <w:t>entre</w:t>
      </w:r>
      <w:r w:rsidRPr="00B12EF2">
        <w:rPr>
          <w:rFonts w:ascii="Times" w:hAnsi="Times"/>
        </w:rPr>
        <w:t xml:space="preserve"> </w:t>
      </w:r>
      <w:r w:rsidRPr="00777DEC">
        <w:rPr>
          <w:rFonts w:ascii="Times" w:hAnsi="Times"/>
          <w:b/>
        </w:rPr>
        <w:t xml:space="preserve">los perímetros de </w:t>
      </w:r>
      <w:r>
        <w:rPr>
          <w:rFonts w:ascii="Times" w:hAnsi="Times"/>
          <w:b/>
        </w:rPr>
        <w:t>d</w:t>
      </w:r>
      <w:r w:rsidRPr="00777DEC">
        <w:rPr>
          <w:rFonts w:ascii="Times" w:hAnsi="Times"/>
          <w:b/>
        </w:rPr>
        <w:t>os polígonos</w:t>
      </w:r>
      <w:r w:rsidRPr="00B12EF2">
        <w:rPr>
          <w:rFonts w:ascii="Times" w:hAnsi="Times"/>
        </w:rPr>
        <w:t xml:space="preserve"> </w:t>
      </w:r>
      <w:r w:rsidRPr="005D638B">
        <w:rPr>
          <w:rFonts w:ascii="Times" w:hAnsi="Times"/>
          <w:b/>
        </w:rPr>
        <w:t>semejantes es igual a la razón de semejanza entre los polígonos</w:t>
      </w:r>
      <w:r>
        <w:rPr>
          <w:rFonts w:ascii="Times" w:hAnsi="Times"/>
        </w:rPr>
        <w:t>.</w:t>
      </w:r>
      <w:r w:rsidR="00DE410C" w:rsidRPr="00B3523E">
        <w:rPr>
          <w:rFonts w:ascii="Times New Roman" w:hAnsi="Times New Roman" w:cs="Times New Roman"/>
          <w:b/>
        </w:rPr>
        <w:t xml:space="preserve"> </w:t>
      </w:r>
      <w:r w:rsidR="0044241C">
        <w:rPr>
          <w:rFonts w:ascii="Times" w:hAnsi="Times"/>
          <w:lang w:val="es-CO"/>
        </w:rPr>
        <w:t xml:space="preserve">Esta </w:t>
      </w:r>
      <w:r w:rsidR="00E2787D">
        <w:rPr>
          <w:rFonts w:ascii="Times" w:hAnsi="Times"/>
          <w:lang w:val="es-CO"/>
        </w:rPr>
        <w:t>relación</w:t>
      </w:r>
      <w:r w:rsidR="0044241C">
        <w:rPr>
          <w:rFonts w:ascii="Times" w:hAnsi="Times"/>
          <w:lang w:val="es-CO"/>
        </w:rPr>
        <w:t xml:space="preserve"> se </w:t>
      </w:r>
      <w:r w:rsidR="00E2787D">
        <w:rPr>
          <w:rFonts w:ascii="Times" w:hAnsi="Times"/>
          <w:lang w:val="es-CO"/>
        </w:rPr>
        <w:t>puede</w:t>
      </w:r>
      <w:r w:rsidR="0044241C">
        <w:rPr>
          <w:rFonts w:ascii="Times" w:hAnsi="Times"/>
          <w:lang w:val="es-CO"/>
        </w:rPr>
        <w:t xml:space="preserve"> comprobar para cualquier </w:t>
      </w:r>
      <w:r w:rsidR="00E2787D">
        <w:rPr>
          <w:rFonts w:ascii="Times" w:hAnsi="Times"/>
          <w:lang w:val="es-CO"/>
        </w:rPr>
        <w:t xml:space="preserve">par de </w:t>
      </w:r>
      <w:r w:rsidR="0044241C">
        <w:rPr>
          <w:rFonts w:ascii="Times" w:hAnsi="Times"/>
          <w:lang w:val="es-CO"/>
        </w:rPr>
        <w:t>pol</w:t>
      </w:r>
      <w:r w:rsidR="00E2787D">
        <w:rPr>
          <w:rFonts w:ascii="Times" w:hAnsi="Times"/>
          <w:lang w:val="es-CO"/>
        </w:rPr>
        <w:t xml:space="preserve">ígonos semejantes, </w:t>
      </w:r>
      <w:r w:rsidR="00C42016">
        <w:rPr>
          <w:rFonts w:ascii="Times" w:hAnsi="Times"/>
          <w:lang w:val="es-CO"/>
        </w:rPr>
        <w:t>se toman</w:t>
      </w:r>
      <w:r w:rsidR="00E2787D">
        <w:rPr>
          <w:rFonts w:ascii="Times" w:hAnsi="Times"/>
          <w:lang w:val="es-CO"/>
        </w:rPr>
        <w:t xml:space="preserve"> dos polígonos </w:t>
      </w:r>
      <w:r w:rsidR="00C42016">
        <w:rPr>
          <w:rFonts w:ascii="Times" w:hAnsi="Times"/>
          <w:lang w:val="es-CO"/>
        </w:rPr>
        <w:t>con</w:t>
      </w:r>
      <w:r w:rsidR="00E2787D">
        <w:rPr>
          <w:rFonts w:ascii="Times" w:hAnsi="Times"/>
          <w:lang w:val="es-CO"/>
        </w:rPr>
        <w:t xml:space="preserve"> medidas</w:t>
      </w:r>
      <w:r w:rsidR="00C42016">
        <w:rPr>
          <w:rFonts w:ascii="Times" w:hAnsi="Times"/>
          <w:lang w:val="es-CO"/>
        </w:rPr>
        <w:t xml:space="preserve"> variables como los que se observan a continuación:</w:t>
      </w:r>
    </w:p>
    <w:p w14:paraId="3F065239" w14:textId="77777777" w:rsidR="00C42016" w:rsidRDefault="00C42016" w:rsidP="007404A4">
      <w:pPr>
        <w:spacing w:after="0"/>
        <w:rPr>
          <w:rFonts w:ascii="Times" w:hAnsi="Times"/>
          <w:lang w:val="es-CO"/>
        </w:rPr>
      </w:pPr>
    </w:p>
    <w:tbl>
      <w:tblPr>
        <w:tblStyle w:val="Tablaconcuadrcula"/>
        <w:tblW w:w="9054" w:type="dxa"/>
        <w:tblLayout w:type="fixed"/>
        <w:tblLook w:val="04A0" w:firstRow="1" w:lastRow="0" w:firstColumn="1" w:lastColumn="0" w:noHBand="0" w:noVBand="1"/>
      </w:tblPr>
      <w:tblGrid>
        <w:gridCol w:w="1809"/>
        <w:gridCol w:w="7245"/>
      </w:tblGrid>
      <w:tr w:rsidR="0091597B" w:rsidRPr="005D1738" w14:paraId="065C2A1B" w14:textId="77777777" w:rsidTr="0049109C">
        <w:tc>
          <w:tcPr>
            <w:tcW w:w="9054" w:type="dxa"/>
            <w:gridSpan w:val="2"/>
            <w:shd w:val="clear" w:color="auto" w:fill="0D0D0D" w:themeFill="text1" w:themeFillTint="F2"/>
          </w:tcPr>
          <w:p w14:paraId="57377A50" w14:textId="77777777" w:rsidR="0091597B" w:rsidRPr="005D1738" w:rsidRDefault="0091597B" w:rsidP="00D268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1597B" w:rsidRPr="00053744" w14:paraId="3518835B" w14:textId="77777777" w:rsidTr="0049109C">
        <w:tc>
          <w:tcPr>
            <w:tcW w:w="1809" w:type="dxa"/>
          </w:tcPr>
          <w:p w14:paraId="18C7F586" w14:textId="77777777" w:rsidR="0091597B" w:rsidRPr="00053744" w:rsidRDefault="0091597B"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4A22D37F" w14:textId="5C4EEAF7" w:rsidR="0091597B" w:rsidRPr="00053744" w:rsidRDefault="0091597B" w:rsidP="00D236C2">
            <w:pPr>
              <w:rPr>
                <w:rFonts w:ascii="Times New Roman" w:hAnsi="Times New Roman" w:cs="Times New Roman"/>
                <w:b/>
                <w:color w:val="000000"/>
                <w:sz w:val="18"/>
                <w:szCs w:val="18"/>
              </w:rPr>
            </w:pPr>
            <w:r>
              <w:rPr>
                <w:rFonts w:ascii="Times New Roman" w:hAnsi="Times New Roman" w:cs="Times New Roman"/>
                <w:color w:val="000000"/>
              </w:rPr>
              <w:t>MA_07_12_IMG1</w:t>
            </w:r>
            <w:r w:rsidR="00D236C2">
              <w:rPr>
                <w:rFonts w:ascii="Times New Roman" w:hAnsi="Times New Roman" w:cs="Times New Roman"/>
                <w:color w:val="000000"/>
              </w:rPr>
              <w:t>8</w:t>
            </w:r>
          </w:p>
        </w:tc>
      </w:tr>
      <w:tr w:rsidR="0091597B" w14:paraId="1D513D27" w14:textId="77777777" w:rsidTr="0049109C">
        <w:tc>
          <w:tcPr>
            <w:tcW w:w="1809" w:type="dxa"/>
          </w:tcPr>
          <w:p w14:paraId="08741A32" w14:textId="77777777" w:rsidR="0091597B" w:rsidRDefault="0091597B" w:rsidP="00D2688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3464AAC7" w14:textId="0AAFA3B2" w:rsidR="0091597B" w:rsidRDefault="0091597B" w:rsidP="00D26887">
            <w:pPr>
              <w:rPr>
                <w:rFonts w:ascii="Times New Roman" w:hAnsi="Times New Roman" w:cs="Times New Roman"/>
                <w:color w:val="000000"/>
              </w:rPr>
            </w:pPr>
          </w:p>
          <w:p w14:paraId="5D657837" w14:textId="5E0869ED" w:rsidR="00D013D8" w:rsidRDefault="006718B5" w:rsidP="00D26887">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654144" behindDoc="0" locked="0" layoutInCell="1" allowOverlap="1" wp14:anchorId="03D49A2B" wp14:editId="76270846">
                      <wp:simplePos x="0" y="0"/>
                      <wp:positionH relativeFrom="column">
                        <wp:posOffset>81987</wp:posOffset>
                      </wp:positionH>
                      <wp:positionV relativeFrom="paragraph">
                        <wp:posOffset>54503</wp:posOffset>
                      </wp:positionV>
                      <wp:extent cx="3676337" cy="1481070"/>
                      <wp:effectExtent l="57150" t="19050" r="38735" b="100330"/>
                      <wp:wrapNone/>
                      <wp:docPr id="22" name="Grupo 22"/>
                      <wp:cNvGraphicFramePr/>
                      <a:graphic xmlns:a="http://schemas.openxmlformats.org/drawingml/2006/main">
                        <a:graphicData uri="http://schemas.microsoft.com/office/word/2010/wordprocessingGroup">
                          <wpg:wgp>
                            <wpg:cNvGrpSpPr/>
                            <wpg:grpSpPr>
                              <a:xfrm>
                                <a:off x="0" y="0"/>
                                <a:ext cx="3676337" cy="1481070"/>
                                <a:chOff x="0" y="0"/>
                                <a:chExt cx="3676337" cy="1481070"/>
                              </a:xfrm>
                            </wpg:grpSpPr>
                            <wpg:grpSp>
                              <wpg:cNvPr id="15" name="Grupo 15"/>
                              <wpg:cNvGrpSpPr/>
                              <wpg:grpSpPr>
                                <a:xfrm>
                                  <a:off x="0" y="0"/>
                                  <a:ext cx="965835" cy="978535"/>
                                  <a:chOff x="0" y="0"/>
                                  <a:chExt cx="965916" cy="978794"/>
                                </a:xfrm>
                              </wpg:grpSpPr>
                              <wps:wsp>
                                <wps:cNvPr id="9" name="Conector recto 9"/>
                                <wps:cNvCnPr/>
                                <wps:spPr>
                                  <a:xfrm flipH="1">
                                    <a:off x="0" y="0"/>
                                    <a:ext cx="148107" cy="3348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 name="Conector recto 11"/>
                                <wps:cNvCnPr/>
                                <wps:spPr>
                                  <a:xfrm>
                                    <a:off x="160986" y="12879"/>
                                    <a:ext cx="347882" cy="37992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Conector recto 12"/>
                                <wps:cNvCnPr/>
                                <wps:spPr>
                                  <a:xfrm flipV="1">
                                    <a:off x="508716" y="270456"/>
                                    <a:ext cx="457200" cy="10927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 name="Conector recto 13"/>
                                <wps:cNvCnPr/>
                                <wps:spPr>
                                  <a:xfrm>
                                    <a:off x="6440" y="341290"/>
                                    <a:ext cx="109471" cy="63750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 name="Conector recto 14"/>
                                <wps:cNvCnPr/>
                                <wps:spPr>
                                  <a:xfrm flipV="1">
                                    <a:off x="122349" y="296214"/>
                                    <a:ext cx="817809" cy="68258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6" name="Grupo 16"/>
                              <wpg:cNvGrpSpPr/>
                              <wpg:grpSpPr>
                                <a:xfrm>
                                  <a:off x="2324636" y="57955"/>
                                  <a:ext cx="1351701" cy="1423115"/>
                                  <a:chOff x="0" y="0"/>
                                  <a:chExt cx="965916" cy="978794"/>
                                </a:xfrm>
                              </wpg:grpSpPr>
                              <wps:wsp>
                                <wps:cNvPr id="17" name="Conector recto 17"/>
                                <wps:cNvCnPr/>
                                <wps:spPr>
                                  <a:xfrm flipH="1">
                                    <a:off x="0" y="0"/>
                                    <a:ext cx="148107" cy="3348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 name="Conector recto 18"/>
                                <wps:cNvCnPr/>
                                <wps:spPr>
                                  <a:xfrm>
                                    <a:off x="160986" y="12879"/>
                                    <a:ext cx="347882" cy="37992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 name="Conector recto 19"/>
                                <wps:cNvCnPr/>
                                <wps:spPr>
                                  <a:xfrm flipV="1">
                                    <a:off x="508716" y="270456"/>
                                    <a:ext cx="457200" cy="10927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 name="Conector recto 20"/>
                                <wps:cNvCnPr/>
                                <wps:spPr>
                                  <a:xfrm>
                                    <a:off x="6440" y="341290"/>
                                    <a:ext cx="109471" cy="63750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 name="Conector recto 21"/>
                                <wps:cNvCnPr/>
                                <wps:spPr>
                                  <a:xfrm flipV="1">
                                    <a:off x="122349" y="296214"/>
                                    <a:ext cx="817809" cy="68258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3FFECF6C" id="Grupo 22" o:spid="_x0000_s1026" style="position:absolute;margin-left:6.45pt;margin-top:4.3pt;width:289.5pt;height:116.6pt;z-index:251654144" coordsize="36763,1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">
                      <v:group id="Grupo 15" o:spid="_x0000_s1027" style="position:absolute;width:9658;height:9785" coordsize="9659,9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Conector recto 9" o:spid="_x0000_s1028" style="position:absolute;flip:x;visibility:visible;mso-wrap-style:square" from="0,0" to="1481,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vLPcMAAADaAAAADwAAAGRycy9kb3ducmV2LnhtbESPzarCMBSE94LvEI7gTlNdXLQaxR8u&#10;CIJwVRB3h+bYljYnpYm2+vRGuOBymJlvmPmyNaV4UO1yywpGwwgEcWJ1zqmC8+l3MAHhPLLG0jIp&#10;eJKD5aLbmWOsbcN/9Dj6VAQIuxgVZN5XsZQuycigG9qKOHg3Wxv0Qdap1DU2AW5KOY6iH2kw57CQ&#10;YUWbjJLieDcK5Op1LXaX8Xa9H0XVdtIcivPtoFS/165mIDy1/hv+b++0gil8roQbIB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Lyz3DAAAA2gAAAA8AAAAAAAAAAAAA&#10;AAAAoQIAAGRycy9kb3ducmV2LnhtbFBLBQYAAAAABAAEAPkAAACRAwAAAAA=&#10;" strokecolor="#4f81bd [3204]" strokeweight="2pt">
                          <v:shadow on="t" color="black" opacity="24903f" origin=",.5" offset="0,.55556mm"/>
                        </v:line>
                        <v:line id="Conector recto 11" o:spid="_x0000_s1029" style="position:absolute;visibility:visible;mso-wrap-style:square" from="1609,128" to="5088,3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YY78AAADbAAAADwAAAGRycy9kb3ducmV2LnhtbESPzarCMBCF9xd8hzCCu2uqiGg1igoF&#10;t/7tx2Zsq82kJFHr2xtBcDfDOXO+M/Nla2rxIOcrywoG/QQEcW51xYWC4yH7n4DwAVljbZkUvMjD&#10;ctH5m2Oq7ZN39NiHQsQQ9ikqKENoUil9XpJB37cNcdQu1hkMcXWF1A6fMdzUcpgkY2mw4kgosaFN&#10;SfltfzcRkqztOpP+MBqt7tNtdjpXxdUp1eu2qxmIQG34mb/XWx3rD+DzSxx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C9YY78AAADbAAAADwAAAAAAAAAAAAAAAACh&#10;AgAAZHJzL2Rvd25yZXYueG1sUEsFBgAAAAAEAAQA+QAAAI0DAAAAAA==&#10;" strokecolor="#4f81bd [3204]" strokeweight="2pt">
                          <v:shadow on="t" color="black" opacity="24903f" origin=",.5" offset="0,.55556mm"/>
                        </v:line>
                        <v:line id="Conector recto 12" o:spid="_x0000_s1030" style="position:absolute;flip:y;visibility:visible;mso-wrap-style:square" from="5087,2704" to="9659,3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tuMMAAADbAAAADwAAAGRycy9kb3ducmV2LnhtbERPTWuDQBC9F/oflgn01qzxUMRmlTRS&#10;EAKB2kDpbXAnKrqz4m6iya/vFgq9zeN9zjZfzCCuNLnOsoLNOgJBXFvdcaPg9Pn+nIBwHlnjYJkU&#10;3MhBnj0+bDHVduYPula+ESGEXYoKWu/HVEpXt2TQre1IHLiznQz6AKdG6gnnEG4GGUfRizTYcWho&#10;caR9S3VfXYwCubt/9+VXXLwdNtFYJPOxP52PSj2tlt0rCE+L/xf/uUsd5sfw+0s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i7bjDAAAA2wAAAA8AAAAAAAAAAAAA&#10;AAAAoQIAAGRycy9kb3ducmV2LnhtbFBLBQYAAAAABAAEAPkAAACRAwAAAAA=&#10;" strokecolor="#4f81bd [3204]" strokeweight="2pt">
                          <v:shadow on="t" color="black" opacity="24903f" origin=",.5" offset="0,.55556mm"/>
                        </v:line>
                        <v:line id="Conector recto 13" o:spid="_x0000_s1031" style="position:absolute;visibility:visible;mso-wrap-style:square" from="64,3412" to="1159,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Fjj8AAAADbAAAADwAAAGRycy9kb3ducmV2LnhtbESPS6vCMBCF94L/IYzgTlMfiPYaRYWC&#10;2+tjPzZz22ozKUnU+u9vBMHdDOfM+c4s162pxYOcrywrGA0TEMS51RUXCk7HbDAH4QOyxtoyKXiR&#10;h/Wq21liqu2Tf+lxCIWIIexTVFCG0KRS+rwkg35oG+Ko/VlnMMTVFVI7fMZwU8txksykwYojocSG&#10;diXlt8PdREiytdtM+uN0urkv9tn5UhVXp1S/125+QARqw9f8ud7rWH8C71/iAH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Y4/AAAAA2wAAAA8AAAAAAAAAAAAAAAAA&#10;oQIAAGRycy9kb3ducmV2LnhtbFBLBQYAAAAABAAEAPkAAACOAwAAAAA=&#10;" strokecolor="#4f81bd [3204]" strokeweight="2pt">
                          <v:shadow on="t" color="black" opacity="24903f" origin=",.5" offset="0,.55556mm"/>
                        </v:line>
                        <v:line id="Conector recto 14" o:spid="_x0000_s1032" style="position:absolute;flip:y;visibility:visible;mso-wrap-style:square" from="1223,2962" to="9401,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fQV8IAAADbAAAADwAAAGRycy9kb3ducmV2LnhtbERP24rCMBB9F/yHMIJvmioiUk2LrgjC&#10;guAFln0bmrEtbSalydq6X2+EhX2bw7nOJu1NLR7UutKygtk0AkGcWV1yruB2PUxWIJxH1lhbJgVP&#10;cpAmw8EGY207PtPj4nMRQtjFqKDwvomldFlBBt3UNsSBu9vWoA+wzaVusQvhppbzKFpKgyWHhgIb&#10;+igoqy4/RoHc/n5Xx6/5fvc5i5r9qjtVt/tJqfGo365BeOr9v/jPfdRh/gLev4QDZP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fQV8IAAADbAAAADwAAAAAAAAAAAAAA&#10;AAChAgAAZHJzL2Rvd25yZXYueG1sUEsFBgAAAAAEAAQA+QAAAJADAAAAAA==&#10;" strokecolor="#4f81bd [3204]" strokeweight="2pt">
                          <v:shadow on="t" color="black" opacity="24903f" origin=",.5" offset="0,.55556mm"/>
                        </v:line>
                      </v:group>
                      <v:group id="Grupo 16" o:spid="_x0000_s1033" style="position:absolute;left:23246;top:579;width:13517;height:14231" coordsize="9659,9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Conector recto 17" o:spid="_x0000_s1034" style="position:absolute;flip:x;visibility:visible;mso-wrap-style:square" from="0,0" to="1481,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OIMIAAADbAAAADwAAAGRycy9kb3ducmV2LnhtbERPS4vCMBC+C/6HMII3TfWgUk2LrgjC&#10;guADlr0NzdiWNpPSZG3dX2+Ehb3Nx/ecTdqbWjyodaVlBbNpBII4s7rkXMHtepisQDiPrLG2TAqe&#10;5CBNhoMNxtp2fKbHxecihLCLUUHhfRNL6bKCDLqpbYgDd7etQR9gm0vdYhfCTS3nUbSQBksODQU2&#10;9FFQVl1+jAK5/f2ujl/z/e5zFjX7VXeqbveTUuNRv12D8NT7f/Gf+6jD/CW8fwkHyO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VOIMIAAADbAAAADwAAAAAAAAAAAAAA&#10;AAChAgAAZHJzL2Rvd25yZXYueG1sUEsFBgAAAAAEAAQA+QAAAJADAAAAAA==&#10;" strokecolor="#4f81bd [3204]" strokeweight="2pt">
                          <v:shadow on="t" color="black" opacity="24903f" origin=",.5" offset="0,.55556mm"/>
                        </v:line>
                        <v:line id="Conector recto 18" o:spid="_x0000_s1035" style="position:absolute;visibility:visible;mso-wrap-style:square" from="1609,128" to="5088,3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x/r8AAADbAAAADwAAAGRycy9kb3ducmV2LnhtbESPTW/CMAyG75P4D5GRdhspE0KjEBAg&#10;VeI6GHfTmLbQOFUSoPx7fJjEzZbfj8eLVe9adacQG88GxqMMFHHpbcOVgb9D8fUDKiZki61nMvCk&#10;CKvl4GOBufUP/qX7PlVKQjjmaKBOqcu1jmVNDuPId8RyO/vgMMkaKm0DPiTctfo7y6baYcPSUGNH&#10;25rK6/7mpCTb+E2h42EyWd9mu+J4aqpLMOZz2K/noBL16S3+d++s4Aus/CID6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RXx/r8AAADbAAAADwAAAAAAAAAAAAAAAACh&#10;AgAAZHJzL2Rvd25yZXYueG1sUEsFBgAAAAAEAAQA+QAAAI0DAAAAAA==&#10;" strokecolor="#4f81bd [3204]" strokeweight="2pt">
                          <v:shadow on="t" color="black" opacity="24903f" origin=",.5" offset="0,.55556mm"/>
                        </v:line>
                        <v:line id="Conector recto 19" o:spid="_x0000_s1036" style="position:absolute;flip:y;visibility:visible;mso-wrap-style:square" from="5087,2704" to="9659,3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Z/ycMAAADbAAAADwAAAGRycy9kb3ducmV2LnhtbERPS2uDQBC+F/oflink1qzmEFKbVWxD&#10;QCgE8oDS2+BOVHRnxd2q6a/vFgK9zcf3nG02m06MNLjGsoJ4GYEgLq1uuFJwOe+fNyCcR9bYWSYF&#10;N3KQpY8PW0y0nfhI48lXIoSwS1BB7X2fSOnKmgy6pe2JA3e1g0Ef4FBJPeAUwk0nV1G0lgYbDg01&#10;9vReU9mevo0Cmf98tcXnavf2EUf9bjMd2sv1oNTiac5fQXia/b/47i50mP8Cf7+EA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Gf8nDAAAA2wAAAA8AAAAAAAAAAAAA&#10;AAAAoQIAAGRycy9kb3ducmV2LnhtbFBLBQYAAAAABAAEAPkAAACRAwAAAAA=&#10;" strokecolor="#4f81bd [3204]" strokeweight="2pt">
                          <v:shadow on="t" color="black" opacity="24903f" origin=",.5" offset="0,.55556mm"/>
                        </v:line>
                        <v:line id="Conector recto 20" o:spid="_x0000_s1037" style="position:absolute;visibility:visible;mso-wrap-style:square" from="64,3412" to="1159,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83Rb0AAADbAAAADwAAAGRycy9kb3ducmV2LnhtbERPTYvCMBC9L/gfwgje1lQR2a1GUaHg&#10;dXX3PjZjW20mJYla/71zWPD4eN/Lde9adacQG88GJuMMFHHpbcOVgd9j8fkFKiZki61nMvCkCOvV&#10;4GOJufUP/qH7IVVKQjjmaKBOqcu1jmVNDuPYd8TCnX1wmASGStuADwl3rZ5m2Vw7bFgaauxoV1N5&#10;PdyclGRbvy10PM5mm9v3vvg7NdUlGDMa9psFqER9eov/3XtrYCrr5Yv8AL16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EPN0W9AAAA2wAAAA8AAAAAAAAAAAAAAAAAoQIA&#10;AGRycy9kb3ducmV2LnhtbFBLBQYAAAAABAAEAPkAAACLAwAAAAA=&#10;" strokecolor="#4f81bd [3204]" strokeweight="2pt">
                          <v:shadow on="t" color="black" opacity="24903f" origin=",.5" offset="0,.55556mm"/>
                        </v:line>
                        <v:line id="Conector recto 21" o:spid="_x0000_s1038" style="position:absolute;flip:y;visibility:visible;mso-wrap-style:square" from="1223,2962" to="9401,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y5csQAAADbAAAADwAAAGRycy9kb3ducmV2LnhtbESPQYvCMBSE74L/IbwFb5q2B5FqFHdF&#10;EBYE3YLs7dE829LmpTRZW/31RhD2OMzMN8xqM5hG3KhzlWUF8SwCQZxbXXGhIPvZTxcgnEfW2Fgm&#10;BXdysFmPRytMte35RLezL0SAsEtRQel9m0rp8pIMupltiYN3tZ1BH2RXSN1hH+CmkUkUzaXBisNC&#10;iS19lZTX5z+jQG4fv/Xhkuw+v+Oo3S36Y51dj0pNPobtEoSnwf+H3+2DVpDE8Po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3LlyxAAAANsAAAAPAAAAAAAAAAAA&#10;AAAAAKECAABkcnMvZG93bnJldi54bWxQSwUGAAAAAAQABAD5AAAAkgMAAAAA&#10;" strokecolor="#4f81bd [3204]" strokeweight="2pt">
                          <v:shadow on="t" color="black" opacity="24903f" origin=",.5" offset="0,.55556mm"/>
                        </v:line>
                      </v:group>
                    </v:group>
                  </w:pict>
                </mc:Fallback>
              </mc:AlternateContent>
            </w:r>
          </w:p>
          <w:p w14:paraId="607B1A88" w14:textId="79DB21C5" w:rsidR="00D013D8" w:rsidRDefault="006718B5" w:rsidP="00D26887">
            <w:pPr>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e</w:t>
            </w:r>
            <w:proofErr w:type="spellEnd"/>
            <w:r>
              <w:rPr>
                <w:rFonts w:ascii="Times New Roman" w:hAnsi="Times New Roman" w:cs="Times New Roman"/>
                <w:color w:val="000000"/>
              </w:rPr>
              <w:t xml:space="preserve">           d      c                                         </w:t>
            </w:r>
            <w:proofErr w:type="spellStart"/>
            <w:r>
              <w:rPr>
                <w:rFonts w:ascii="Times New Roman" w:hAnsi="Times New Roman" w:cs="Times New Roman"/>
                <w:color w:val="000000"/>
              </w:rPr>
              <w:t>k.e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k.d</w:t>
            </w:r>
            <w:proofErr w:type="spellEnd"/>
            <w:r>
              <w:rPr>
                <w:rFonts w:ascii="Times New Roman" w:hAnsi="Times New Roman" w:cs="Times New Roman"/>
                <w:color w:val="000000"/>
              </w:rPr>
              <w:t xml:space="preserve">        </w:t>
            </w:r>
          </w:p>
          <w:p w14:paraId="66AB7880" w14:textId="1A26D7E6" w:rsidR="006718B5" w:rsidRPr="006718B5" w:rsidRDefault="006718B5" w:rsidP="00D26887">
            <w:pPr>
              <w:rPr>
                <w:rFonts w:ascii="Times New Roman" w:hAnsi="Times New Roman" w:cs="Times New Roman"/>
                <w:b/>
                <w:color w:val="000000"/>
              </w:rPr>
            </w:pPr>
            <w:r w:rsidRPr="006718B5">
              <w:rPr>
                <w:rFonts w:ascii="Times New Roman" w:hAnsi="Times New Roman" w:cs="Times New Roman"/>
                <w:b/>
                <w:color w:val="000000"/>
              </w:rPr>
              <w:t xml:space="preserve">                                                                                            </w:t>
            </w:r>
            <w:proofErr w:type="spellStart"/>
            <w:r w:rsidRPr="006718B5">
              <w:rPr>
                <w:rFonts w:ascii="Times New Roman" w:hAnsi="Times New Roman" w:cs="Times New Roman"/>
                <w:b/>
                <w:color w:val="000000"/>
              </w:rPr>
              <w:t>k.c</w:t>
            </w:r>
            <w:proofErr w:type="spellEnd"/>
            <w:r w:rsidRPr="006718B5">
              <w:rPr>
                <w:rFonts w:ascii="Times New Roman" w:hAnsi="Times New Roman" w:cs="Times New Roman"/>
                <w:b/>
                <w:color w:val="000000"/>
              </w:rPr>
              <w:t xml:space="preserve">   </w:t>
            </w:r>
          </w:p>
          <w:p w14:paraId="6DB5CA2A" w14:textId="785BBF44" w:rsidR="00D013D8" w:rsidRDefault="006718B5" w:rsidP="00D26887">
            <w:pPr>
              <w:rPr>
                <w:rFonts w:ascii="Times New Roman" w:hAnsi="Times New Roman" w:cs="Times New Roman"/>
                <w:color w:val="000000"/>
              </w:rPr>
            </w:pPr>
            <w:r w:rsidRPr="006718B5">
              <w:rPr>
                <w:rFonts w:ascii="Times New Roman" w:hAnsi="Times New Roman" w:cs="Times New Roman"/>
                <w:b/>
                <w:color w:val="000000"/>
              </w:rPr>
              <w:t xml:space="preserve">                                                                              </w:t>
            </w:r>
            <w:r>
              <w:rPr>
                <w:rFonts w:ascii="Times New Roman" w:hAnsi="Times New Roman" w:cs="Times New Roman"/>
                <w:color w:val="000000"/>
              </w:rPr>
              <w:t xml:space="preserve">                  </w:t>
            </w:r>
          </w:p>
          <w:p w14:paraId="7219A9A3" w14:textId="024DCF1E" w:rsidR="00D013D8" w:rsidRDefault="006718B5" w:rsidP="00D26887">
            <w:pPr>
              <w:rPr>
                <w:rFonts w:ascii="Times New Roman" w:hAnsi="Times New Roman" w:cs="Times New Roman"/>
                <w:color w:val="000000"/>
              </w:rPr>
            </w:pPr>
            <w:r>
              <w:rPr>
                <w:rFonts w:ascii="Times New Roman" w:hAnsi="Times New Roman" w:cs="Times New Roman"/>
                <w:color w:val="000000"/>
              </w:rPr>
              <w:t>a</w:t>
            </w:r>
          </w:p>
          <w:p w14:paraId="5D8DC022" w14:textId="7E0F5171" w:rsidR="00D013D8" w:rsidRDefault="006718B5" w:rsidP="00D26887">
            <w:pPr>
              <w:rPr>
                <w:rFonts w:ascii="Times New Roman" w:hAnsi="Times New Roman" w:cs="Times New Roman"/>
                <w:color w:val="000000"/>
              </w:rPr>
            </w:pPr>
            <w:r>
              <w:rPr>
                <w:rFonts w:ascii="Times New Roman" w:hAnsi="Times New Roman" w:cs="Times New Roman"/>
                <w:color w:val="000000"/>
              </w:rPr>
              <w:t xml:space="preserve">                   b</w:t>
            </w:r>
          </w:p>
          <w:p w14:paraId="14F866CB" w14:textId="23C2058C" w:rsidR="004F0627" w:rsidRDefault="006718B5" w:rsidP="00D26887">
            <w:pPr>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k.a</w:t>
            </w:r>
            <w:proofErr w:type="spellEnd"/>
          </w:p>
          <w:p w14:paraId="188C2CB3" w14:textId="1E10C170" w:rsidR="004F0627" w:rsidRDefault="006718B5" w:rsidP="00D26887">
            <w:pPr>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k.b</w:t>
            </w:r>
            <w:proofErr w:type="spellEnd"/>
          </w:p>
          <w:p w14:paraId="5647009C" w14:textId="77777777" w:rsidR="004F0627" w:rsidRDefault="004F0627" w:rsidP="00D26887">
            <w:pPr>
              <w:rPr>
                <w:rFonts w:ascii="Times New Roman" w:hAnsi="Times New Roman" w:cs="Times New Roman"/>
                <w:color w:val="000000"/>
              </w:rPr>
            </w:pPr>
          </w:p>
          <w:p w14:paraId="4F059B97" w14:textId="77777777" w:rsidR="00D013D8" w:rsidRDefault="00D013D8" w:rsidP="00D26887">
            <w:pPr>
              <w:rPr>
                <w:rFonts w:ascii="Times New Roman" w:hAnsi="Times New Roman" w:cs="Times New Roman"/>
                <w:color w:val="000000"/>
              </w:rPr>
            </w:pPr>
          </w:p>
          <w:p w14:paraId="252EC460" w14:textId="77777777" w:rsidR="00D013D8" w:rsidRDefault="00D013D8" w:rsidP="00D26887">
            <w:pPr>
              <w:rPr>
                <w:rFonts w:ascii="Times New Roman" w:hAnsi="Times New Roman" w:cs="Times New Roman"/>
                <w:color w:val="000000"/>
              </w:rPr>
            </w:pPr>
          </w:p>
          <w:p w14:paraId="0E306C85" w14:textId="14B8BA9F" w:rsidR="00D013D8" w:rsidRDefault="003C41E0" w:rsidP="00D26887">
            <w:pPr>
              <w:rPr>
                <w:rFonts w:ascii="Times New Roman" w:hAnsi="Times New Roman" w:cs="Times New Roman"/>
                <w:color w:val="000000"/>
              </w:rPr>
            </w:pPr>
            <w:r>
              <w:rPr>
                <w:rFonts w:ascii="Times New Roman" w:hAnsi="Times New Roman" w:cs="Times New Roman"/>
                <w:color w:val="000000"/>
              </w:rPr>
              <w:t xml:space="preserve">    Figura I                                                         Figura II</w:t>
            </w:r>
          </w:p>
          <w:p w14:paraId="67A0C277" w14:textId="77777777" w:rsidR="00D013D8" w:rsidRDefault="00D013D8" w:rsidP="00D26887">
            <w:pPr>
              <w:rPr>
                <w:rFonts w:ascii="Times New Roman" w:hAnsi="Times New Roman" w:cs="Times New Roman"/>
                <w:color w:val="000000"/>
              </w:rPr>
            </w:pPr>
          </w:p>
        </w:tc>
      </w:tr>
      <w:tr w:rsidR="0091597B" w14:paraId="76930F4A" w14:textId="77777777" w:rsidTr="0049109C">
        <w:tc>
          <w:tcPr>
            <w:tcW w:w="1809" w:type="dxa"/>
          </w:tcPr>
          <w:p w14:paraId="50A3C68D" w14:textId="5B3AC31B" w:rsidR="0091597B" w:rsidRDefault="0091597B" w:rsidP="00D26887">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
          <w:p w14:paraId="3604F0B5" w14:textId="7E523A3C" w:rsidR="0091597B" w:rsidRPr="00516724" w:rsidRDefault="0091597B" w:rsidP="00D26887">
            <w:pPr>
              <w:rPr>
                <w:rFonts w:ascii="Times New Roman" w:hAnsi="Times New Roman" w:cs="Times New Roman"/>
                <w:bCs/>
                <w:color w:val="000000"/>
                <w:lang w:val="es-CO"/>
              </w:rPr>
            </w:pPr>
          </w:p>
        </w:tc>
      </w:tr>
      <w:tr w:rsidR="0091597B" w14:paraId="0234B446" w14:textId="77777777" w:rsidTr="0049109C">
        <w:tc>
          <w:tcPr>
            <w:tcW w:w="1809" w:type="dxa"/>
          </w:tcPr>
          <w:p w14:paraId="02BE8B4A" w14:textId="77777777" w:rsidR="0091597B" w:rsidRDefault="0091597B" w:rsidP="00D2688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62F23DAB" w14:textId="7A0F19CD" w:rsidR="0091597B" w:rsidRPr="002C1B31" w:rsidRDefault="0091597B" w:rsidP="00F27C67">
            <w:pPr>
              <w:rPr>
                <w:rFonts w:ascii="Times" w:hAnsi="Times"/>
                <w:color w:val="000000" w:themeColor="text1"/>
                <w:lang w:val="es-CO"/>
              </w:rPr>
            </w:pPr>
            <w:r>
              <w:rPr>
                <w:rFonts w:ascii="Times New Roman" w:hAnsi="Times New Roman" w:cs="Times New Roman"/>
              </w:rPr>
              <w:t xml:space="preserve">La razón de semejanza </w:t>
            </w:r>
            <w:r w:rsidR="00F27C67">
              <w:rPr>
                <w:rFonts w:ascii="Times New Roman" w:hAnsi="Times New Roman" w:cs="Times New Roman"/>
              </w:rPr>
              <w:t xml:space="preserve">de los polígonos </w:t>
            </w:r>
            <w:proofErr w:type="gramStart"/>
            <w:r>
              <w:rPr>
                <w:rFonts w:ascii="Times New Roman" w:hAnsi="Times New Roman" w:cs="Times New Roman"/>
              </w:rPr>
              <w:t xml:space="preserve">es  </w:t>
            </w:r>
            <w:r w:rsidR="00F27C67" w:rsidRPr="00F27C67">
              <w:rPr>
                <w:rFonts w:ascii="Times New Roman" w:hAnsi="Times New Roman" w:cs="Times New Roman"/>
                <w:i/>
              </w:rPr>
              <w:t>k</w:t>
            </w:r>
            <w:proofErr w:type="gramEnd"/>
            <m:oMath>
              <m:r>
                <w:rPr>
                  <w:rFonts w:ascii="Cambria Math" w:hAnsi="Cambria Math" w:cs="Times New Roman"/>
                  <w:color w:val="000000" w:themeColor="text1"/>
                  <w:lang w:val="es-CO"/>
                </w:rPr>
                <m:t xml:space="preserve"> </m:t>
              </m:r>
            </m:oMath>
            <w:r>
              <w:rPr>
                <w:rFonts w:ascii="Times New Roman" w:eastAsiaTheme="minorEastAsia" w:hAnsi="Times New Roman" w:cs="Times New Roman"/>
                <w:color w:val="000000" w:themeColor="text1"/>
                <w:lang w:val="es-CO"/>
              </w:rPr>
              <w:t>.</w:t>
            </w:r>
          </w:p>
        </w:tc>
      </w:tr>
    </w:tbl>
    <w:p w14:paraId="29F9CD13" w14:textId="1840BCB2" w:rsidR="0044241C" w:rsidRDefault="0044241C" w:rsidP="007404A4">
      <w:pPr>
        <w:spacing w:after="0"/>
        <w:rPr>
          <w:rFonts w:ascii="Times" w:hAnsi="Times"/>
          <w:lang w:val="es-CO"/>
        </w:rPr>
      </w:pPr>
    </w:p>
    <w:p w14:paraId="1E7C6256" w14:textId="77777777" w:rsidR="00903773" w:rsidRDefault="00903773" w:rsidP="00903773">
      <w:pPr>
        <w:spacing w:after="0"/>
        <w:rPr>
          <w:rFonts w:ascii="Times" w:hAnsi="Times"/>
          <w:lang w:val="es-CO"/>
        </w:rPr>
      </w:pPr>
      <w:r>
        <w:rPr>
          <w:rFonts w:ascii="Times" w:hAnsi="Times"/>
          <w:lang w:val="es-CO"/>
        </w:rPr>
        <w:t xml:space="preserve">Para </w:t>
      </w:r>
      <w:r w:rsidRPr="00DE410C">
        <w:rPr>
          <w:rFonts w:ascii="Times" w:hAnsi="Times"/>
          <w:b/>
          <w:lang w:val="es-CO"/>
        </w:rPr>
        <w:t>comparar los perímetros</w:t>
      </w:r>
      <w:r>
        <w:rPr>
          <w:rFonts w:ascii="Times" w:hAnsi="Times"/>
          <w:lang w:val="es-CO"/>
        </w:rPr>
        <w:t xml:space="preserve"> de las dos figuras se calcula </w:t>
      </w:r>
      <w:r w:rsidRPr="00DE410C">
        <w:rPr>
          <w:rFonts w:ascii="Times" w:hAnsi="Times"/>
          <w:b/>
          <w:lang w:val="es-CO"/>
        </w:rPr>
        <w:t>la razón</w:t>
      </w:r>
      <w:r>
        <w:rPr>
          <w:rFonts w:ascii="Times" w:hAnsi="Times"/>
          <w:lang w:val="es-CO"/>
        </w:rPr>
        <w:t xml:space="preserve"> entre ellos:</w:t>
      </w:r>
    </w:p>
    <w:p w14:paraId="24D53DFB" w14:textId="77777777" w:rsidR="00903773" w:rsidRDefault="00903773" w:rsidP="00903773">
      <w:pPr>
        <w:spacing w:after="0"/>
        <w:rPr>
          <w:rFonts w:ascii="Times" w:hAnsi="Times"/>
          <w:lang w:val="es-CO"/>
        </w:rPr>
      </w:pPr>
    </w:p>
    <w:p w14:paraId="23B79DA1" w14:textId="1D25248F" w:rsidR="00903773" w:rsidRDefault="00903773" w:rsidP="00903773">
      <w:pPr>
        <w:spacing w:after="0"/>
        <w:rPr>
          <w:rFonts w:ascii="Times" w:hAnsi="Times"/>
          <w:lang w:val="es-CO"/>
        </w:rPr>
      </w:pPr>
      <w:r>
        <w:rPr>
          <w:rFonts w:ascii="Times" w:hAnsi="Times"/>
          <w:lang w:val="es-CO"/>
        </w:rPr>
        <w:t>Perímetro de la figura I:</w:t>
      </w:r>
    </w:p>
    <w:p w14:paraId="72D05322" w14:textId="00ACB5DF" w:rsidR="004C54A1" w:rsidRDefault="004C54A1" w:rsidP="004C54A1">
      <w:pPr>
        <w:spacing w:after="0"/>
        <w:jc w:val="center"/>
        <w:rPr>
          <w:rFonts w:ascii="Times" w:hAnsi="Times"/>
          <w:lang w:val="es-CO"/>
        </w:rPr>
      </w:pPr>
      <w:r>
        <w:rPr>
          <w:rFonts w:ascii="Times" w:hAnsi="Times"/>
          <w:lang w:val="es-CO"/>
        </w:rPr>
        <w:t>P = a + b + c + d + e</w:t>
      </w:r>
    </w:p>
    <w:p w14:paraId="4130053B" w14:textId="77777777" w:rsidR="00903773" w:rsidRDefault="00903773" w:rsidP="00903773">
      <w:pPr>
        <w:spacing w:after="0"/>
        <w:rPr>
          <w:rFonts w:ascii="Times" w:hAnsi="Times"/>
          <w:lang w:val="es-CO"/>
        </w:rPr>
      </w:pPr>
    </w:p>
    <w:p w14:paraId="6A4571C9" w14:textId="5405F44E" w:rsidR="00903773" w:rsidRDefault="00903773" w:rsidP="00903773">
      <w:pPr>
        <w:spacing w:after="0"/>
        <w:rPr>
          <w:rFonts w:ascii="Times" w:hAnsi="Times"/>
          <w:lang w:val="es-CO"/>
        </w:rPr>
      </w:pPr>
      <w:r>
        <w:rPr>
          <w:rFonts w:ascii="Times" w:hAnsi="Times"/>
          <w:lang w:val="es-CO"/>
        </w:rPr>
        <w:t>Perímetro de la figura II:</w:t>
      </w:r>
    </w:p>
    <w:p w14:paraId="052B258F" w14:textId="06B1CC20" w:rsidR="00903773" w:rsidRDefault="004C54A1" w:rsidP="004C54A1">
      <w:pPr>
        <w:spacing w:after="0"/>
        <w:jc w:val="center"/>
        <w:rPr>
          <w:rFonts w:ascii="Times" w:hAnsi="Times"/>
          <w:lang w:val="es-CO"/>
        </w:rPr>
      </w:pPr>
      <w:r w:rsidRPr="004C54A1">
        <w:rPr>
          <w:rFonts w:ascii="Times" w:hAnsi="Times"/>
          <w:lang w:val="es-CO"/>
        </w:rPr>
        <w:t xml:space="preserve">P’ </w:t>
      </w:r>
      <w:proofErr w:type="gramStart"/>
      <w:r w:rsidRPr="004C54A1">
        <w:rPr>
          <w:rFonts w:ascii="Times" w:hAnsi="Times"/>
          <w:lang w:val="es-CO"/>
        </w:rPr>
        <w:t xml:space="preserve">=  </w:t>
      </w:r>
      <w:proofErr w:type="spellStart"/>
      <w:r w:rsidRPr="004C54A1">
        <w:rPr>
          <w:rFonts w:ascii="Times" w:hAnsi="Times"/>
          <w:lang w:val="es-CO"/>
        </w:rPr>
        <w:t>k.a</w:t>
      </w:r>
      <w:proofErr w:type="spellEnd"/>
      <w:proofErr w:type="gramEnd"/>
      <w:r w:rsidRPr="004C54A1">
        <w:rPr>
          <w:rFonts w:ascii="Times" w:hAnsi="Times"/>
          <w:lang w:val="es-CO"/>
        </w:rPr>
        <w:t xml:space="preserve"> + </w:t>
      </w:r>
      <w:proofErr w:type="spellStart"/>
      <w:r w:rsidRPr="004C54A1">
        <w:rPr>
          <w:rFonts w:ascii="Times" w:hAnsi="Times"/>
          <w:lang w:val="es-CO"/>
        </w:rPr>
        <w:t>k.</w:t>
      </w:r>
      <w:r>
        <w:rPr>
          <w:rFonts w:ascii="Times" w:hAnsi="Times"/>
          <w:lang w:val="es-CO"/>
        </w:rPr>
        <w:t>b</w:t>
      </w:r>
      <w:proofErr w:type="spellEnd"/>
      <w:r>
        <w:rPr>
          <w:rFonts w:ascii="Times" w:hAnsi="Times"/>
          <w:lang w:val="es-CO"/>
        </w:rPr>
        <w:t xml:space="preserve"> + </w:t>
      </w:r>
      <w:r w:rsidRPr="004C54A1">
        <w:rPr>
          <w:rFonts w:ascii="Times" w:hAnsi="Times"/>
          <w:lang w:val="es-CO"/>
        </w:rPr>
        <w:t xml:space="preserve"> </w:t>
      </w:r>
      <w:proofErr w:type="spellStart"/>
      <w:r w:rsidRPr="004C54A1">
        <w:rPr>
          <w:rFonts w:ascii="Times" w:hAnsi="Times"/>
          <w:lang w:val="es-CO"/>
        </w:rPr>
        <w:t>k.</w:t>
      </w:r>
      <w:r>
        <w:rPr>
          <w:rFonts w:ascii="Times" w:hAnsi="Times"/>
          <w:lang w:val="es-CO"/>
        </w:rPr>
        <w:t>c</w:t>
      </w:r>
      <w:proofErr w:type="spellEnd"/>
      <w:r>
        <w:rPr>
          <w:rFonts w:ascii="Times" w:hAnsi="Times"/>
          <w:lang w:val="es-CO"/>
        </w:rPr>
        <w:t xml:space="preserve"> + </w:t>
      </w:r>
      <w:r w:rsidRPr="004C54A1">
        <w:rPr>
          <w:rFonts w:ascii="Times" w:hAnsi="Times"/>
          <w:lang w:val="es-CO"/>
        </w:rPr>
        <w:t xml:space="preserve"> </w:t>
      </w:r>
      <w:proofErr w:type="spellStart"/>
      <w:r w:rsidRPr="004C54A1">
        <w:rPr>
          <w:rFonts w:ascii="Times" w:hAnsi="Times"/>
          <w:lang w:val="es-CO"/>
        </w:rPr>
        <w:t>k.</w:t>
      </w:r>
      <w:r>
        <w:rPr>
          <w:rFonts w:ascii="Times" w:hAnsi="Times"/>
          <w:lang w:val="es-CO"/>
        </w:rPr>
        <w:t>d</w:t>
      </w:r>
      <w:proofErr w:type="spellEnd"/>
      <w:r>
        <w:rPr>
          <w:rFonts w:ascii="Times" w:hAnsi="Times"/>
          <w:lang w:val="es-CO"/>
        </w:rPr>
        <w:t xml:space="preserve"> + </w:t>
      </w:r>
      <w:r w:rsidRPr="004C54A1">
        <w:rPr>
          <w:rFonts w:ascii="Times" w:hAnsi="Times"/>
          <w:lang w:val="es-CO"/>
        </w:rPr>
        <w:t xml:space="preserve"> </w:t>
      </w:r>
      <w:proofErr w:type="spellStart"/>
      <w:r w:rsidRPr="004C54A1">
        <w:rPr>
          <w:rFonts w:ascii="Times" w:hAnsi="Times"/>
          <w:lang w:val="es-CO"/>
        </w:rPr>
        <w:t>k.</w:t>
      </w:r>
      <w:r>
        <w:rPr>
          <w:rFonts w:ascii="Times" w:hAnsi="Times"/>
          <w:lang w:val="es-CO"/>
        </w:rPr>
        <w:t>e</w:t>
      </w:r>
      <w:proofErr w:type="spellEnd"/>
    </w:p>
    <w:p w14:paraId="4B00C317" w14:textId="6E8C3401" w:rsidR="00903773" w:rsidRPr="004C54A1" w:rsidRDefault="004C54A1" w:rsidP="004C54A1">
      <w:pPr>
        <w:spacing w:after="0"/>
        <w:jc w:val="center"/>
        <w:rPr>
          <w:rFonts w:ascii="Times" w:hAnsi="Times"/>
          <w:lang w:val="es-CO"/>
        </w:rPr>
      </w:pPr>
      <w:r w:rsidRPr="004C54A1">
        <w:rPr>
          <w:rFonts w:ascii="Times" w:hAnsi="Times"/>
          <w:lang w:val="es-CO"/>
        </w:rPr>
        <w:t xml:space="preserve">P’ </w:t>
      </w:r>
      <w:proofErr w:type="gramStart"/>
      <w:r w:rsidRPr="004C54A1">
        <w:rPr>
          <w:rFonts w:ascii="Times" w:hAnsi="Times"/>
          <w:lang w:val="es-CO"/>
        </w:rPr>
        <w:t>=  k</w:t>
      </w:r>
      <w:proofErr w:type="gramEnd"/>
      <w:r w:rsidRPr="004C54A1">
        <w:rPr>
          <w:rFonts w:ascii="Times" w:hAnsi="Times"/>
          <w:lang w:val="es-CO"/>
        </w:rPr>
        <w:t>.(a + b +  c +  d + e)</w:t>
      </w:r>
    </w:p>
    <w:p w14:paraId="33A377B2" w14:textId="77777777" w:rsidR="00903773" w:rsidRDefault="00903773" w:rsidP="00903773">
      <w:pPr>
        <w:spacing w:after="0"/>
        <w:rPr>
          <w:rFonts w:ascii="Times" w:hAnsi="Times"/>
          <w:b/>
          <w:lang w:val="es-CO"/>
        </w:rPr>
      </w:pPr>
    </w:p>
    <w:p w14:paraId="2404BEAB" w14:textId="7700F3C1" w:rsidR="00903773" w:rsidRDefault="004C54A1" w:rsidP="00903773">
      <w:pPr>
        <w:spacing w:after="0"/>
        <w:rPr>
          <w:rFonts w:ascii="Times" w:hAnsi="Times"/>
          <w:b/>
          <w:lang w:val="es-CO"/>
        </w:rPr>
      </w:pPr>
      <w:r>
        <w:rPr>
          <w:rFonts w:ascii="Times" w:hAnsi="Times"/>
          <w:b/>
          <w:lang w:val="es-CO"/>
        </w:rPr>
        <w:t>La razón entre los perímetros es:</w:t>
      </w:r>
    </w:p>
    <w:p w14:paraId="0F852D72" w14:textId="77777777" w:rsidR="00D3047F" w:rsidRPr="00DE410C" w:rsidRDefault="00D3047F" w:rsidP="00903773">
      <w:pPr>
        <w:spacing w:after="0"/>
        <w:rPr>
          <w:rFonts w:ascii="Times" w:hAnsi="Times"/>
          <w:b/>
          <w:lang w:val="es-CO"/>
        </w:rPr>
      </w:pPr>
    </w:p>
    <w:p w14:paraId="65137864" w14:textId="0341FB5B" w:rsidR="00903773" w:rsidRPr="00D67DF1" w:rsidRDefault="00D67DF1" w:rsidP="00D67DF1">
      <w:pPr>
        <w:spacing w:after="0"/>
        <w:jc w:val="center"/>
        <w:rPr>
          <w:rFonts w:ascii="Times" w:hAnsi="Times"/>
          <w:lang w:val="es-CO"/>
        </w:rPr>
      </w:pPr>
      <w:r>
        <w:rPr>
          <w:rFonts w:ascii="Times" w:hAnsi="Times"/>
          <w:noProof/>
          <w:lang w:val="es-CO" w:eastAsia="es-CO"/>
        </w:rPr>
        <w:drawing>
          <wp:inline distT="0" distB="0" distL="0" distR="0" wp14:anchorId="15547248" wp14:editId="3C18ED91">
            <wp:extent cx="3898763" cy="582742"/>
            <wp:effectExtent l="0" t="0" r="6985" b="8255"/>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uación 1.gif"/>
                    <pic:cNvPicPr/>
                  </pic:nvPicPr>
                  <pic:blipFill>
                    <a:blip r:embed="rId18">
                      <a:extLst>
                        <a:ext uri="{28A0092B-C50C-407E-A947-70E740481C1C}">
                          <a14:useLocalDpi xmlns:a14="http://schemas.microsoft.com/office/drawing/2010/main" val="0"/>
                        </a:ext>
                      </a:extLst>
                    </a:blip>
                    <a:stretch>
                      <a:fillRect/>
                    </a:stretch>
                  </pic:blipFill>
                  <pic:spPr>
                    <a:xfrm>
                      <a:off x="0" y="0"/>
                      <a:ext cx="3899719" cy="582885"/>
                    </a:xfrm>
                    <a:prstGeom prst="rect">
                      <a:avLst/>
                    </a:prstGeom>
                  </pic:spPr>
                </pic:pic>
              </a:graphicData>
            </a:graphic>
          </wp:inline>
        </w:drawing>
      </w:r>
    </w:p>
    <w:p w14:paraId="3E2D46ED" w14:textId="77777777" w:rsidR="00903773" w:rsidRDefault="00903773" w:rsidP="00903773">
      <w:pPr>
        <w:spacing w:after="0"/>
        <w:rPr>
          <w:rFonts w:ascii="Times" w:hAnsi="Times"/>
        </w:rPr>
      </w:pPr>
    </w:p>
    <w:p w14:paraId="032D233E" w14:textId="77777777" w:rsidR="00D3047F" w:rsidRDefault="00D3047F" w:rsidP="00903773">
      <w:pPr>
        <w:spacing w:after="0"/>
        <w:rPr>
          <w:rFonts w:ascii="Times" w:hAnsi="Times"/>
        </w:rPr>
      </w:pPr>
    </w:p>
    <w:p w14:paraId="34A19234" w14:textId="75B54BB2" w:rsidR="005A6366" w:rsidRPr="009814EE" w:rsidRDefault="009814EE" w:rsidP="007404A4">
      <w:pPr>
        <w:spacing w:after="0"/>
        <w:rPr>
          <w:rFonts w:ascii="Times" w:hAnsi="Times"/>
        </w:rPr>
      </w:pPr>
      <w:r>
        <w:rPr>
          <w:rFonts w:ascii="Times" w:hAnsi="Times"/>
          <w:lang w:val="es-CO"/>
        </w:rPr>
        <w:t xml:space="preserve">Es decir, </w:t>
      </w:r>
      <w:r w:rsidRPr="0044241C">
        <w:rPr>
          <w:rFonts w:ascii="Times" w:hAnsi="Times"/>
          <w:b/>
        </w:rPr>
        <w:t xml:space="preserve">el perímetro </w:t>
      </w:r>
      <w:r>
        <w:rPr>
          <w:rFonts w:ascii="Times" w:hAnsi="Times"/>
          <w:b/>
        </w:rPr>
        <w:t>de la figura II</w:t>
      </w:r>
      <w:r w:rsidRPr="0044241C">
        <w:rPr>
          <w:rFonts w:ascii="Times" w:hAnsi="Times"/>
          <w:b/>
        </w:rPr>
        <w:t xml:space="preserve"> es </w:t>
      </w:r>
      <w:r w:rsidRPr="00A00466">
        <w:rPr>
          <w:rFonts w:ascii="Times" w:hAnsi="Times"/>
          <w:b/>
          <w:i/>
        </w:rPr>
        <w:t>k</w:t>
      </w:r>
      <w:r>
        <w:rPr>
          <w:rFonts w:ascii="Times" w:hAnsi="Times"/>
          <w:b/>
        </w:rPr>
        <w:t xml:space="preserve"> veces el</w:t>
      </w:r>
      <w:r w:rsidRPr="0044241C">
        <w:rPr>
          <w:rFonts w:ascii="Times" w:hAnsi="Times"/>
          <w:b/>
        </w:rPr>
        <w:t xml:space="preserve"> perímetro </w:t>
      </w:r>
      <w:r>
        <w:rPr>
          <w:rFonts w:ascii="Times" w:hAnsi="Times"/>
          <w:b/>
        </w:rPr>
        <w:t xml:space="preserve">de la figura I. </w:t>
      </w:r>
      <w:r>
        <w:rPr>
          <w:rFonts w:ascii="Times" w:hAnsi="Times"/>
        </w:rPr>
        <w:t>Se</w:t>
      </w:r>
      <w:r w:rsidRPr="009814EE">
        <w:rPr>
          <w:rFonts w:ascii="Times" w:hAnsi="Times"/>
        </w:rPr>
        <w:t xml:space="preserve"> comprob</w:t>
      </w:r>
      <w:r>
        <w:rPr>
          <w:rFonts w:ascii="Times" w:hAnsi="Times"/>
        </w:rPr>
        <w:t>ó</w:t>
      </w:r>
      <w:r w:rsidRPr="009814EE">
        <w:rPr>
          <w:rFonts w:ascii="Times" w:hAnsi="Times"/>
        </w:rPr>
        <w:t xml:space="preserve"> </w:t>
      </w:r>
      <w:r w:rsidR="00A00466">
        <w:rPr>
          <w:rFonts w:ascii="Times" w:hAnsi="Times"/>
        </w:rPr>
        <w:t xml:space="preserve">en forma general </w:t>
      </w:r>
      <w:r w:rsidRPr="009814EE">
        <w:rPr>
          <w:rFonts w:ascii="Times" w:hAnsi="Times"/>
        </w:rPr>
        <w:t>que la </w:t>
      </w:r>
      <w:r w:rsidRPr="009814EE">
        <w:rPr>
          <w:rFonts w:ascii="Times" w:hAnsi="Times"/>
          <w:b/>
          <w:bCs/>
        </w:rPr>
        <w:t xml:space="preserve">razón entre los perímetros de los dos </w:t>
      </w:r>
      <w:r>
        <w:rPr>
          <w:rFonts w:ascii="Times" w:hAnsi="Times"/>
          <w:b/>
          <w:bCs/>
        </w:rPr>
        <w:t>polígonos</w:t>
      </w:r>
      <w:r w:rsidRPr="009814EE">
        <w:rPr>
          <w:rFonts w:ascii="Times" w:hAnsi="Times"/>
          <w:b/>
          <w:bCs/>
        </w:rPr>
        <w:t xml:space="preserve"> es igual a la razón de semejanza</w:t>
      </w:r>
      <w:r>
        <w:rPr>
          <w:rFonts w:ascii="Times" w:hAnsi="Times"/>
          <w:b/>
          <w:bCs/>
        </w:rPr>
        <w:t xml:space="preserve"> entre los pol</w:t>
      </w:r>
      <w:r w:rsidR="0015245D">
        <w:rPr>
          <w:rFonts w:ascii="Times" w:hAnsi="Times"/>
          <w:b/>
          <w:bCs/>
        </w:rPr>
        <w:t>ígonos</w:t>
      </w:r>
      <w:r w:rsidRPr="009814EE">
        <w:rPr>
          <w:rFonts w:ascii="Times" w:hAnsi="Times"/>
        </w:rPr>
        <w:t>.</w:t>
      </w:r>
    </w:p>
    <w:p w14:paraId="3572A417" w14:textId="77777777" w:rsidR="005A6366" w:rsidRDefault="005A6366" w:rsidP="007404A4">
      <w:pPr>
        <w:spacing w:after="0"/>
        <w:rPr>
          <w:rFonts w:ascii="Times" w:hAnsi="Times"/>
          <w:lang w:val="es-CO"/>
        </w:rPr>
      </w:pPr>
    </w:p>
    <w:tbl>
      <w:tblPr>
        <w:tblStyle w:val="Tablaconcuadrcula"/>
        <w:tblW w:w="0" w:type="auto"/>
        <w:tblLook w:val="04A0" w:firstRow="1" w:lastRow="0" w:firstColumn="1" w:lastColumn="0" w:noHBand="0" w:noVBand="1"/>
      </w:tblPr>
      <w:tblGrid>
        <w:gridCol w:w="2460"/>
        <w:gridCol w:w="6368"/>
      </w:tblGrid>
      <w:tr w:rsidR="0070316A" w:rsidRPr="005D1738" w14:paraId="086339A0" w14:textId="77777777" w:rsidTr="0049109C">
        <w:tc>
          <w:tcPr>
            <w:tcW w:w="8828" w:type="dxa"/>
            <w:gridSpan w:val="2"/>
            <w:shd w:val="clear" w:color="auto" w:fill="000000" w:themeFill="text1"/>
          </w:tcPr>
          <w:p w14:paraId="10D2F73B" w14:textId="7701329B" w:rsidR="0070316A" w:rsidRPr="005D1738" w:rsidRDefault="0070316A" w:rsidP="004910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w:t>
            </w:r>
            <w:r w:rsidR="0049109C">
              <w:rPr>
                <w:rFonts w:ascii="Times New Roman" w:hAnsi="Times New Roman" w:cs="Times New Roman"/>
                <w:b/>
                <w:color w:val="FFFFFF" w:themeColor="background1"/>
              </w:rPr>
              <w:t>ractica</w:t>
            </w:r>
            <w:r w:rsidRPr="005D1738">
              <w:rPr>
                <w:rFonts w:ascii="Times New Roman" w:hAnsi="Times New Roman" w:cs="Times New Roman"/>
                <w:b/>
                <w:color w:val="FFFFFF" w:themeColor="background1"/>
              </w:rPr>
              <w:t xml:space="preserve">: recurso </w:t>
            </w:r>
            <w:r>
              <w:rPr>
                <w:rFonts w:ascii="Times New Roman" w:hAnsi="Times New Roman" w:cs="Times New Roman"/>
                <w:b/>
                <w:color w:val="FFFFFF" w:themeColor="background1"/>
              </w:rPr>
              <w:t>nuevo</w:t>
            </w:r>
          </w:p>
        </w:tc>
      </w:tr>
      <w:tr w:rsidR="0070316A" w:rsidRPr="00053744" w14:paraId="7CE33FE5" w14:textId="77777777" w:rsidTr="0049109C">
        <w:tc>
          <w:tcPr>
            <w:tcW w:w="2460" w:type="dxa"/>
          </w:tcPr>
          <w:p w14:paraId="61A66286" w14:textId="77777777" w:rsidR="0070316A" w:rsidRPr="00053744" w:rsidRDefault="0070316A" w:rsidP="0078403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8" w:type="dxa"/>
          </w:tcPr>
          <w:p w14:paraId="471E9FBF" w14:textId="0D896EC0" w:rsidR="0070316A" w:rsidRPr="00053744" w:rsidRDefault="0070316A" w:rsidP="00015A03">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0049109C">
              <w:rPr>
                <w:rFonts w:ascii="Times New Roman" w:hAnsi="Times New Roman" w:cs="Times New Roman"/>
              </w:rPr>
              <w:t>_CO_REC</w:t>
            </w:r>
            <w:r w:rsidR="00015A03">
              <w:rPr>
                <w:rFonts w:ascii="Times New Roman" w:hAnsi="Times New Roman" w:cs="Times New Roman"/>
              </w:rPr>
              <w:t>160</w:t>
            </w:r>
          </w:p>
        </w:tc>
      </w:tr>
      <w:tr w:rsidR="0070316A" w:rsidRPr="00053744" w14:paraId="68F4FD36" w14:textId="77777777" w:rsidTr="0049109C">
        <w:tc>
          <w:tcPr>
            <w:tcW w:w="2460" w:type="dxa"/>
          </w:tcPr>
          <w:p w14:paraId="4590604D" w14:textId="77777777" w:rsidR="0070316A" w:rsidRDefault="0070316A"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368" w:type="dxa"/>
          </w:tcPr>
          <w:p w14:paraId="4ECB5126" w14:textId="7A4B2395" w:rsidR="0070316A" w:rsidRPr="00053744" w:rsidRDefault="00015A03" w:rsidP="00015A03">
            <w:pPr>
              <w:rPr>
                <w:rFonts w:ascii="Times New Roman" w:hAnsi="Times New Roman" w:cs="Times New Roman"/>
                <w:color w:val="000000"/>
              </w:rPr>
            </w:pPr>
            <w:r>
              <w:rPr>
                <w:rFonts w:ascii="Times New Roman" w:hAnsi="Times New Roman" w:cs="Times New Roman"/>
                <w:color w:val="000000"/>
              </w:rPr>
              <w:t>Usa la relación</w:t>
            </w:r>
            <w:r w:rsidR="0049109C" w:rsidRPr="0049109C">
              <w:rPr>
                <w:rFonts w:ascii="Times New Roman" w:hAnsi="Times New Roman" w:cs="Times New Roman"/>
                <w:color w:val="000000"/>
              </w:rPr>
              <w:t xml:space="preserve"> entre los perímetros de dos polígonos</w:t>
            </w:r>
            <w:r w:rsidR="003E74B7">
              <w:rPr>
                <w:rFonts w:ascii="Times New Roman" w:hAnsi="Times New Roman" w:cs="Times New Roman"/>
                <w:color w:val="000000"/>
              </w:rPr>
              <w:t xml:space="preserve"> semejantes</w:t>
            </w:r>
          </w:p>
        </w:tc>
      </w:tr>
      <w:tr w:rsidR="0070316A" w:rsidRPr="00053744" w14:paraId="3A651B31" w14:textId="77777777" w:rsidTr="0049109C">
        <w:tc>
          <w:tcPr>
            <w:tcW w:w="2460" w:type="dxa"/>
          </w:tcPr>
          <w:p w14:paraId="19A2FBBA" w14:textId="77777777" w:rsidR="0070316A" w:rsidRDefault="0070316A"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8" w:type="dxa"/>
          </w:tcPr>
          <w:p w14:paraId="1C9FD2C2" w14:textId="1C697D0A" w:rsidR="0070316A" w:rsidRPr="00E32E0D" w:rsidRDefault="00015A03" w:rsidP="003E74B7">
            <w:pPr>
              <w:rPr>
                <w:rFonts w:ascii="Times New Roman" w:hAnsi="Times New Roman" w:cs="Times New Roman"/>
                <w:color w:val="7030A0"/>
              </w:rPr>
            </w:pPr>
            <w:r w:rsidRPr="00015A03">
              <w:rPr>
                <w:rFonts w:ascii="Times New Roman" w:hAnsi="Times New Roman" w:cs="Times New Roman"/>
              </w:rPr>
              <w:t>Interactivo que presenta la relación entre las áreas de dos polígonos semejantes</w:t>
            </w:r>
          </w:p>
        </w:tc>
      </w:tr>
    </w:tbl>
    <w:p w14:paraId="79CEE277" w14:textId="77777777" w:rsidR="0070316A" w:rsidRDefault="0070316A" w:rsidP="007404A4">
      <w:pPr>
        <w:spacing w:after="0"/>
        <w:rPr>
          <w:rFonts w:ascii="Times" w:hAnsi="Times"/>
        </w:rPr>
      </w:pPr>
    </w:p>
    <w:p w14:paraId="5436A24D" w14:textId="12CCD38A" w:rsidR="00D44190" w:rsidRPr="002522D0" w:rsidRDefault="00D44190" w:rsidP="00D44190">
      <w:pPr>
        <w:spacing w:after="0"/>
        <w:rPr>
          <w:rFonts w:ascii="Times New Roman" w:eastAsia="Times New Roman" w:hAnsi="Times New Roman" w:cs="Times New Roman"/>
          <w:b/>
          <w:color w:val="000000"/>
          <w:lang w:val="es-CO" w:eastAsia="es-CO"/>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w:t>
      </w:r>
      <w:r>
        <w:rPr>
          <w:rFonts w:ascii="Times" w:hAnsi="Times"/>
          <w:b/>
        </w:rPr>
        <w:t>2.2</w:t>
      </w:r>
      <w:r w:rsidRPr="004E5E51">
        <w:rPr>
          <w:rFonts w:ascii="Times" w:hAnsi="Times"/>
          <w:b/>
        </w:rPr>
        <w:t xml:space="preserve"> </w:t>
      </w:r>
      <w:r w:rsidRPr="002522D0">
        <w:rPr>
          <w:rFonts w:ascii="Times New Roman" w:eastAsia="Times New Roman" w:hAnsi="Times New Roman" w:cs="Times New Roman"/>
          <w:b/>
          <w:color w:val="000000"/>
          <w:lang w:val="es-CO" w:eastAsia="es-CO"/>
        </w:rPr>
        <w:t>La relación entre l</w:t>
      </w:r>
      <w:r>
        <w:rPr>
          <w:rFonts w:ascii="Times New Roman" w:eastAsia="Times New Roman" w:hAnsi="Times New Roman" w:cs="Times New Roman"/>
          <w:b/>
          <w:color w:val="000000"/>
          <w:lang w:val="es-CO" w:eastAsia="es-CO"/>
        </w:rPr>
        <w:t>a</w:t>
      </w:r>
      <w:r w:rsidRPr="002522D0">
        <w:rPr>
          <w:rFonts w:ascii="Times New Roman" w:eastAsia="Times New Roman" w:hAnsi="Times New Roman" w:cs="Times New Roman"/>
          <w:b/>
          <w:color w:val="000000"/>
          <w:lang w:val="es-CO" w:eastAsia="es-CO"/>
        </w:rPr>
        <w:t xml:space="preserve">s </w:t>
      </w:r>
      <w:r>
        <w:rPr>
          <w:rFonts w:ascii="Times New Roman" w:eastAsia="Times New Roman" w:hAnsi="Times New Roman" w:cs="Times New Roman"/>
          <w:b/>
          <w:color w:val="000000"/>
          <w:lang w:val="es-CO" w:eastAsia="es-CO"/>
        </w:rPr>
        <w:t>áreas</w:t>
      </w:r>
      <w:r w:rsidRPr="002522D0">
        <w:rPr>
          <w:rFonts w:ascii="Times New Roman" w:eastAsia="Times New Roman" w:hAnsi="Times New Roman" w:cs="Times New Roman"/>
          <w:b/>
          <w:color w:val="000000"/>
          <w:lang w:val="es-CO" w:eastAsia="es-CO"/>
        </w:rPr>
        <w:t xml:space="preserve"> de dos polígonos semejantes</w:t>
      </w:r>
    </w:p>
    <w:p w14:paraId="6819652F" w14:textId="77777777" w:rsidR="0023055E" w:rsidRDefault="0023055E" w:rsidP="000D612E">
      <w:pPr>
        <w:spacing w:after="0"/>
        <w:rPr>
          <w:rFonts w:ascii="Times" w:hAnsi="Times"/>
        </w:rPr>
      </w:pPr>
    </w:p>
    <w:p w14:paraId="068955A8" w14:textId="77777777" w:rsidR="009574D7" w:rsidRDefault="009574D7" w:rsidP="009574D7">
      <w:pPr>
        <w:spacing w:after="0"/>
        <w:rPr>
          <w:rFonts w:ascii="Times New Roman" w:hAnsi="Times New Roman" w:cs="Times New Roman"/>
          <w:lang w:val="es-CO"/>
        </w:rPr>
      </w:pPr>
      <w:r>
        <w:rPr>
          <w:rFonts w:ascii="Times New Roman" w:hAnsi="Times New Roman" w:cs="Times New Roman"/>
          <w:lang w:val="es-CO"/>
        </w:rPr>
        <w:t>Lee y analiza la siguiente situación:</w:t>
      </w:r>
    </w:p>
    <w:p w14:paraId="51DAB7E0" w14:textId="77777777" w:rsidR="00AF5D91" w:rsidRDefault="00AF5D91" w:rsidP="009574D7">
      <w:pPr>
        <w:spacing w:after="0"/>
        <w:rPr>
          <w:rFonts w:ascii="Times New Roman" w:hAnsi="Times New Roman" w:cs="Times New Roman"/>
          <w:lang w:val="es-CO"/>
        </w:rPr>
      </w:pPr>
    </w:p>
    <w:p w14:paraId="01840B0D" w14:textId="7C055907" w:rsidR="00AF5D91" w:rsidRDefault="009574D7" w:rsidP="009574D7">
      <w:pPr>
        <w:spacing w:after="0"/>
        <w:rPr>
          <w:rFonts w:ascii="Times" w:hAnsi="Times"/>
        </w:rPr>
      </w:pPr>
      <w:r>
        <w:rPr>
          <w:rFonts w:ascii="Times New Roman" w:hAnsi="Times New Roman" w:cs="Times New Roman"/>
          <w:lang w:val="es-CO"/>
        </w:rPr>
        <w:t xml:space="preserve">Jorge sabe que </w:t>
      </w:r>
      <w:r>
        <w:rPr>
          <w:rFonts w:ascii="Times" w:hAnsi="Times"/>
          <w:b/>
        </w:rPr>
        <w:t>l</w:t>
      </w:r>
      <w:r w:rsidRPr="00B12EF2">
        <w:rPr>
          <w:rFonts w:ascii="Times" w:hAnsi="Times"/>
          <w:b/>
        </w:rPr>
        <w:t xml:space="preserve">a razón </w:t>
      </w:r>
      <w:r w:rsidRPr="00B12EF2">
        <w:rPr>
          <w:rFonts w:ascii="Times" w:hAnsi="Times"/>
        </w:rPr>
        <w:t xml:space="preserve">entre </w:t>
      </w:r>
      <w:r w:rsidRPr="00777DEC">
        <w:rPr>
          <w:rFonts w:ascii="Times" w:hAnsi="Times"/>
          <w:b/>
        </w:rPr>
        <w:t>l</w:t>
      </w:r>
      <w:r w:rsidR="00AF5D91">
        <w:rPr>
          <w:rFonts w:ascii="Times" w:hAnsi="Times"/>
          <w:b/>
        </w:rPr>
        <w:t>a</w:t>
      </w:r>
      <w:r w:rsidRPr="00777DEC">
        <w:rPr>
          <w:rFonts w:ascii="Times" w:hAnsi="Times"/>
          <w:b/>
        </w:rPr>
        <w:t xml:space="preserve">s </w:t>
      </w:r>
      <w:r w:rsidR="00AF5D91">
        <w:rPr>
          <w:rFonts w:ascii="Times" w:hAnsi="Times"/>
          <w:b/>
        </w:rPr>
        <w:t>áreas</w:t>
      </w:r>
      <w:r w:rsidRPr="00777DEC">
        <w:rPr>
          <w:rFonts w:ascii="Times" w:hAnsi="Times"/>
          <w:b/>
        </w:rPr>
        <w:t xml:space="preserve"> de </w:t>
      </w:r>
      <w:r>
        <w:rPr>
          <w:rFonts w:ascii="Times" w:hAnsi="Times"/>
          <w:b/>
        </w:rPr>
        <w:t>d</w:t>
      </w:r>
      <w:r w:rsidRPr="00777DEC">
        <w:rPr>
          <w:rFonts w:ascii="Times" w:hAnsi="Times"/>
          <w:b/>
        </w:rPr>
        <w:t>os polígonos</w:t>
      </w:r>
      <w:r w:rsidRPr="00B12EF2">
        <w:rPr>
          <w:rFonts w:ascii="Times" w:hAnsi="Times"/>
        </w:rPr>
        <w:t xml:space="preserve"> </w:t>
      </w:r>
      <w:r w:rsidRPr="00AF5D91">
        <w:rPr>
          <w:rFonts w:ascii="Times" w:hAnsi="Times"/>
          <w:b/>
        </w:rPr>
        <w:t>semejantes</w:t>
      </w:r>
      <w:r>
        <w:rPr>
          <w:rFonts w:ascii="Times" w:hAnsi="Times"/>
        </w:rPr>
        <w:t xml:space="preserve"> </w:t>
      </w:r>
      <w:r w:rsidRPr="00AF5D91">
        <w:rPr>
          <w:rFonts w:ascii="Times" w:hAnsi="Times"/>
          <w:b/>
        </w:rPr>
        <w:t>es</w:t>
      </w:r>
      <w:r>
        <w:rPr>
          <w:rFonts w:ascii="Times" w:hAnsi="Times"/>
        </w:rPr>
        <w:t xml:space="preserve"> </w:t>
      </w:r>
      <w:r w:rsidRPr="00777DEC">
        <w:rPr>
          <w:rFonts w:ascii="Times" w:hAnsi="Times"/>
          <w:b/>
        </w:rPr>
        <w:t>igual</w:t>
      </w:r>
      <w:r>
        <w:rPr>
          <w:rFonts w:ascii="Times" w:hAnsi="Times"/>
        </w:rPr>
        <w:t xml:space="preserve"> </w:t>
      </w:r>
      <w:r w:rsidR="00AF5D91" w:rsidRPr="00AF5D91">
        <w:rPr>
          <w:rFonts w:ascii="Times" w:hAnsi="Times"/>
          <w:b/>
        </w:rPr>
        <w:t>al cuadrado de</w:t>
      </w:r>
      <w:r>
        <w:rPr>
          <w:rFonts w:ascii="Times" w:hAnsi="Times"/>
        </w:rPr>
        <w:t xml:space="preserve"> </w:t>
      </w:r>
      <w:r w:rsidRPr="00777DEC">
        <w:rPr>
          <w:rFonts w:ascii="Times" w:hAnsi="Times"/>
          <w:b/>
        </w:rPr>
        <w:t>la r</w:t>
      </w:r>
      <w:r w:rsidRPr="00B12EF2">
        <w:rPr>
          <w:rFonts w:ascii="Times" w:hAnsi="Times"/>
          <w:b/>
        </w:rPr>
        <w:t>azón de semejanza</w:t>
      </w:r>
      <w:r>
        <w:rPr>
          <w:rFonts w:ascii="Times" w:hAnsi="Times"/>
        </w:rPr>
        <w:t xml:space="preserve"> </w:t>
      </w:r>
      <w:r w:rsidR="00AF5D91" w:rsidRPr="00302C3C">
        <w:rPr>
          <w:rFonts w:ascii="Times" w:hAnsi="Times"/>
          <w:b/>
        </w:rPr>
        <w:t>de</w:t>
      </w:r>
      <w:r w:rsidRPr="00302C3C">
        <w:rPr>
          <w:rFonts w:ascii="Times" w:hAnsi="Times"/>
          <w:b/>
        </w:rPr>
        <w:t xml:space="preserve"> los polígonos</w:t>
      </w:r>
      <w:r w:rsidR="00AF5D91">
        <w:rPr>
          <w:rFonts w:ascii="Times" w:hAnsi="Times"/>
        </w:rPr>
        <w:t xml:space="preserve">.  Debe utilizar esta relación para calcular la cantidad de cartón que necesita para hacer el tablero de una señal de tránsito dos veces más grande que el modelo impreso que tiene. </w:t>
      </w:r>
      <w:r w:rsidR="00302C3C">
        <w:rPr>
          <w:rFonts w:ascii="Times" w:hAnsi="Times"/>
        </w:rPr>
        <w:t>Cuenta con la siguiente información:</w:t>
      </w:r>
    </w:p>
    <w:p w14:paraId="1B8C7317" w14:textId="4FC896C1" w:rsidR="00302C3C" w:rsidRDefault="00302C3C" w:rsidP="00302C3C">
      <w:pPr>
        <w:pStyle w:val="Prrafodelista"/>
        <w:numPr>
          <w:ilvl w:val="0"/>
          <w:numId w:val="34"/>
        </w:numPr>
        <w:spacing w:after="0"/>
        <w:rPr>
          <w:rFonts w:ascii="Times" w:hAnsi="Times"/>
        </w:rPr>
      </w:pPr>
      <w:r>
        <w:rPr>
          <w:rFonts w:ascii="Times" w:hAnsi="Times"/>
        </w:rPr>
        <w:t xml:space="preserve">Razón de semejanza de los triángulos: </w:t>
      </w:r>
      <w:r w:rsidRPr="00302C3C">
        <w:rPr>
          <w:rFonts w:ascii="Times" w:hAnsi="Times"/>
          <w:i/>
        </w:rPr>
        <w:t>k</w:t>
      </w:r>
      <w:r>
        <w:rPr>
          <w:rFonts w:ascii="Times" w:hAnsi="Times"/>
        </w:rPr>
        <w:t xml:space="preserve"> = 2.</w:t>
      </w:r>
    </w:p>
    <w:p w14:paraId="146708C8" w14:textId="3C198EFC" w:rsidR="00302C3C" w:rsidRPr="00302C3C" w:rsidRDefault="00302C3C" w:rsidP="00302C3C">
      <w:pPr>
        <w:pStyle w:val="Prrafodelista"/>
        <w:numPr>
          <w:ilvl w:val="0"/>
          <w:numId w:val="34"/>
        </w:numPr>
        <w:spacing w:after="0"/>
        <w:rPr>
          <w:rFonts w:ascii="Times" w:hAnsi="Times"/>
        </w:rPr>
      </w:pPr>
      <w:r>
        <w:rPr>
          <w:rFonts w:ascii="Times" w:hAnsi="Times"/>
        </w:rPr>
        <w:t>Área del triángulo modelo: 21 cm</w:t>
      </w:r>
      <w:r>
        <w:rPr>
          <w:rFonts w:ascii="Times" w:hAnsi="Times"/>
          <w:vertAlign w:val="superscript"/>
        </w:rPr>
        <w:t>2</w:t>
      </w:r>
    </w:p>
    <w:p w14:paraId="49D87C3D" w14:textId="216C3F7E" w:rsidR="00302C3C" w:rsidRPr="00302C3C" w:rsidRDefault="00302C3C" w:rsidP="00302C3C">
      <w:pPr>
        <w:spacing w:after="0"/>
        <w:rPr>
          <w:rFonts w:ascii="Times New Roman" w:hAnsi="Times New Roman" w:cs="Times New Roman"/>
          <w:lang w:val="es-CO"/>
        </w:rPr>
      </w:pPr>
      <w:r w:rsidRPr="00302C3C">
        <w:rPr>
          <w:rFonts w:ascii="Times New Roman" w:hAnsi="Times New Roman" w:cs="Times New Roman"/>
          <w:lang w:val="es-CO"/>
        </w:rPr>
        <w:t xml:space="preserve">¿Cuál será el </w:t>
      </w:r>
      <w:r>
        <w:rPr>
          <w:rFonts w:ascii="Times New Roman" w:hAnsi="Times New Roman" w:cs="Times New Roman"/>
          <w:lang w:val="es-CO"/>
        </w:rPr>
        <w:t>área</w:t>
      </w:r>
      <w:r w:rsidRPr="00302C3C">
        <w:rPr>
          <w:rFonts w:ascii="Times New Roman" w:hAnsi="Times New Roman" w:cs="Times New Roman"/>
          <w:lang w:val="es-CO"/>
        </w:rPr>
        <w:t xml:space="preserve"> del tablero de la señal que debe elaborar?</w:t>
      </w:r>
    </w:p>
    <w:p w14:paraId="46E4B7BE" w14:textId="77777777" w:rsidR="009574D7" w:rsidRDefault="009574D7" w:rsidP="009574D7">
      <w:pPr>
        <w:spacing w:after="0"/>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809"/>
        <w:gridCol w:w="7245"/>
      </w:tblGrid>
      <w:tr w:rsidR="009574D7" w:rsidRPr="005D1738" w14:paraId="2AA67677" w14:textId="77777777" w:rsidTr="009802B5">
        <w:tc>
          <w:tcPr>
            <w:tcW w:w="9054" w:type="dxa"/>
            <w:gridSpan w:val="2"/>
            <w:shd w:val="clear" w:color="auto" w:fill="0D0D0D" w:themeFill="text1" w:themeFillTint="F2"/>
          </w:tcPr>
          <w:p w14:paraId="4F69D894" w14:textId="77777777" w:rsidR="009574D7" w:rsidRPr="005D1738" w:rsidRDefault="009574D7" w:rsidP="009802B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574D7" w:rsidRPr="00053744" w14:paraId="1D8198E4" w14:textId="77777777" w:rsidTr="009802B5">
        <w:tc>
          <w:tcPr>
            <w:tcW w:w="1809" w:type="dxa"/>
          </w:tcPr>
          <w:p w14:paraId="4F1B7EC2" w14:textId="77777777" w:rsidR="009574D7" w:rsidRPr="00053744" w:rsidRDefault="009574D7" w:rsidP="009802B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6CDAB5E9" w14:textId="3A380280" w:rsidR="009574D7" w:rsidRPr="00053744" w:rsidRDefault="009574D7" w:rsidP="00D236C2">
            <w:pPr>
              <w:rPr>
                <w:rFonts w:ascii="Times New Roman" w:hAnsi="Times New Roman" w:cs="Times New Roman"/>
                <w:b/>
                <w:color w:val="000000"/>
                <w:sz w:val="18"/>
                <w:szCs w:val="18"/>
              </w:rPr>
            </w:pPr>
            <w:r>
              <w:rPr>
                <w:rFonts w:ascii="Times New Roman" w:hAnsi="Times New Roman" w:cs="Times New Roman"/>
                <w:color w:val="000000"/>
              </w:rPr>
              <w:t>MA_07_12_IMG1</w:t>
            </w:r>
            <w:r w:rsidR="00D236C2">
              <w:rPr>
                <w:rFonts w:ascii="Times New Roman" w:hAnsi="Times New Roman" w:cs="Times New Roman"/>
                <w:color w:val="000000"/>
              </w:rPr>
              <w:t>9</w:t>
            </w:r>
          </w:p>
        </w:tc>
      </w:tr>
      <w:tr w:rsidR="009574D7" w14:paraId="489D57A9" w14:textId="77777777" w:rsidTr="009802B5">
        <w:tc>
          <w:tcPr>
            <w:tcW w:w="1809" w:type="dxa"/>
          </w:tcPr>
          <w:p w14:paraId="0FD3363A" w14:textId="77777777" w:rsidR="009574D7" w:rsidRDefault="009574D7" w:rsidP="009802B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34D408EA" w14:textId="4135B9BF" w:rsidR="009574D7" w:rsidRDefault="009574D7" w:rsidP="009802B5">
            <w:pPr>
              <w:rPr>
                <w:rFonts w:ascii="Times New Roman" w:hAnsi="Times New Roman" w:cs="Times New Roman"/>
                <w:color w:val="000000"/>
              </w:rPr>
            </w:pPr>
            <w:r>
              <w:rPr>
                <w:rFonts w:ascii="Times New Roman" w:hAnsi="Times New Roman" w:cs="Times New Roman"/>
                <w:color w:val="000000"/>
              </w:rPr>
              <w:t>Se observa la siguiente señal (es parte de la imagen MA_07_12_IMG1</w:t>
            </w:r>
            <w:r w:rsidR="00D236C2">
              <w:rPr>
                <w:rFonts w:ascii="Times New Roman" w:hAnsi="Times New Roman" w:cs="Times New Roman"/>
                <w:color w:val="000000"/>
              </w:rPr>
              <w:t>5</w:t>
            </w:r>
            <w:r>
              <w:rPr>
                <w:rFonts w:ascii="Times New Roman" w:hAnsi="Times New Roman" w:cs="Times New Roman"/>
                <w:color w:val="000000"/>
              </w:rPr>
              <w:t>), es un dibujo.</w:t>
            </w:r>
          </w:p>
          <w:p w14:paraId="4566DB8A" w14:textId="7DB3A872" w:rsidR="009574D7" w:rsidRDefault="009574D7" w:rsidP="009802B5">
            <w:pPr>
              <w:rPr>
                <w:rFonts w:ascii="Times New Roman" w:hAnsi="Times New Roman" w:cs="Times New Roman"/>
                <w:color w:val="000000"/>
              </w:rPr>
            </w:pPr>
          </w:p>
          <w:p w14:paraId="16011181" w14:textId="705229FA" w:rsidR="009574D7" w:rsidRDefault="001E0306" w:rsidP="009802B5">
            <w:pPr>
              <w:rPr>
                <w:rFonts w:ascii="Times New Roman" w:hAnsi="Times New Roman" w:cs="Times New Roman"/>
                <w:color w:val="000000"/>
              </w:rPr>
            </w:pPr>
            <w:r>
              <w:rPr>
                <w:noProof/>
                <w:lang w:val="es-CO" w:eastAsia="es-CO"/>
              </w:rPr>
              <w:drawing>
                <wp:inline distT="0" distB="0" distL="0" distR="0" wp14:anchorId="1B2152BC" wp14:editId="686FB3F6">
                  <wp:extent cx="437101" cy="797357"/>
                  <wp:effectExtent l="0" t="0" r="1270" b="31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40610" t="42220" r="51486" b="34993"/>
                          <a:stretch/>
                        </pic:blipFill>
                        <pic:spPr bwMode="auto">
                          <a:xfrm>
                            <a:off x="0" y="0"/>
                            <a:ext cx="438172" cy="799310"/>
                          </a:xfrm>
                          <a:prstGeom prst="rect">
                            <a:avLst/>
                          </a:prstGeom>
                          <a:ln>
                            <a:noFill/>
                          </a:ln>
                          <a:extLst>
                            <a:ext uri="{53640926-AAD7-44D8-BBD7-CCE9431645EC}">
                              <a14:shadowObscured xmlns:a14="http://schemas.microsoft.com/office/drawing/2010/main"/>
                            </a:ext>
                          </a:extLst>
                        </pic:spPr>
                      </pic:pic>
                    </a:graphicData>
                  </a:graphic>
                </wp:inline>
              </w:drawing>
            </w:r>
          </w:p>
          <w:p w14:paraId="42094992" w14:textId="77777777" w:rsidR="009574D7" w:rsidRDefault="009574D7" w:rsidP="009802B5">
            <w:pPr>
              <w:rPr>
                <w:rFonts w:ascii="Times New Roman" w:hAnsi="Times New Roman" w:cs="Times New Roman"/>
                <w:color w:val="000000"/>
              </w:rPr>
            </w:pPr>
          </w:p>
          <w:p w14:paraId="7958395B" w14:textId="77777777" w:rsidR="009574D7" w:rsidRPr="006D1291" w:rsidRDefault="009574D7" w:rsidP="009802B5">
            <w:pPr>
              <w:rPr>
                <w:rFonts w:ascii="Times New Roman" w:hAnsi="Times New Roman" w:cs="Times New Roman"/>
                <w:color w:val="000000"/>
              </w:rPr>
            </w:pPr>
            <w:proofErr w:type="gramStart"/>
            <w:r>
              <w:rPr>
                <w:rFonts w:ascii="Times New Roman" w:hAnsi="Times New Roman" w:cs="Times New Roman"/>
                <w:color w:val="000000"/>
              </w:rPr>
              <w:t>Al  lado</w:t>
            </w:r>
            <w:proofErr w:type="gramEnd"/>
            <w:r>
              <w:rPr>
                <w:rFonts w:ascii="Times New Roman" w:hAnsi="Times New Roman" w:cs="Times New Roman"/>
                <w:color w:val="000000"/>
              </w:rPr>
              <w:t xml:space="preserve"> se observa  la misma señal aumentada de tamaño dos veces, se puede percibir que está elaborada en material concreto en tres dimensiones.</w:t>
            </w:r>
          </w:p>
        </w:tc>
      </w:tr>
      <w:tr w:rsidR="009574D7" w14:paraId="6551352D" w14:textId="77777777" w:rsidTr="009802B5">
        <w:tc>
          <w:tcPr>
            <w:tcW w:w="1809" w:type="dxa"/>
          </w:tcPr>
          <w:p w14:paraId="5738D51F" w14:textId="77777777" w:rsidR="009574D7" w:rsidRDefault="009574D7" w:rsidP="009802B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
          <w:p w14:paraId="3A54E13A" w14:textId="77777777" w:rsidR="009574D7" w:rsidRPr="006D1291" w:rsidRDefault="009574D7" w:rsidP="009802B5">
            <w:pPr>
              <w:rPr>
                <w:rFonts w:ascii="Times New Roman" w:hAnsi="Times New Roman" w:cs="Times New Roman"/>
                <w:lang w:val="es-ES_tradnl"/>
              </w:rPr>
            </w:pPr>
          </w:p>
        </w:tc>
      </w:tr>
      <w:tr w:rsidR="009574D7" w14:paraId="49765889" w14:textId="77777777" w:rsidTr="009802B5">
        <w:tc>
          <w:tcPr>
            <w:tcW w:w="1809" w:type="dxa"/>
          </w:tcPr>
          <w:p w14:paraId="7771E7A5" w14:textId="77777777" w:rsidR="009574D7" w:rsidRDefault="009574D7" w:rsidP="009802B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67D09F26" w14:textId="77777777" w:rsidR="009574D7" w:rsidRPr="00237FCC" w:rsidRDefault="009574D7" w:rsidP="009802B5">
            <w:pPr>
              <w:rPr>
                <w:rFonts w:ascii="Times New Roman" w:hAnsi="Times New Roman" w:cs="Times New Roman"/>
              </w:rPr>
            </w:pPr>
            <w:r>
              <w:rPr>
                <w:rFonts w:ascii="Times New Roman" w:hAnsi="Times New Roman" w:cs="Times New Roman"/>
              </w:rPr>
              <w:t xml:space="preserve">La razón de semejanza de los polígonos es </w:t>
            </w:r>
            <w:r w:rsidRPr="00AF49AA">
              <w:rPr>
                <w:rFonts w:ascii="Times New Roman" w:hAnsi="Times New Roman" w:cs="Times New Roman"/>
                <w:i/>
              </w:rPr>
              <w:t xml:space="preserve">k </w:t>
            </w:r>
            <w:r>
              <w:rPr>
                <w:rFonts w:ascii="Times New Roman" w:hAnsi="Times New Roman" w:cs="Times New Roman"/>
              </w:rPr>
              <w:t>= 2.</w:t>
            </w:r>
          </w:p>
        </w:tc>
      </w:tr>
    </w:tbl>
    <w:p w14:paraId="5C2F508A" w14:textId="77777777" w:rsidR="009574D7" w:rsidRPr="005C5D3B" w:rsidRDefault="009574D7" w:rsidP="009574D7">
      <w:pPr>
        <w:spacing w:after="0"/>
        <w:rPr>
          <w:rFonts w:ascii="Times New Roman" w:hAnsi="Times New Roman" w:cs="Times New Roman"/>
        </w:rPr>
      </w:pPr>
    </w:p>
    <w:p w14:paraId="0926BCA6" w14:textId="77777777" w:rsidR="00B325DF" w:rsidRDefault="00B325DF" w:rsidP="009574D7">
      <w:pPr>
        <w:spacing w:after="0"/>
        <w:rPr>
          <w:rFonts w:ascii="Times New Roman" w:hAnsi="Times New Roman" w:cs="Times New Roman"/>
          <w:lang w:val="es-CO"/>
        </w:rPr>
      </w:pPr>
      <w:r>
        <w:rPr>
          <w:rFonts w:ascii="Times New Roman" w:hAnsi="Times New Roman" w:cs="Times New Roman"/>
          <w:lang w:val="es-CO"/>
        </w:rPr>
        <w:t xml:space="preserve">La razón entre las áreas de los triángulos debe ser el cuadrado de 2 porque esa es la </w:t>
      </w:r>
      <w:r w:rsidR="009574D7">
        <w:rPr>
          <w:rFonts w:ascii="Times New Roman" w:hAnsi="Times New Roman" w:cs="Times New Roman"/>
          <w:lang w:val="es-CO"/>
        </w:rPr>
        <w:t>razón de semejanza de los polígonos.</w:t>
      </w:r>
    </w:p>
    <w:p w14:paraId="166EB49F" w14:textId="1B47C856" w:rsidR="00B325DF" w:rsidRPr="00B325DF" w:rsidRDefault="00B325DF" w:rsidP="00B325DF">
      <w:pPr>
        <w:spacing w:after="0"/>
        <w:jc w:val="center"/>
        <w:rPr>
          <w:rFonts w:ascii="Times New Roman" w:hAnsi="Times New Roman" w:cs="Times New Roman"/>
          <w:lang w:val="es-CO"/>
        </w:rPr>
      </w:pPr>
      <w:r>
        <w:rPr>
          <w:rFonts w:ascii="Times New Roman" w:hAnsi="Times New Roman" w:cs="Times New Roman"/>
          <w:lang w:val="es-CO"/>
        </w:rPr>
        <w:t>2</w:t>
      </w:r>
      <w:r>
        <w:rPr>
          <w:rFonts w:ascii="Times New Roman" w:hAnsi="Times New Roman" w:cs="Times New Roman"/>
          <w:vertAlign w:val="superscript"/>
          <w:lang w:val="es-CO"/>
        </w:rPr>
        <w:t>2</w:t>
      </w:r>
      <w:r>
        <w:rPr>
          <w:rFonts w:ascii="Times New Roman" w:hAnsi="Times New Roman" w:cs="Times New Roman"/>
          <w:lang w:val="es-CO"/>
        </w:rPr>
        <w:t xml:space="preserve"> = 4</w:t>
      </w:r>
    </w:p>
    <w:p w14:paraId="3013E701" w14:textId="77777777" w:rsidR="00B325DF" w:rsidRDefault="00B325DF" w:rsidP="009574D7">
      <w:pPr>
        <w:spacing w:after="0"/>
        <w:rPr>
          <w:rFonts w:ascii="Times New Roman" w:hAnsi="Times New Roman" w:cs="Times New Roman"/>
          <w:lang w:val="es-CO"/>
        </w:rPr>
      </w:pPr>
    </w:p>
    <w:p w14:paraId="6F846F7B" w14:textId="6BFD353E" w:rsidR="009574D7" w:rsidRDefault="009574D7" w:rsidP="009574D7">
      <w:pPr>
        <w:spacing w:after="0"/>
        <w:rPr>
          <w:rFonts w:ascii="Times New Roman" w:hAnsi="Times New Roman" w:cs="Times New Roman"/>
          <w:lang w:val="es-CO"/>
        </w:rPr>
      </w:pPr>
      <w:r>
        <w:rPr>
          <w:rFonts w:ascii="Times New Roman" w:hAnsi="Times New Roman" w:cs="Times New Roman"/>
          <w:lang w:val="es-CO"/>
        </w:rPr>
        <w:t xml:space="preserve">Por lo tanto el </w:t>
      </w:r>
      <w:r w:rsidR="00B325DF">
        <w:rPr>
          <w:rFonts w:ascii="Times New Roman" w:hAnsi="Times New Roman" w:cs="Times New Roman"/>
          <w:lang w:val="es-CO"/>
        </w:rPr>
        <w:t>área</w:t>
      </w:r>
      <w:r>
        <w:rPr>
          <w:rFonts w:ascii="Times New Roman" w:hAnsi="Times New Roman" w:cs="Times New Roman"/>
          <w:lang w:val="es-CO"/>
        </w:rPr>
        <w:t xml:space="preserve"> del cartel de la señal de tránsito será </w:t>
      </w:r>
      <w:r w:rsidR="00B325DF">
        <w:rPr>
          <w:rFonts w:ascii="Times New Roman" w:hAnsi="Times New Roman" w:cs="Times New Roman"/>
          <w:lang w:val="es-CO"/>
        </w:rPr>
        <w:t>4 veces el área</w:t>
      </w:r>
      <w:r>
        <w:rPr>
          <w:rFonts w:ascii="Times New Roman" w:hAnsi="Times New Roman" w:cs="Times New Roman"/>
          <w:lang w:val="es-CO"/>
        </w:rPr>
        <w:t xml:space="preserve"> del </w:t>
      </w:r>
      <w:r w:rsidR="00B325DF">
        <w:rPr>
          <w:rFonts w:ascii="Times New Roman" w:hAnsi="Times New Roman" w:cs="Times New Roman"/>
          <w:lang w:val="es-CO"/>
        </w:rPr>
        <w:t>triángulo</w:t>
      </w:r>
      <w:r>
        <w:rPr>
          <w:rFonts w:ascii="Times New Roman" w:hAnsi="Times New Roman" w:cs="Times New Roman"/>
          <w:lang w:val="es-CO"/>
        </w:rPr>
        <w:t xml:space="preserve"> impreso, es </w:t>
      </w:r>
      <w:proofErr w:type="gramStart"/>
      <w:r>
        <w:rPr>
          <w:rFonts w:ascii="Times New Roman" w:hAnsi="Times New Roman" w:cs="Times New Roman"/>
          <w:lang w:val="es-CO"/>
        </w:rPr>
        <w:t xml:space="preserve">decir  </w:t>
      </w:r>
      <w:r w:rsidR="00B325DF">
        <w:rPr>
          <w:rFonts w:ascii="Times New Roman" w:hAnsi="Times New Roman" w:cs="Times New Roman"/>
          <w:lang w:val="es-CO"/>
        </w:rPr>
        <w:t>4</w:t>
      </w:r>
      <w:proofErr w:type="gramEnd"/>
      <w:r>
        <w:rPr>
          <w:rFonts w:ascii="Times New Roman" w:hAnsi="Times New Roman" w:cs="Times New Roman"/>
          <w:lang w:val="es-CO"/>
        </w:rPr>
        <w:t xml:space="preserve"> x 2</w:t>
      </w:r>
      <w:r w:rsidR="00B325DF">
        <w:rPr>
          <w:rFonts w:ascii="Times New Roman" w:hAnsi="Times New Roman" w:cs="Times New Roman"/>
          <w:lang w:val="es-CO"/>
        </w:rPr>
        <w:t>1</w:t>
      </w:r>
      <w:r>
        <w:rPr>
          <w:rFonts w:ascii="Times New Roman" w:hAnsi="Times New Roman" w:cs="Times New Roman"/>
          <w:lang w:val="es-CO"/>
        </w:rPr>
        <w:t xml:space="preserve"> cm</w:t>
      </w:r>
      <w:r w:rsidR="00B325DF">
        <w:rPr>
          <w:rFonts w:ascii="Times New Roman" w:hAnsi="Times New Roman" w:cs="Times New Roman"/>
          <w:vertAlign w:val="superscript"/>
          <w:lang w:val="es-CO"/>
        </w:rPr>
        <w:t>2</w:t>
      </w:r>
      <w:r>
        <w:rPr>
          <w:rFonts w:ascii="Times New Roman" w:hAnsi="Times New Roman" w:cs="Times New Roman"/>
          <w:lang w:val="es-CO"/>
        </w:rPr>
        <w:t xml:space="preserve"> = 8</w:t>
      </w:r>
      <w:r w:rsidR="001F6205">
        <w:rPr>
          <w:rFonts w:ascii="Times New Roman" w:hAnsi="Times New Roman" w:cs="Times New Roman"/>
          <w:lang w:val="es-CO"/>
        </w:rPr>
        <w:t>4</w:t>
      </w:r>
      <w:r>
        <w:rPr>
          <w:rFonts w:ascii="Times New Roman" w:hAnsi="Times New Roman" w:cs="Times New Roman"/>
          <w:lang w:val="es-CO"/>
        </w:rPr>
        <w:t xml:space="preserve"> cm</w:t>
      </w:r>
      <w:r w:rsidR="00B325DF">
        <w:rPr>
          <w:rFonts w:ascii="Times New Roman" w:hAnsi="Times New Roman" w:cs="Times New Roman"/>
          <w:vertAlign w:val="superscript"/>
          <w:lang w:val="es-CO"/>
        </w:rPr>
        <w:t>2</w:t>
      </w:r>
      <w:r>
        <w:rPr>
          <w:rFonts w:ascii="Times New Roman" w:hAnsi="Times New Roman" w:cs="Times New Roman"/>
          <w:lang w:val="es-CO"/>
        </w:rPr>
        <w:t>.</w:t>
      </w:r>
    </w:p>
    <w:p w14:paraId="44C51FAE" w14:textId="77777777" w:rsidR="009574D7" w:rsidRDefault="009574D7" w:rsidP="009574D7">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0"/>
        <w:gridCol w:w="6368"/>
      </w:tblGrid>
      <w:tr w:rsidR="0049109C" w:rsidRPr="005D1738" w14:paraId="4C057532" w14:textId="77777777" w:rsidTr="00B92850">
        <w:tc>
          <w:tcPr>
            <w:tcW w:w="8828" w:type="dxa"/>
            <w:gridSpan w:val="2"/>
            <w:shd w:val="clear" w:color="auto" w:fill="000000" w:themeFill="text1"/>
          </w:tcPr>
          <w:p w14:paraId="103E95CC" w14:textId="55B344EC" w:rsidR="0049109C" w:rsidRPr="005D1738" w:rsidRDefault="0049109C" w:rsidP="004910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w:t>
            </w:r>
            <w:r>
              <w:rPr>
                <w:rFonts w:ascii="Times New Roman" w:hAnsi="Times New Roman" w:cs="Times New Roman"/>
                <w:b/>
                <w:color w:val="FFFFFF" w:themeColor="background1"/>
              </w:rPr>
              <w:t>rofundiza</w:t>
            </w:r>
            <w:r w:rsidRPr="005D1738">
              <w:rPr>
                <w:rFonts w:ascii="Times New Roman" w:hAnsi="Times New Roman" w:cs="Times New Roman"/>
                <w:b/>
                <w:color w:val="FFFFFF" w:themeColor="background1"/>
              </w:rPr>
              <w:t xml:space="preserve">: recurso </w:t>
            </w:r>
            <w:r>
              <w:rPr>
                <w:rFonts w:ascii="Times New Roman" w:hAnsi="Times New Roman" w:cs="Times New Roman"/>
                <w:b/>
                <w:color w:val="FFFFFF" w:themeColor="background1"/>
              </w:rPr>
              <w:t>nuevo</w:t>
            </w:r>
          </w:p>
        </w:tc>
      </w:tr>
      <w:tr w:rsidR="0049109C" w:rsidRPr="00053744" w14:paraId="23308412" w14:textId="77777777" w:rsidTr="00B92850">
        <w:tc>
          <w:tcPr>
            <w:tcW w:w="2460" w:type="dxa"/>
          </w:tcPr>
          <w:p w14:paraId="086DE0F3" w14:textId="77777777" w:rsidR="0049109C" w:rsidRPr="00053744" w:rsidRDefault="0049109C" w:rsidP="00B92850">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8" w:type="dxa"/>
          </w:tcPr>
          <w:p w14:paraId="7A5B7F53" w14:textId="499D2CCA" w:rsidR="0049109C" w:rsidRPr="00053744" w:rsidRDefault="0049109C" w:rsidP="00B92850">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12_CO_REC</w:t>
            </w:r>
            <w:r w:rsidR="00015A03">
              <w:rPr>
                <w:rFonts w:ascii="Times New Roman" w:hAnsi="Times New Roman" w:cs="Times New Roman"/>
              </w:rPr>
              <w:t>170</w:t>
            </w:r>
          </w:p>
        </w:tc>
      </w:tr>
      <w:tr w:rsidR="0049109C" w:rsidRPr="00053744" w14:paraId="7EB6B4E6" w14:textId="77777777" w:rsidTr="00B92850">
        <w:tc>
          <w:tcPr>
            <w:tcW w:w="2460" w:type="dxa"/>
          </w:tcPr>
          <w:p w14:paraId="17477631" w14:textId="77777777" w:rsidR="0049109C" w:rsidRDefault="0049109C"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8" w:type="dxa"/>
          </w:tcPr>
          <w:p w14:paraId="2B8DEC80" w14:textId="1C4F0F73" w:rsidR="0049109C" w:rsidRPr="00053744" w:rsidRDefault="00015A03" w:rsidP="00B92850">
            <w:pPr>
              <w:rPr>
                <w:rFonts w:ascii="Times New Roman" w:hAnsi="Times New Roman" w:cs="Times New Roman"/>
                <w:color w:val="000000"/>
              </w:rPr>
            </w:pPr>
            <w:r>
              <w:rPr>
                <w:rFonts w:ascii="Times New Roman" w:hAnsi="Times New Roman" w:cs="Times New Roman"/>
                <w:color w:val="000000"/>
              </w:rPr>
              <w:t>La r</w:t>
            </w:r>
            <w:r w:rsidR="0049109C" w:rsidRPr="0049109C">
              <w:rPr>
                <w:rFonts w:ascii="Times New Roman" w:hAnsi="Times New Roman" w:cs="Times New Roman"/>
                <w:color w:val="000000"/>
              </w:rPr>
              <w:t>elación entre áreas de dos polígonos semejantes</w:t>
            </w:r>
          </w:p>
        </w:tc>
      </w:tr>
      <w:tr w:rsidR="0049109C" w:rsidRPr="00053744" w14:paraId="596F7F87" w14:textId="77777777" w:rsidTr="00B92850">
        <w:tc>
          <w:tcPr>
            <w:tcW w:w="2460" w:type="dxa"/>
          </w:tcPr>
          <w:p w14:paraId="4246E9EB" w14:textId="77777777" w:rsidR="0049109C" w:rsidRDefault="0049109C"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8" w:type="dxa"/>
          </w:tcPr>
          <w:p w14:paraId="3588BAB5" w14:textId="0B4EC842" w:rsidR="0049109C" w:rsidRPr="00E32E0D" w:rsidRDefault="0049109C" w:rsidP="0049109C">
            <w:pPr>
              <w:rPr>
                <w:rFonts w:ascii="Times New Roman" w:hAnsi="Times New Roman" w:cs="Times New Roman"/>
                <w:color w:val="7030A0"/>
              </w:rPr>
            </w:pPr>
            <w:r w:rsidRPr="0049109C">
              <w:rPr>
                <w:rFonts w:ascii="Times New Roman" w:hAnsi="Times New Roman" w:cs="Times New Roman"/>
                <w:lang w:val="es-CO"/>
              </w:rPr>
              <w:t>Interactivo que presenta la relación entre las áreas de dos polígonos semejantes</w:t>
            </w:r>
          </w:p>
        </w:tc>
      </w:tr>
    </w:tbl>
    <w:p w14:paraId="271CA04E" w14:textId="77777777" w:rsidR="0049109C" w:rsidRDefault="0049109C" w:rsidP="009574D7">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85"/>
        <w:gridCol w:w="6343"/>
      </w:tblGrid>
      <w:tr w:rsidR="001F6205" w:rsidRPr="005D1738" w14:paraId="5D507654" w14:textId="77777777" w:rsidTr="003E74B7">
        <w:tc>
          <w:tcPr>
            <w:tcW w:w="8828" w:type="dxa"/>
            <w:gridSpan w:val="2"/>
            <w:shd w:val="clear" w:color="auto" w:fill="000000" w:themeFill="text1"/>
          </w:tcPr>
          <w:p w14:paraId="50CCD692" w14:textId="77777777" w:rsidR="001F6205" w:rsidRPr="005D1738" w:rsidRDefault="001F6205" w:rsidP="009802B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F6205" w:rsidRPr="00726376" w14:paraId="447FB92D" w14:textId="77777777" w:rsidTr="003E74B7">
        <w:tc>
          <w:tcPr>
            <w:tcW w:w="2485" w:type="dxa"/>
          </w:tcPr>
          <w:p w14:paraId="72D865CE" w14:textId="77777777" w:rsidR="001F6205" w:rsidRPr="00726376" w:rsidRDefault="001F6205" w:rsidP="009802B5">
            <w:pPr>
              <w:rPr>
                <w:rFonts w:ascii="Times" w:hAnsi="Times"/>
                <w:b/>
                <w:sz w:val="18"/>
                <w:szCs w:val="18"/>
              </w:rPr>
            </w:pPr>
            <w:r w:rsidRPr="00726376">
              <w:rPr>
                <w:rFonts w:ascii="Times" w:hAnsi="Times"/>
                <w:b/>
                <w:sz w:val="18"/>
                <w:szCs w:val="18"/>
              </w:rPr>
              <w:lastRenderedPageBreak/>
              <w:t>Contenido</w:t>
            </w:r>
          </w:p>
        </w:tc>
        <w:tc>
          <w:tcPr>
            <w:tcW w:w="6343" w:type="dxa"/>
          </w:tcPr>
          <w:p w14:paraId="72C68240" w14:textId="34990C2D" w:rsidR="001F6205" w:rsidRPr="004B25BA" w:rsidRDefault="001F6205" w:rsidP="001F6205">
            <w:pPr>
              <w:rPr>
                <w:rFonts w:ascii="Times" w:hAnsi="Times"/>
              </w:rPr>
            </w:pPr>
            <w:r>
              <w:rPr>
                <w:rFonts w:ascii="Times" w:hAnsi="Times"/>
                <w:b/>
              </w:rPr>
              <w:t>L</w:t>
            </w:r>
            <w:r w:rsidRPr="00B12EF2">
              <w:rPr>
                <w:rFonts w:ascii="Times" w:hAnsi="Times"/>
                <w:b/>
              </w:rPr>
              <w:t xml:space="preserve">a razón </w:t>
            </w:r>
            <w:r w:rsidRPr="00B12EF2">
              <w:rPr>
                <w:rFonts w:ascii="Times" w:hAnsi="Times"/>
              </w:rPr>
              <w:t xml:space="preserve">entre </w:t>
            </w:r>
            <w:r w:rsidRPr="00777DEC">
              <w:rPr>
                <w:rFonts w:ascii="Times" w:hAnsi="Times"/>
                <w:b/>
              </w:rPr>
              <w:t>l</w:t>
            </w:r>
            <w:r>
              <w:rPr>
                <w:rFonts w:ascii="Times" w:hAnsi="Times"/>
                <w:b/>
              </w:rPr>
              <w:t>a</w:t>
            </w:r>
            <w:r w:rsidRPr="00777DEC">
              <w:rPr>
                <w:rFonts w:ascii="Times" w:hAnsi="Times"/>
                <w:b/>
              </w:rPr>
              <w:t xml:space="preserve">s </w:t>
            </w:r>
            <w:r>
              <w:rPr>
                <w:rFonts w:ascii="Times" w:hAnsi="Times"/>
                <w:b/>
              </w:rPr>
              <w:t xml:space="preserve">áreas </w:t>
            </w:r>
            <w:r w:rsidRPr="00777DEC">
              <w:rPr>
                <w:rFonts w:ascii="Times" w:hAnsi="Times"/>
                <w:b/>
              </w:rPr>
              <w:t xml:space="preserve">de </w:t>
            </w:r>
            <w:r>
              <w:rPr>
                <w:rFonts w:ascii="Times" w:hAnsi="Times"/>
                <w:b/>
              </w:rPr>
              <w:t>d</w:t>
            </w:r>
            <w:r w:rsidRPr="00777DEC">
              <w:rPr>
                <w:rFonts w:ascii="Times" w:hAnsi="Times"/>
                <w:b/>
              </w:rPr>
              <w:t>os polígonos</w:t>
            </w:r>
            <w:r w:rsidRPr="00B12EF2">
              <w:rPr>
                <w:rFonts w:ascii="Times" w:hAnsi="Times"/>
              </w:rPr>
              <w:t xml:space="preserve"> </w:t>
            </w:r>
            <w:r>
              <w:rPr>
                <w:rFonts w:ascii="Times" w:hAnsi="Times"/>
              </w:rPr>
              <w:t xml:space="preserve">semejantes es </w:t>
            </w:r>
            <w:r w:rsidRPr="00777DEC">
              <w:rPr>
                <w:rFonts w:ascii="Times" w:hAnsi="Times"/>
                <w:b/>
              </w:rPr>
              <w:t>igual</w:t>
            </w:r>
            <w:r>
              <w:rPr>
                <w:rFonts w:ascii="Times" w:hAnsi="Times"/>
              </w:rPr>
              <w:t xml:space="preserve"> </w:t>
            </w:r>
            <w:r w:rsidRPr="00777DEC">
              <w:rPr>
                <w:rFonts w:ascii="Times" w:hAnsi="Times"/>
                <w:b/>
              </w:rPr>
              <w:t>a</w:t>
            </w:r>
            <w:r>
              <w:rPr>
                <w:rFonts w:ascii="Times" w:hAnsi="Times"/>
                <w:b/>
              </w:rPr>
              <w:t>l</w:t>
            </w:r>
            <w:r w:rsidRPr="00777DEC">
              <w:rPr>
                <w:rFonts w:ascii="Times" w:hAnsi="Times"/>
                <w:b/>
              </w:rPr>
              <w:t xml:space="preserve"> </w:t>
            </w:r>
            <w:r>
              <w:rPr>
                <w:rFonts w:ascii="Times" w:hAnsi="Times"/>
                <w:b/>
              </w:rPr>
              <w:t xml:space="preserve">cuadrado de la </w:t>
            </w:r>
            <w:r w:rsidRPr="00777DEC">
              <w:rPr>
                <w:rFonts w:ascii="Times" w:hAnsi="Times"/>
                <w:b/>
              </w:rPr>
              <w:t>r</w:t>
            </w:r>
            <w:r w:rsidRPr="00B12EF2">
              <w:rPr>
                <w:rFonts w:ascii="Times" w:hAnsi="Times"/>
                <w:b/>
              </w:rPr>
              <w:t>azón de semejanza</w:t>
            </w:r>
            <w:r>
              <w:rPr>
                <w:rFonts w:ascii="Times" w:hAnsi="Times"/>
              </w:rPr>
              <w:t xml:space="preserve"> de los polígonos.</w:t>
            </w:r>
          </w:p>
        </w:tc>
      </w:tr>
    </w:tbl>
    <w:p w14:paraId="595D3FB5" w14:textId="77777777" w:rsidR="009574D7" w:rsidRPr="001F6205" w:rsidRDefault="009574D7" w:rsidP="009574D7">
      <w:pPr>
        <w:spacing w:after="0"/>
        <w:rPr>
          <w:rFonts w:ascii="Times New Roman" w:hAnsi="Times New Roman" w:cs="Times New Roman"/>
        </w:rPr>
      </w:pPr>
    </w:p>
    <w:p w14:paraId="165F9B2E" w14:textId="28FDD732" w:rsidR="000D612E" w:rsidRPr="000D612E" w:rsidRDefault="0023055E" w:rsidP="000D612E">
      <w:pPr>
        <w:spacing w:after="0"/>
        <w:rPr>
          <w:rFonts w:ascii="Times" w:hAnsi="Times"/>
          <w:lang w:val="es-CO"/>
        </w:rPr>
      </w:pPr>
      <w:r>
        <w:rPr>
          <w:rFonts w:ascii="Times" w:hAnsi="Times"/>
          <w:lang w:val="es-CO"/>
        </w:rPr>
        <w:t xml:space="preserve">Para </w:t>
      </w:r>
      <w:r w:rsidR="004C7BC0">
        <w:rPr>
          <w:rFonts w:ascii="Times" w:hAnsi="Times"/>
          <w:lang w:val="es-CO"/>
        </w:rPr>
        <w:t>comprobar la</w:t>
      </w:r>
      <w:r w:rsidR="000D612E" w:rsidRPr="000D612E">
        <w:rPr>
          <w:rFonts w:ascii="Times" w:hAnsi="Times"/>
          <w:lang w:val="es-CO"/>
        </w:rPr>
        <w:t xml:space="preserve"> relación </w:t>
      </w:r>
      <w:r w:rsidR="004C7BC0">
        <w:rPr>
          <w:rFonts w:ascii="Times" w:hAnsi="Times"/>
          <w:lang w:val="es-CO"/>
        </w:rPr>
        <w:t xml:space="preserve">que existe </w:t>
      </w:r>
      <w:r w:rsidR="000D612E" w:rsidRPr="000D612E">
        <w:rPr>
          <w:rFonts w:ascii="Times" w:hAnsi="Times"/>
          <w:lang w:val="es-CO"/>
        </w:rPr>
        <w:t xml:space="preserve">entre las áreas de dos polígonos semejantes </w:t>
      </w:r>
      <w:r w:rsidR="00EF345D">
        <w:rPr>
          <w:rFonts w:ascii="Times" w:hAnsi="Times"/>
          <w:lang w:val="es-CO"/>
        </w:rPr>
        <w:t>observa</w:t>
      </w:r>
    </w:p>
    <w:p w14:paraId="6CD0F293" w14:textId="14CEE8A7" w:rsidR="000D612E" w:rsidRDefault="00EF345D" w:rsidP="000D612E">
      <w:pPr>
        <w:spacing w:after="0"/>
        <w:rPr>
          <w:rFonts w:ascii="Times" w:hAnsi="Times"/>
          <w:lang w:val="es-CO"/>
        </w:rPr>
      </w:pPr>
      <w:proofErr w:type="gramStart"/>
      <w:r>
        <w:rPr>
          <w:rFonts w:ascii="Times" w:hAnsi="Times"/>
          <w:lang w:val="es-CO"/>
        </w:rPr>
        <w:t>la</w:t>
      </w:r>
      <w:proofErr w:type="gramEnd"/>
      <w:r>
        <w:rPr>
          <w:rFonts w:ascii="Times" w:hAnsi="Times"/>
          <w:lang w:val="es-CO"/>
        </w:rPr>
        <w:t xml:space="preserve"> siguiente imagen y analiza el proceso que se describe:</w:t>
      </w:r>
    </w:p>
    <w:p w14:paraId="232A5FEC" w14:textId="77777777" w:rsidR="001E0B9B" w:rsidRDefault="001E0B9B" w:rsidP="000D612E">
      <w:pPr>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809"/>
        <w:gridCol w:w="7245"/>
      </w:tblGrid>
      <w:tr w:rsidR="001E0B9B" w:rsidRPr="005D1738" w14:paraId="6A19C80C" w14:textId="77777777" w:rsidTr="00D26887">
        <w:tc>
          <w:tcPr>
            <w:tcW w:w="9054" w:type="dxa"/>
            <w:gridSpan w:val="2"/>
            <w:shd w:val="clear" w:color="auto" w:fill="0D0D0D" w:themeFill="text1" w:themeFillTint="F2"/>
          </w:tcPr>
          <w:p w14:paraId="66446D16" w14:textId="77777777" w:rsidR="001E0B9B" w:rsidRPr="005D1738" w:rsidRDefault="001E0B9B" w:rsidP="00D268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E0B9B" w:rsidRPr="00053744" w14:paraId="60FDE6B3" w14:textId="77777777" w:rsidTr="00D26887">
        <w:tc>
          <w:tcPr>
            <w:tcW w:w="1809" w:type="dxa"/>
          </w:tcPr>
          <w:p w14:paraId="7A1C5324" w14:textId="77777777" w:rsidR="001E0B9B" w:rsidRPr="00053744" w:rsidRDefault="001E0B9B"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2BAE83AA" w14:textId="1D5ABAAC" w:rsidR="001E0B9B" w:rsidRPr="00053744" w:rsidRDefault="001E0B9B" w:rsidP="00D236C2">
            <w:pPr>
              <w:rPr>
                <w:rFonts w:ascii="Times New Roman" w:hAnsi="Times New Roman" w:cs="Times New Roman"/>
                <w:b/>
                <w:color w:val="000000"/>
                <w:sz w:val="18"/>
                <w:szCs w:val="18"/>
              </w:rPr>
            </w:pPr>
            <w:r>
              <w:rPr>
                <w:rFonts w:ascii="Times New Roman" w:hAnsi="Times New Roman" w:cs="Times New Roman"/>
                <w:color w:val="000000"/>
              </w:rPr>
              <w:t>MA_07_12_IMG</w:t>
            </w:r>
            <w:r w:rsidR="00D236C2">
              <w:rPr>
                <w:rFonts w:ascii="Times New Roman" w:hAnsi="Times New Roman" w:cs="Times New Roman"/>
                <w:color w:val="000000"/>
              </w:rPr>
              <w:t>20</w:t>
            </w:r>
          </w:p>
        </w:tc>
      </w:tr>
      <w:tr w:rsidR="001E0B9B" w14:paraId="40841907" w14:textId="77777777" w:rsidTr="00D26887">
        <w:tc>
          <w:tcPr>
            <w:tcW w:w="1809" w:type="dxa"/>
          </w:tcPr>
          <w:p w14:paraId="078847FC" w14:textId="77777777" w:rsidR="001E0B9B" w:rsidRDefault="001E0B9B" w:rsidP="00D2688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38EEE997" w14:textId="30E5E433" w:rsidR="001E0B9B" w:rsidRDefault="001E0B9B" w:rsidP="00D26887">
            <w:pPr>
              <w:rPr>
                <w:rFonts w:ascii="Times New Roman" w:hAnsi="Times New Roman" w:cs="Times New Roman"/>
                <w:color w:val="000000"/>
              </w:rPr>
            </w:pPr>
          </w:p>
        </w:tc>
      </w:tr>
      <w:tr w:rsidR="001E0B9B" w14:paraId="23B30808" w14:textId="77777777" w:rsidTr="00D26887">
        <w:tc>
          <w:tcPr>
            <w:tcW w:w="1809" w:type="dxa"/>
          </w:tcPr>
          <w:p w14:paraId="26C0ECD9" w14:textId="77777777" w:rsidR="001E0B9B" w:rsidRDefault="001E0B9B" w:rsidP="00D26887">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
          <w:p w14:paraId="524B095D" w14:textId="409DDC8E" w:rsidR="001E0B9B" w:rsidRPr="00516724" w:rsidRDefault="001E0B9B" w:rsidP="001E0B9B">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geométrica/Las figuras semejantes /</w:t>
            </w:r>
            <w:r w:rsidRPr="00516724">
              <w:rPr>
                <w:rFonts w:ascii="Times New Roman" w:hAnsi="Times New Roman" w:cs="Times New Roman"/>
                <w:color w:val="000000"/>
                <w:lang w:val="es-CO"/>
              </w:rPr>
              <w:t>Las relaciones métricas entre polígonos semejantes</w:t>
            </w:r>
            <w:r>
              <w:rPr>
                <w:rFonts w:ascii="Times New Roman" w:hAnsi="Times New Roman" w:cs="Times New Roman"/>
                <w:color w:val="000000"/>
                <w:lang w:val="es-CO"/>
              </w:rPr>
              <w:t>/</w:t>
            </w:r>
            <w:r w:rsidRPr="00516724">
              <w:rPr>
                <w:rFonts w:ascii="Times New Roman" w:hAnsi="Times New Roman" w:cs="Times New Roman"/>
                <w:bCs/>
                <w:color w:val="000000"/>
                <w:lang w:val="es-CO"/>
              </w:rPr>
              <w:t>La relación entre l</w:t>
            </w:r>
            <w:r>
              <w:rPr>
                <w:rFonts w:ascii="Times New Roman" w:hAnsi="Times New Roman" w:cs="Times New Roman"/>
                <w:bCs/>
                <w:color w:val="000000"/>
                <w:lang w:val="es-CO"/>
              </w:rPr>
              <w:t>a</w:t>
            </w:r>
            <w:r w:rsidRPr="00516724">
              <w:rPr>
                <w:rFonts w:ascii="Times New Roman" w:hAnsi="Times New Roman" w:cs="Times New Roman"/>
                <w:bCs/>
                <w:color w:val="000000"/>
                <w:lang w:val="es-CO"/>
              </w:rPr>
              <w:t xml:space="preserve">s </w:t>
            </w:r>
            <w:r>
              <w:rPr>
                <w:rFonts w:ascii="Times New Roman" w:hAnsi="Times New Roman" w:cs="Times New Roman"/>
                <w:bCs/>
                <w:color w:val="000000"/>
                <w:lang w:val="es-CO"/>
              </w:rPr>
              <w:t>áreas</w:t>
            </w:r>
            <w:r w:rsidRPr="00516724">
              <w:rPr>
                <w:rFonts w:ascii="Times New Roman" w:hAnsi="Times New Roman" w:cs="Times New Roman"/>
                <w:bCs/>
                <w:color w:val="000000"/>
                <w:lang w:val="es-CO"/>
              </w:rPr>
              <w:t xml:space="preserve"> de dos polígonos semejantes</w:t>
            </w:r>
          </w:p>
        </w:tc>
      </w:tr>
      <w:tr w:rsidR="001E0B9B" w14:paraId="57BDF2E1" w14:textId="77777777" w:rsidTr="00D26887">
        <w:tc>
          <w:tcPr>
            <w:tcW w:w="1809" w:type="dxa"/>
          </w:tcPr>
          <w:p w14:paraId="2647ED2E" w14:textId="77777777" w:rsidR="001E0B9B" w:rsidRDefault="001E0B9B" w:rsidP="00D2688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3062C21F" w14:textId="5D45A35F" w:rsidR="001E0B9B" w:rsidRPr="002C1B31" w:rsidRDefault="00EC0C03" w:rsidP="00D26887">
            <w:pPr>
              <w:rPr>
                <w:rFonts w:ascii="Times" w:hAnsi="Times"/>
                <w:color w:val="000000" w:themeColor="text1"/>
                <w:lang w:val="es-CO"/>
              </w:rPr>
            </w:pPr>
            <w:r w:rsidRPr="00EC0C03">
              <w:rPr>
                <w:rFonts w:ascii="Times New Roman" w:hAnsi="Times New Roman" w:cs="Times New Roman"/>
                <w:lang w:val="es-ES_tradnl"/>
              </w:rPr>
              <w:t>Observa la relación que existe entre las áreas de dos </w:t>
            </w:r>
            <w:r w:rsidRPr="00EC0C03">
              <w:rPr>
                <w:rFonts w:ascii="Times New Roman" w:hAnsi="Times New Roman" w:cs="Times New Roman"/>
                <w:b/>
                <w:bCs/>
                <w:lang w:val="es-ES_tradnl"/>
              </w:rPr>
              <w:t>polígonos semejantes</w:t>
            </w:r>
            <w:r w:rsidRPr="00EC0C03">
              <w:rPr>
                <w:rFonts w:ascii="Times New Roman" w:hAnsi="Times New Roman" w:cs="Times New Roman"/>
                <w:lang w:val="es-ES_tradnl"/>
              </w:rPr>
              <w:t>: el caso general y un ejemplo (</w:t>
            </w:r>
            <w:r w:rsidRPr="00EC0C03">
              <w:rPr>
                <w:rFonts w:ascii="Times New Roman" w:hAnsi="Times New Roman" w:cs="Times New Roman"/>
                <w:i/>
                <w:iCs/>
                <w:lang w:val="es-ES_tradnl"/>
              </w:rPr>
              <w:t>k</w:t>
            </w:r>
            <w:r w:rsidRPr="00EC0C03">
              <w:rPr>
                <w:rFonts w:ascii="Times New Roman" w:hAnsi="Times New Roman" w:cs="Times New Roman"/>
                <w:lang w:val="es-ES_tradnl"/>
              </w:rPr>
              <w:t> = 2).</w:t>
            </w:r>
          </w:p>
        </w:tc>
      </w:tr>
    </w:tbl>
    <w:p w14:paraId="2BAEA6DE" w14:textId="77777777" w:rsidR="001E0B9B" w:rsidRPr="000D612E" w:rsidRDefault="001E0B9B" w:rsidP="000D612E">
      <w:pPr>
        <w:spacing w:after="0"/>
        <w:rPr>
          <w:rFonts w:ascii="Times" w:hAnsi="Times"/>
          <w:lang w:val="es-CO"/>
        </w:rPr>
      </w:pPr>
    </w:p>
    <w:p w14:paraId="6CC49E19" w14:textId="6E4A0E67" w:rsidR="000D612E" w:rsidRDefault="00541877" w:rsidP="000D612E">
      <w:pPr>
        <w:spacing w:after="0"/>
        <w:rPr>
          <w:rFonts w:ascii="Times" w:hAnsi="Times"/>
          <w:lang w:val="es-CO"/>
        </w:rPr>
      </w:pPr>
      <w:r>
        <w:rPr>
          <w:rFonts w:ascii="Times" w:hAnsi="Times"/>
          <w:lang w:val="es-CO"/>
        </w:rPr>
        <w:t xml:space="preserve">Para el caso general, en la primera pareja de triángulos se asignan variables a las medidas de los lados, </w:t>
      </w:r>
      <w:r w:rsidRPr="00473E77">
        <w:rPr>
          <w:rFonts w:ascii="Times" w:hAnsi="Times"/>
          <w:b/>
          <w:lang w:val="es-CO"/>
        </w:rPr>
        <w:t xml:space="preserve">la razón de semejanza es </w:t>
      </w:r>
      <w:r w:rsidRPr="00473E77">
        <w:rPr>
          <w:rFonts w:ascii="Times" w:hAnsi="Times"/>
          <w:b/>
          <w:i/>
          <w:lang w:val="es-CO"/>
        </w:rPr>
        <w:t>k</w:t>
      </w:r>
      <w:r>
        <w:rPr>
          <w:rFonts w:ascii="Times" w:hAnsi="Times"/>
          <w:lang w:val="es-CO"/>
        </w:rPr>
        <w:t>. Luego s</w:t>
      </w:r>
      <w:r w:rsidR="00507C4C">
        <w:rPr>
          <w:rFonts w:ascii="Times" w:hAnsi="Times"/>
          <w:lang w:val="es-CO"/>
        </w:rPr>
        <w:t>e halla</w:t>
      </w:r>
      <w:r w:rsidR="00EC0C03">
        <w:rPr>
          <w:rFonts w:ascii="Times" w:hAnsi="Times"/>
          <w:lang w:val="es-CO"/>
        </w:rPr>
        <w:t xml:space="preserve"> </w:t>
      </w:r>
      <w:r w:rsidR="00EC0C03" w:rsidRPr="00507C4C">
        <w:rPr>
          <w:rFonts w:ascii="Times" w:hAnsi="Times"/>
          <w:b/>
          <w:lang w:val="es-CO"/>
        </w:rPr>
        <w:t>el área de los triángulos</w:t>
      </w:r>
      <w:r w:rsidR="00507C4C">
        <w:rPr>
          <w:rFonts w:ascii="Times" w:hAnsi="Times"/>
          <w:lang w:val="es-CO"/>
        </w:rPr>
        <w:t xml:space="preserve"> </w:t>
      </w:r>
      <w:r w:rsidR="00054751">
        <w:rPr>
          <w:rFonts w:ascii="Times" w:hAnsi="Times"/>
          <w:lang w:val="es-CO"/>
        </w:rPr>
        <w:t xml:space="preserve">con </w:t>
      </w:r>
      <w:r w:rsidR="00507C4C">
        <w:rPr>
          <w:rFonts w:ascii="Times" w:hAnsi="Times"/>
          <w:lang w:val="es-CO"/>
        </w:rPr>
        <w:t>la fórmula correspondiente:</w:t>
      </w:r>
    </w:p>
    <w:p w14:paraId="1971493D" w14:textId="77777777" w:rsidR="00EC0C03" w:rsidRPr="000D612E" w:rsidRDefault="00EC0C03" w:rsidP="000D612E">
      <w:pPr>
        <w:spacing w:after="0"/>
        <w:rPr>
          <w:rFonts w:ascii="Times" w:hAnsi="Times"/>
          <w:lang w:val="es-CO"/>
        </w:rPr>
      </w:pPr>
    </w:p>
    <w:p w14:paraId="4DF210C1" w14:textId="4D1553BC" w:rsidR="000D612E" w:rsidRPr="000D612E" w:rsidRDefault="000D612E" w:rsidP="000D612E">
      <w:pPr>
        <w:spacing w:after="0"/>
        <w:rPr>
          <w:rFonts w:ascii="Times" w:hAnsi="Times"/>
          <w:lang w:val="es-CO"/>
        </w:rPr>
      </w:pPr>
      <w:r w:rsidRPr="000D612E">
        <w:rPr>
          <w:rFonts w:ascii="Times" w:hAnsi="Times"/>
          <w:noProof/>
          <w:lang w:val="es-CO" w:eastAsia="es-CO"/>
        </w:rPr>
        <w:drawing>
          <wp:inline distT="0" distB="0" distL="0" distR="0" wp14:anchorId="452F311F" wp14:editId="3BEEA3F9">
            <wp:extent cx="2659380" cy="573405"/>
            <wp:effectExtent l="0" t="0" r="7620" b="0"/>
            <wp:docPr id="35" name="Imagen 35" descr="http://profesores.aulaplaneta.com/DNNPlayerPackages/Package13348/InfoGuion/cuadernoestudio/images_xml/MT_08_09_formula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rofesores.aulaplaneta.com/DNNPlayerPackages/Package13348/InfoGuion/cuadernoestudio/images_xml/MT_08_09_formula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9380" cy="573405"/>
                    </a:xfrm>
                    <a:prstGeom prst="rect">
                      <a:avLst/>
                    </a:prstGeom>
                    <a:noFill/>
                    <a:ln>
                      <a:noFill/>
                    </a:ln>
                  </pic:spPr>
                </pic:pic>
              </a:graphicData>
            </a:graphic>
          </wp:inline>
        </w:drawing>
      </w:r>
    </w:p>
    <w:p w14:paraId="71F30F8E" w14:textId="77777777" w:rsidR="00EC0C03" w:rsidRDefault="00EC0C03" w:rsidP="000D612E">
      <w:pPr>
        <w:spacing w:after="0"/>
        <w:rPr>
          <w:rFonts w:ascii="Times" w:hAnsi="Times"/>
          <w:lang w:val="es-CO"/>
        </w:rPr>
      </w:pPr>
    </w:p>
    <w:p w14:paraId="5A7996B3" w14:textId="176B5E26" w:rsidR="000D612E" w:rsidRPr="000D612E" w:rsidRDefault="000D612E" w:rsidP="000D612E">
      <w:pPr>
        <w:spacing w:after="0"/>
        <w:rPr>
          <w:rFonts w:ascii="Times" w:hAnsi="Times"/>
          <w:lang w:val="es-CO"/>
        </w:rPr>
      </w:pPr>
      <w:r w:rsidRPr="000D612E">
        <w:rPr>
          <w:rFonts w:ascii="Times" w:hAnsi="Times"/>
          <w:noProof/>
          <w:lang w:val="es-CO" w:eastAsia="es-CO"/>
        </w:rPr>
        <w:drawing>
          <wp:inline distT="0" distB="0" distL="0" distR="0" wp14:anchorId="3E7C4E6D" wp14:editId="48A25A34">
            <wp:extent cx="4945380" cy="1094740"/>
            <wp:effectExtent l="0" t="0" r="7620" b="0"/>
            <wp:docPr id="34" name="Imagen 34" descr="http://profesores.aulaplaneta.com/DNNPlayerPackages/Package13348/InfoGuion/cuadernoestudio/images_xml/MT_08_09_formula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rofesores.aulaplaneta.com/DNNPlayerPackages/Package13348/InfoGuion/cuadernoestudio/images_xml/MT_08_09_formula1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5380" cy="1094740"/>
                    </a:xfrm>
                    <a:prstGeom prst="rect">
                      <a:avLst/>
                    </a:prstGeom>
                    <a:noFill/>
                    <a:ln>
                      <a:noFill/>
                    </a:ln>
                  </pic:spPr>
                </pic:pic>
              </a:graphicData>
            </a:graphic>
          </wp:inline>
        </w:drawing>
      </w:r>
    </w:p>
    <w:p w14:paraId="77F0F4FA" w14:textId="77777777" w:rsidR="00EC0C03" w:rsidRDefault="00EC0C03" w:rsidP="000D612E">
      <w:pPr>
        <w:spacing w:after="0"/>
        <w:rPr>
          <w:rFonts w:ascii="Times" w:hAnsi="Times"/>
          <w:lang w:val="es-CO"/>
        </w:rPr>
      </w:pPr>
    </w:p>
    <w:p w14:paraId="05974206" w14:textId="0135CA2A" w:rsidR="000D612E" w:rsidRPr="000D612E" w:rsidRDefault="000D612E" w:rsidP="000D612E">
      <w:pPr>
        <w:spacing w:after="0"/>
        <w:rPr>
          <w:rFonts w:ascii="Times" w:hAnsi="Times"/>
          <w:lang w:val="es-CO"/>
        </w:rPr>
      </w:pPr>
      <w:r w:rsidRPr="000D612E">
        <w:rPr>
          <w:rFonts w:ascii="Times" w:hAnsi="Times"/>
          <w:noProof/>
          <w:lang w:val="es-CO" w:eastAsia="es-CO"/>
        </w:rPr>
        <w:drawing>
          <wp:inline distT="0" distB="0" distL="0" distR="0" wp14:anchorId="41D96F1C" wp14:editId="1096B8A2">
            <wp:extent cx="3142615" cy="856615"/>
            <wp:effectExtent l="0" t="0" r="635" b="635"/>
            <wp:docPr id="33" name="Imagen 33" descr="http://profesores.aulaplaneta.com/DNNPlayerPackages/Package13348/InfoGuion/cuadernoestudio/images_xml/MT_08_09_formul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rofesores.aulaplaneta.com/DNNPlayerPackages/Package13348/InfoGuion/cuadernoestudio/images_xml/MT_08_09_formula1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2615" cy="856615"/>
                    </a:xfrm>
                    <a:prstGeom prst="rect">
                      <a:avLst/>
                    </a:prstGeom>
                    <a:noFill/>
                    <a:ln>
                      <a:noFill/>
                    </a:ln>
                  </pic:spPr>
                </pic:pic>
              </a:graphicData>
            </a:graphic>
          </wp:inline>
        </w:drawing>
      </w:r>
    </w:p>
    <w:p w14:paraId="6CD927D9" w14:textId="77777777" w:rsidR="00EC0C03" w:rsidRDefault="00EC0C03" w:rsidP="000D612E">
      <w:pPr>
        <w:spacing w:after="0"/>
        <w:rPr>
          <w:rFonts w:ascii="Times" w:hAnsi="Times"/>
          <w:lang w:val="es-CO"/>
        </w:rPr>
      </w:pPr>
    </w:p>
    <w:p w14:paraId="61DAABC3" w14:textId="77777777" w:rsidR="00EC0C03" w:rsidRDefault="00EC0C03" w:rsidP="000D612E">
      <w:pPr>
        <w:spacing w:after="0"/>
        <w:rPr>
          <w:rFonts w:ascii="Times" w:hAnsi="Times"/>
          <w:lang w:val="es-CO"/>
        </w:rPr>
      </w:pPr>
    </w:p>
    <w:p w14:paraId="072A00DD" w14:textId="77777777" w:rsidR="00473E77" w:rsidRDefault="00507C4C" w:rsidP="000D612E">
      <w:pPr>
        <w:spacing w:after="0"/>
        <w:rPr>
          <w:rFonts w:ascii="Times" w:hAnsi="Times"/>
          <w:lang w:val="es-CO"/>
        </w:rPr>
      </w:pPr>
      <w:r w:rsidRPr="00507C4C">
        <w:rPr>
          <w:rFonts w:ascii="Times" w:hAnsi="Times"/>
          <w:b/>
          <w:lang w:val="es-CO"/>
        </w:rPr>
        <w:t>La</w:t>
      </w:r>
      <w:r w:rsidR="000D612E" w:rsidRPr="00507C4C">
        <w:rPr>
          <w:rFonts w:ascii="Times" w:hAnsi="Times"/>
          <w:b/>
          <w:lang w:val="es-CO"/>
        </w:rPr>
        <w:t> </w:t>
      </w:r>
      <w:r w:rsidR="000D612E" w:rsidRPr="00507C4C">
        <w:rPr>
          <w:rFonts w:ascii="Times" w:hAnsi="Times"/>
          <w:b/>
          <w:bCs/>
          <w:lang w:val="es-CO"/>
        </w:rPr>
        <w:t>razón entre las áreas</w:t>
      </w:r>
      <w:r w:rsidR="000D612E" w:rsidRPr="00507C4C">
        <w:rPr>
          <w:rFonts w:ascii="Times" w:hAnsi="Times"/>
          <w:lang w:val="es-CO"/>
        </w:rPr>
        <w:t xml:space="preserve"> de </w:t>
      </w:r>
      <w:r w:rsidRPr="00507C4C">
        <w:rPr>
          <w:rFonts w:ascii="Times" w:hAnsi="Times"/>
          <w:lang w:val="es-CO"/>
        </w:rPr>
        <w:t xml:space="preserve">los dos triángulos </w:t>
      </w:r>
      <w:r w:rsidRPr="00507C4C">
        <w:rPr>
          <w:rFonts w:ascii="Times" w:hAnsi="Times"/>
          <w:b/>
          <w:lang w:val="es-CO"/>
        </w:rPr>
        <w:t xml:space="preserve">es </w:t>
      </w:r>
      <w:r w:rsidRPr="00473E77">
        <w:rPr>
          <w:rFonts w:ascii="Times" w:hAnsi="Times"/>
          <w:b/>
          <w:i/>
          <w:lang w:val="es-CO"/>
        </w:rPr>
        <w:t>k</w:t>
      </w:r>
      <w:r w:rsidRPr="00507C4C">
        <w:rPr>
          <w:rFonts w:ascii="Times" w:hAnsi="Times"/>
          <w:b/>
          <w:vertAlign w:val="superscript"/>
          <w:lang w:val="es-CO"/>
        </w:rPr>
        <w:t>2</w:t>
      </w:r>
      <w:r w:rsidR="00F52F2D" w:rsidRPr="00F52F2D">
        <w:rPr>
          <w:rFonts w:ascii="Times" w:hAnsi="Times"/>
          <w:lang w:val="es-CO"/>
        </w:rPr>
        <w:t>, es decir</w:t>
      </w:r>
      <w:r w:rsidR="00F52F2D">
        <w:rPr>
          <w:rFonts w:ascii="Times" w:hAnsi="Times"/>
          <w:lang w:val="es-CO"/>
        </w:rPr>
        <w:t xml:space="preserve"> es </w:t>
      </w:r>
      <w:r w:rsidR="00F52F2D" w:rsidRPr="00F52F2D">
        <w:rPr>
          <w:rFonts w:ascii="Times" w:hAnsi="Times"/>
          <w:b/>
          <w:lang w:val="es-CO"/>
        </w:rPr>
        <w:t>el cuadrado de la razón de semejanza</w:t>
      </w:r>
      <w:r w:rsidR="00F52F2D">
        <w:rPr>
          <w:rFonts w:ascii="Times" w:hAnsi="Times"/>
          <w:lang w:val="es-CO"/>
        </w:rPr>
        <w:t xml:space="preserve"> </w:t>
      </w:r>
      <w:r w:rsidR="00473E77">
        <w:rPr>
          <w:rFonts w:ascii="Times" w:hAnsi="Times"/>
          <w:lang w:val="es-CO"/>
        </w:rPr>
        <w:t xml:space="preserve">de </w:t>
      </w:r>
      <w:r w:rsidR="00F52F2D">
        <w:rPr>
          <w:rFonts w:ascii="Times" w:hAnsi="Times"/>
          <w:lang w:val="es-CO"/>
        </w:rPr>
        <w:t>los triángulos.</w:t>
      </w:r>
      <w:r w:rsidR="009245AB">
        <w:rPr>
          <w:rFonts w:ascii="Times" w:hAnsi="Times"/>
          <w:lang w:val="es-CO"/>
        </w:rPr>
        <w:t xml:space="preserve"> </w:t>
      </w:r>
    </w:p>
    <w:p w14:paraId="68F48157" w14:textId="77777777" w:rsidR="00473E77" w:rsidRDefault="00473E77" w:rsidP="000D612E">
      <w:pPr>
        <w:spacing w:after="0"/>
        <w:rPr>
          <w:rFonts w:ascii="Times" w:hAnsi="Times"/>
          <w:lang w:val="es-CO"/>
        </w:rPr>
      </w:pPr>
    </w:p>
    <w:p w14:paraId="16CC905D" w14:textId="2049A1B9" w:rsidR="000D612E" w:rsidRDefault="009245AB" w:rsidP="000D612E">
      <w:pPr>
        <w:spacing w:after="0"/>
        <w:rPr>
          <w:rFonts w:ascii="Times" w:hAnsi="Times"/>
          <w:lang w:val="es-CO"/>
        </w:rPr>
      </w:pPr>
      <w:r>
        <w:rPr>
          <w:rFonts w:ascii="Times" w:hAnsi="Times"/>
          <w:lang w:val="es-CO"/>
        </w:rPr>
        <w:t xml:space="preserve">Para </w:t>
      </w:r>
      <w:r w:rsidR="00473E77">
        <w:rPr>
          <w:rFonts w:ascii="Times" w:hAnsi="Times"/>
          <w:lang w:val="es-CO"/>
        </w:rPr>
        <w:t xml:space="preserve">desarrollar el ejemplo </w:t>
      </w:r>
      <w:r>
        <w:rPr>
          <w:rFonts w:ascii="Times" w:hAnsi="Times"/>
          <w:lang w:val="es-CO"/>
        </w:rPr>
        <w:t xml:space="preserve">se </w:t>
      </w:r>
      <w:r w:rsidR="00473E77">
        <w:rPr>
          <w:rFonts w:ascii="Times" w:hAnsi="Times"/>
          <w:lang w:val="es-CO"/>
        </w:rPr>
        <w:t>toma la segunda pareja de triángulos, los lados tienen medidas exactas y</w:t>
      </w:r>
      <w:r w:rsidR="00F63B78">
        <w:rPr>
          <w:rFonts w:ascii="Times" w:hAnsi="Times"/>
          <w:lang w:val="es-CO"/>
        </w:rPr>
        <w:t xml:space="preserve"> la razón de semejanza es</w:t>
      </w:r>
      <w:r w:rsidR="00473E77">
        <w:rPr>
          <w:rFonts w:ascii="Times" w:hAnsi="Times"/>
          <w:lang w:val="es-CO"/>
        </w:rPr>
        <w:t xml:space="preserve"> </w:t>
      </w:r>
      <w:r w:rsidR="00473E77" w:rsidRPr="00473E77">
        <w:rPr>
          <w:rFonts w:ascii="Times" w:hAnsi="Times"/>
          <w:i/>
          <w:lang w:val="es-CO"/>
        </w:rPr>
        <w:t>k</w:t>
      </w:r>
      <w:r w:rsidR="00473E77">
        <w:rPr>
          <w:rFonts w:ascii="Times" w:hAnsi="Times"/>
          <w:lang w:val="es-CO"/>
        </w:rPr>
        <w:t xml:space="preserve"> = 2</w:t>
      </w:r>
      <w:r w:rsidR="00F63B78" w:rsidRPr="00B3523E">
        <w:rPr>
          <w:rFonts w:ascii="Times New Roman" w:eastAsiaTheme="minorEastAsia" w:hAnsi="Times New Roman" w:cs="Times New Roman"/>
          <w:b/>
          <w:color w:val="000000" w:themeColor="text1"/>
          <w:lang w:val="es-CO"/>
        </w:rPr>
        <w:t>.</w:t>
      </w:r>
    </w:p>
    <w:p w14:paraId="7C8FC560" w14:textId="77777777" w:rsidR="009245AB" w:rsidRPr="008E75D4" w:rsidRDefault="009245AB" w:rsidP="000D612E">
      <w:pPr>
        <w:spacing w:after="0"/>
        <w:rPr>
          <w:rFonts w:ascii="Times" w:hAnsi="Times"/>
          <w:lang w:val="es-CO"/>
        </w:rPr>
      </w:pPr>
    </w:p>
    <w:p w14:paraId="22D2E586" w14:textId="77777777" w:rsidR="00507C4C" w:rsidRPr="000D612E" w:rsidRDefault="00507C4C" w:rsidP="000D612E">
      <w:pPr>
        <w:spacing w:after="0"/>
        <w:rPr>
          <w:rFonts w:ascii="Times" w:hAnsi="Times"/>
          <w:lang w:val="es-CO"/>
        </w:rPr>
      </w:pPr>
    </w:p>
    <w:p w14:paraId="1DE194F6" w14:textId="643CF1B8" w:rsidR="000D612E" w:rsidRPr="000D612E" w:rsidRDefault="000D612E" w:rsidP="000D612E">
      <w:pPr>
        <w:spacing w:after="0"/>
        <w:rPr>
          <w:rFonts w:ascii="Times" w:hAnsi="Times"/>
          <w:lang w:val="es-CO"/>
        </w:rPr>
      </w:pPr>
      <w:r w:rsidRPr="000D612E">
        <w:rPr>
          <w:rFonts w:ascii="Times" w:hAnsi="Times"/>
          <w:noProof/>
          <w:lang w:val="es-CO" w:eastAsia="es-CO"/>
        </w:rPr>
        <w:drawing>
          <wp:inline distT="0" distB="0" distL="0" distR="0" wp14:anchorId="4D8851E6" wp14:editId="51D1EE67">
            <wp:extent cx="3354785" cy="511545"/>
            <wp:effectExtent l="0" t="0" r="0" b="3175"/>
            <wp:docPr id="32" name="Imagen 32" descr="http://profesores.aulaplaneta.com/DNNPlayerPackages/Package13348/InfoGuion/cuadernoestudio/images_xml/MT_08_09_formula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rofesores.aulaplaneta.com/DNNPlayerPackages/Package13348/InfoGuion/cuadernoestudio/images_xml/MT_08_09_formula1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7195" cy="524111"/>
                    </a:xfrm>
                    <a:prstGeom prst="rect">
                      <a:avLst/>
                    </a:prstGeom>
                    <a:noFill/>
                    <a:ln>
                      <a:noFill/>
                    </a:ln>
                  </pic:spPr>
                </pic:pic>
              </a:graphicData>
            </a:graphic>
          </wp:inline>
        </w:drawing>
      </w:r>
    </w:p>
    <w:p w14:paraId="6E6E02E9" w14:textId="77777777" w:rsidR="009245AB" w:rsidRDefault="009245AB" w:rsidP="000D612E">
      <w:pPr>
        <w:spacing w:after="0"/>
        <w:rPr>
          <w:rFonts w:ascii="Times" w:hAnsi="Times"/>
          <w:lang w:val="es-CO"/>
        </w:rPr>
      </w:pPr>
    </w:p>
    <w:p w14:paraId="721C6E9E" w14:textId="2963E3C8" w:rsidR="000D612E" w:rsidRPr="000D612E" w:rsidRDefault="000D612E" w:rsidP="000D612E">
      <w:pPr>
        <w:spacing w:after="0"/>
        <w:rPr>
          <w:rFonts w:ascii="Times" w:hAnsi="Times"/>
          <w:lang w:val="es-CO"/>
        </w:rPr>
      </w:pPr>
      <w:r w:rsidRPr="000D612E">
        <w:rPr>
          <w:rFonts w:ascii="Times" w:hAnsi="Times"/>
          <w:noProof/>
          <w:lang w:val="es-CO" w:eastAsia="es-CO"/>
        </w:rPr>
        <w:drawing>
          <wp:inline distT="0" distB="0" distL="0" distR="0" wp14:anchorId="01BABE66" wp14:editId="569C6DE6">
            <wp:extent cx="6052873" cy="910214"/>
            <wp:effectExtent l="0" t="0" r="5080" b="4445"/>
            <wp:docPr id="31" name="Imagen 31" descr="http://profesores.aulaplaneta.com/DNNPlayerPackages/Package13348/InfoGuion/cuadernoestudio/images_xml/MT_08_09_formula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rofesores.aulaplaneta.com/DNNPlayerPackages/Package13348/InfoGuion/cuadernoestudio/images_xml/MT_08_09_formula1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5819" cy="928702"/>
                    </a:xfrm>
                    <a:prstGeom prst="rect">
                      <a:avLst/>
                    </a:prstGeom>
                    <a:noFill/>
                    <a:ln>
                      <a:noFill/>
                    </a:ln>
                  </pic:spPr>
                </pic:pic>
              </a:graphicData>
            </a:graphic>
          </wp:inline>
        </w:drawing>
      </w:r>
    </w:p>
    <w:p w14:paraId="0D72A2D4" w14:textId="77777777" w:rsidR="009245AB" w:rsidRDefault="009245AB" w:rsidP="000D612E">
      <w:pPr>
        <w:spacing w:after="0"/>
        <w:rPr>
          <w:rFonts w:ascii="Times" w:hAnsi="Times"/>
          <w:lang w:val="es-CO"/>
        </w:rPr>
      </w:pPr>
    </w:p>
    <w:p w14:paraId="379502FD" w14:textId="77777777" w:rsidR="00F63B78" w:rsidRDefault="00F63B78" w:rsidP="000D612E">
      <w:pPr>
        <w:spacing w:after="0"/>
        <w:rPr>
          <w:rFonts w:ascii="Times" w:hAnsi="Times"/>
          <w:lang w:val="es-CO"/>
        </w:rPr>
      </w:pPr>
    </w:p>
    <w:p w14:paraId="43CDE975" w14:textId="35F2F976" w:rsidR="00473E77" w:rsidRDefault="00473E77" w:rsidP="000D612E">
      <w:pPr>
        <w:spacing w:after="0"/>
        <w:rPr>
          <w:rFonts w:ascii="Times" w:hAnsi="Times"/>
          <w:lang w:val="es-CO"/>
        </w:rPr>
      </w:pPr>
      <w:r>
        <w:rPr>
          <w:rFonts w:ascii="Times" w:hAnsi="Times"/>
          <w:noProof/>
          <w:lang w:val="es-CO" w:eastAsia="es-CO"/>
        </w:rPr>
        <w:drawing>
          <wp:inline distT="0" distB="0" distL="0" distR="0" wp14:anchorId="4559074C" wp14:editId="1C535E5F">
            <wp:extent cx="3474720" cy="557102"/>
            <wp:effectExtent l="0" t="0" r="0" b="0"/>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uación 2.gif"/>
                    <pic:cNvPicPr/>
                  </pic:nvPicPr>
                  <pic:blipFill>
                    <a:blip r:embed="rId24">
                      <a:extLst>
                        <a:ext uri="{28A0092B-C50C-407E-A947-70E740481C1C}">
                          <a14:useLocalDpi xmlns:a14="http://schemas.microsoft.com/office/drawing/2010/main" val="0"/>
                        </a:ext>
                      </a:extLst>
                    </a:blip>
                    <a:stretch>
                      <a:fillRect/>
                    </a:stretch>
                  </pic:blipFill>
                  <pic:spPr>
                    <a:xfrm>
                      <a:off x="0" y="0"/>
                      <a:ext cx="3485419" cy="558817"/>
                    </a:xfrm>
                    <a:prstGeom prst="rect">
                      <a:avLst/>
                    </a:prstGeom>
                  </pic:spPr>
                </pic:pic>
              </a:graphicData>
            </a:graphic>
          </wp:inline>
        </w:drawing>
      </w:r>
    </w:p>
    <w:p w14:paraId="4D8210A2" w14:textId="77777777" w:rsidR="00473E77" w:rsidRDefault="00473E77" w:rsidP="000D612E">
      <w:pPr>
        <w:spacing w:after="0"/>
        <w:rPr>
          <w:rFonts w:ascii="Times" w:hAnsi="Times"/>
          <w:lang w:val="es-CO"/>
        </w:rPr>
      </w:pPr>
    </w:p>
    <w:p w14:paraId="01DD4E00" w14:textId="77777777" w:rsidR="009245AB" w:rsidRDefault="009245AB" w:rsidP="000D612E">
      <w:pPr>
        <w:spacing w:after="0"/>
        <w:rPr>
          <w:rFonts w:ascii="Times" w:hAnsi="Times"/>
          <w:lang w:val="es-CO"/>
        </w:rPr>
      </w:pPr>
    </w:p>
    <w:p w14:paraId="737071ED" w14:textId="461584BC" w:rsidR="00F0781C" w:rsidRDefault="00831069" w:rsidP="00831069">
      <w:pPr>
        <w:spacing w:after="0"/>
        <w:rPr>
          <w:rFonts w:ascii="Times" w:hAnsi="Times"/>
          <w:b/>
        </w:rPr>
      </w:pPr>
      <w:r>
        <w:rPr>
          <w:rFonts w:ascii="Times" w:hAnsi="Times"/>
          <w:lang w:val="es-CO"/>
        </w:rPr>
        <w:t xml:space="preserve">Es decir, </w:t>
      </w:r>
      <w:r w:rsidRPr="0044241C">
        <w:rPr>
          <w:rFonts w:ascii="Times" w:hAnsi="Times"/>
          <w:b/>
        </w:rPr>
        <w:t xml:space="preserve">el </w:t>
      </w:r>
      <w:r>
        <w:rPr>
          <w:rFonts w:ascii="Times" w:hAnsi="Times"/>
          <w:b/>
        </w:rPr>
        <w:t>área</w:t>
      </w:r>
      <w:r w:rsidRPr="0044241C">
        <w:rPr>
          <w:rFonts w:ascii="Times" w:hAnsi="Times"/>
          <w:b/>
        </w:rPr>
        <w:t xml:space="preserve"> </w:t>
      </w:r>
      <w:r>
        <w:rPr>
          <w:rFonts w:ascii="Times" w:hAnsi="Times"/>
          <w:b/>
        </w:rPr>
        <w:t>del segundo triángulo</w:t>
      </w:r>
      <w:r w:rsidRPr="0044241C">
        <w:rPr>
          <w:rFonts w:ascii="Times" w:hAnsi="Times"/>
          <w:b/>
        </w:rPr>
        <w:t xml:space="preserve"> es </w:t>
      </w:r>
      <w:r w:rsidR="00F0781C">
        <w:rPr>
          <w:rFonts w:ascii="Times" w:hAnsi="Times"/>
          <w:b/>
        </w:rPr>
        <w:t>cuatro</w:t>
      </w:r>
      <w:r>
        <w:rPr>
          <w:rFonts w:ascii="Times" w:hAnsi="Times"/>
          <w:b/>
        </w:rPr>
        <w:t xml:space="preserve"> veces el</w:t>
      </w:r>
      <w:r w:rsidRPr="0044241C">
        <w:rPr>
          <w:rFonts w:ascii="Times" w:hAnsi="Times"/>
          <w:b/>
        </w:rPr>
        <w:t xml:space="preserve"> </w:t>
      </w:r>
      <w:r w:rsidR="00F0781C">
        <w:rPr>
          <w:rFonts w:ascii="Times" w:hAnsi="Times"/>
          <w:b/>
        </w:rPr>
        <w:t>área</w:t>
      </w:r>
      <w:r w:rsidRPr="0044241C">
        <w:rPr>
          <w:rFonts w:ascii="Times" w:hAnsi="Times"/>
          <w:b/>
        </w:rPr>
        <w:t xml:space="preserve"> </w:t>
      </w:r>
      <w:r>
        <w:rPr>
          <w:rFonts w:ascii="Times" w:hAnsi="Times"/>
          <w:b/>
        </w:rPr>
        <w:t>de</w:t>
      </w:r>
      <w:r w:rsidR="00F0781C">
        <w:rPr>
          <w:rFonts w:ascii="Times" w:hAnsi="Times"/>
          <w:b/>
        </w:rPr>
        <w:t>l primer triángulo</w:t>
      </w:r>
      <w:r>
        <w:rPr>
          <w:rFonts w:ascii="Times" w:hAnsi="Times"/>
          <w:b/>
        </w:rPr>
        <w:t>.</w:t>
      </w:r>
      <w:r w:rsidR="00F0781C">
        <w:rPr>
          <w:rFonts w:ascii="Times" w:hAnsi="Times"/>
          <w:b/>
        </w:rPr>
        <w:t xml:space="preserve"> </w:t>
      </w:r>
      <w:proofErr w:type="gramStart"/>
      <w:r w:rsidR="00F0781C" w:rsidRPr="00F0781C">
        <w:rPr>
          <w:rFonts w:ascii="Times" w:hAnsi="Times"/>
        </w:rPr>
        <w:t xml:space="preserve">Como </w:t>
      </w:r>
      <w:r w:rsidRPr="00F0781C">
        <w:rPr>
          <w:rFonts w:ascii="Times" w:hAnsi="Times"/>
        </w:rPr>
        <w:t xml:space="preserve"> </w:t>
      </w:r>
      <w:r w:rsidR="00EC44FC" w:rsidRPr="00EC44FC">
        <w:rPr>
          <w:rFonts w:ascii="Times" w:hAnsi="Times"/>
          <w:i/>
        </w:rPr>
        <w:t>k</w:t>
      </w:r>
      <w:proofErr w:type="gramEnd"/>
      <w:r w:rsidR="00EC44FC">
        <w:rPr>
          <w:rFonts w:ascii="Times" w:hAnsi="Times"/>
        </w:rPr>
        <w:t xml:space="preserve"> = 2</w:t>
      </w:r>
      <w:r w:rsidR="00F0781C">
        <w:rPr>
          <w:rFonts w:ascii="Times New Roman" w:eastAsiaTheme="minorEastAsia" w:hAnsi="Times New Roman" w:cs="Times New Roman"/>
          <w:b/>
          <w:color w:val="000000" w:themeColor="text1"/>
          <w:lang w:val="es-CO"/>
        </w:rPr>
        <w:t xml:space="preserve">, </w:t>
      </w:r>
      <w:r w:rsidR="00F0781C">
        <w:rPr>
          <w:rFonts w:ascii="Times New Roman" w:eastAsiaTheme="minorEastAsia" w:hAnsi="Times New Roman" w:cs="Times New Roman"/>
          <w:color w:val="000000" w:themeColor="text1"/>
          <w:lang w:val="es-CO"/>
        </w:rPr>
        <w:t xml:space="preserve">entonces </w:t>
      </w:r>
      <w:r w:rsidR="00F0781C" w:rsidRPr="0044241C">
        <w:rPr>
          <w:rFonts w:ascii="Times" w:hAnsi="Times"/>
          <w:b/>
        </w:rPr>
        <w:t xml:space="preserve">el </w:t>
      </w:r>
      <w:r w:rsidR="00F0781C">
        <w:rPr>
          <w:rFonts w:ascii="Times" w:hAnsi="Times"/>
          <w:b/>
        </w:rPr>
        <w:t>área</w:t>
      </w:r>
      <w:r w:rsidR="00F0781C" w:rsidRPr="0044241C">
        <w:rPr>
          <w:rFonts w:ascii="Times" w:hAnsi="Times"/>
          <w:b/>
        </w:rPr>
        <w:t xml:space="preserve"> </w:t>
      </w:r>
      <w:r w:rsidR="00F0781C">
        <w:rPr>
          <w:rFonts w:ascii="Times" w:hAnsi="Times"/>
          <w:b/>
        </w:rPr>
        <w:t>del segundo triángulo</w:t>
      </w:r>
      <w:r w:rsidR="00F0781C" w:rsidRPr="0044241C">
        <w:rPr>
          <w:rFonts w:ascii="Times" w:hAnsi="Times"/>
          <w:b/>
        </w:rPr>
        <w:t xml:space="preserve"> es </w:t>
      </w:r>
      <w:r w:rsidR="00F0781C" w:rsidRPr="00EC44FC">
        <w:rPr>
          <w:rFonts w:ascii="Times" w:hAnsi="Times"/>
          <w:b/>
          <w:i/>
        </w:rPr>
        <w:t>k</w:t>
      </w:r>
      <w:r w:rsidR="00F0781C">
        <w:rPr>
          <w:rFonts w:ascii="Times" w:hAnsi="Times"/>
          <w:b/>
          <w:vertAlign w:val="superscript"/>
        </w:rPr>
        <w:t>2</w:t>
      </w:r>
      <w:r w:rsidR="00F0781C">
        <w:rPr>
          <w:rFonts w:ascii="Times" w:hAnsi="Times"/>
          <w:b/>
        </w:rPr>
        <w:t xml:space="preserve"> veces el</w:t>
      </w:r>
      <w:r w:rsidR="00F0781C" w:rsidRPr="0044241C">
        <w:rPr>
          <w:rFonts w:ascii="Times" w:hAnsi="Times"/>
          <w:b/>
        </w:rPr>
        <w:t xml:space="preserve"> </w:t>
      </w:r>
      <w:r w:rsidR="00F0781C">
        <w:rPr>
          <w:rFonts w:ascii="Times" w:hAnsi="Times"/>
          <w:b/>
        </w:rPr>
        <w:t>área</w:t>
      </w:r>
      <w:r w:rsidR="00F0781C" w:rsidRPr="0044241C">
        <w:rPr>
          <w:rFonts w:ascii="Times" w:hAnsi="Times"/>
          <w:b/>
        </w:rPr>
        <w:t xml:space="preserve"> </w:t>
      </w:r>
      <w:r w:rsidR="00F0781C">
        <w:rPr>
          <w:rFonts w:ascii="Times" w:hAnsi="Times"/>
          <w:b/>
        </w:rPr>
        <w:t>del primer triángulo.</w:t>
      </w:r>
    </w:p>
    <w:p w14:paraId="5DBC6CF9" w14:textId="77777777" w:rsidR="00F0781C" w:rsidRPr="00F0781C" w:rsidRDefault="00F0781C" w:rsidP="00831069">
      <w:pPr>
        <w:spacing w:after="0"/>
        <w:rPr>
          <w:rFonts w:ascii="Times" w:hAnsi="Times"/>
        </w:rPr>
      </w:pPr>
    </w:p>
    <w:p w14:paraId="3C86BEC3" w14:textId="409E1712" w:rsidR="00690940" w:rsidRPr="00690940" w:rsidRDefault="00831069" w:rsidP="000D612E">
      <w:pPr>
        <w:spacing w:after="0"/>
        <w:rPr>
          <w:rFonts w:ascii="Times" w:hAnsi="Times"/>
          <w:lang w:val="es-CO"/>
        </w:rPr>
      </w:pPr>
      <w:r>
        <w:rPr>
          <w:rFonts w:ascii="Times" w:hAnsi="Times"/>
        </w:rPr>
        <w:t>Se</w:t>
      </w:r>
      <w:r w:rsidRPr="009814EE">
        <w:rPr>
          <w:rFonts w:ascii="Times" w:hAnsi="Times"/>
        </w:rPr>
        <w:t xml:space="preserve"> comprob</w:t>
      </w:r>
      <w:r>
        <w:rPr>
          <w:rFonts w:ascii="Times" w:hAnsi="Times"/>
        </w:rPr>
        <w:t>ó</w:t>
      </w:r>
      <w:r w:rsidRPr="009814EE">
        <w:rPr>
          <w:rFonts w:ascii="Times" w:hAnsi="Times"/>
        </w:rPr>
        <w:t xml:space="preserve"> </w:t>
      </w:r>
      <w:r w:rsidR="000D612E" w:rsidRPr="000D612E">
        <w:rPr>
          <w:rFonts w:ascii="Times" w:hAnsi="Times"/>
          <w:lang w:val="es-CO"/>
        </w:rPr>
        <w:t>que </w:t>
      </w:r>
      <w:r w:rsidR="000D612E" w:rsidRPr="000D612E">
        <w:rPr>
          <w:rFonts w:ascii="Times" w:hAnsi="Times"/>
          <w:b/>
          <w:bCs/>
          <w:lang w:val="es-CO"/>
        </w:rPr>
        <w:t>la razón entre las áreas de los dos triángulos es igual al cuadrado de la razón de semejanza</w:t>
      </w:r>
      <w:r w:rsidR="009F584B">
        <w:rPr>
          <w:rFonts w:ascii="Times" w:hAnsi="Times"/>
          <w:b/>
          <w:bCs/>
          <w:lang w:val="es-CO"/>
        </w:rPr>
        <w:t xml:space="preserve"> de los triángulos</w:t>
      </w:r>
      <w:r w:rsidR="000D612E" w:rsidRPr="000D612E">
        <w:rPr>
          <w:rFonts w:ascii="Times" w:hAnsi="Times"/>
          <w:lang w:val="es-CO"/>
        </w:rPr>
        <w:t>.</w:t>
      </w:r>
      <w:r w:rsidR="00690940">
        <w:rPr>
          <w:rFonts w:ascii="Times" w:hAnsi="Times"/>
          <w:lang w:val="es-CO"/>
        </w:rPr>
        <w:t xml:space="preserve"> Esta </w:t>
      </w:r>
      <w:r w:rsidR="009F584B">
        <w:rPr>
          <w:rFonts w:ascii="Times" w:hAnsi="Times"/>
          <w:lang w:val="es-CO"/>
        </w:rPr>
        <w:t>relación</w:t>
      </w:r>
      <w:r w:rsidR="00690940">
        <w:rPr>
          <w:rFonts w:ascii="Times" w:hAnsi="Times"/>
          <w:lang w:val="es-CO"/>
        </w:rPr>
        <w:t xml:space="preserve"> se puede generalizar </w:t>
      </w:r>
      <w:r w:rsidR="00BA1253">
        <w:rPr>
          <w:rFonts w:ascii="Times" w:hAnsi="Times"/>
          <w:lang w:val="es-CO"/>
        </w:rPr>
        <w:t>a</w:t>
      </w:r>
      <w:r w:rsidR="00690940">
        <w:rPr>
          <w:rFonts w:ascii="Times" w:hAnsi="Times"/>
          <w:lang w:val="es-CO"/>
        </w:rPr>
        <w:t xml:space="preserve"> cualquier polígono</w:t>
      </w:r>
      <w:r w:rsidR="00BA1253">
        <w:rPr>
          <w:rFonts w:ascii="Times" w:hAnsi="Times"/>
          <w:lang w:val="es-CO"/>
        </w:rPr>
        <w:t xml:space="preserve">, estudia los ejemplos que lo sustentan en </w:t>
      </w:r>
      <w:r w:rsidR="00263189">
        <w:rPr>
          <w:rFonts w:ascii="Times" w:hAnsi="Times"/>
          <w:lang w:val="es-CO"/>
        </w:rPr>
        <w:t xml:space="preserve">los siguientes vínculos: </w:t>
      </w:r>
      <w:r w:rsidR="00BA1253">
        <w:rPr>
          <w:rFonts w:ascii="Times" w:hAnsi="Times"/>
          <w:lang w:val="es-CO"/>
        </w:rPr>
        <w:t>[</w:t>
      </w:r>
      <w:hyperlink r:id="rId25" w:history="1">
        <w:r w:rsidR="00BA1253" w:rsidRPr="00BA1253">
          <w:rPr>
            <w:rStyle w:val="Hipervnculo"/>
            <w:rFonts w:ascii="Times" w:hAnsi="Times"/>
            <w:lang w:val="es-CO"/>
          </w:rPr>
          <w:t>VER</w:t>
        </w:r>
      </w:hyperlink>
      <w:r w:rsidR="00BA1253">
        <w:rPr>
          <w:rFonts w:ascii="Times" w:hAnsi="Times"/>
          <w:lang w:val="es-CO"/>
        </w:rPr>
        <w:t>]</w:t>
      </w:r>
      <w:r w:rsidR="00586BC4">
        <w:rPr>
          <w:rFonts w:ascii="Times" w:hAnsi="Times"/>
          <w:lang w:val="es-CO"/>
        </w:rPr>
        <w:t xml:space="preserve"> y [</w:t>
      </w:r>
      <w:hyperlink r:id="rId26" w:history="1">
        <w:r w:rsidR="00CF025F" w:rsidRPr="00CF025F">
          <w:rPr>
            <w:rStyle w:val="Hipervnculo"/>
            <w:rFonts w:ascii="Times" w:hAnsi="Times"/>
            <w:lang w:val="es-CO"/>
          </w:rPr>
          <w:t>VER</w:t>
        </w:r>
      </w:hyperlink>
      <w:r w:rsidR="00586BC4">
        <w:rPr>
          <w:rFonts w:ascii="Times" w:hAnsi="Times"/>
          <w:lang w:val="es-CO"/>
        </w:rPr>
        <w:t>].</w:t>
      </w:r>
    </w:p>
    <w:p w14:paraId="7BA341C5" w14:textId="77777777" w:rsidR="00D145B2" w:rsidRDefault="00D145B2" w:rsidP="007404A4">
      <w:pPr>
        <w:spacing w:after="0"/>
        <w:rPr>
          <w:rFonts w:ascii="Times" w:hAnsi="Times"/>
          <w:lang w:val="es-CO"/>
        </w:rPr>
      </w:pPr>
    </w:p>
    <w:p w14:paraId="411F0B3E" w14:textId="77777777" w:rsidR="00D145B2" w:rsidRDefault="00D145B2" w:rsidP="007404A4">
      <w:pPr>
        <w:spacing w:after="0"/>
        <w:rPr>
          <w:rFonts w:ascii="Times" w:hAnsi="Times"/>
          <w:lang w:val="es-CO"/>
        </w:rPr>
      </w:pPr>
    </w:p>
    <w:tbl>
      <w:tblPr>
        <w:tblStyle w:val="Tablaconcuadrcula"/>
        <w:tblW w:w="0" w:type="auto"/>
        <w:tblLook w:val="04A0" w:firstRow="1" w:lastRow="0" w:firstColumn="1" w:lastColumn="0" w:noHBand="0" w:noVBand="1"/>
      </w:tblPr>
      <w:tblGrid>
        <w:gridCol w:w="2465"/>
        <w:gridCol w:w="6363"/>
      </w:tblGrid>
      <w:tr w:rsidR="00937EE1" w:rsidRPr="005D1738" w14:paraId="30B4B84B" w14:textId="77777777" w:rsidTr="00D26887">
        <w:tc>
          <w:tcPr>
            <w:tcW w:w="9033" w:type="dxa"/>
            <w:gridSpan w:val="2"/>
            <w:shd w:val="clear" w:color="auto" w:fill="000000" w:themeFill="text1"/>
          </w:tcPr>
          <w:p w14:paraId="40950A30" w14:textId="77777777" w:rsidR="00937EE1" w:rsidRPr="005D1738" w:rsidRDefault="00937EE1" w:rsidP="00D268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937EE1" w14:paraId="303A8ECD" w14:textId="77777777" w:rsidTr="00D26887">
        <w:tc>
          <w:tcPr>
            <w:tcW w:w="2518" w:type="dxa"/>
          </w:tcPr>
          <w:p w14:paraId="200EE9D8" w14:textId="77777777" w:rsidR="00937EE1" w:rsidRPr="00053744" w:rsidRDefault="00937EE1"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72DB9B7" w14:textId="0C37149F" w:rsidR="00937EE1" w:rsidRPr="007D2C51" w:rsidRDefault="00937EE1" w:rsidP="0070316A">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1</w:t>
            </w:r>
            <w:r w:rsidR="00015A03">
              <w:rPr>
                <w:rFonts w:ascii="Times New Roman" w:hAnsi="Times New Roman" w:cs="Times New Roman"/>
              </w:rPr>
              <w:t>8</w:t>
            </w:r>
            <w:r>
              <w:rPr>
                <w:rFonts w:ascii="Times New Roman" w:hAnsi="Times New Roman" w:cs="Times New Roman"/>
              </w:rPr>
              <w:t>0</w:t>
            </w:r>
          </w:p>
        </w:tc>
      </w:tr>
      <w:tr w:rsidR="00937EE1" w14:paraId="3C0792D0" w14:textId="77777777" w:rsidTr="00D26887">
        <w:tc>
          <w:tcPr>
            <w:tcW w:w="2518" w:type="dxa"/>
          </w:tcPr>
          <w:p w14:paraId="518528E9" w14:textId="77777777" w:rsidR="00937EE1" w:rsidRDefault="00937EE1" w:rsidP="00D268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C7F55B2" w14:textId="10E06F67" w:rsidR="00937EE1" w:rsidRDefault="00015A03" w:rsidP="00D26887">
            <w:pPr>
              <w:rPr>
                <w:rFonts w:ascii="Times New Roman" w:hAnsi="Times New Roman" w:cs="Times New Roman"/>
                <w:color w:val="000000"/>
              </w:rPr>
            </w:pPr>
            <w:r>
              <w:rPr>
                <w:rFonts w:ascii="Times New Roman" w:hAnsi="Times New Roman" w:cs="Times New Roman"/>
                <w:color w:val="000000"/>
              </w:rPr>
              <w:t>Usa</w:t>
            </w:r>
            <w:r w:rsidR="003E74B7" w:rsidRPr="003E74B7">
              <w:rPr>
                <w:rFonts w:ascii="Times New Roman" w:hAnsi="Times New Roman" w:cs="Times New Roman"/>
                <w:color w:val="000000"/>
              </w:rPr>
              <w:t xml:space="preserve"> la relación entre área de polígonos semejantes</w:t>
            </w:r>
          </w:p>
        </w:tc>
      </w:tr>
      <w:tr w:rsidR="00937EE1" w14:paraId="07158837" w14:textId="77777777" w:rsidTr="00D26887">
        <w:tc>
          <w:tcPr>
            <w:tcW w:w="2518" w:type="dxa"/>
          </w:tcPr>
          <w:p w14:paraId="099806DD" w14:textId="77777777" w:rsidR="00937EE1" w:rsidRDefault="00937EE1" w:rsidP="00D2688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84C02D6" w14:textId="4DB28DFB" w:rsidR="0090136F" w:rsidRPr="000D612E" w:rsidRDefault="003E74B7" w:rsidP="003E74B7">
            <w:pPr>
              <w:tabs>
                <w:tab w:val="left" w:pos="1816"/>
              </w:tabs>
              <w:rPr>
                <w:rFonts w:ascii="Times New Roman" w:hAnsi="Times New Roman" w:cs="Times New Roman"/>
                <w:color w:val="7030A0"/>
                <w:lang w:val="es-ES_tradnl"/>
              </w:rPr>
            </w:pPr>
            <w:r w:rsidRPr="003E74B7">
              <w:rPr>
                <w:rFonts w:ascii="Times New Roman" w:hAnsi="Times New Roman" w:cs="Times New Roman"/>
                <w:lang w:val="es-ES_tradnl"/>
              </w:rPr>
              <w:t>Actividad</w:t>
            </w:r>
            <w:r w:rsidR="00937EE1" w:rsidRPr="003E74B7">
              <w:rPr>
                <w:rFonts w:ascii="Times New Roman" w:hAnsi="Times New Roman" w:cs="Times New Roman"/>
                <w:lang w:val="es-ES_tradnl"/>
              </w:rPr>
              <w:t xml:space="preserve"> para practicar </w:t>
            </w:r>
            <w:r w:rsidR="00E32E0D" w:rsidRPr="003E74B7">
              <w:rPr>
                <w:rFonts w:ascii="Times New Roman" w:hAnsi="Times New Roman" w:cs="Times New Roman"/>
                <w:lang w:val="es-ES_tradnl"/>
              </w:rPr>
              <w:t xml:space="preserve">la </w:t>
            </w:r>
            <w:r w:rsidR="00937EE1" w:rsidRPr="003E74B7">
              <w:rPr>
                <w:rFonts w:ascii="Times New Roman" w:hAnsi="Times New Roman" w:cs="Times New Roman"/>
                <w:lang w:val="es-ES_tradnl"/>
              </w:rPr>
              <w:t xml:space="preserve">razón entre </w:t>
            </w:r>
            <w:r w:rsidR="00E32E0D" w:rsidRPr="003E74B7">
              <w:rPr>
                <w:rFonts w:ascii="Times New Roman" w:hAnsi="Times New Roman" w:cs="Times New Roman"/>
                <w:lang w:val="es-ES_tradnl"/>
              </w:rPr>
              <w:t>las áreas de polígonos semejantes</w:t>
            </w:r>
          </w:p>
        </w:tc>
      </w:tr>
    </w:tbl>
    <w:p w14:paraId="03D28425" w14:textId="77777777" w:rsidR="00D44190" w:rsidRDefault="00D44190" w:rsidP="007404A4">
      <w:pPr>
        <w:spacing w:after="0"/>
        <w:rPr>
          <w:rFonts w:ascii="Times" w:hAnsi="Times"/>
          <w:lang w:val="es-CO"/>
        </w:rPr>
      </w:pPr>
    </w:p>
    <w:tbl>
      <w:tblPr>
        <w:tblStyle w:val="Tablaconcuadrcula"/>
        <w:tblW w:w="0" w:type="auto"/>
        <w:tblLook w:val="04A0" w:firstRow="1" w:lastRow="0" w:firstColumn="1" w:lastColumn="0" w:noHBand="0" w:noVBand="1"/>
      </w:tblPr>
      <w:tblGrid>
        <w:gridCol w:w="2461"/>
        <w:gridCol w:w="6367"/>
      </w:tblGrid>
      <w:tr w:rsidR="00163F35" w:rsidRPr="005D1738" w14:paraId="78C7DF4E" w14:textId="77777777" w:rsidTr="003E74B7">
        <w:tc>
          <w:tcPr>
            <w:tcW w:w="8828" w:type="dxa"/>
            <w:gridSpan w:val="2"/>
            <w:shd w:val="clear" w:color="auto" w:fill="000000" w:themeFill="text1"/>
          </w:tcPr>
          <w:p w14:paraId="5D008A56" w14:textId="77777777" w:rsidR="00163F35" w:rsidRPr="005D1738" w:rsidRDefault="00163F35" w:rsidP="00D268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163F35" w:rsidRPr="00053744" w14:paraId="3C93CF7D" w14:textId="77777777" w:rsidTr="003E74B7">
        <w:tc>
          <w:tcPr>
            <w:tcW w:w="2461" w:type="dxa"/>
          </w:tcPr>
          <w:p w14:paraId="26CE99EA" w14:textId="77777777" w:rsidR="00163F35" w:rsidRPr="00053744" w:rsidRDefault="00163F35" w:rsidP="00D26887">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5EF3731C" w14:textId="5BE2F663" w:rsidR="00163F35" w:rsidRPr="00053744" w:rsidRDefault="00163F35" w:rsidP="0070316A">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1</w:t>
            </w:r>
            <w:r w:rsidR="0051470B">
              <w:rPr>
                <w:rFonts w:ascii="Times New Roman" w:hAnsi="Times New Roman" w:cs="Times New Roman"/>
              </w:rPr>
              <w:t>9</w:t>
            </w:r>
            <w:r>
              <w:rPr>
                <w:rFonts w:ascii="Times New Roman" w:hAnsi="Times New Roman" w:cs="Times New Roman"/>
              </w:rPr>
              <w:t>0</w:t>
            </w:r>
          </w:p>
        </w:tc>
      </w:tr>
      <w:tr w:rsidR="00163F35" w:rsidRPr="00053744" w14:paraId="7660F920" w14:textId="77777777" w:rsidTr="003E74B7">
        <w:tc>
          <w:tcPr>
            <w:tcW w:w="2461" w:type="dxa"/>
          </w:tcPr>
          <w:p w14:paraId="0D8BD1D8" w14:textId="77777777" w:rsidR="00163F35" w:rsidRPr="00053744" w:rsidRDefault="00163F35" w:rsidP="00D26887">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47FE005E" w14:textId="1F5C09EB" w:rsidR="00163F35" w:rsidRPr="00163F35" w:rsidRDefault="00163F35" w:rsidP="00163F35">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geométrica/Las figuras semejantes/La razón de semejanza/</w:t>
            </w:r>
            <w:r w:rsidRPr="00163F35">
              <w:rPr>
                <w:rFonts w:ascii="Times New Roman" w:hAnsi="Times New Roman" w:cs="Times New Roman"/>
                <w:color w:val="000000"/>
                <w:lang w:val="es-CO"/>
              </w:rPr>
              <w:t>Las relaciones métricas entre polígonos semejantes</w:t>
            </w:r>
            <w:r>
              <w:rPr>
                <w:rFonts w:ascii="Times New Roman" w:hAnsi="Times New Roman" w:cs="Times New Roman"/>
                <w:color w:val="000000"/>
                <w:lang w:val="es-CO"/>
              </w:rPr>
              <w:t>/</w:t>
            </w:r>
            <w:r w:rsidRPr="00163F35">
              <w:rPr>
                <w:rFonts w:ascii="Times New Roman" w:hAnsi="Times New Roman" w:cs="Times New Roman"/>
                <w:bCs/>
                <w:color w:val="000000"/>
                <w:lang w:val="es-CO"/>
              </w:rPr>
              <w:t>La relación entre las áreas de dos polígonos semejantes/</w:t>
            </w:r>
            <w:r>
              <w:rPr>
                <w:rFonts w:ascii="Times New Roman" w:hAnsi="Times New Roman" w:cs="Times New Roman"/>
                <w:bCs/>
                <w:color w:val="000000"/>
                <w:lang w:val="es-CO"/>
              </w:rPr>
              <w:t>Calcula el perímetro y el área de polígonos semejantes</w:t>
            </w:r>
          </w:p>
        </w:tc>
      </w:tr>
      <w:tr w:rsidR="00163F35" w:rsidRPr="00087EC0" w14:paraId="24CDB5BB" w14:textId="77777777" w:rsidTr="003E74B7">
        <w:tc>
          <w:tcPr>
            <w:tcW w:w="2461" w:type="dxa"/>
          </w:tcPr>
          <w:p w14:paraId="01423ECF" w14:textId="77777777" w:rsidR="00163F35" w:rsidRDefault="00163F35" w:rsidP="00D26887">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65703A2D" w14:textId="12CFE4C7" w:rsidR="00163F35" w:rsidRDefault="00163F35" w:rsidP="00D26887">
            <w:pPr>
              <w:rPr>
                <w:rFonts w:ascii="Times New Roman" w:hAnsi="Times New Roman" w:cs="Times New Roman"/>
                <w:color w:val="000000"/>
              </w:rPr>
            </w:pPr>
            <w:r>
              <w:rPr>
                <w:rFonts w:ascii="Times New Roman" w:hAnsi="Times New Roman" w:cs="Times New Roman"/>
                <w:color w:val="000000"/>
              </w:rPr>
              <w:t>Se debe cambiar el título del recurso por “</w:t>
            </w:r>
            <w:r w:rsidR="00213904">
              <w:rPr>
                <w:rFonts w:ascii="Times New Roman" w:hAnsi="Times New Roman" w:cs="Times New Roman"/>
                <w:color w:val="000000"/>
                <w:lang w:val="es-ES_tradnl"/>
              </w:rPr>
              <w:t>Perímetros y áreas de figuras semejantes</w:t>
            </w:r>
            <w:r>
              <w:rPr>
                <w:rFonts w:ascii="Times New Roman" w:hAnsi="Times New Roman" w:cs="Times New Roman"/>
                <w:color w:val="000000"/>
              </w:rPr>
              <w:t>”</w:t>
            </w:r>
          </w:p>
          <w:p w14:paraId="1D74CC48" w14:textId="5F892AE6" w:rsidR="00163F35" w:rsidRPr="00087EC0" w:rsidRDefault="00163F35" w:rsidP="00183B0C">
            <w:pPr>
              <w:rPr>
                <w:rFonts w:ascii="Times New Roman" w:hAnsi="Times New Roman" w:cs="Times New Roman"/>
                <w:b/>
                <w:color w:val="000000"/>
              </w:rPr>
            </w:pPr>
            <w:r w:rsidRPr="00087EC0">
              <w:rPr>
                <w:rFonts w:ascii="Times New Roman" w:hAnsi="Times New Roman" w:cs="Times New Roman"/>
                <w:b/>
                <w:color w:val="7030A0"/>
              </w:rPr>
              <w:t xml:space="preserve">SE DEBEN hacer </w:t>
            </w:r>
            <w:r>
              <w:rPr>
                <w:rFonts w:ascii="Times New Roman" w:hAnsi="Times New Roman" w:cs="Times New Roman"/>
                <w:b/>
                <w:color w:val="7030A0"/>
              </w:rPr>
              <w:t>algunas</w:t>
            </w:r>
            <w:r w:rsidRPr="00087EC0">
              <w:rPr>
                <w:rFonts w:ascii="Times New Roman" w:hAnsi="Times New Roman" w:cs="Times New Roman"/>
                <w:b/>
                <w:color w:val="7030A0"/>
              </w:rPr>
              <w:t xml:space="preserve"> adaptaciones</w:t>
            </w:r>
            <w:r>
              <w:rPr>
                <w:rFonts w:ascii="Times New Roman" w:hAnsi="Times New Roman" w:cs="Times New Roman"/>
                <w:b/>
                <w:color w:val="7030A0"/>
              </w:rPr>
              <w:t xml:space="preserve"> </w:t>
            </w:r>
            <w:r w:rsidR="00183B0C">
              <w:rPr>
                <w:rFonts w:ascii="Times New Roman" w:hAnsi="Times New Roman" w:cs="Times New Roman"/>
                <w:b/>
                <w:color w:val="7030A0"/>
              </w:rPr>
              <w:t>de aula planeta España.</w:t>
            </w:r>
          </w:p>
        </w:tc>
      </w:tr>
      <w:tr w:rsidR="00163F35" w:rsidRPr="00053744" w14:paraId="3B8747CE" w14:textId="77777777" w:rsidTr="003E74B7">
        <w:tc>
          <w:tcPr>
            <w:tcW w:w="2461" w:type="dxa"/>
          </w:tcPr>
          <w:p w14:paraId="02C19D08" w14:textId="77777777" w:rsidR="00163F35" w:rsidRDefault="00163F35"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7" w:type="dxa"/>
          </w:tcPr>
          <w:p w14:paraId="58B1E411" w14:textId="48C3E5F6" w:rsidR="00163F35" w:rsidRPr="00053744" w:rsidRDefault="00213904" w:rsidP="00D26887">
            <w:pPr>
              <w:rPr>
                <w:rFonts w:ascii="Times New Roman" w:hAnsi="Times New Roman" w:cs="Times New Roman"/>
                <w:color w:val="000000"/>
              </w:rPr>
            </w:pPr>
            <w:r>
              <w:rPr>
                <w:rFonts w:ascii="Times New Roman" w:hAnsi="Times New Roman" w:cs="Times New Roman"/>
                <w:color w:val="000000"/>
                <w:lang w:val="es-ES_tradnl"/>
              </w:rPr>
              <w:t>Perímetros y áreas de figuras semejantes</w:t>
            </w:r>
          </w:p>
        </w:tc>
      </w:tr>
      <w:tr w:rsidR="00163F35" w:rsidRPr="00053744" w14:paraId="43BB1F6C" w14:textId="77777777" w:rsidTr="003E74B7">
        <w:tc>
          <w:tcPr>
            <w:tcW w:w="2461" w:type="dxa"/>
          </w:tcPr>
          <w:p w14:paraId="4FDA7C55" w14:textId="77777777" w:rsidR="00163F35" w:rsidRDefault="00163F35"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0BE0A232" w14:textId="64C9A616" w:rsidR="00163F35" w:rsidRPr="00053744" w:rsidRDefault="00744D04" w:rsidP="00213904">
            <w:pPr>
              <w:rPr>
                <w:rFonts w:ascii="Times New Roman" w:hAnsi="Times New Roman" w:cs="Times New Roman"/>
                <w:color w:val="000000"/>
              </w:rPr>
            </w:pPr>
            <w:r w:rsidRPr="00744D04">
              <w:rPr>
                <w:rFonts w:ascii="Times New Roman" w:hAnsi="Times New Roman" w:cs="Times New Roman"/>
                <w:color w:val="7030A0"/>
              </w:rPr>
              <w:t>cambiar</w:t>
            </w:r>
          </w:p>
        </w:tc>
      </w:tr>
    </w:tbl>
    <w:p w14:paraId="5EFF19EC" w14:textId="77777777" w:rsidR="00D145B2" w:rsidRDefault="00D145B2" w:rsidP="007404A4">
      <w:pPr>
        <w:spacing w:after="0"/>
        <w:rPr>
          <w:rFonts w:ascii="Times" w:hAnsi="Times"/>
        </w:rPr>
      </w:pPr>
    </w:p>
    <w:tbl>
      <w:tblPr>
        <w:tblStyle w:val="Tablaconcuadrcula"/>
        <w:tblW w:w="0" w:type="auto"/>
        <w:tblLook w:val="04A0" w:firstRow="1" w:lastRow="0" w:firstColumn="1" w:lastColumn="0" w:noHBand="0" w:noVBand="1"/>
      </w:tblPr>
      <w:tblGrid>
        <w:gridCol w:w="2461"/>
        <w:gridCol w:w="6367"/>
      </w:tblGrid>
      <w:tr w:rsidR="00213904" w:rsidRPr="005D1738" w14:paraId="33559D4E" w14:textId="77777777" w:rsidTr="00D26887">
        <w:tc>
          <w:tcPr>
            <w:tcW w:w="9054" w:type="dxa"/>
            <w:gridSpan w:val="2"/>
            <w:shd w:val="clear" w:color="auto" w:fill="000000" w:themeFill="text1"/>
          </w:tcPr>
          <w:p w14:paraId="1EC9808E" w14:textId="77777777" w:rsidR="00213904" w:rsidRPr="005D1738" w:rsidRDefault="00213904" w:rsidP="00D268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13904" w:rsidRPr="00053744" w14:paraId="30684FBA" w14:textId="77777777" w:rsidTr="00D26887">
        <w:tc>
          <w:tcPr>
            <w:tcW w:w="2518" w:type="dxa"/>
          </w:tcPr>
          <w:p w14:paraId="76808B61" w14:textId="77777777" w:rsidR="00213904" w:rsidRPr="00053744" w:rsidRDefault="00213904" w:rsidP="00D26887">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C700478" w14:textId="138F73C4" w:rsidR="00213904" w:rsidRPr="00053744" w:rsidRDefault="00213904" w:rsidP="0070316A">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51470B">
              <w:rPr>
                <w:rFonts w:ascii="Times New Roman" w:hAnsi="Times New Roman" w:cs="Times New Roman"/>
              </w:rPr>
              <w:t>20</w:t>
            </w:r>
            <w:r>
              <w:rPr>
                <w:rFonts w:ascii="Times New Roman" w:hAnsi="Times New Roman" w:cs="Times New Roman"/>
              </w:rPr>
              <w:t>0</w:t>
            </w:r>
          </w:p>
        </w:tc>
      </w:tr>
      <w:tr w:rsidR="00213904" w:rsidRPr="00053744" w14:paraId="111CB3CE" w14:textId="77777777" w:rsidTr="00D26887">
        <w:tc>
          <w:tcPr>
            <w:tcW w:w="2518" w:type="dxa"/>
          </w:tcPr>
          <w:p w14:paraId="2CC76E22" w14:textId="77777777" w:rsidR="00213904" w:rsidRPr="00053744" w:rsidRDefault="00213904" w:rsidP="00D26887">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79D8E6D7" w14:textId="676413CC" w:rsidR="00213904" w:rsidRPr="00163F35" w:rsidRDefault="00213904" w:rsidP="00213904">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geométrica/Las figuras semejantes/La razón de semejanza/</w:t>
            </w:r>
            <w:r w:rsidRPr="00163F35">
              <w:rPr>
                <w:rFonts w:ascii="Times New Roman" w:hAnsi="Times New Roman" w:cs="Times New Roman"/>
                <w:color w:val="000000"/>
                <w:lang w:val="es-CO"/>
              </w:rPr>
              <w:t>Las relaciones métricas entre polígonos semejantes</w:t>
            </w:r>
            <w:r>
              <w:rPr>
                <w:rFonts w:ascii="Times New Roman" w:hAnsi="Times New Roman" w:cs="Times New Roman"/>
                <w:color w:val="000000"/>
                <w:lang w:val="es-CO"/>
              </w:rPr>
              <w:t>/</w:t>
            </w:r>
            <w:r w:rsidRPr="00163F35">
              <w:rPr>
                <w:rFonts w:ascii="Times New Roman" w:hAnsi="Times New Roman" w:cs="Times New Roman"/>
                <w:bCs/>
                <w:color w:val="000000"/>
                <w:lang w:val="es-CO"/>
              </w:rPr>
              <w:t>La relación entre las áreas de dos polígonos semejantes/</w:t>
            </w:r>
            <w:r>
              <w:rPr>
                <w:rFonts w:ascii="Times New Roman" w:hAnsi="Times New Roman" w:cs="Times New Roman"/>
                <w:bCs/>
                <w:color w:val="000000"/>
                <w:lang w:val="es-CO"/>
              </w:rPr>
              <w:t>Practica perímetros y áreas de polígonos semejantes</w:t>
            </w:r>
          </w:p>
        </w:tc>
      </w:tr>
      <w:tr w:rsidR="00213904" w:rsidRPr="00087EC0" w14:paraId="20CC320E" w14:textId="77777777" w:rsidTr="00D26887">
        <w:tc>
          <w:tcPr>
            <w:tcW w:w="2518" w:type="dxa"/>
          </w:tcPr>
          <w:p w14:paraId="152A9651" w14:textId="77777777" w:rsidR="00213904" w:rsidRDefault="00213904" w:rsidP="00D26887">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DD568E9" w14:textId="705BE28C" w:rsidR="00213904" w:rsidRDefault="00213904" w:rsidP="00D26887">
            <w:pPr>
              <w:rPr>
                <w:rFonts w:ascii="Times New Roman" w:hAnsi="Times New Roman" w:cs="Times New Roman"/>
                <w:color w:val="000000"/>
              </w:rPr>
            </w:pPr>
            <w:r>
              <w:rPr>
                <w:rFonts w:ascii="Times New Roman" w:hAnsi="Times New Roman" w:cs="Times New Roman"/>
                <w:color w:val="000000"/>
              </w:rPr>
              <w:t>Se debe cambiar el título del recurso por “</w:t>
            </w:r>
            <w:r w:rsidR="00015A03">
              <w:rPr>
                <w:rFonts w:ascii="Times New Roman" w:hAnsi="Times New Roman" w:cs="Times New Roman"/>
                <w:color w:val="000000"/>
                <w:lang w:val="es-ES_tradnl"/>
              </w:rPr>
              <w:t xml:space="preserve">Usa </w:t>
            </w:r>
            <w:r>
              <w:rPr>
                <w:rFonts w:ascii="Times New Roman" w:hAnsi="Times New Roman" w:cs="Times New Roman"/>
                <w:color w:val="000000"/>
                <w:lang w:val="es-ES_tradnl"/>
              </w:rPr>
              <w:t>la semejanza para calcular perímetros y áreas</w:t>
            </w:r>
            <w:r>
              <w:rPr>
                <w:rFonts w:ascii="Times New Roman" w:hAnsi="Times New Roman" w:cs="Times New Roman"/>
                <w:color w:val="000000"/>
              </w:rPr>
              <w:t>”</w:t>
            </w:r>
          </w:p>
          <w:p w14:paraId="1F267110" w14:textId="08173A36" w:rsidR="00213904" w:rsidRPr="00087EC0" w:rsidRDefault="00744D04" w:rsidP="00D26887">
            <w:pPr>
              <w:rPr>
                <w:rFonts w:ascii="Times New Roman" w:hAnsi="Times New Roman" w:cs="Times New Roman"/>
                <w:b/>
                <w:color w:val="000000"/>
              </w:rPr>
            </w:pPr>
            <w:r w:rsidRPr="00087EC0">
              <w:rPr>
                <w:rFonts w:ascii="Times New Roman" w:hAnsi="Times New Roman" w:cs="Times New Roman"/>
                <w:b/>
                <w:color w:val="7030A0"/>
              </w:rPr>
              <w:lastRenderedPageBreak/>
              <w:t xml:space="preserve">SE DEBEN hacer </w:t>
            </w:r>
            <w:r>
              <w:rPr>
                <w:rFonts w:ascii="Times New Roman" w:hAnsi="Times New Roman" w:cs="Times New Roman"/>
                <w:b/>
                <w:color w:val="7030A0"/>
              </w:rPr>
              <w:t>algunas</w:t>
            </w:r>
            <w:r w:rsidRPr="00087EC0">
              <w:rPr>
                <w:rFonts w:ascii="Times New Roman" w:hAnsi="Times New Roman" w:cs="Times New Roman"/>
                <w:b/>
                <w:color w:val="7030A0"/>
              </w:rPr>
              <w:t xml:space="preserve"> adaptaciones</w:t>
            </w:r>
            <w:r>
              <w:rPr>
                <w:rFonts w:ascii="Times New Roman" w:hAnsi="Times New Roman" w:cs="Times New Roman"/>
                <w:b/>
                <w:color w:val="7030A0"/>
              </w:rPr>
              <w:t xml:space="preserve"> de aula planeta España.</w:t>
            </w:r>
          </w:p>
        </w:tc>
      </w:tr>
      <w:tr w:rsidR="00213904" w:rsidRPr="00053744" w14:paraId="04DEFAE2" w14:textId="77777777" w:rsidTr="00D26887">
        <w:tc>
          <w:tcPr>
            <w:tcW w:w="2518" w:type="dxa"/>
          </w:tcPr>
          <w:p w14:paraId="54A90240" w14:textId="77777777" w:rsidR="00213904" w:rsidRDefault="00213904"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72C82FCF" w14:textId="75C0CE03" w:rsidR="00213904" w:rsidRPr="00053744" w:rsidRDefault="00015A03" w:rsidP="00D26887">
            <w:pPr>
              <w:rPr>
                <w:rFonts w:ascii="Times New Roman" w:hAnsi="Times New Roman" w:cs="Times New Roman"/>
                <w:color w:val="000000"/>
              </w:rPr>
            </w:pPr>
            <w:r w:rsidRPr="00015A03">
              <w:rPr>
                <w:rFonts w:ascii="Times New Roman" w:hAnsi="Times New Roman" w:cs="Times New Roman"/>
                <w:color w:val="000000"/>
                <w:lang w:val="es-ES_tradnl"/>
              </w:rPr>
              <w:t>Usa la semejanza para calcular perímetros y áreas</w:t>
            </w:r>
          </w:p>
        </w:tc>
      </w:tr>
      <w:tr w:rsidR="00213904" w:rsidRPr="00053744" w14:paraId="0551279E" w14:textId="77777777" w:rsidTr="00D26887">
        <w:tc>
          <w:tcPr>
            <w:tcW w:w="2518" w:type="dxa"/>
          </w:tcPr>
          <w:p w14:paraId="794B6C1E" w14:textId="77777777" w:rsidR="00213904" w:rsidRDefault="00213904"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D7FA7B1" w14:textId="6C88BF51" w:rsidR="00213904" w:rsidRPr="00015A03" w:rsidRDefault="00015A03" w:rsidP="00D26887">
            <w:pPr>
              <w:rPr>
                <w:rFonts w:ascii="Times New Roman" w:hAnsi="Times New Roman" w:cs="Times New Roman"/>
              </w:rPr>
            </w:pPr>
            <w:r w:rsidRPr="00015A03">
              <w:rPr>
                <w:rFonts w:ascii="Times New Roman" w:hAnsi="Times New Roman" w:cs="Times New Roman"/>
                <w:lang w:val="es-ES_tradnl"/>
              </w:rPr>
              <w:t>Actividad para calcular perímetros y áreas de polígonos semejantes</w:t>
            </w:r>
          </w:p>
        </w:tc>
      </w:tr>
    </w:tbl>
    <w:p w14:paraId="7B9248C0" w14:textId="77777777" w:rsidR="00D145B2" w:rsidRDefault="00D145B2" w:rsidP="007404A4">
      <w:pPr>
        <w:spacing w:after="0"/>
        <w:rPr>
          <w:rFonts w:ascii="Times" w:hAnsi="Times"/>
        </w:rPr>
      </w:pPr>
    </w:p>
    <w:p w14:paraId="6C66202B" w14:textId="30AD9698" w:rsidR="002F6275" w:rsidRDefault="0074424D" w:rsidP="002F6275">
      <w:pPr>
        <w:spacing w:after="0"/>
        <w:rPr>
          <w:rFonts w:ascii="Times" w:hAnsi="Times"/>
          <w:b/>
        </w:rPr>
      </w:pPr>
      <w:r w:rsidRPr="004E5E51">
        <w:rPr>
          <w:rFonts w:ascii="Times" w:hAnsi="Times"/>
          <w:highlight w:val="yellow"/>
        </w:rPr>
        <w:t xml:space="preserve"> </w:t>
      </w:r>
      <w:r w:rsidR="002F6275" w:rsidRPr="004E5E51">
        <w:rPr>
          <w:rFonts w:ascii="Times" w:hAnsi="Times"/>
          <w:highlight w:val="yellow"/>
        </w:rPr>
        <w:t>[SECCIÓN 2]</w:t>
      </w:r>
      <w:r w:rsidR="002F6275">
        <w:rPr>
          <w:rFonts w:ascii="Times" w:hAnsi="Times"/>
        </w:rPr>
        <w:t xml:space="preserve"> </w:t>
      </w:r>
      <w:r w:rsidR="002F6275">
        <w:rPr>
          <w:rFonts w:ascii="Times" w:hAnsi="Times"/>
          <w:b/>
        </w:rPr>
        <w:t>3.</w:t>
      </w:r>
      <w:r w:rsidR="00A946F3">
        <w:rPr>
          <w:rFonts w:ascii="Times" w:hAnsi="Times"/>
          <w:b/>
        </w:rPr>
        <w:t>3</w:t>
      </w:r>
      <w:r w:rsidR="002F6275" w:rsidRPr="004E5E51">
        <w:rPr>
          <w:rFonts w:ascii="Times" w:hAnsi="Times"/>
          <w:b/>
        </w:rPr>
        <w:t xml:space="preserve"> </w:t>
      </w:r>
      <w:r w:rsidR="002F6275">
        <w:rPr>
          <w:rFonts w:ascii="Times" w:hAnsi="Times"/>
          <w:b/>
        </w:rPr>
        <w:t>Consolidación</w:t>
      </w:r>
    </w:p>
    <w:p w14:paraId="24ECFCB2" w14:textId="77777777" w:rsidR="002F6275" w:rsidRDefault="002F6275" w:rsidP="002F6275">
      <w:pPr>
        <w:spacing w:after="0"/>
        <w:rPr>
          <w:rFonts w:ascii="Times New Roman" w:hAnsi="Times New Roman" w:cs="Times New Roman"/>
        </w:rPr>
      </w:pPr>
      <w:r w:rsidRPr="00A459FB">
        <w:rPr>
          <w:rFonts w:ascii="Times New Roman" w:hAnsi="Times New Roman" w:cs="Times New Roman"/>
          <w:color w:val="7030A0"/>
        </w:rPr>
        <w:br/>
      </w:r>
      <w:r w:rsidRPr="00A459FB">
        <w:rPr>
          <w:rFonts w:ascii="Times New Roman" w:hAnsi="Times New Roman" w:cs="Times New Roman"/>
        </w:rPr>
        <w:t>Actividades para consolidar lo que has aprendido en esta sección.</w:t>
      </w:r>
    </w:p>
    <w:p w14:paraId="03E4C489" w14:textId="77777777" w:rsidR="00476FFA" w:rsidRDefault="00476FFA" w:rsidP="002F627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5"/>
        <w:gridCol w:w="6363"/>
      </w:tblGrid>
      <w:tr w:rsidR="0051470B" w:rsidRPr="005D1738" w14:paraId="4812EA27" w14:textId="77777777" w:rsidTr="00B92850">
        <w:tc>
          <w:tcPr>
            <w:tcW w:w="9033" w:type="dxa"/>
            <w:gridSpan w:val="2"/>
            <w:shd w:val="clear" w:color="auto" w:fill="000000" w:themeFill="text1"/>
          </w:tcPr>
          <w:p w14:paraId="494A7262" w14:textId="77777777" w:rsidR="0051470B" w:rsidRPr="005D1738" w:rsidRDefault="0051470B" w:rsidP="00B9285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1470B" w14:paraId="4DFDB4EF" w14:textId="77777777" w:rsidTr="00B92850">
        <w:tc>
          <w:tcPr>
            <w:tcW w:w="2518" w:type="dxa"/>
          </w:tcPr>
          <w:p w14:paraId="18ADA33A" w14:textId="77777777" w:rsidR="0051470B" w:rsidRPr="00053744" w:rsidRDefault="0051470B"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85B9F5E" w14:textId="378C0C42" w:rsidR="0051470B" w:rsidRPr="007D2C51" w:rsidRDefault="0051470B" w:rsidP="0051470B">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21</w:t>
            </w:r>
            <w:r>
              <w:rPr>
                <w:rFonts w:ascii="Times New Roman" w:hAnsi="Times New Roman" w:cs="Times New Roman"/>
              </w:rPr>
              <w:t>0</w:t>
            </w:r>
          </w:p>
        </w:tc>
      </w:tr>
      <w:tr w:rsidR="0051470B" w14:paraId="483E87D0" w14:textId="77777777" w:rsidTr="00B92850">
        <w:tc>
          <w:tcPr>
            <w:tcW w:w="2518" w:type="dxa"/>
          </w:tcPr>
          <w:p w14:paraId="19132239" w14:textId="77777777" w:rsidR="0051470B" w:rsidRDefault="0051470B" w:rsidP="00B9285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E149FAE" w14:textId="446FA488" w:rsidR="0051470B" w:rsidRDefault="0051470B" w:rsidP="00B92850">
            <w:pPr>
              <w:rPr>
                <w:rFonts w:ascii="Times New Roman" w:hAnsi="Times New Roman" w:cs="Times New Roman"/>
                <w:color w:val="000000"/>
              </w:rPr>
            </w:pPr>
            <w:r w:rsidRPr="0051470B">
              <w:rPr>
                <w:rFonts w:ascii="Times New Roman" w:hAnsi="Times New Roman" w:cs="Times New Roman"/>
                <w:color w:val="000000"/>
              </w:rPr>
              <w:t>Refuerza tu aprendizaje: construcción de figuras semejantes</w:t>
            </w:r>
          </w:p>
        </w:tc>
      </w:tr>
      <w:tr w:rsidR="0051470B" w14:paraId="049396F9" w14:textId="77777777" w:rsidTr="00B92850">
        <w:tc>
          <w:tcPr>
            <w:tcW w:w="2518" w:type="dxa"/>
          </w:tcPr>
          <w:p w14:paraId="21ED19D8" w14:textId="77777777" w:rsidR="0051470B" w:rsidRDefault="0051470B" w:rsidP="00B9285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00540CC" w14:textId="7BA4A9A3" w:rsidR="0051470B" w:rsidRPr="000D612E" w:rsidRDefault="0051470B" w:rsidP="00B92850">
            <w:pPr>
              <w:tabs>
                <w:tab w:val="left" w:pos="1816"/>
              </w:tabs>
              <w:rPr>
                <w:rFonts w:ascii="Times New Roman" w:hAnsi="Times New Roman" w:cs="Times New Roman"/>
                <w:color w:val="7030A0"/>
                <w:lang w:val="es-ES_tradnl"/>
              </w:rPr>
            </w:pPr>
            <w:r w:rsidRPr="0051470B">
              <w:rPr>
                <w:rFonts w:ascii="Times New Roman" w:hAnsi="Times New Roman" w:cs="Times New Roman"/>
                <w:lang w:val="es-ES_tradnl"/>
              </w:rPr>
              <w:t>Actividad para identificar polígonos semejantes</w:t>
            </w:r>
          </w:p>
        </w:tc>
      </w:tr>
    </w:tbl>
    <w:p w14:paraId="0158DE07" w14:textId="77777777" w:rsidR="0051470B" w:rsidRDefault="0051470B" w:rsidP="002F627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5"/>
        <w:gridCol w:w="6363"/>
      </w:tblGrid>
      <w:tr w:rsidR="0051470B" w:rsidRPr="005D1738" w14:paraId="4D36B692" w14:textId="77777777" w:rsidTr="00B92850">
        <w:tc>
          <w:tcPr>
            <w:tcW w:w="9033" w:type="dxa"/>
            <w:gridSpan w:val="2"/>
            <w:shd w:val="clear" w:color="auto" w:fill="000000" w:themeFill="text1"/>
          </w:tcPr>
          <w:p w14:paraId="60022448" w14:textId="77777777" w:rsidR="0051470B" w:rsidRPr="005D1738" w:rsidRDefault="0051470B" w:rsidP="00B9285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1470B" w14:paraId="748117BA" w14:textId="77777777" w:rsidTr="00B92850">
        <w:tc>
          <w:tcPr>
            <w:tcW w:w="2518" w:type="dxa"/>
          </w:tcPr>
          <w:p w14:paraId="4706E5C4" w14:textId="77777777" w:rsidR="0051470B" w:rsidRPr="00053744" w:rsidRDefault="0051470B"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EA96B2A" w14:textId="70DBAF66" w:rsidR="0051470B" w:rsidRPr="007D2C51" w:rsidRDefault="0051470B" w:rsidP="0051470B">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22</w:t>
            </w:r>
            <w:r>
              <w:rPr>
                <w:rFonts w:ascii="Times New Roman" w:hAnsi="Times New Roman" w:cs="Times New Roman"/>
              </w:rPr>
              <w:t>0</w:t>
            </w:r>
          </w:p>
        </w:tc>
      </w:tr>
      <w:tr w:rsidR="0051470B" w14:paraId="42E436FA" w14:textId="77777777" w:rsidTr="00B92850">
        <w:tc>
          <w:tcPr>
            <w:tcW w:w="2518" w:type="dxa"/>
          </w:tcPr>
          <w:p w14:paraId="177822F3" w14:textId="77777777" w:rsidR="0051470B" w:rsidRDefault="0051470B" w:rsidP="00B9285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6E178CD" w14:textId="225CEAE5" w:rsidR="0051470B" w:rsidRDefault="0051470B" w:rsidP="00B92850">
            <w:pPr>
              <w:rPr>
                <w:rFonts w:ascii="Times New Roman" w:hAnsi="Times New Roman" w:cs="Times New Roman"/>
                <w:color w:val="000000"/>
              </w:rPr>
            </w:pPr>
            <w:r w:rsidRPr="0051470B">
              <w:rPr>
                <w:rFonts w:ascii="Times New Roman" w:hAnsi="Times New Roman" w:cs="Times New Roman"/>
                <w:color w:val="000000"/>
              </w:rPr>
              <w:t>Refuerza tu aprendizaje: aplicación de criterios métricos de semejanza</w:t>
            </w:r>
          </w:p>
        </w:tc>
      </w:tr>
      <w:tr w:rsidR="0051470B" w14:paraId="3301816E" w14:textId="77777777" w:rsidTr="00B92850">
        <w:tc>
          <w:tcPr>
            <w:tcW w:w="2518" w:type="dxa"/>
          </w:tcPr>
          <w:p w14:paraId="481DDAE1" w14:textId="77777777" w:rsidR="0051470B" w:rsidRDefault="0051470B" w:rsidP="00B9285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C62BD35" w14:textId="26FD1D75" w:rsidR="0051470B" w:rsidRPr="000D612E" w:rsidRDefault="0051470B" w:rsidP="00B92850">
            <w:pPr>
              <w:tabs>
                <w:tab w:val="left" w:pos="1816"/>
              </w:tabs>
              <w:rPr>
                <w:rFonts w:ascii="Times New Roman" w:hAnsi="Times New Roman" w:cs="Times New Roman"/>
                <w:color w:val="7030A0"/>
                <w:lang w:val="es-ES_tradnl"/>
              </w:rPr>
            </w:pPr>
            <w:r w:rsidRPr="0051470B">
              <w:rPr>
                <w:rFonts w:ascii="Times New Roman" w:hAnsi="Times New Roman" w:cs="Times New Roman"/>
                <w:lang w:val="es-ES_tradnl"/>
              </w:rPr>
              <w:t>Actividad para resolver problemas que</w:t>
            </w:r>
            <w:r>
              <w:rPr>
                <w:rFonts w:ascii="Times New Roman" w:hAnsi="Times New Roman" w:cs="Times New Roman"/>
                <w:lang w:val="es-ES_tradnl"/>
              </w:rPr>
              <w:t xml:space="preserve"> implican el uso de criterios mé</w:t>
            </w:r>
            <w:r w:rsidRPr="0051470B">
              <w:rPr>
                <w:rFonts w:ascii="Times New Roman" w:hAnsi="Times New Roman" w:cs="Times New Roman"/>
                <w:lang w:val="es-ES_tradnl"/>
              </w:rPr>
              <w:t>tricos de semejanza</w:t>
            </w:r>
          </w:p>
        </w:tc>
      </w:tr>
    </w:tbl>
    <w:p w14:paraId="785456DB" w14:textId="77777777" w:rsidR="00A946F3" w:rsidRDefault="00A946F3" w:rsidP="002F6275">
      <w:pPr>
        <w:spacing w:after="0"/>
        <w:rPr>
          <w:rFonts w:ascii="Times New Roman" w:hAnsi="Times New Roman" w:cs="Times New Roman"/>
        </w:rPr>
      </w:pPr>
    </w:p>
    <w:p w14:paraId="15EB87EF" w14:textId="77777777" w:rsidR="00306980" w:rsidRDefault="00306980" w:rsidP="00306980">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4 La construcción de figuras semejantes</w:t>
      </w:r>
    </w:p>
    <w:p w14:paraId="521AB429" w14:textId="77777777" w:rsidR="00D26887" w:rsidRDefault="00D26887" w:rsidP="00D26887">
      <w:pPr>
        <w:spacing w:after="0"/>
        <w:rPr>
          <w:rFonts w:ascii="Times" w:hAnsi="Times"/>
          <w:b/>
        </w:rPr>
      </w:pPr>
    </w:p>
    <w:p w14:paraId="5E8F6F50" w14:textId="34036C2D" w:rsidR="009802B5" w:rsidRPr="009802B5" w:rsidRDefault="009802B5" w:rsidP="00D26887">
      <w:pPr>
        <w:spacing w:after="0"/>
        <w:rPr>
          <w:rFonts w:ascii="Times" w:hAnsi="Times"/>
        </w:rPr>
      </w:pPr>
      <w:r w:rsidRPr="009802B5">
        <w:rPr>
          <w:rFonts w:ascii="Times" w:hAnsi="Times"/>
        </w:rPr>
        <w:t>La arquitectura, el diseño y la cartografía entre otros campo</w:t>
      </w:r>
      <w:r>
        <w:rPr>
          <w:rFonts w:ascii="Times" w:hAnsi="Times"/>
        </w:rPr>
        <w:t>s</w:t>
      </w:r>
      <w:r w:rsidRPr="009802B5">
        <w:rPr>
          <w:rFonts w:ascii="Times" w:hAnsi="Times"/>
        </w:rPr>
        <w:t xml:space="preserve"> profesionales</w:t>
      </w:r>
      <w:r>
        <w:rPr>
          <w:rFonts w:ascii="Times" w:hAnsi="Times"/>
        </w:rPr>
        <w:t xml:space="preserve"> hacen uso de </w:t>
      </w:r>
    </w:p>
    <w:p w14:paraId="1855DE14" w14:textId="0453FD92" w:rsidR="00D26887" w:rsidRDefault="009802B5" w:rsidP="00D26887">
      <w:pPr>
        <w:spacing w:after="0"/>
        <w:rPr>
          <w:rFonts w:ascii="Times New Roman" w:hAnsi="Times New Roman" w:cs="Times New Roman"/>
          <w:color w:val="000000" w:themeColor="text1"/>
          <w:lang w:val="es-CO"/>
        </w:rPr>
      </w:pPr>
      <w:proofErr w:type="gramStart"/>
      <w:r>
        <w:rPr>
          <w:rFonts w:ascii="Times" w:hAnsi="Times"/>
          <w:b/>
        </w:rPr>
        <w:t>l</w:t>
      </w:r>
      <w:r w:rsidR="00D26887" w:rsidRPr="00AF6CC9">
        <w:rPr>
          <w:rFonts w:ascii="Times New Roman" w:hAnsi="Times New Roman" w:cs="Times New Roman"/>
          <w:b/>
          <w:color w:val="000000" w:themeColor="text1"/>
          <w:lang w:val="es-CO"/>
        </w:rPr>
        <w:t>a</w:t>
      </w:r>
      <w:proofErr w:type="gramEnd"/>
      <w:r w:rsidR="00D26887" w:rsidRPr="00AF6CC9">
        <w:rPr>
          <w:rFonts w:ascii="Times New Roman" w:hAnsi="Times New Roman" w:cs="Times New Roman"/>
          <w:b/>
          <w:color w:val="000000" w:themeColor="text1"/>
          <w:lang w:val="es-CO"/>
        </w:rPr>
        <w:t xml:space="preserve"> semejanza de figuras</w:t>
      </w:r>
      <w:r>
        <w:rPr>
          <w:rFonts w:ascii="Times New Roman" w:hAnsi="Times New Roman" w:cs="Times New Roman"/>
          <w:color w:val="000000" w:themeColor="text1"/>
          <w:lang w:val="es-CO"/>
        </w:rPr>
        <w:t>. Los profesio</w:t>
      </w:r>
      <w:r w:rsidR="004072FC">
        <w:rPr>
          <w:rFonts w:ascii="Times New Roman" w:hAnsi="Times New Roman" w:cs="Times New Roman"/>
          <w:color w:val="000000" w:themeColor="text1"/>
          <w:lang w:val="es-CO"/>
        </w:rPr>
        <w:t xml:space="preserve">nales de estas áreas necesitan </w:t>
      </w:r>
      <w:r w:rsidR="00D26887" w:rsidRPr="00AF6CC9">
        <w:rPr>
          <w:rFonts w:ascii="Times New Roman" w:hAnsi="Times New Roman" w:cs="Times New Roman"/>
          <w:b/>
          <w:color w:val="000000" w:themeColor="text1"/>
          <w:lang w:val="es-CO"/>
        </w:rPr>
        <w:t xml:space="preserve">representaciones </w:t>
      </w:r>
      <w:r>
        <w:rPr>
          <w:rFonts w:ascii="Times New Roman" w:hAnsi="Times New Roman" w:cs="Times New Roman"/>
          <w:b/>
          <w:color w:val="000000" w:themeColor="text1"/>
          <w:lang w:val="es-CO"/>
        </w:rPr>
        <w:t xml:space="preserve">idénticas </w:t>
      </w:r>
      <w:r w:rsidR="00D26887" w:rsidRPr="00AF6CC9">
        <w:rPr>
          <w:rFonts w:ascii="Times New Roman" w:hAnsi="Times New Roman" w:cs="Times New Roman"/>
          <w:b/>
          <w:color w:val="000000" w:themeColor="text1"/>
          <w:lang w:val="es-CO"/>
        </w:rPr>
        <w:t xml:space="preserve">de objetos reales </w:t>
      </w:r>
      <w:r>
        <w:rPr>
          <w:rFonts w:ascii="Times New Roman" w:hAnsi="Times New Roman" w:cs="Times New Roman"/>
          <w:b/>
          <w:color w:val="000000" w:themeColor="text1"/>
          <w:lang w:val="es-CO"/>
        </w:rPr>
        <w:t xml:space="preserve">pero en diferente tamaño, </w:t>
      </w:r>
      <w:r>
        <w:rPr>
          <w:rFonts w:ascii="Times New Roman" w:hAnsi="Times New Roman" w:cs="Times New Roman"/>
          <w:color w:val="000000" w:themeColor="text1"/>
          <w:lang w:val="es-CO"/>
        </w:rPr>
        <w:t>en algunos casos usan representaciones de</w:t>
      </w:r>
      <w:r w:rsidR="00D26887" w:rsidRPr="00AF6CC9">
        <w:rPr>
          <w:rFonts w:ascii="Times New Roman" w:hAnsi="Times New Roman" w:cs="Times New Roman"/>
          <w:b/>
          <w:color w:val="000000" w:themeColor="text1"/>
          <w:lang w:val="es-CO"/>
        </w:rPr>
        <w:t xml:space="preserve"> </w:t>
      </w:r>
      <w:r>
        <w:rPr>
          <w:rFonts w:ascii="Times New Roman" w:hAnsi="Times New Roman" w:cs="Times New Roman"/>
          <w:b/>
          <w:color w:val="000000" w:themeColor="text1"/>
          <w:lang w:val="es-CO"/>
        </w:rPr>
        <w:t>mayor tamaño</w:t>
      </w:r>
      <w:r w:rsidR="00D26887" w:rsidRPr="00D26887">
        <w:rPr>
          <w:rFonts w:ascii="Times New Roman" w:hAnsi="Times New Roman" w:cs="Times New Roman"/>
          <w:color w:val="000000" w:themeColor="text1"/>
          <w:lang w:val="es-CO"/>
        </w:rPr>
        <w:t xml:space="preserve"> </w:t>
      </w:r>
      <w:r>
        <w:rPr>
          <w:rFonts w:ascii="Times New Roman" w:hAnsi="Times New Roman" w:cs="Times New Roman"/>
          <w:color w:val="000000" w:themeColor="text1"/>
          <w:lang w:val="es-CO"/>
        </w:rPr>
        <w:t xml:space="preserve">al objeto real </w:t>
      </w:r>
      <w:r w:rsidR="00D26887">
        <w:rPr>
          <w:rFonts w:ascii="Times New Roman" w:hAnsi="Times New Roman" w:cs="Times New Roman"/>
          <w:color w:val="000000" w:themeColor="text1"/>
          <w:lang w:val="es-CO"/>
        </w:rPr>
        <w:t>(</w:t>
      </w:r>
      <w:r w:rsidR="00D26887" w:rsidRPr="009802B5">
        <w:rPr>
          <w:rFonts w:ascii="Times New Roman" w:hAnsi="Times New Roman" w:cs="Times New Roman"/>
          <w:b/>
          <w:color w:val="000000" w:themeColor="text1"/>
          <w:lang w:val="es-CO"/>
        </w:rPr>
        <w:t>las ampliaciones</w:t>
      </w:r>
      <w:r w:rsidR="00D26887">
        <w:rPr>
          <w:rFonts w:ascii="Times New Roman" w:hAnsi="Times New Roman" w:cs="Times New Roman"/>
          <w:color w:val="000000" w:themeColor="text1"/>
          <w:lang w:val="es-CO"/>
        </w:rPr>
        <w:t xml:space="preserve">) </w:t>
      </w:r>
      <w:r w:rsidRPr="009802B5">
        <w:rPr>
          <w:rFonts w:ascii="Times New Roman" w:hAnsi="Times New Roman" w:cs="Times New Roman"/>
          <w:color w:val="000000" w:themeColor="text1"/>
          <w:lang w:val="es-CO"/>
        </w:rPr>
        <w:t>y en otros casos</w:t>
      </w:r>
      <w:r w:rsidR="00D26887" w:rsidRPr="00AF6CC9">
        <w:rPr>
          <w:rFonts w:ascii="Times New Roman" w:hAnsi="Times New Roman" w:cs="Times New Roman"/>
          <w:b/>
          <w:color w:val="000000" w:themeColor="text1"/>
          <w:lang w:val="es-CO"/>
        </w:rPr>
        <w:t xml:space="preserve"> </w:t>
      </w:r>
      <w:r>
        <w:rPr>
          <w:rFonts w:ascii="Times New Roman" w:hAnsi="Times New Roman" w:cs="Times New Roman"/>
          <w:color w:val="000000" w:themeColor="text1"/>
          <w:lang w:val="es-CO"/>
        </w:rPr>
        <w:t>representaciones</w:t>
      </w:r>
      <w:r>
        <w:rPr>
          <w:rFonts w:ascii="Times New Roman" w:hAnsi="Times New Roman" w:cs="Times New Roman"/>
          <w:b/>
          <w:color w:val="000000" w:themeColor="text1"/>
          <w:lang w:val="es-CO"/>
        </w:rPr>
        <w:t xml:space="preserve"> de </w:t>
      </w:r>
      <w:r w:rsidR="00E77C8F">
        <w:rPr>
          <w:rFonts w:ascii="Times New Roman" w:hAnsi="Times New Roman" w:cs="Times New Roman"/>
          <w:b/>
          <w:color w:val="000000" w:themeColor="text1"/>
          <w:lang w:val="es-CO"/>
        </w:rPr>
        <w:t xml:space="preserve">menor </w:t>
      </w:r>
      <w:r>
        <w:rPr>
          <w:rFonts w:ascii="Times New Roman" w:hAnsi="Times New Roman" w:cs="Times New Roman"/>
          <w:b/>
          <w:color w:val="000000" w:themeColor="text1"/>
          <w:lang w:val="es-CO"/>
        </w:rPr>
        <w:t xml:space="preserve">tamaño </w:t>
      </w:r>
      <w:r w:rsidR="00E77C8F" w:rsidRPr="00E77C8F">
        <w:rPr>
          <w:rFonts w:ascii="Times New Roman" w:hAnsi="Times New Roman" w:cs="Times New Roman"/>
          <w:color w:val="000000" w:themeColor="text1"/>
          <w:lang w:val="es-CO"/>
        </w:rPr>
        <w:t>al objeto real</w:t>
      </w:r>
      <w:r w:rsidR="00D26887" w:rsidRPr="00D26887">
        <w:rPr>
          <w:rFonts w:ascii="Times New Roman" w:hAnsi="Times New Roman" w:cs="Times New Roman"/>
          <w:color w:val="000000" w:themeColor="text1"/>
          <w:lang w:val="es-CO"/>
        </w:rPr>
        <w:t xml:space="preserve"> </w:t>
      </w:r>
      <w:r w:rsidR="00D26887">
        <w:rPr>
          <w:rFonts w:ascii="Times New Roman" w:hAnsi="Times New Roman" w:cs="Times New Roman"/>
          <w:color w:val="000000" w:themeColor="text1"/>
          <w:lang w:val="es-CO"/>
        </w:rPr>
        <w:t>(las reducciones).</w:t>
      </w:r>
      <w:r w:rsidR="001A6BA0">
        <w:rPr>
          <w:rFonts w:ascii="Times New Roman" w:hAnsi="Times New Roman" w:cs="Times New Roman"/>
          <w:color w:val="000000" w:themeColor="text1"/>
          <w:lang w:val="es-CO"/>
        </w:rPr>
        <w:t xml:space="preserve"> </w:t>
      </w:r>
    </w:p>
    <w:p w14:paraId="3F1AAB19" w14:textId="77777777" w:rsidR="001A6BA0" w:rsidRDefault="001A6BA0" w:rsidP="00D26887">
      <w:pPr>
        <w:spacing w:after="0"/>
        <w:rPr>
          <w:rFonts w:ascii="Times New Roman" w:hAnsi="Times New Roman" w:cs="Times New Roman"/>
          <w:color w:val="000000" w:themeColor="text1"/>
          <w:lang w:val="es-CO"/>
        </w:rPr>
      </w:pPr>
    </w:p>
    <w:p w14:paraId="34F9C0DC" w14:textId="77777777" w:rsidR="0069341F" w:rsidRDefault="0069341F" w:rsidP="00D26887">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Ejemplos:</w:t>
      </w:r>
    </w:p>
    <w:p w14:paraId="034510A9" w14:textId="77777777" w:rsidR="0069341F" w:rsidRDefault="0069341F" w:rsidP="00D26887">
      <w:pPr>
        <w:spacing w:after="0"/>
        <w:rPr>
          <w:rFonts w:ascii="Times New Roman" w:hAnsi="Times New Roman" w:cs="Times New Roman"/>
          <w:color w:val="000000" w:themeColor="text1"/>
          <w:lang w:val="es-CO"/>
        </w:rPr>
      </w:pPr>
    </w:p>
    <w:p w14:paraId="6B90FD19" w14:textId="31EF7209" w:rsidR="00CA2A92" w:rsidRDefault="0069341F" w:rsidP="00D26887">
      <w:pPr>
        <w:spacing w:after="0"/>
        <w:rPr>
          <w:rFonts w:ascii="Times New Roman" w:hAnsi="Times New Roman" w:cs="Times New Roman"/>
          <w:color w:val="000000" w:themeColor="text1"/>
          <w:lang w:val="es-CO"/>
        </w:rPr>
      </w:pPr>
      <w:r>
        <w:rPr>
          <w:rFonts w:ascii="Times New Roman" w:hAnsi="Times New Roman" w:cs="Times New Roman"/>
          <w:b/>
          <w:color w:val="000000" w:themeColor="text1"/>
          <w:lang w:val="es-CO"/>
        </w:rPr>
        <w:t>L</w:t>
      </w:r>
      <w:r w:rsidR="001A6BA0" w:rsidRPr="009A74F4">
        <w:rPr>
          <w:rFonts w:ascii="Times New Roman" w:hAnsi="Times New Roman" w:cs="Times New Roman"/>
          <w:b/>
          <w:color w:val="000000" w:themeColor="text1"/>
          <w:lang w:val="es-CO"/>
        </w:rPr>
        <w:t>os planos arquitectónico</w:t>
      </w:r>
      <w:r w:rsidR="00E77C8F">
        <w:rPr>
          <w:rFonts w:ascii="Times New Roman" w:hAnsi="Times New Roman" w:cs="Times New Roman"/>
          <w:b/>
          <w:color w:val="000000" w:themeColor="text1"/>
          <w:lang w:val="es-CO"/>
        </w:rPr>
        <w:t xml:space="preserve">s </w:t>
      </w:r>
      <w:r w:rsidR="00E77C8F" w:rsidRPr="00E77C8F">
        <w:rPr>
          <w:rFonts w:ascii="Times New Roman" w:hAnsi="Times New Roman" w:cs="Times New Roman"/>
          <w:color w:val="000000" w:themeColor="text1"/>
          <w:lang w:val="es-CO"/>
        </w:rPr>
        <w:t>son la representación gráfica</w:t>
      </w:r>
      <w:r w:rsidR="00E77C8F">
        <w:rPr>
          <w:rFonts w:ascii="Times New Roman" w:hAnsi="Times New Roman" w:cs="Times New Roman"/>
          <w:color w:val="000000" w:themeColor="text1"/>
          <w:lang w:val="es-CO"/>
        </w:rPr>
        <w:t xml:space="preserve"> </w:t>
      </w:r>
      <w:r w:rsidR="00E77C8F">
        <w:rPr>
          <w:rFonts w:ascii="Times New Roman" w:hAnsi="Times New Roman" w:cs="Times New Roman"/>
          <w:b/>
          <w:color w:val="000000" w:themeColor="text1"/>
          <w:lang w:val="es-CO"/>
        </w:rPr>
        <w:t xml:space="preserve">(reducción) </w:t>
      </w:r>
      <w:r>
        <w:rPr>
          <w:rFonts w:ascii="Times New Roman" w:hAnsi="Times New Roman" w:cs="Times New Roman"/>
          <w:b/>
          <w:color w:val="000000" w:themeColor="text1"/>
          <w:lang w:val="es-CO"/>
        </w:rPr>
        <w:t xml:space="preserve">de una </w:t>
      </w:r>
      <w:r w:rsidR="001A6BA0" w:rsidRPr="009A74F4">
        <w:rPr>
          <w:rFonts w:ascii="Times New Roman" w:hAnsi="Times New Roman" w:cs="Times New Roman"/>
          <w:b/>
          <w:color w:val="000000" w:themeColor="text1"/>
          <w:lang w:val="es-CO"/>
        </w:rPr>
        <w:t>construcción</w:t>
      </w:r>
      <w:r w:rsidR="00E77C8F">
        <w:rPr>
          <w:rFonts w:ascii="Times New Roman" w:hAnsi="Times New Roman" w:cs="Times New Roman"/>
          <w:color w:val="000000" w:themeColor="text1"/>
          <w:lang w:val="es-CO"/>
        </w:rPr>
        <w:t xml:space="preserve">. </w:t>
      </w:r>
    </w:p>
    <w:p w14:paraId="2C160D80" w14:textId="77777777" w:rsidR="00CA2A92" w:rsidRDefault="00CA2A92" w:rsidP="00D26887">
      <w:pPr>
        <w:spacing w:after="0"/>
        <w:rPr>
          <w:rFonts w:ascii="Times New Roman" w:hAnsi="Times New Roman" w:cs="Times New Roman"/>
          <w:color w:val="000000" w:themeColor="text1"/>
          <w:lang w:val="es-CO"/>
        </w:rPr>
      </w:pPr>
    </w:p>
    <w:tbl>
      <w:tblPr>
        <w:tblStyle w:val="Tablaconcuadrcula"/>
        <w:tblW w:w="0" w:type="auto"/>
        <w:tblLayout w:type="fixed"/>
        <w:tblLook w:val="04A0" w:firstRow="1" w:lastRow="0" w:firstColumn="1" w:lastColumn="0" w:noHBand="0" w:noVBand="1"/>
      </w:tblPr>
      <w:tblGrid>
        <w:gridCol w:w="1809"/>
        <w:gridCol w:w="7245"/>
      </w:tblGrid>
      <w:tr w:rsidR="0021161E" w:rsidRPr="005D1738" w14:paraId="6B016DBD" w14:textId="77777777" w:rsidTr="00F2381A">
        <w:tc>
          <w:tcPr>
            <w:tcW w:w="9054" w:type="dxa"/>
            <w:gridSpan w:val="2"/>
            <w:shd w:val="clear" w:color="auto" w:fill="0D0D0D" w:themeFill="text1" w:themeFillTint="F2"/>
          </w:tcPr>
          <w:p w14:paraId="4829146D" w14:textId="77777777" w:rsidR="0021161E" w:rsidRPr="005D1738" w:rsidRDefault="0021161E" w:rsidP="00F2381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1161E" w:rsidRPr="00053744" w14:paraId="7A0C2D60" w14:textId="77777777" w:rsidTr="00F2381A">
        <w:tc>
          <w:tcPr>
            <w:tcW w:w="1809" w:type="dxa"/>
          </w:tcPr>
          <w:p w14:paraId="30DBEB30" w14:textId="77777777" w:rsidR="0021161E" w:rsidRPr="00053744" w:rsidRDefault="0021161E" w:rsidP="00F2381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7FDA701E" w14:textId="258B3567" w:rsidR="0021161E" w:rsidRPr="00053744" w:rsidRDefault="0021161E" w:rsidP="00237196">
            <w:pPr>
              <w:rPr>
                <w:rFonts w:ascii="Times New Roman" w:hAnsi="Times New Roman" w:cs="Times New Roman"/>
                <w:b/>
                <w:color w:val="000000"/>
                <w:sz w:val="18"/>
                <w:szCs w:val="18"/>
              </w:rPr>
            </w:pPr>
            <w:r>
              <w:rPr>
                <w:rFonts w:ascii="Times New Roman" w:hAnsi="Times New Roman" w:cs="Times New Roman"/>
                <w:color w:val="000000"/>
              </w:rPr>
              <w:t>MA_07_12_IMG</w:t>
            </w:r>
            <w:r w:rsidR="00237196">
              <w:rPr>
                <w:rFonts w:ascii="Times New Roman" w:hAnsi="Times New Roman" w:cs="Times New Roman"/>
                <w:color w:val="000000"/>
              </w:rPr>
              <w:t>21</w:t>
            </w:r>
          </w:p>
        </w:tc>
      </w:tr>
      <w:tr w:rsidR="0021161E" w14:paraId="7BCC2250" w14:textId="77777777" w:rsidTr="00F2381A">
        <w:tc>
          <w:tcPr>
            <w:tcW w:w="1809" w:type="dxa"/>
          </w:tcPr>
          <w:p w14:paraId="4035AD18" w14:textId="77777777" w:rsidR="0021161E" w:rsidRDefault="0021161E" w:rsidP="00F2381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663E36E0" w14:textId="0F96D672" w:rsidR="0021161E" w:rsidRDefault="001A4BA6" w:rsidP="00F2381A">
            <w:pPr>
              <w:rPr>
                <w:rFonts w:ascii="Times New Roman" w:hAnsi="Times New Roman" w:cs="Times New Roman"/>
                <w:color w:val="000000"/>
              </w:rPr>
            </w:pPr>
            <w:r>
              <w:rPr>
                <w:rFonts w:ascii="Times New Roman" w:hAnsi="Times New Roman" w:cs="Times New Roman"/>
                <w:color w:val="000000"/>
              </w:rPr>
              <w:t>Plano arquitectónico</w:t>
            </w:r>
          </w:p>
        </w:tc>
      </w:tr>
      <w:tr w:rsidR="0021161E" w14:paraId="25913579" w14:textId="77777777" w:rsidTr="00F2381A">
        <w:tc>
          <w:tcPr>
            <w:tcW w:w="1809" w:type="dxa"/>
          </w:tcPr>
          <w:p w14:paraId="614D4954" w14:textId="77777777" w:rsidR="0021161E" w:rsidRDefault="0021161E" w:rsidP="00F2381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
          <w:p w14:paraId="6D02F581" w14:textId="078D749F" w:rsidR="0021161E" w:rsidRPr="00516724" w:rsidRDefault="0021161E" w:rsidP="001A4BA6">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w:t>
            </w:r>
            <w:r w:rsidR="001A4BA6">
              <w:rPr>
                <w:rFonts w:ascii="Times New Roman" w:hAnsi="Times New Roman" w:cs="Times New Roman"/>
                <w:color w:val="000000"/>
                <w:lang w:val="es-CO"/>
              </w:rPr>
              <w:t>La ampliación y reducción de figuras/Las escalas</w:t>
            </w:r>
          </w:p>
        </w:tc>
      </w:tr>
      <w:tr w:rsidR="0021161E" w14:paraId="3E97E9BB" w14:textId="77777777" w:rsidTr="00F2381A">
        <w:tc>
          <w:tcPr>
            <w:tcW w:w="1809" w:type="dxa"/>
          </w:tcPr>
          <w:p w14:paraId="4EBD341B" w14:textId="77777777" w:rsidR="0021161E" w:rsidRDefault="0021161E" w:rsidP="00F2381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4B84BEC8" w14:textId="28375E98" w:rsidR="0021161E" w:rsidRPr="002C1B31" w:rsidRDefault="008402F7" w:rsidP="00F17268">
            <w:pPr>
              <w:rPr>
                <w:rFonts w:ascii="Times" w:hAnsi="Times"/>
                <w:color w:val="000000" w:themeColor="text1"/>
                <w:lang w:val="es-CO"/>
              </w:rPr>
            </w:pPr>
            <w:r>
              <w:rPr>
                <w:rFonts w:ascii="Times New Roman" w:hAnsi="Times New Roman" w:cs="Times New Roman"/>
              </w:rPr>
              <w:t>El pie de imagen existente se debe cambiar a: Plano arquitectónico de una sala comedor.</w:t>
            </w:r>
          </w:p>
        </w:tc>
      </w:tr>
    </w:tbl>
    <w:p w14:paraId="32D59E5D" w14:textId="77777777" w:rsidR="0021161E" w:rsidRPr="0021161E" w:rsidRDefault="0021161E" w:rsidP="00D26887">
      <w:pPr>
        <w:spacing w:after="0"/>
        <w:rPr>
          <w:rFonts w:ascii="Times New Roman" w:hAnsi="Times New Roman" w:cs="Times New Roman"/>
          <w:color w:val="000000" w:themeColor="text1"/>
        </w:rPr>
      </w:pPr>
    </w:p>
    <w:p w14:paraId="6510A70A" w14:textId="53CB1B9F" w:rsidR="00CA2A92" w:rsidRDefault="0069341F" w:rsidP="00D26887">
      <w:pPr>
        <w:spacing w:after="0"/>
        <w:rPr>
          <w:rFonts w:ascii="Times New Roman" w:hAnsi="Times New Roman" w:cs="Times New Roman"/>
          <w:color w:val="000000" w:themeColor="text1"/>
          <w:lang w:val="es-CO"/>
        </w:rPr>
      </w:pPr>
      <w:r w:rsidRPr="0069341F">
        <w:rPr>
          <w:rFonts w:ascii="Times New Roman" w:hAnsi="Times New Roman" w:cs="Times New Roman"/>
          <w:b/>
          <w:color w:val="000000" w:themeColor="text1"/>
          <w:lang w:val="es-CO"/>
        </w:rPr>
        <w:t>Los mapas</w:t>
      </w:r>
      <w:r>
        <w:rPr>
          <w:rFonts w:ascii="Times New Roman" w:hAnsi="Times New Roman" w:cs="Times New Roman"/>
          <w:color w:val="000000" w:themeColor="text1"/>
          <w:lang w:val="es-CO"/>
        </w:rPr>
        <w:t xml:space="preserve"> son la representación gráfica </w:t>
      </w:r>
      <w:r w:rsidR="005C42EC" w:rsidRPr="005C42EC">
        <w:rPr>
          <w:rFonts w:ascii="Times New Roman" w:hAnsi="Times New Roman" w:cs="Times New Roman"/>
          <w:b/>
          <w:color w:val="000000" w:themeColor="text1"/>
          <w:lang w:val="es-CO"/>
        </w:rPr>
        <w:t>(reducción)</w:t>
      </w:r>
      <w:r w:rsidR="005C42EC">
        <w:rPr>
          <w:rFonts w:ascii="Times New Roman" w:hAnsi="Times New Roman" w:cs="Times New Roman"/>
          <w:color w:val="000000" w:themeColor="text1"/>
          <w:lang w:val="es-CO"/>
        </w:rPr>
        <w:t xml:space="preserve"> </w:t>
      </w:r>
      <w:r>
        <w:rPr>
          <w:rFonts w:ascii="Times New Roman" w:hAnsi="Times New Roman" w:cs="Times New Roman"/>
          <w:color w:val="000000" w:themeColor="text1"/>
          <w:lang w:val="es-CO"/>
        </w:rPr>
        <w:t>de extensiones geográficas</w:t>
      </w:r>
      <w:r w:rsidR="005C42EC">
        <w:rPr>
          <w:rFonts w:ascii="Times New Roman" w:hAnsi="Times New Roman" w:cs="Times New Roman"/>
          <w:color w:val="000000" w:themeColor="text1"/>
          <w:lang w:val="es-CO"/>
        </w:rPr>
        <w:t>.</w:t>
      </w:r>
    </w:p>
    <w:p w14:paraId="11087AA9" w14:textId="77777777" w:rsidR="0069341F" w:rsidRDefault="0069341F" w:rsidP="00D26887">
      <w:pPr>
        <w:spacing w:after="0"/>
        <w:rPr>
          <w:rFonts w:ascii="Times New Roman" w:hAnsi="Times New Roman" w:cs="Times New Roman"/>
          <w:color w:val="000000" w:themeColor="text1"/>
          <w:lang w:val="es-CO"/>
        </w:rPr>
      </w:pPr>
    </w:p>
    <w:tbl>
      <w:tblPr>
        <w:tblStyle w:val="Tablaconcuadrcula"/>
        <w:tblW w:w="0" w:type="auto"/>
        <w:tblLayout w:type="fixed"/>
        <w:tblLook w:val="04A0" w:firstRow="1" w:lastRow="0" w:firstColumn="1" w:lastColumn="0" w:noHBand="0" w:noVBand="1"/>
      </w:tblPr>
      <w:tblGrid>
        <w:gridCol w:w="1809"/>
        <w:gridCol w:w="7245"/>
      </w:tblGrid>
      <w:tr w:rsidR="0069341F" w:rsidRPr="005D1738" w14:paraId="39C3153E" w14:textId="77777777" w:rsidTr="004C1B13">
        <w:tc>
          <w:tcPr>
            <w:tcW w:w="9054" w:type="dxa"/>
            <w:gridSpan w:val="2"/>
            <w:shd w:val="clear" w:color="auto" w:fill="0D0D0D" w:themeFill="text1" w:themeFillTint="F2"/>
          </w:tcPr>
          <w:p w14:paraId="438E00D7" w14:textId="77777777" w:rsidR="0069341F" w:rsidRPr="005D1738" w:rsidRDefault="0069341F" w:rsidP="004C1B1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9341F" w:rsidRPr="00053744" w14:paraId="10956E40" w14:textId="77777777" w:rsidTr="004C1B13">
        <w:tc>
          <w:tcPr>
            <w:tcW w:w="1809" w:type="dxa"/>
          </w:tcPr>
          <w:p w14:paraId="0C12BCE6" w14:textId="77777777" w:rsidR="0069341F" w:rsidRPr="00053744" w:rsidRDefault="0069341F" w:rsidP="004C1B1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45E58112" w14:textId="77777777" w:rsidR="0069341F" w:rsidRPr="00053744" w:rsidRDefault="0069341F" w:rsidP="004C1B13">
            <w:pPr>
              <w:rPr>
                <w:rFonts w:ascii="Times New Roman" w:hAnsi="Times New Roman" w:cs="Times New Roman"/>
                <w:b/>
                <w:color w:val="000000"/>
                <w:sz w:val="18"/>
                <w:szCs w:val="18"/>
              </w:rPr>
            </w:pPr>
            <w:r>
              <w:rPr>
                <w:rFonts w:ascii="Times New Roman" w:hAnsi="Times New Roman" w:cs="Times New Roman"/>
                <w:color w:val="000000"/>
              </w:rPr>
              <w:t>MA_07_12_IMG22</w:t>
            </w:r>
          </w:p>
        </w:tc>
      </w:tr>
      <w:tr w:rsidR="0069341F" w14:paraId="20BF6FAD" w14:textId="77777777" w:rsidTr="004C1B13">
        <w:tc>
          <w:tcPr>
            <w:tcW w:w="1809" w:type="dxa"/>
          </w:tcPr>
          <w:p w14:paraId="4FB35781" w14:textId="77777777" w:rsidR="0069341F" w:rsidRDefault="0069341F" w:rsidP="004C1B1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2E30C9EE" w14:textId="77777777" w:rsidR="0069341F" w:rsidRDefault="0069341F" w:rsidP="004C1B13">
            <w:pPr>
              <w:rPr>
                <w:rFonts w:ascii="Times New Roman" w:hAnsi="Times New Roman" w:cs="Times New Roman"/>
                <w:color w:val="000000"/>
              </w:rPr>
            </w:pPr>
            <w:r>
              <w:rPr>
                <w:rFonts w:ascii="Times New Roman" w:hAnsi="Times New Roman" w:cs="Times New Roman"/>
                <w:color w:val="000000"/>
              </w:rPr>
              <w:t>Un mapa de Colombia que muestre su división política, se debe ver la escala en la que está elaborado.</w:t>
            </w:r>
          </w:p>
        </w:tc>
      </w:tr>
      <w:tr w:rsidR="0069341F" w14:paraId="7BB2ECD4" w14:textId="77777777" w:rsidTr="004C1B13">
        <w:tc>
          <w:tcPr>
            <w:tcW w:w="1809" w:type="dxa"/>
          </w:tcPr>
          <w:p w14:paraId="6B2C0CDF" w14:textId="77777777" w:rsidR="0069341F" w:rsidRDefault="0069341F" w:rsidP="004C1B1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
          <w:p w14:paraId="13F6BCBA" w14:textId="77777777" w:rsidR="0069341F" w:rsidRPr="00516724" w:rsidRDefault="0069341F" w:rsidP="004C1B13">
            <w:pPr>
              <w:rPr>
                <w:rFonts w:ascii="Times New Roman" w:hAnsi="Times New Roman" w:cs="Times New Roman"/>
                <w:bCs/>
                <w:color w:val="000000"/>
                <w:lang w:val="es-CO"/>
              </w:rPr>
            </w:pPr>
          </w:p>
        </w:tc>
      </w:tr>
      <w:tr w:rsidR="0069341F" w14:paraId="44AA9C25" w14:textId="77777777" w:rsidTr="004C1B13">
        <w:tc>
          <w:tcPr>
            <w:tcW w:w="1809" w:type="dxa"/>
          </w:tcPr>
          <w:p w14:paraId="1A34893D" w14:textId="77777777" w:rsidR="0069341F" w:rsidRDefault="0069341F" w:rsidP="004C1B1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6C81A52D" w14:textId="7CD9262D" w:rsidR="0069341F" w:rsidRPr="002C1B31" w:rsidRDefault="005C42EC" w:rsidP="005C42EC">
            <w:pPr>
              <w:rPr>
                <w:rFonts w:ascii="Times" w:hAnsi="Times"/>
                <w:color w:val="000000" w:themeColor="text1"/>
                <w:lang w:val="es-CO"/>
              </w:rPr>
            </w:pPr>
            <w:r>
              <w:rPr>
                <w:rFonts w:ascii="Times" w:hAnsi="Times"/>
                <w:color w:val="000000" w:themeColor="text1"/>
                <w:lang w:val="es-CO"/>
              </w:rPr>
              <w:t>Mapa del territorio colombiano.</w:t>
            </w:r>
          </w:p>
        </w:tc>
      </w:tr>
    </w:tbl>
    <w:p w14:paraId="0D5651D5" w14:textId="77777777" w:rsidR="0069341F" w:rsidRDefault="0069341F" w:rsidP="00D26887">
      <w:pPr>
        <w:spacing w:after="0"/>
        <w:rPr>
          <w:rFonts w:ascii="Times New Roman" w:hAnsi="Times New Roman" w:cs="Times New Roman"/>
          <w:color w:val="000000" w:themeColor="text1"/>
          <w:lang w:val="es-CO"/>
        </w:rPr>
      </w:pPr>
    </w:p>
    <w:p w14:paraId="74D35248" w14:textId="42543094" w:rsidR="00836866" w:rsidRDefault="00E80AB5" w:rsidP="00D26887">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Cuando se va a</w:t>
      </w:r>
      <w:r w:rsidR="002B259C">
        <w:rPr>
          <w:rFonts w:ascii="Times New Roman" w:hAnsi="Times New Roman" w:cs="Times New Roman"/>
          <w:color w:val="000000" w:themeColor="text1"/>
          <w:lang w:val="es-CO"/>
        </w:rPr>
        <w:t xml:space="preserve"> elaborar un plano o mapa es necesario establecer l</w:t>
      </w:r>
      <w:r w:rsidR="00C20C8A">
        <w:rPr>
          <w:rFonts w:ascii="Times New Roman" w:hAnsi="Times New Roman" w:cs="Times New Roman"/>
          <w:color w:val="000000" w:themeColor="text1"/>
          <w:lang w:val="es-CO"/>
        </w:rPr>
        <w:t>a</w:t>
      </w:r>
      <w:r w:rsidR="002B259C">
        <w:rPr>
          <w:rFonts w:ascii="Times New Roman" w:hAnsi="Times New Roman" w:cs="Times New Roman"/>
          <w:color w:val="000000" w:themeColor="text1"/>
          <w:lang w:val="es-CO"/>
        </w:rPr>
        <w:t xml:space="preserve"> razón de semejanza entre el dibujo y el objeto real</w:t>
      </w:r>
      <w:r>
        <w:rPr>
          <w:rFonts w:ascii="Times New Roman" w:hAnsi="Times New Roman" w:cs="Times New Roman"/>
          <w:color w:val="000000" w:themeColor="text1"/>
          <w:lang w:val="es-CO"/>
        </w:rPr>
        <w:t>. Como se trata de hacer una reducción del objeto real, el valor de la razón de semejanza</w:t>
      </w:r>
      <w:r w:rsidR="002B259C">
        <w:rPr>
          <w:rFonts w:ascii="Times New Roman" w:hAnsi="Times New Roman" w:cs="Times New Roman"/>
          <w:color w:val="000000" w:themeColor="text1"/>
          <w:lang w:val="es-CO"/>
        </w:rPr>
        <w:t xml:space="preserve"> </w:t>
      </w:r>
      <w:r>
        <w:rPr>
          <w:rFonts w:ascii="Times New Roman" w:hAnsi="Times New Roman" w:cs="Times New Roman"/>
          <w:color w:val="000000" w:themeColor="text1"/>
          <w:lang w:val="es-CO"/>
        </w:rPr>
        <w:t>debe ser menor que 1 (</w:t>
      </w:r>
      <w:r w:rsidRPr="00E80AB5">
        <w:rPr>
          <w:rFonts w:ascii="Times New Roman" w:hAnsi="Times New Roman" w:cs="Times New Roman"/>
          <w:i/>
          <w:color w:val="000000" w:themeColor="text1"/>
          <w:lang w:val="es-CO"/>
        </w:rPr>
        <w:t xml:space="preserve">k </w:t>
      </w:r>
      <w:r>
        <w:rPr>
          <w:rFonts w:ascii="Times New Roman" w:hAnsi="Times New Roman" w:cs="Times New Roman"/>
          <w:color w:val="000000" w:themeColor="text1"/>
          <w:lang w:val="es-CO"/>
        </w:rPr>
        <w:t>&lt; 1). Luego se utiliza el valor de</w:t>
      </w:r>
      <w:r w:rsidRPr="00E80AB5">
        <w:rPr>
          <w:rFonts w:ascii="Times New Roman" w:hAnsi="Times New Roman" w:cs="Times New Roman"/>
          <w:i/>
          <w:color w:val="000000" w:themeColor="text1"/>
          <w:lang w:val="es-CO"/>
        </w:rPr>
        <w:t xml:space="preserve"> k</w:t>
      </w:r>
      <w:r>
        <w:rPr>
          <w:rFonts w:ascii="Times New Roman" w:hAnsi="Times New Roman" w:cs="Times New Roman"/>
          <w:i/>
          <w:color w:val="000000" w:themeColor="text1"/>
          <w:lang w:val="es-CO"/>
        </w:rPr>
        <w:t xml:space="preserve"> </w:t>
      </w:r>
      <w:r w:rsidRPr="00E80AB5">
        <w:rPr>
          <w:rFonts w:ascii="Times New Roman" w:hAnsi="Times New Roman" w:cs="Times New Roman"/>
          <w:color w:val="000000" w:themeColor="text1"/>
          <w:lang w:val="es-CO"/>
        </w:rPr>
        <w:t>para</w:t>
      </w:r>
      <w:r>
        <w:rPr>
          <w:rFonts w:ascii="Times New Roman" w:hAnsi="Times New Roman" w:cs="Times New Roman"/>
          <w:color w:val="000000" w:themeColor="text1"/>
          <w:lang w:val="es-CO"/>
        </w:rPr>
        <w:t xml:space="preserve"> obtener las medidas del dibujo a partir de las medidas correspondientes que se conocen del objeto real.</w:t>
      </w:r>
    </w:p>
    <w:p w14:paraId="1BD5589B" w14:textId="77777777" w:rsidR="002B259C" w:rsidRDefault="002B259C" w:rsidP="00D26887">
      <w:pPr>
        <w:spacing w:after="0"/>
        <w:rPr>
          <w:rFonts w:ascii="Times New Roman" w:hAnsi="Times New Roman" w:cs="Times New Roman"/>
          <w:color w:val="000000" w:themeColor="text1"/>
          <w:lang w:val="es-CO"/>
        </w:rPr>
      </w:pPr>
    </w:p>
    <w:p w14:paraId="4EA154B4" w14:textId="77777777" w:rsidR="00C4289B" w:rsidRDefault="00E80AB5" w:rsidP="008A60CB">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Para el caso del plano que se observó arriba</w:t>
      </w:r>
      <w:r w:rsidR="00C4289B">
        <w:rPr>
          <w:rFonts w:ascii="Times New Roman" w:hAnsi="Times New Roman" w:cs="Times New Roman"/>
          <w:color w:val="000000" w:themeColor="text1"/>
          <w:lang w:val="es-CO"/>
        </w:rPr>
        <w:t>,</w:t>
      </w:r>
      <w:r>
        <w:rPr>
          <w:rFonts w:ascii="Times New Roman" w:hAnsi="Times New Roman" w:cs="Times New Roman"/>
          <w:color w:val="000000" w:themeColor="text1"/>
          <w:lang w:val="es-CO"/>
        </w:rPr>
        <w:t xml:space="preserve"> e</w:t>
      </w:r>
      <w:r w:rsidR="00F17268">
        <w:rPr>
          <w:rFonts w:ascii="Times New Roman" w:hAnsi="Times New Roman" w:cs="Times New Roman"/>
          <w:color w:val="000000" w:themeColor="text1"/>
          <w:lang w:val="es-CO"/>
        </w:rPr>
        <w:t>l</w:t>
      </w:r>
      <w:r w:rsidR="00CA2A92">
        <w:rPr>
          <w:rFonts w:ascii="Times New Roman" w:hAnsi="Times New Roman" w:cs="Times New Roman"/>
          <w:color w:val="000000" w:themeColor="text1"/>
          <w:lang w:val="es-CO"/>
        </w:rPr>
        <w:t xml:space="preserve"> arquitecto dibujó la sala comedor vista desde arriba donde </w:t>
      </w:r>
      <w:r w:rsidR="00CA2A92" w:rsidRPr="009A74F4">
        <w:rPr>
          <w:rFonts w:ascii="Times New Roman" w:hAnsi="Times New Roman" w:cs="Times New Roman"/>
          <w:b/>
          <w:color w:val="000000" w:themeColor="text1"/>
          <w:lang w:val="es-CO"/>
        </w:rPr>
        <w:t>los segmentos trazados son proporcionales a los lados de los objetos reales</w:t>
      </w:r>
      <w:r w:rsidR="00CA2A92">
        <w:rPr>
          <w:rFonts w:ascii="Times New Roman" w:hAnsi="Times New Roman" w:cs="Times New Roman"/>
          <w:color w:val="000000" w:themeColor="text1"/>
          <w:lang w:val="es-CO"/>
        </w:rPr>
        <w:t xml:space="preserve"> que forman la sala</w:t>
      </w:r>
      <w:r w:rsidR="007A260A">
        <w:rPr>
          <w:rFonts w:ascii="Times New Roman" w:hAnsi="Times New Roman" w:cs="Times New Roman"/>
          <w:color w:val="000000" w:themeColor="text1"/>
          <w:lang w:val="es-CO"/>
        </w:rPr>
        <w:t xml:space="preserve"> </w:t>
      </w:r>
      <w:r w:rsidR="00CA2A92">
        <w:rPr>
          <w:rFonts w:ascii="Times New Roman" w:hAnsi="Times New Roman" w:cs="Times New Roman"/>
          <w:color w:val="000000" w:themeColor="text1"/>
          <w:lang w:val="es-CO"/>
        </w:rPr>
        <w:t>(paredes, ventanas, puertas, mesa, sillas).</w:t>
      </w:r>
      <w:r w:rsidR="00C4289B">
        <w:rPr>
          <w:rFonts w:ascii="Times New Roman" w:hAnsi="Times New Roman" w:cs="Times New Roman"/>
          <w:color w:val="000000" w:themeColor="text1"/>
          <w:lang w:val="es-CO"/>
        </w:rPr>
        <w:t xml:space="preserve"> </w:t>
      </w:r>
    </w:p>
    <w:p w14:paraId="6637DC79" w14:textId="77777777" w:rsidR="00C4289B" w:rsidRDefault="00C4289B" w:rsidP="008A60CB">
      <w:pPr>
        <w:spacing w:after="0"/>
        <w:rPr>
          <w:rFonts w:ascii="Times New Roman" w:hAnsi="Times New Roman" w:cs="Times New Roman"/>
          <w:color w:val="000000" w:themeColor="text1"/>
          <w:lang w:val="es-CO"/>
        </w:rPr>
      </w:pPr>
    </w:p>
    <w:p w14:paraId="0F53D4DD" w14:textId="32D3851D" w:rsidR="003D7DBF" w:rsidRPr="003D7DBF" w:rsidRDefault="00C4289B" w:rsidP="003D7DBF">
      <w:pPr>
        <w:spacing w:after="0"/>
        <w:rPr>
          <w:rFonts w:ascii="Times New Roman" w:eastAsiaTheme="minorEastAsia" w:hAnsi="Times New Roman" w:cs="Times New Roman"/>
          <w:color w:val="000000" w:themeColor="text1"/>
          <w:lang w:val="es-CO"/>
        </w:rPr>
      </w:pPr>
      <w:r>
        <w:rPr>
          <w:rFonts w:ascii="Times New Roman" w:hAnsi="Times New Roman" w:cs="Times New Roman"/>
          <w:b/>
          <w:color w:val="000000" w:themeColor="text1"/>
          <w:lang w:val="es-CO"/>
        </w:rPr>
        <w:t>L</w:t>
      </w:r>
      <w:r w:rsidR="007A260A" w:rsidRPr="009A74F4">
        <w:rPr>
          <w:rFonts w:ascii="Times New Roman" w:hAnsi="Times New Roman" w:cs="Times New Roman"/>
          <w:b/>
          <w:color w:val="000000" w:themeColor="text1"/>
          <w:lang w:val="es-CO"/>
        </w:rPr>
        <w:t>a razón de semejanza</w:t>
      </w:r>
      <w:r w:rsidR="00AF6CC9" w:rsidRPr="009A74F4">
        <w:rPr>
          <w:rFonts w:ascii="Times New Roman" w:hAnsi="Times New Roman" w:cs="Times New Roman"/>
          <w:b/>
          <w:color w:val="000000" w:themeColor="text1"/>
          <w:lang w:val="es-CO"/>
        </w:rPr>
        <w:t xml:space="preserve"> entre </w:t>
      </w:r>
      <w:r>
        <w:rPr>
          <w:rFonts w:ascii="Times New Roman" w:hAnsi="Times New Roman" w:cs="Times New Roman"/>
          <w:b/>
          <w:color w:val="000000" w:themeColor="text1"/>
          <w:lang w:val="es-CO"/>
        </w:rPr>
        <w:t>un</w:t>
      </w:r>
      <w:r w:rsidR="00AF6CC9" w:rsidRPr="009A74F4">
        <w:rPr>
          <w:rFonts w:ascii="Times New Roman" w:hAnsi="Times New Roman" w:cs="Times New Roman"/>
          <w:b/>
          <w:color w:val="000000" w:themeColor="text1"/>
          <w:lang w:val="es-CO"/>
        </w:rPr>
        <w:t xml:space="preserve"> plano </w:t>
      </w:r>
      <w:r>
        <w:rPr>
          <w:rFonts w:ascii="Times New Roman" w:hAnsi="Times New Roman" w:cs="Times New Roman"/>
          <w:b/>
          <w:color w:val="000000" w:themeColor="text1"/>
          <w:lang w:val="es-CO"/>
        </w:rPr>
        <w:t xml:space="preserve">o un mapa </w:t>
      </w:r>
      <w:r w:rsidR="00AF6CC9" w:rsidRPr="009A74F4">
        <w:rPr>
          <w:rFonts w:ascii="Times New Roman" w:hAnsi="Times New Roman" w:cs="Times New Roman"/>
          <w:b/>
          <w:color w:val="000000" w:themeColor="text1"/>
          <w:lang w:val="es-CO"/>
        </w:rPr>
        <w:t xml:space="preserve">y </w:t>
      </w:r>
      <w:r>
        <w:rPr>
          <w:rFonts w:ascii="Times New Roman" w:hAnsi="Times New Roman" w:cs="Times New Roman"/>
          <w:b/>
          <w:color w:val="000000" w:themeColor="text1"/>
          <w:lang w:val="es-CO"/>
        </w:rPr>
        <w:t>el objeto real que representan</w:t>
      </w:r>
      <w:r w:rsidR="00AF6CC9">
        <w:rPr>
          <w:rFonts w:ascii="Times New Roman" w:hAnsi="Times New Roman" w:cs="Times New Roman"/>
          <w:color w:val="000000" w:themeColor="text1"/>
          <w:lang w:val="es-CO"/>
        </w:rPr>
        <w:t xml:space="preserve"> </w:t>
      </w:r>
      <w:r>
        <w:rPr>
          <w:rFonts w:ascii="Times New Roman" w:hAnsi="Times New Roman" w:cs="Times New Roman"/>
          <w:color w:val="000000" w:themeColor="text1"/>
          <w:lang w:val="es-CO"/>
        </w:rPr>
        <w:t xml:space="preserve">también </w:t>
      </w:r>
      <w:r>
        <w:rPr>
          <w:rFonts w:ascii="Times New Roman" w:eastAsiaTheme="minorEastAsia" w:hAnsi="Times New Roman" w:cs="Times New Roman"/>
          <w:b/>
          <w:color w:val="000000" w:themeColor="text1"/>
          <w:lang w:val="es-CO"/>
        </w:rPr>
        <w:t>se llama escala.</w:t>
      </w:r>
      <w:r w:rsidR="003D7DBF">
        <w:rPr>
          <w:rFonts w:ascii="Times New Roman" w:eastAsiaTheme="minorEastAsia" w:hAnsi="Times New Roman" w:cs="Times New Roman"/>
          <w:b/>
          <w:color w:val="000000" w:themeColor="text1"/>
          <w:lang w:val="es-CO"/>
        </w:rPr>
        <w:t xml:space="preserve"> Una </w:t>
      </w:r>
      <w:r w:rsidR="003D7DBF" w:rsidRPr="003D7DBF">
        <w:rPr>
          <w:rFonts w:ascii="Times New Roman" w:eastAsiaTheme="minorEastAsia" w:hAnsi="Times New Roman" w:cs="Times New Roman"/>
          <w:b/>
          <w:color w:val="000000" w:themeColor="text1"/>
          <w:lang w:val="es-CO"/>
        </w:rPr>
        <w:t>escala</w:t>
      </w:r>
      <w:r w:rsidR="003D7DBF">
        <w:rPr>
          <w:rFonts w:ascii="Times New Roman" w:eastAsiaTheme="minorEastAsia" w:hAnsi="Times New Roman" w:cs="Times New Roman"/>
          <w:color w:val="000000" w:themeColor="text1"/>
          <w:lang w:val="es-CO"/>
        </w:rPr>
        <w:t xml:space="preserve"> </w:t>
      </w:r>
      <w:r w:rsidR="003D7DBF" w:rsidRPr="003D7DBF">
        <w:rPr>
          <w:rFonts w:ascii="Times New Roman" w:eastAsiaTheme="minorEastAsia" w:hAnsi="Times New Roman" w:cs="Times New Roman"/>
          <w:color w:val="000000" w:themeColor="text1"/>
          <w:lang w:val="es-CO"/>
        </w:rPr>
        <w:t>se suele escribir usando los</w:t>
      </w:r>
      <w:r w:rsidR="003D7DBF" w:rsidRPr="0041630D">
        <w:rPr>
          <w:rFonts w:ascii="Times New Roman" w:eastAsiaTheme="minorEastAsia" w:hAnsi="Times New Roman" w:cs="Times New Roman"/>
          <w:b/>
          <w:color w:val="000000" w:themeColor="text1"/>
          <w:lang w:val="es-CO"/>
        </w:rPr>
        <w:t xml:space="preserve"> dos puntos que simbolizan la división</w:t>
      </w:r>
      <w:r w:rsidR="003D7DBF">
        <w:rPr>
          <w:rFonts w:ascii="Times New Roman" w:eastAsiaTheme="minorEastAsia" w:hAnsi="Times New Roman" w:cs="Times New Roman"/>
          <w:color w:val="000000" w:themeColor="text1"/>
          <w:lang w:val="es-CO"/>
        </w:rPr>
        <w:t>, por ejemp</w:t>
      </w:r>
      <w:r w:rsidR="0051470B">
        <w:rPr>
          <w:rFonts w:ascii="Times New Roman" w:eastAsiaTheme="minorEastAsia" w:hAnsi="Times New Roman" w:cs="Times New Roman"/>
          <w:color w:val="000000" w:themeColor="text1"/>
          <w:lang w:val="es-CO"/>
        </w:rPr>
        <w:t xml:space="preserve">lo si la razón de semejanza es </w:t>
      </w:r>
      <w:r w:rsidR="003D7DBF" w:rsidRPr="003D7DBF">
        <w:rPr>
          <w:rFonts w:ascii="Times New Roman" w:eastAsiaTheme="minorEastAsia" w:hAnsi="Times New Roman" w:cs="Times New Roman"/>
          <w:i/>
          <w:color w:val="000000" w:themeColor="text1"/>
          <w:lang w:val="es-CO"/>
        </w:rPr>
        <w:t>k</w:t>
      </w:r>
      <w:r w:rsidR="003D7DBF">
        <w:rPr>
          <w:rFonts w:ascii="Times New Roman" w:eastAsiaTheme="minorEastAsia" w:hAnsi="Times New Roman" w:cs="Times New Roman"/>
          <w:color w:val="000000" w:themeColor="text1"/>
          <w:lang w:val="es-CO"/>
        </w:rPr>
        <w:t xml:space="preserve"> = 1/</w:t>
      </w:r>
      <w:proofErr w:type="gramStart"/>
      <w:r w:rsidR="003D7DBF">
        <w:rPr>
          <w:rFonts w:ascii="Times New Roman" w:eastAsiaTheme="minorEastAsia" w:hAnsi="Times New Roman" w:cs="Times New Roman"/>
          <w:color w:val="000000" w:themeColor="text1"/>
          <w:lang w:val="es-CO"/>
        </w:rPr>
        <w:t>100  se</w:t>
      </w:r>
      <w:proofErr w:type="gramEnd"/>
      <w:r w:rsidR="003D7DBF">
        <w:rPr>
          <w:rFonts w:ascii="Times New Roman" w:eastAsiaTheme="minorEastAsia" w:hAnsi="Times New Roman" w:cs="Times New Roman"/>
          <w:color w:val="000000" w:themeColor="text1"/>
          <w:lang w:val="es-CO"/>
        </w:rPr>
        <w:t xml:space="preserve"> escribe “escala 1꞉ 100”.</w:t>
      </w:r>
    </w:p>
    <w:p w14:paraId="575FCC65" w14:textId="77777777" w:rsidR="0051470B" w:rsidRDefault="0051470B" w:rsidP="008A60CB">
      <w:pPr>
        <w:spacing w:after="0"/>
        <w:rPr>
          <w:rFonts w:ascii="Times New Roman" w:eastAsiaTheme="minorEastAsia" w:hAnsi="Times New Roman" w:cs="Times New Roman"/>
          <w:color w:val="000000" w:themeColor="text1"/>
          <w:lang w:val="es-CO"/>
        </w:rPr>
      </w:pPr>
    </w:p>
    <w:p w14:paraId="08F4382F" w14:textId="27F37820" w:rsidR="008A60CB" w:rsidRPr="00E80AB5" w:rsidRDefault="008A60CB" w:rsidP="008A60CB">
      <w:pPr>
        <w:spacing w:after="0"/>
        <w:rPr>
          <w:rFonts w:ascii="Times New Roman" w:hAnsi="Times New Roman" w:cs="Times New Roman"/>
          <w:color w:val="000000" w:themeColor="text1"/>
          <w:lang w:val="es-CO"/>
        </w:rPr>
      </w:pPr>
      <w:r>
        <w:rPr>
          <w:rFonts w:ascii="Times New Roman" w:eastAsiaTheme="minorEastAsia" w:hAnsi="Times New Roman" w:cs="Times New Roman"/>
          <w:color w:val="000000" w:themeColor="text1"/>
          <w:lang w:val="es-CO"/>
        </w:rPr>
        <w:t xml:space="preserve">Si </w:t>
      </w:r>
      <w:r w:rsidR="008219B0">
        <w:rPr>
          <w:rFonts w:ascii="Times New Roman" w:eastAsiaTheme="minorEastAsia" w:hAnsi="Times New Roman" w:cs="Times New Roman"/>
          <w:color w:val="000000" w:themeColor="text1"/>
          <w:lang w:val="es-CO"/>
        </w:rPr>
        <w:t xml:space="preserve">quieres aprender más sobre el tema de construcción de figuras semejantes usando escalas </w:t>
      </w:r>
      <w:r>
        <w:rPr>
          <w:rFonts w:ascii="Times New Roman" w:eastAsiaTheme="minorEastAsia" w:hAnsi="Times New Roman" w:cs="Times New Roman"/>
          <w:color w:val="000000" w:themeColor="text1"/>
          <w:lang w:val="es-CO"/>
        </w:rPr>
        <w:t xml:space="preserve">puedes </w:t>
      </w:r>
      <w:r w:rsidR="00F17268">
        <w:rPr>
          <w:rFonts w:ascii="Times New Roman" w:eastAsiaTheme="minorEastAsia" w:hAnsi="Times New Roman" w:cs="Times New Roman"/>
          <w:color w:val="000000" w:themeColor="text1"/>
          <w:lang w:val="es-CO"/>
        </w:rPr>
        <w:t>consultar</w:t>
      </w:r>
      <w:r w:rsidR="00C741D2">
        <w:rPr>
          <w:rFonts w:ascii="Times New Roman" w:eastAsiaTheme="minorEastAsia" w:hAnsi="Times New Roman" w:cs="Times New Roman"/>
          <w:color w:val="000000" w:themeColor="text1"/>
          <w:lang w:val="es-CO"/>
        </w:rPr>
        <w:t xml:space="preserve"> </w:t>
      </w:r>
      <w:r>
        <w:rPr>
          <w:rFonts w:ascii="Times New Roman" w:eastAsiaTheme="minorEastAsia" w:hAnsi="Times New Roman" w:cs="Times New Roman"/>
          <w:color w:val="000000" w:themeColor="text1"/>
          <w:lang w:val="es-CO"/>
        </w:rPr>
        <w:t>la</w:t>
      </w:r>
      <w:r w:rsidR="0051470B">
        <w:rPr>
          <w:rFonts w:ascii="Times New Roman" w:eastAsiaTheme="minorEastAsia" w:hAnsi="Times New Roman" w:cs="Times New Roman"/>
          <w:color w:val="000000" w:themeColor="text1"/>
          <w:lang w:val="es-CO"/>
        </w:rPr>
        <w:t xml:space="preserve"> siguiente</w:t>
      </w:r>
      <w:r>
        <w:rPr>
          <w:rFonts w:ascii="Times New Roman" w:eastAsiaTheme="minorEastAsia" w:hAnsi="Times New Roman" w:cs="Times New Roman"/>
          <w:color w:val="000000" w:themeColor="text1"/>
          <w:lang w:val="es-CO"/>
        </w:rPr>
        <w:t xml:space="preserve"> web [</w:t>
      </w:r>
      <w:hyperlink r:id="rId27" w:history="1">
        <w:r w:rsidRPr="008A60CB">
          <w:rPr>
            <w:rStyle w:val="Hipervnculo"/>
            <w:rFonts w:ascii="Times New Roman" w:eastAsiaTheme="minorEastAsia" w:hAnsi="Times New Roman" w:cs="Times New Roman"/>
            <w:lang w:val="es-CO"/>
          </w:rPr>
          <w:t>VER</w:t>
        </w:r>
      </w:hyperlink>
      <w:r>
        <w:rPr>
          <w:rFonts w:ascii="Times New Roman" w:eastAsiaTheme="minorEastAsia" w:hAnsi="Times New Roman" w:cs="Times New Roman"/>
          <w:color w:val="000000" w:themeColor="text1"/>
          <w:lang w:val="es-CO"/>
        </w:rPr>
        <w:t>]</w:t>
      </w:r>
      <w:r w:rsidR="00C741D2">
        <w:rPr>
          <w:rFonts w:ascii="Times New Roman" w:eastAsiaTheme="minorEastAsia" w:hAnsi="Times New Roman" w:cs="Times New Roman"/>
          <w:color w:val="000000" w:themeColor="text1"/>
          <w:lang w:val="es-CO"/>
        </w:rPr>
        <w:t>.</w:t>
      </w:r>
    </w:p>
    <w:p w14:paraId="53B05A8B" w14:textId="77777777" w:rsidR="009439EF" w:rsidRDefault="009439EF" w:rsidP="00D26887">
      <w:pPr>
        <w:spacing w:after="0"/>
        <w:rPr>
          <w:rFonts w:ascii="Times New Roman" w:hAnsi="Times New Roman" w:cs="Times New Roman"/>
          <w:color w:val="000000" w:themeColor="text1"/>
          <w:lang w:val="es-CO"/>
        </w:rPr>
      </w:pPr>
    </w:p>
    <w:tbl>
      <w:tblPr>
        <w:tblStyle w:val="Tablaconcuadrcula"/>
        <w:tblW w:w="0" w:type="auto"/>
        <w:tblLook w:val="04A0" w:firstRow="1" w:lastRow="0" w:firstColumn="1" w:lastColumn="0" w:noHBand="0" w:noVBand="1"/>
      </w:tblPr>
      <w:tblGrid>
        <w:gridCol w:w="2484"/>
        <w:gridCol w:w="6344"/>
      </w:tblGrid>
      <w:tr w:rsidR="00B50657" w:rsidRPr="005D1738" w14:paraId="00EA435D" w14:textId="77777777" w:rsidTr="00F2381A">
        <w:tc>
          <w:tcPr>
            <w:tcW w:w="8978" w:type="dxa"/>
            <w:gridSpan w:val="2"/>
            <w:shd w:val="clear" w:color="auto" w:fill="000000" w:themeFill="text1"/>
          </w:tcPr>
          <w:p w14:paraId="1053FBA9" w14:textId="77777777" w:rsidR="00B50657" w:rsidRPr="005D1738" w:rsidRDefault="00B50657" w:rsidP="00F2381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50657" w:rsidRPr="00726376" w14:paraId="014BF0EC" w14:textId="77777777" w:rsidTr="00F2381A">
        <w:tc>
          <w:tcPr>
            <w:tcW w:w="2518" w:type="dxa"/>
          </w:tcPr>
          <w:p w14:paraId="3626E668" w14:textId="77777777" w:rsidR="00B50657" w:rsidRPr="00726376" w:rsidRDefault="00B50657" w:rsidP="00F2381A">
            <w:pPr>
              <w:rPr>
                <w:rFonts w:ascii="Times" w:hAnsi="Times"/>
                <w:b/>
                <w:sz w:val="18"/>
                <w:szCs w:val="18"/>
              </w:rPr>
            </w:pPr>
            <w:r w:rsidRPr="00726376">
              <w:rPr>
                <w:rFonts w:ascii="Times" w:hAnsi="Times"/>
                <w:b/>
                <w:sz w:val="18"/>
                <w:szCs w:val="18"/>
              </w:rPr>
              <w:t>Título</w:t>
            </w:r>
          </w:p>
        </w:tc>
        <w:tc>
          <w:tcPr>
            <w:tcW w:w="6460" w:type="dxa"/>
          </w:tcPr>
          <w:p w14:paraId="0D61F04A" w14:textId="22500D9E" w:rsidR="00B50657" w:rsidRPr="00726376" w:rsidRDefault="00B50657" w:rsidP="00F2381A">
            <w:pPr>
              <w:jc w:val="center"/>
              <w:rPr>
                <w:rFonts w:ascii="Times" w:hAnsi="Times"/>
                <w:b/>
                <w:sz w:val="18"/>
                <w:szCs w:val="18"/>
              </w:rPr>
            </w:pPr>
            <w:r>
              <w:rPr>
                <w:rFonts w:ascii="Times" w:hAnsi="Times"/>
                <w:b/>
                <w:sz w:val="18"/>
                <w:szCs w:val="18"/>
                <w:lang w:val="es-CO"/>
              </w:rPr>
              <w:t>Las escalas</w:t>
            </w:r>
            <w:r w:rsidR="00BE3A63">
              <w:rPr>
                <w:rFonts w:ascii="Times" w:hAnsi="Times"/>
                <w:b/>
                <w:sz w:val="18"/>
                <w:szCs w:val="18"/>
                <w:lang w:val="es-CO"/>
              </w:rPr>
              <w:t xml:space="preserve"> en los mapas</w:t>
            </w:r>
          </w:p>
        </w:tc>
      </w:tr>
      <w:tr w:rsidR="00B50657" w14:paraId="4DDA96CB" w14:textId="77777777" w:rsidTr="00F2381A">
        <w:tc>
          <w:tcPr>
            <w:tcW w:w="2518" w:type="dxa"/>
          </w:tcPr>
          <w:p w14:paraId="59663D63" w14:textId="77777777" w:rsidR="00B50657" w:rsidRDefault="00B50657" w:rsidP="00F2381A">
            <w:pPr>
              <w:rPr>
                <w:rFonts w:ascii="Times" w:hAnsi="Times"/>
              </w:rPr>
            </w:pPr>
            <w:r w:rsidRPr="00726376">
              <w:rPr>
                <w:rFonts w:ascii="Times" w:hAnsi="Times"/>
                <w:b/>
                <w:sz w:val="18"/>
                <w:szCs w:val="18"/>
              </w:rPr>
              <w:t>Contenido</w:t>
            </w:r>
          </w:p>
        </w:tc>
        <w:tc>
          <w:tcPr>
            <w:tcW w:w="6460" w:type="dxa"/>
          </w:tcPr>
          <w:p w14:paraId="28D6A73D" w14:textId="36F00AEC" w:rsidR="00B50657" w:rsidRPr="00E06FB9" w:rsidRDefault="00733D74" w:rsidP="00BE3A63">
            <w:pPr>
              <w:rPr>
                <w:rFonts w:ascii="Times" w:eastAsiaTheme="minorEastAsia" w:hAnsi="Times"/>
                <w:lang w:val="es-CO"/>
              </w:rPr>
            </w:pPr>
            <w:r>
              <w:rPr>
                <w:rFonts w:ascii="Times" w:eastAsiaTheme="minorEastAsia" w:hAnsi="Times"/>
                <w:lang w:val="es-CO"/>
              </w:rPr>
              <w:t xml:space="preserve">Los cartógrafos dibujan mapas construyendo figuras semejantes a porciones de territorio o extensiones geográficas.  </w:t>
            </w:r>
            <w:r w:rsidR="004B48FD" w:rsidRPr="004B48FD">
              <w:rPr>
                <w:rFonts w:ascii="Times" w:eastAsiaTheme="minorEastAsia" w:hAnsi="Times"/>
                <w:b/>
                <w:lang w:val="es-CO"/>
              </w:rPr>
              <w:t xml:space="preserve">La escala de un </w:t>
            </w:r>
            <w:r w:rsidRPr="004B48FD">
              <w:rPr>
                <w:rFonts w:ascii="Times" w:eastAsiaTheme="minorEastAsia" w:hAnsi="Times"/>
                <w:b/>
                <w:lang w:val="es-CO"/>
              </w:rPr>
              <w:t xml:space="preserve">mapa es la razón de semejanza entre las figuras </w:t>
            </w:r>
            <w:r w:rsidR="00BE3A63">
              <w:rPr>
                <w:rFonts w:ascii="Times" w:eastAsiaTheme="minorEastAsia" w:hAnsi="Times"/>
                <w:b/>
                <w:lang w:val="es-CO"/>
              </w:rPr>
              <w:t xml:space="preserve">dibujadas </w:t>
            </w:r>
            <w:r w:rsidRPr="004B48FD">
              <w:rPr>
                <w:rFonts w:ascii="Times" w:eastAsiaTheme="minorEastAsia" w:hAnsi="Times"/>
                <w:b/>
                <w:lang w:val="es-CO"/>
              </w:rPr>
              <w:t>y los objetos reales</w:t>
            </w:r>
            <w:r w:rsidR="00BE3A63">
              <w:rPr>
                <w:rFonts w:ascii="Times" w:eastAsiaTheme="minorEastAsia" w:hAnsi="Times"/>
                <w:b/>
                <w:lang w:val="es-CO"/>
              </w:rPr>
              <w:t xml:space="preserve"> que representan</w:t>
            </w:r>
            <w:r w:rsidR="00BE3A63">
              <w:rPr>
                <w:rFonts w:ascii="Times" w:eastAsiaTheme="minorEastAsia" w:hAnsi="Times"/>
                <w:lang w:val="es-CO"/>
              </w:rPr>
              <w:t>.</w:t>
            </w:r>
            <w:r w:rsidR="00DC4286">
              <w:rPr>
                <w:rFonts w:ascii="Times" w:eastAsiaTheme="minorEastAsia" w:hAnsi="Times"/>
                <w:lang w:val="es-CO"/>
              </w:rPr>
              <w:t xml:space="preserve"> </w:t>
            </w:r>
          </w:p>
        </w:tc>
      </w:tr>
    </w:tbl>
    <w:p w14:paraId="2FA9B810" w14:textId="77777777" w:rsidR="003C396E" w:rsidRDefault="003C396E" w:rsidP="00D26887">
      <w:pPr>
        <w:spacing w:after="0"/>
        <w:rPr>
          <w:rFonts w:ascii="Times New Roman" w:hAnsi="Times New Roman" w:cs="Times New Roman"/>
          <w:color w:val="000000" w:themeColor="text1"/>
        </w:rPr>
      </w:pPr>
    </w:p>
    <w:tbl>
      <w:tblPr>
        <w:tblStyle w:val="Tablaconcuadrcula"/>
        <w:tblW w:w="0" w:type="auto"/>
        <w:tblLook w:val="04A0" w:firstRow="1" w:lastRow="0" w:firstColumn="1" w:lastColumn="0" w:noHBand="0" w:noVBand="1"/>
      </w:tblPr>
      <w:tblGrid>
        <w:gridCol w:w="2481"/>
        <w:gridCol w:w="6347"/>
      </w:tblGrid>
      <w:tr w:rsidR="004B48FD" w:rsidRPr="005D1738" w14:paraId="6FD08C1C" w14:textId="77777777" w:rsidTr="003E74B7">
        <w:tc>
          <w:tcPr>
            <w:tcW w:w="8828" w:type="dxa"/>
            <w:gridSpan w:val="2"/>
            <w:shd w:val="clear" w:color="auto" w:fill="000000" w:themeFill="text1"/>
          </w:tcPr>
          <w:p w14:paraId="460CB034" w14:textId="77777777" w:rsidR="004B48FD" w:rsidRPr="005D1738" w:rsidRDefault="004B48FD" w:rsidP="00F2381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B48FD" w:rsidRPr="00726376" w14:paraId="465AA2D2" w14:textId="77777777" w:rsidTr="003E74B7">
        <w:tc>
          <w:tcPr>
            <w:tcW w:w="2481" w:type="dxa"/>
          </w:tcPr>
          <w:p w14:paraId="2E9C0A7B" w14:textId="77777777" w:rsidR="004B48FD" w:rsidRPr="00726376" w:rsidRDefault="004B48FD" w:rsidP="00F2381A">
            <w:pPr>
              <w:rPr>
                <w:rFonts w:ascii="Times" w:hAnsi="Times"/>
                <w:b/>
                <w:sz w:val="18"/>
                <w:szCs w:val="18"/>
              </w:rPr>
            </w:pPr>
            <w:r w:rsidRPr="00726376">
              <w:rPr>
                <w:rFonts w:ascii="Times" w:hAnsi="Times"/>
                <w:b/>
                <w:sz w:val="18"/>
                <w:szCs w:val="18"/>
              </w:rPr>
              <w:t>Contenido</w:t>
            </w:r>
          </w:p>
        </w:tc>
        <w:tc>
          <w:tcPr>
            <w:tcW w:w="6347" w:type="dxa"/>
          </w:tcPr>
          <w:p w14:paraId="20DA0AEB" w14:textId="77777777" w:rsidR="004B48FD" w:rsidRPr="00A03639" w:rsidRDefault="00C41AED" w:rsidP="00DC4286">
            <w:pPr>
              <w:rPr>
                <w:rFonts w:ascii="Times" w:eastAsiaTheme="minorEastAsia" w:hAnsi="Times"/>
                <w:b/>
                <w:lang w:val="es-CO"/>
              </w:rPr>
            </w:pPr>
            <w:r w:rsidRPr="00DC4286">
              <w:rPr>
                <w:rFonts w:ascii="Times" w:eastAsiaTheme="minorEastAsia" w:hAnsi="Times"/>
                <w:b/>
                <w:lang w:val="es-CO"/>
              </w:rPr>
              <w:t>La escala</w:t>
            </w:r>
            <w:r w:rsidRPr="00733D74">
              <w:rPr>
                <w:rFonts w:ascii="Times" w:eastAsiaTheme="minorEastAsia" w:hAnsi="Times"/>
                <w:lang w:val="es-CO"/>
              </w:rPr>
              <w:t xml:space="preserve"> </w:t>
            </w:r>
            <w:r>
              <w:rPr>
                <w:rFonts w:ascii="Times" w:eastAsiaTheme="minorEastAsia" w:hAnsi="Times"/>
                <w:lang w:val="es-CO"/>
              </w:rPr>
              <w:t xml:space="preserve">de un plano o mapa es </w:t>
            </w:r>
            <w:r w:rsidRPr="00DC4286">
              <w:rPr>
                <w:rFonts w:ascii="Times" w:eastAsiaTheme="minorEastAsia" w:hAnsi="Times"/>
                <w:b/>
                <w:lang w:val="es-CO"/>
              </w:rPr>
              <w:t>la medida de</w:t>
            </w:r>
            <w:r w:rsidR="00DC4286" w:rsidRPr="00DC4286">
              <w:rPr>
                <w:rFonts w:ascii="Times" w:eastAsiaTheme="minorEastAsia" w:hAnsi="Times"/>
                <w:b/>
                <w:lang w:val="es-CO"/>
              </w:rPr>
              <w:t xml:space="preserve"> los segmentos del </w:t>
            </w:r>
            <w:r w:rsidRPr="00DC4286">
              <w:rPr>
                <w:rFonts w:ascii="Times" w:eastAsiaTheme="minorEastAsia" w:hAnsi="Times"/>
                <w:b/>
                <w:lang w:val="es-CO"/>
              </w:rPr>
              <w:t>dibujo</w:t>
            </w:r>
            <w:r w:rsidRPr="00733D74">
              <w:rPr>
                <w:rFonts w:ascii="Times" w:eastAsiaTheme="minorEastAsia" w:hAnsi="Times"/>
                <w:lang w:val="es-CO"/>
              </w:rPr>
              <w:t xml:space="preserve"> </w:t>
            </w:r>
            <w:r w:rsidRPr="00DC4286">
              <w:rPr>
                <w:rFonts w:ascii="Times" w:eastAsiaTheme="minorEastAsia" w:hAnsi="Times"/>
                <w:b/>
                <w:lang w:val="es-CO"/>
              </w:rPr>
              <w:t xml:space="preserve">dividida por la medida </w:t>
            </w:r>
            <w:r w:rsidR="00DC4286" w:rsidRPr="00DC4286">
              <w:rPr>
                <w:rFonts w:ascii="Times" w:eastAsiaTheme="minorEastAsia" w:hAnsi="Times"/>
                <w:b/>
                <w:lang w:val="es-CO"/>
              </w:rPr>
              <w:t>de sus lados correspondientes</w:t>
            </w:r>
            <w:r w:rsidR="00DC4286">
              <w:rPr>
                <w:rFonts w:ascii="Times" w:eastAsiaTheme="minorEastAsia" w:hAnsi="Times"/>
                <w:lang w:val="es-CO"/>
              </w:rPr>
              <w:t xml:space="preserve"> </w:t>
            </w:r>
            <w:r w:rsidR="00DC4286" w:rsidRPr="00A03639">
              <w:rPr>
                <w:rFonts w:ascii="Times" w:eastAsiaTheme="minorEastAsia" w:hAnsi="Times"/>
                <w:b/>
                <w:lang w:val="es-CO"/>
              </w:rPr>
              <w:t xml:space="preserve">en el objeto </w:t>
            </w:r>
            <w:r w:rsidRPr="00A03639">
              <w:rPr>
                <w:rFonts w:ascii="Times" w:eastAsiaTheme="minorEastAsia" w:hAnsi="Times"/>
                <w:b/>
                <w:lang w:val="es-CO"/>
              </w:rPr>
              <w:t>real.</w:t>
            </w:r>
          </w:p>
          <w:p w14:paraId="723BB5D3" w14:textId="77777777" w:rsidR="00340568" w:rsidRDefault="00340568" w:rsidP="00DC4286">
            <w:pPr>
              <w:rPr>
                <w:rFonts w:ascii="Times" w:eastAsiaTheme="minorEastAsia" w:hAnsi="Times"/>
                <w:lang w:val="es-CO"/>
              </w:rPr>
            </w:pPr>
          </w:p>
          <w:p w14:paraId="584E13CE" w14:textId="313FD61F" w:rsidR="00340568" w:rsidRPr="00340568" w:rsidRDefault="00340568" w:rsidP="00214C11">
            <w:pPr>
              <w:rPr>
                <w:rFonts w:ascii="Times" w:eastAsiaTheme="minorEastAsia" w:hAnsi="Times"/>
                <w:lang w:val="es-CO"/>
              </w:rPr>
            </w:pPr>
            <w:r>
              <w:rPr>
                <w:rFonts w:ascii="Times" w:eastAsiaTheme="minorEastAsia" w:hAnsi="Times"/>
                <w:lang w:val="es-CO"/>
              </w:rPr>
              <w:t xml:space="preserve">Un dibujo hecho </w:t>
            </w:r>
            <w:r w:rsidR="00214C11">
              <w:rPr>
                <w:rFonts w:ascii="Times" w:eastAsiaTheme="minorEastAsia" w:hAnsi="Times"/>
                <w:lang w:val="es-CO"/>
              </w:rPr>
              <w:t>en</w:t>
            </w:r>
            <w:r>
              <w:rPr>
                <w:rFonts w:ascii="Times" w:eastAsiaTheme="minorEastAsia" w:hAnsi="Times"/>
                <w:lang w:val="es-CO"/>
              </w:rPr>
              <w:t xml:space="preserve"> </w:t>
            </w:r>
            <w:r w:rsidRPr="00340568">
              <w:rPr>
                <w:rFonts w:ascii="Times" w:eastAsiaTheme="minorEastAsia" w:hAnsi="Times"/>
                <w:b/>
                <w:lang w:val="es-CO"/>
              </w:rPr>
              <w:t xml:space="preserve">escala </w:t>
            </w:r>
            <w:proofErr w:type="spellStart"/>
            <w:r w:rsidRPr="00340568">
              <w:rPr>
                <w:rFonts w:ascii="Times" w:eastAsiaTheme="minorEastAsia" w:hAnsi="Times"/>
                <w:b/>
                <w:lang w:val="es-CO"/>
              </w:rPr>
              <w:t>a</w:t>
            </w:r>
            <w:r w:rsidRPr="00340568">
              <w:rPr>
                <w:rFonts w:ascii="Times" w:eastAsiaTheme="minorEastAsia" w:hAnsi="Times" w:cs="Times"/>
                <w:b/>
                <w:lang w:val="es-CO"/>
              </w:rPr>
              <w:t>꞉</w:t>
            </w:r>
            <w:r w:rsidRPr="00340568">
              <w:rPr>
                <w:rFonts w:ascii="Times" w:eastAsiaTheme="minorEastAsia" w:hAnsi="Times"/>
                <w:b/>
                <w:lang w:val="es-CO"/>
              </w:rPr>
              <w:t>b</w:t>
            </w:r>
            <w:proofErr w:type="spellEnd"/>
            <w:r>
              <w:rPr>
                <w:rFonts w:ascii="Times" w:eastAsiaTheme="minorEastAsia" w:hAnsi="Times"/>
                <w:b/>
                <w:lang w:val="es-CO"/>
              </w:rPr>
              <w:t xml:space="preserve"> </w:t>
            </w:r>
            <w:r>
              <w:rPr>
                <w:rFonts w:ascii="Times" w:eastAsiaTheme="minorEastAsia" w:hAnsi="Times"/>
                <w:lang w:val="es-CO"/>
              </w:rPr>
              <w:t xml:space="preserve">es un dibujo cuya </w:t>
            </w:r>
            <w:r w:rsidRPr="00214C11">
              <w:rPr>
                <w:rFonts w:ascii="Times" w:eastAsiaTheme="minorEastAsia" w:hAnsi="Times"/>
                <w:b/>
                <w:lang w:val="es-CO"/>
              </w:rPr>
              <w:t xml:space="preserve">razón de semejanza con el objeto real es </w:t>
            </w:r>
            <m:oMath>
              <m:f>
                <m:fPr>
                  <m:ctrlPr>
                    <w:rPr>
                      <w:rFonts w:ascii="Cambria Math" w:eastAsiaTheme="minorEastAsia" w:hAnsi="Cambria Math"/>
                      <w:b/>
                      <w:i/>
                      <w:lang w:val="es-CO"/>
                    </w:rPr>
                  </m:ctrlPr>
                </m:fPr>
                <m:num>
                  <m:r>
                    <m:rPr>
                      <m:sty m:val="bi"/>
                    </m:rPr>
                    <w:rPr>
                      <w:rFonts w:ascii="Cambria Math" w:eastAsiaTheme="minorEastAsia" w:hAnsi="Cambria Math"/>
                      <w:lang w:val="es-CO"/>
                    </w:rPr>
                    <m:t>a</m:t>
                  </m:r>
                </m:num>
                <m:den>
                  <m:r>
                    <m:rPr>
                      <m:sty m:val="bi"/>
                    </m:rPr>
                    <w:rPr>
                      <w:rFonts w:ascii="Cambria Math" w:eastAsiaTheme="minorEastAsia" w:hAnsi="Cambria Math"/>
                      <w:lang w:val="es-CO"/>
                    </w:rPr>
                    <m:t>b</m:t>
                  </m:r>
                </m:den>
              </m:f>
            </m:oMath>
            <w:r>
              <w:rPr>
                <w:rFonts w:ascii="Times" w:eastAsiaTheme="minorEastAsia" w:hAnsi="Times"/>
                <w:lang w:val="es-CO"/>
              </w:rPr>
              <w:t xml:space="preserve"> .</w:t>
            </w:r>
          </w:p>
        </w:tc>
      </w:tr>
    </w:tbl>
    <w:p w14:paraId="1ECAB463" w14:textId="77777777" w:rsidR="00DA2EB5" w:rsidRDefault="00DA2EB5"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1"/>
        <w:gridCol w:w="6367"/>
      </w:tblGrid>
      <w:tr w:rsidR="00090923" w:rsidRPr="005D1738" w14:paraId="43097BDC" w14:textId="77777777" w:rsidTr="00F2381A">
        <w:tc>
          <w:tcPr>
            <w:tcW w:w="9054" w:type="dxa"/>
            <w:gridSpan w:val="2"/>
            <w:shd w:val="clear" w:color="auto" w:fill="000000" w:themeFill="text1"/>
          </w:tcPr>
          <w:p w14:paraId="53F04164" w14:textId="77777777" w:rsidR="00090923" w:rsidRPr="005D1738" w:rsidRDefault="00090923" w:rsidP="00F2381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090923" w:rsidRPr="00053744" w14:paraId="765B6AF5" w14:textId="77777777" w:rsidTr="00F2381A">
        <w:tc>
          <w:tcPr>
            <w:tcW w:w="2518" w:type="dxa"/>
          </w:tcPr>
          <w:p w14:paraId="5DE17B4A" w14:textId="77777777" w:rsidR="00090923" w:rsidRPr="00053744" w:rsidRDefault="00090923" w:rsidP="00F2381A">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E43B3F4" w14:textId="28E27E2C" w:rsidR="00090923" w:rsidRPr="00053744" w:rsidRDefault="00090923" w:rsidP="0070316A">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51470B">
              <w:rPr>
                <w:rFonts w:ascii="Times New Roman" w:hAnsi="Times New Roman" w:cs="Times New Roman"/>
              </w:rPr>
              <w:t>230</w:t>
            </w:r>
          </w:p>
        </w:tc>
      </w:tr>
      <w:tr w:rsidR="00090923" w:rsidRPr="00053744" w14:paraId="4413293C" w14:textId="77777777" w:rsidTr="00F2381A">
        <w:tc>
          <w:tcPr>
            <w:tcW w:w="2518" w:type="dxa"/>
          </w:tcPr>
          <w:p w14:paraId="2C23389C" w14:textId="77777777" w:rsidR="00090923" w:rsidRPr="00053744" w:rsidRDefault="00090923" w:rsidP="00F2381A">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E3F7909" w14:textId="20FF9C86" w:rsidR="00090923" w:rsidRPr="00163F35" w:rsidRDefault="00090923" w:rsidP="00D557E2">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w:t>
            </w:r>
            <w:r w:rsidR="00D557E2">
              <w:rPr>
                <w:rFonts w:ascii="Times New Roman" w:hAnsi="Times New Roman" w:cs="Times New Roman"/>
                <w:color w:val="000000"/>
                <w:lang w:val="es-CO"/>
              </w:rPr>
              <w:t>La ampliación y  reducción de figuras/Las escalas</w:t>
            </w:r>
            <w:r>
              <w:rPr>
                <w:rFonts w:ascii="Times New Roman" w:hAnsi="Times New Roman" w:cs="Times New Roman"/>
                <w:color w:val="000000"/>
                <w:lang w:val="es-CO"/>
              </w:rPr>
              <w:t>/</w:t>
            </w:r>
            <w:r w:rsidR="00D557E2">
              <w:rPr>
                <w:rFonts w:ascii="Times New Roman" w:hAnsi="Times New Roman" w:cs="Times New Roman"/>
                <w:color w:val="000000"/>
                <w:lang w:val="es-CO"/>
              </w:rPr>
              <w:t>La escala de ampliación/Calcula utilizando escalas</w:t>
            </w:r>
          </w:p>
        </w:tc>
      </w:tr>
      <w:tr w:rsidR="00090923" w:rsidRPr="00087EC0" w14:paraId="326F9731" w14:textId="77777777" w:rsidTr="00F2381A">
        <w:tc>
          <w:tcPr>
            <w:tcW w:w="2518" w:type="dxa"/>
          </w:tcPr>
          <w:p w14:paraId="2E21A9E8" w14:textId="77777777" w:rsidR="00090923" w:rsidRDefault="00090923" w:rsidP="00F2381A">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C7FEB37" w14:textId="2C826293" w:rsidR="00090923" w:rsidRPr="00087EC0" w:rsidRDefault="00DA2EB5" w:rsidP="00F2381A">
            <w:pPr>
              <w:rPr>
                <w:rFonts w:ascii="Times New Roman" w:hAnsi="Times New Roman" w:cs="Times New Roman"/>
                <w:b/>
                <w:color w:val="000000"/>
              </w:rPr>
            </w:pPr>
            <w:r w:rsidRPr="00087EC0">
              <w:rPr>
                <w:rFonts w:ascii="Times New Roman" w:hAnsi="Times New Roman" w:cs="Times New Roman"/>
                <w:b/>
                <w:color w:val="7030A0"/>
              </w:rPr>
              <w:t xml:space="preserve">SE DEBEN hacer </w:t>
            </w:r>
            <w:r>
              <w:rPr>
                <w:rFonts w:ascii="Times New Roman" w:hAnsi="Times New Roman" w:cs="Times New Roman"/>
                <w:b/>
                <w:color w:val="7030A0"/>
              </w:rPr>
              <w:t>algunas</w:t>
            </w:r>
            <w:r w:rsidRPr="00087EC0">
              <w:rPr>
                <w:rFonts w:ascii="Times New Roman" w:hAnsi="Times New Roman" w:cs="Times New Roman"/>
                <w:b/>
                <w:color w:val="7030A0"/>
              </w:rPr>
              <w:t xml:space="preserve"> adaptaciones</w:t>
            </w:r>
            <w:r>
              <w:rPr>
                <w:rFonts w:ascii="Times New Roman" w:hAnsi="Times New Roman" w:cs="Times New Roman"/>
                <w:b/>
                <w:color w:val="7030A0"/>
              </w:rPr>
              <w:t xml:space="preserve"> de aula planeta España.</w:t>
            </w:r>
          </w:p>
        </w:tc>
      </w:tr>
      <w:tr w:rsidR="00090923" w:rsidRPr="00053744" w14:paraId="3F0BF55F" w14:textId="77777777" w:rsidTr="00F2381A">
        <w:tc>
          <w:tcPr>
            <w:tcW w:w="2518" w:type="dxa"/>
          </w:tcPr>
          <w:p w14:paraId="7E07F017" w14:textId="77777777" w:rsidR="00090923" w:rsidRDefault="00090923" w:rsidP="00F2381A">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1929287" w14:textId="09247775" w:rsidR="00090923" w:rsidRPr="00053744" w:rsidRDefault="00090923" w:rsidP="00F2381A">
            <w:pPr>
              <w:rPr>
                <w:rFonts w:ascii="Times New Roman" w:hAnsi="Times New Roman" w:cs="Times New Roman"/>
                <w:color w:val="000000"/>
              </w:rPr>
            </w:pPr>
          </w:p>
        </w:tc>
      </w:tr>
      <w:tr w:rsidR="00090923" w:rsidRPr="00053744" w14:paraId="72AAD5AE" w14:textId="77777777" w:rsidTr="00F2381A">
        <w:tc>
          <w:tcPr>
            <w:tcW w:w="2518" w:type="dxa"/>
          </w:tcPr>
          <w:p w14:paraId="48D11D6B" w14:textId="77777777" w:rsidR="00090923" w:rsidRDefault="00090923" w:rsidP="00F2381A">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9627EE5" w14:textId="57076E83" w:rsidR="00090923" w:rsidRPr="00053744" w:rsidRDefault="00090923" w:rsidP="00F2381A">
            <w:pPr>
              <w:rPr>
                <w:rFonts w:ascii="Times New Roman" w:hAnsi="Times New Roman" w:cs="Times New Roman"/>
                <w:color w:val="000000"/>
              </w:rPr>
            </w:pPr>
          </w:p>
        </w:tc>
      </w:tr>
    </w:tbl>
    <w:p w14:paraId="29A05D75" w14:textId="77777777" w:rsidR="00090923" w:rsidRDefault="00090923"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1"/>
        <w:gridCol w:w="6367"/>
      </w:tblGrid>
      <w:tr w:rsidR="00090923" w:rsidRPr="005D1738" w14:paraId="6590D0E3" w14:textId="77777777" w:rsidTr="00F2381A">
        <w:tc>
          <w:tcPr>
            <w:tcW w:w="9054" w:type="dxa"/>
            <w:gridSpan w:val="2"/>
            <w:shd w:val="clear" w:color="auto" w:fill="000000" w:themeFill="text1"/>
          </w:tcPr>
          <w:p w14:paraId="338DE4D7" w14:textId="77777777" w:rsidR="00090923" w:rsidRPr="005D1738" w:rsidRDefault="00090923" w:rsidP="00F2381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090923" w:rsidRPr="00053744" w14:paraId="4558C059" w14:textId="77777777" w:rsidTr="00F2381A">
        <w:tc>
          <w:tcPr>
            <w:tcW w:w="2518" w:type="dxa"/>
          </w:tcPr>
          <w:p w14:paraId="7FAA8AEC" w14:textId="77777777" w:rsidR="00090923" w:rsidRPr="00053744" w:rsidRDefault="00090923" w:rsidP="00F2381A">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lastRenderedPageBreak/>
              <w:t>Código</w:t>
            </w:r>
          </w:p>
        </w:tc>
        <w:tc>
          <w:tcPr>
            <w:tcW w:w="6536" w:type="dxa"/>
          </w:tcPr>
          <w:p w14:paraId="4CA0869B" w14:textId="1D9C492A" w:rsidR="00090923" w:rsidRPr="00053744" w:rsidRDefault="00090923" w:rsidP="0070316A">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51470B">
              <w:rPr>
                <w:rFonts w:ascii="Times New Roman" w:hAnsi="Times New Roman" w:cs="Times New Roman"/>
              </w:rPr>
              <w:t>24</w:t>
            </w:r>
            <w:r>
              <w:rPr>
                <w:rFonts w:ascii="Times New Roman" w:hAnsi="Times New Roman" w:cs="Times New Roman"/>
              </w:rPr>
              <w:t>0</w:t>
            </w:r>
          </w:p>
        </w:tc>
      </w:tr>
      <w:tr w:rsidR="00090923" w:rsidRPr="00053744" w14:paraId="06C1318E" w14:textId="77777777" w:rsidTr="00F2381A">
        <w:tc>
          <w:tcPr>
            <w:tcW w:w="2518" w:type="dxa"/>
          </w:tcPr>
          <w:p w14:paraId="78D80094" w14:textId="77777777" w:rsidR="00090923" w:rsidRPr="00053744" w:rsidRDefault="00090923" w:rsidP="00F2381A">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19B1D56" w14:textId="3F80BE0B" w:rsidR="00090923" w:rsidRPr="00163F35" w:rsidRDefault="00AB3683" w:rsidP="00AB3683">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geométrica/La ampliación y  reducción de figuras/Las escalas/La escala de ampliación/Calcula longitudes en escala</w:t>
            </w:r>
            <w:r w:rsidR="00327B56">
              <w:rPr>
                <w:rFonts w:ascii="Times New Roman" w:hAnsi="Times New Roman" w:cs="Times New Roman"/>
                <w:color w:val="000000"/>
                <w:lang w:val="es-CO"/>
              </w:rPr>
              <w:t xml:space="preserve"> y por semejanza</w:t>
            </w:r>
          </w:p>
        </w:tc>
      </w:tr>
      <w:tr w:rsidR="00090923" w:rsidRPr="00087EC0" w14:paraId="2E552A74" w14:textId="77777777" w:rsidTr="00F2381A">
        <w:tc>
          <w:tcPr>
            <w:tcW w:w="2518" w:type="dxa"/>
          </w:tcPr>
          <w:p w14:paraId="3C96C8BD" w14:textId="77777777" w:rsidR="00090923" w:rsidRDefault="00090923" w:rsidP="00F2381A">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F9FBE51" w14:textId="757F3B19" w:rsidR="00090923" w:rsidRPr="00087EC0" w:rsidRDefault="00DA2EB5" w:rsidP="00F2381A">
            <w:pPr>
              <w:rPr>
                <w:rFonts w:ascii="Times New Roman" w:hAnsi="Times New Roman" w:cs="Times New Roman"/>
                <w:b/>
                <w:color w:val="000000"/>
              </w:rPr>
            </w:pPr>
            <w:r w:rsidRPr="00087EC0">
              <w:rPr>
                <w:rFonts w:ascii="Times New Roman" w:hAnsi="Times New Roman" w:cs="Times New Roman"/>
                <w:b/>
                <w:color w:val="7030A0"/>
              </w:rPr>
              <w:t xml:space="preserve">SE DEBEN hacer </w:t>
            </w:r>
            <w:r>
              <w:rPr>
                <w:rFonts w:ascii="Times New Roman" w:hAnsi="Times New Roman" w:cs="Times New Roman"/>
                <w:b/>
                <w:color w:val="7030A0"/>
              </w:rPr>
              <w:t>algunas</w:t>
            </w:r>
            <w:r w:rsidRPr="00087EC0">
              <w:rPr>
                <w:rFonts w:ascii="Times New Roman" w:hAnsi="Times New Roman" w:cs="Times New Roman"/>
                <w:b/>
                <w:color w:val="7030A0"/>
              </w:rPr>
              <w:t xml:space="preserve"> adaptaciones</w:t>
            </w:r>
            <w:r>
              <w:rPr>
                <w:rFonts w:ascii="Times New Roman" w:hAnsi="Times New Roman" w:cs="Times New Roman"/>
                <w:b/>
                <w:color w:val="7030A0"/>
              </w:rPr>
              <w:t xml:space="preserve"> de aula planeta España.</w:t>
            </w:r>
          </w:p>
        </w:tc>
      </w:tr>
      <w:tr w:rsidR="00090923" w:rsidRPr="00053744" w14:paraId="465745FA" w14:textId="77777777" w:rsidTr="00F2381A">
        <w:tc>
          <w:tcPr>
            <w:tcW w:w="2518" w:type="dxa"/>
          </w:tcPr>
          <w:p w14:paraId="144A75BE" w14:textId="77777777" w:rsidR="00090923" w:rsidRDefault="00090923" w:rsidP="00F2381A">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793A616" w14:textId="204FA971" w:rsidR="00090923" w:rsidRPr="00053744" w:rsidRDefault="00090923" w:rsidP="00F2381A">
            <w:pPr>
              <w:rPr>
                <w:rFonts w:ascii="Times New Roman" w:hAnsi="Times New Roman" w:cs="Times New Roman"/>
                <w:color w:val="000000"/>
              </w:rPr>
            </w:pPr>
          </w:p>
        </w:tc>
      </w:tr>
      <w:tr w:rsidR="00090923" w:rsidRPr="00053744" w14:paraId="1A802AAB" w14:textId="77777777" w:rsidTr="00F2381A">
        <w:tc>
          <w:tcPr>
            <w:tcW w:w="2518" w:type="dxa"/>
          </w:tcPr>
          <w:p w14:paraId="1D245333" w14:textId="77777777" w:rsidR="00090923" w:rsidRDefault="00090923" w:rsidP="00F2381A">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5989B07" w14:textId="2B240E6C" w:rsidR="00090923" w:rsidRPr="00053744" w:rsidRDefault="00090923" w:rsidP="00F2381A">
            <w:pPr>
              <w:rPr>
                <w:rFonts w:ascii="Times New Roman" w:hAnsi="Times New Roman" w:cs="Times New Roman"/>
                <w:color w:val="000000"/>
              </w:rPr>
            </w:pPr>
          </w:p>
        </w:tc>
      </w:tr>
    </w:tbl>
    <w:p w14:paraId="759EB69D" w14:textId="77777777" w:rsidR="00090923" w:rsidRDefault="00090923" w:rsidP="00081745">
      <w:pPr>
        <w:spacing w:after="0"/>
        <w:rPr>
          <w:rFonts w:ascii="Times New Roman" w:hAnsi="Times New Roman" w:cs="Times New Roman"/>
          <w:color w:val="7030A0"/>
          <w:lang w:val="es-CO"/>
        </w:rPr>
      </w:pPr>
    </w:p>
    <w:p w14:paraId="4A42CC1F" w14:textId="4112378B" w:rsidR="007F6112" w:rsidRDefault="007F6112" w:rsidP="007F611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4.1</w:t>
      </w:r>
      <w:r w:rsidRPr="004E5E51">
        <w:rPr>
          <w:rFonts w:ascii="Times" w:hAnsi="Times"/>
          <w:b/>
        </w:rPr>
        <w:t xml:space="preserve"> </w:t>
      </w:r>
      <w:r>
        <w:rPr>
          <w:rFonts w:ascii="Times" w:hAnsi="Times"/>
          <w:b/>
        </w:rPr>
        <w:t>Proyecciones</w:t>
      </w:r>
    </w:p>
    <w:p w14:paraId="1C170CDC" w14:textId="77777777" w:rsidR="007F6112" w:rsidRDefault="007F6112" w:rsidP="00081745">
      <w:pPr>
        <w:spacing w:after="0"/>
        <w:rPr>
          <w:rFonts w:ascii="Times New Roman" w:hAnsi="Times New Roman" w:cs="Times New Roman"/>
          <w:color w:val="7030A0"/>
          <w:lang w:val="es-CO"/>
        </w:rPr>
      </w:pPr>
    </w:p>
    <w:p w14:paraId="1A34234E" w14:textId="41C51540" w:rsidR="00A81F79" w:rsidRDefault="007F09E5" w:rsidP="00081745">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Para</w:t>
      </w:r>
      <w:r w:rsidR="00A81F79">
        <w:rPr>
          <w:rFonts w:ascii="Times New Roman" w:hAnsi="Times New Roman" w:cs="Times New Roman"/>
          <w:color w:val="000000" w:themeColor="text1"/>
          <w:lang w:val="es-CO"/>
        </w:rPr>
        <w:t xml:space="preserve"> </w:t>
      </w:r>
      <w:r w:rsidR="00A81F79" w:rsidRPr="006554DA">
        <w:rPr>
          <w:rFonts w:ascii="Times New Roman" w:hAnsi="Times New Roman" w:cs="Times New Roman"/>
          <w:b/>
          <w:color w:val="000000" w:themeColor="text1"/>
          <w:lang w:val="es-CO"/>
        </w:rPr>
        <w:t>construir polígonos semejantes</w:t>
      </w:r>
      <w:r w:rsidR="00A81F79">
        <w:rPr>
          <w:rFonts w:ascii="Times New Roman" w:hAnsi="Times New Roman" w:cs="Times New Roman"/>
          <w:color w:val="000000" w:themeColor="text1"/>
          <w:lang w:val="es-CO"/>
        </w:rPr>
        <w:t xml:space="preserve"> </w:t>
      </w:r>
      <w:r w:rsidR="004072FC">
        <w:rPr>
          <w:rFonts w:ascii="Times New Roman" w:hAnsi="Times New Roman" w:cs="Times New Roman"/>
          <w:color w:val="000000" w:themeColor="text1"/>
          <w:lang w:val="es-CO"/>
        </w:rPr>
        <w:t>a un polígono dado, bien sea</w:t>
      </w:r>
      <w:r>
        <w:rPr>
          <w:rFonts w:ascii="Times New Roman" w:hAnsi="Times New Roman" w:cs="Times New Roman"/>
          <w:color w:val="000000" w:themeColor="text1"/>
          <w:lang w:val="es-CO"/>
        </w:rPr>
        <w:t xml:space="preserve"> a</w:t>
      </w:r>
      <w:r w:rsidR="006554DA">
        <w:rPr>
          <w:rFonts w:ascii="Times New Roman" w:hAnsi="Times New Roman" w:cs="Times New Roman"/>
          <w:color w:val="000000" w:themeColor="text1"/>
          <w:lang w:val="es-CO"/>
        </w:rPr>
        <w:t xml:space="preserve"> </w:t>
      </w:r>
      <w:r>
        <w:rPr>
          <w:rFonts w:ascii="Times New Roman" w:hAnsi="Times New Roman" w:cs="Times New Roman"/>
          <w:color w:val="000000" w:themeColor="text1"/>
          <w:lang w:val="es-CO"/>
        </w:rPr>
        <w:t xml:space="preserve">través de </w:t>
      </w:r>
      <w:r w:rsidR="006554DA">
        <w:rPr>
          <w:rFonts w:ascii="Times New Roman" w:hAnsi="Times New Roman" w:cs="Times New Roman"/>
          <w:color w:val="000000" w:themeColor="text1"/>
          <w:lang w:val="es-CO"/>
        </w:rPr>
        <w:t xml:space="preserve">una </w:t>
      </w:r>
      <w:r>
        <w:rPr>
          <w:rFonts w:ascii="Times New Roman" w:hAnsi="Times New Roman" w:cs="Times New Roman"/>
          <w:color w:val="000000" w:themeColor="text1"/>
          <w:lang w:val="es-CO"/>
        </w:rPr>
        <w:t xml:space="preserve">reducción o </w:t>
      </w:r>
      <w:r w:rsidR="006554DA">
        <w:rPr>
          <w:rFonts w:ascii="Times New Roman" w:hAnsi="Times New Roman" w:cs="Times New Roman"/>
          <w:color w:val="000000" w:themeColor="text1"/>
          <w:lang w:val="es-CO"/>
        </w:rPr>
        <w:t xml:space="preserve">una </w:t>
      </w:r>
      <w:r>
        <w:rPr>
          <w:rFonts w:ascii="Times New Roman" w:hAnsi="Times New Roman" w:cs="Times New Roman"/>
          <w:color w:val="000000" w:themeColor="text1"/>
          <w:lang w:val="es-CO"/>
        </w:rPr>
        <w:t>ampliación</w:t>
      </w:r>
      <w:r w:rsidR="006554DA">
        <w:rPr>
          <w:rFonts w:ascii="Times New Roman" w:hAnsi="Times New Roman" w:cs="Times New Roman"/>
          <w:color w:val="000000" w:themeColor="text1"/>
          <w:lang w:val="es-CO"/>
        </w:rPr>
        <w:t xml:space="preserve"> </w:t>
      </w:r>
      <w:r w:rsidR="006554DA" w:rsidRPr="006554DA">
        <w:rPr>
          <w:rFonts w:ascii="Times New Roman" w:hAnsi="Times New Roman" w:cs="Times New Roman"/>
          <w:b/>
          <w:color w:val="000000" w:themeColor="text1"/>
          <w:lang w:val="es-CO"/>
        </w:rPr>
        <w:t>se utiliza el método de proyecciones</w:t>
      </w:r>
      <w:r w:rsidR="006554DA">
        <w:rPr>
          <w:rFonts w:ascii="Times New Roman" w:hAnsi="Times New Roman" w:cs="Times New Roman"/>
          <w:color w:val="000000" w:themeColor="text1"/>
          <w:lang w:val="es-CO"/>
        </w:rPr>
        <w:t xml:space="preserve">. Este método es una </w:t>
      </w:r>
      <w:r w:rsidR="006554DA" w:rsidRPr="006554DA">
        <w:rPr>
          <w:rFonts w:ascii="Times New Roman" w:hAnsi="Times New Roman" w:cs="Times New Roman"/>
          <w:b/>
          <w:color w:val="000000" w:themeColor="text1"/>
          <w:lang w:val="es-CO"/>
        </w:rPr>
        <w:t>secuencia de pasos</w:t>
      </w:r>
      <w:r w:rsidR="006554DA">
        <w:rPr>
          <w:rFonts w:ascii="Times New Roman" w:hAnsi="Times New Roman" w:cs="Times New Roman"/>
          <w:color w:val="000000" w:themeColor="text1"/>
          <w:lang w:val="es-CO"/>
        </w:rPr>
        <w:t xml:space="preserve"> donde el único instrumento que se necesita es </w:t>
      </w:r>
      <w:r w:rsidR="006554DA" w:rsidRPr="006554DA">
        <w:rPr>
          <w:rFonts w:ascii="Times New Roman" w:hAnsi="Times New Roman" w:cs="Times New Roman"/>
          <w:b/>
          <w:color w:val="000000" w:themeColor="text1"/>
          <w:lang w:val="es-CO"/>
        </w:rPr>
        <w:t>la regla</w:t>
      </w:r>
      <w:r w:rsidR="006554DA">
        <w:rPr>
          <w:rFonts w:ascii="Times New Roman" w:hAnsi="Times New Roman" w:cs="Times New Roman"/>
          <w:color w:val="000000" w:themeColor="text1"/>
          <w:lang w:val="es-CO"/>
        </w:rPr>
        <w:t>.</w:t>
      </w:r>
    </w:p>
    <w:p w14:paraId="43CC3570" w14:textId="77777777" w:rsidR="003D1106" w:rsidRDefault="003D1106" w:rsidP="00081745">
      <w:pPr>
        <w:spacing w:after="0"/>
        <w:rPr>
          <w:rFonts w:ascii="Times New Roman" w:hAnsi="Times New Roman" w:cs="Times New Roman"/>
          <w:color w:val="000000" w:themeColor="text1"/>
          <w:lang w:val="es-CO"/>
        </w:rPr>
      </w:pPr>
    </w:p>
    <w:tbl>
      <w:tblPr>
        <w:tblStyle w:val="Tablaconcuadrcula"/>
        <w:tblW w:w="0" w:type="auto"/>
        <w:tblLayout w:type="fixed"/>
        <w:tblLook w:val="04A0" w:firstRow="1" w:lastRow="0" w:firstColumn="1" w:lastColumn="0" w:noHBand="0" w:noVBand="1"/>
      </w:tblPr>
      <w:tblGrid>
        <w:gridCol w:w="1809"/>
        <w:gridCol w:w="7245"/>
      </w:tblGrid>
      <w:tr w:rsidR="003D1106" w:rsidRPr="005D1738" w14:paraId="3F2AC07A" w14:textId="77777777" w:rsidTr="004C1B13">
        <w:tc>
          <w:tcPr>
            <w:tcW w:w="9054" w:type="dxa"/>
            <w:gridSpan w:val="2"/>
            <w:shd w:val="clear" w:color="auto" w:fill="0D0D0D" w:themeFill="text1" w:themeFillTint="F2"/>
          </w:tcPr>
          <w:p w14:paraId="28BEEA2E" w14:textId="77777777" w:rsidR="003D1106" w:rsidRPr="005D1738" w:rsidRDefault="003D1106" w:rsidP="004C1B1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D1106" w:rsidRPr="00053744" w14:paraId="455BD627" w14:textId="77777777" w:rsidTr="004C1B13">
        <w:tc>
          <w:tcPr>
            <w:tcW w:w="1809" w:type="dxa"/>
          </w:tcPr>
          <w:p w14:paraId="6626D306" w14:textId="77777777" w:rsidR="003D1106" w:rsidRPr="00053744" w:rsidRDefault="003D1106" w:rsidP="004C1B1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7A7A6AB0" w14:textId="4B2974CC" w:rsidR="003D1106" w:rsidRPr="00053744" w:rsidRDefault="003D1106" w:rsidP="003D1106">
            <w:pPr>
              <w:rPr>
                <w:rFonts w:ascii="Times New Roman" w:hAnsi="Times New Roman" w:cs="Times New Roman"/>
                <w:b/>
                <w:color w:val="000000"/>
                <w:sz w:val="18"/>
                <w:szCs w:val="18"/>
              </w:rPr>
            </w:pPr>
            <w:r>
              <w:rPr>
                <w:rFonts w:ascii="Times New Roman" w:hAnsi="Times New Roman" w:cs="Times New Roman"/>
                <w:color w:val="000000"/>
              </w:rPr>
              <w:t>MA_07_12_IMG23</w:t>
            </w:r>
          </w:p>
        </w:tc>
      </w:tr>
      <w:tr w:rsidR="003D1106" w14:paraId="6BE50FC0" w14:textId="77777777" w:rsidTr="004C1B13">
        <w:tc>
          <w:tcPr>
            <w:tcW w:w="1809" w:type="dxa"/>
          </w:tcPr>
          <w:p w14:paraId="6F336584" w14:textId="77777777" w:rsidR="003D1106" w:rsidRDefault="003D1106" w:rsidP="004C1B1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6E4C7508" w14:textId="752CE45E" w:rsidR="003D1106" w:rsidRDefault="00860335" w:rsidP="004C1B13">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700224" behindDoc="0" locked="0" layoutInCell="1" allowOverlap="1" wp14:anchorId="5641E554" wp14:editId="3D79D26A">
                      <wp:simplePos x="0" y="0"/>
                      <wp:positionH relativeFrom="column">
                        <wp:posOffset>975208</wp:posOffset>
                      </wp:positionH>
                      <wp:positionV relativeFrom="paragraph">
                        <wp:posOffset>78715</wp:posOffset>
                      </wp:positionV>
                      <wp:extent cx="2860040" cy="2428646"/>
                      <wp:effectExtent l="57150" t="38100" r="92710" b="86360"/>
                      <wp:wrapNone/>
                      <wp:docPr id="53" name="53 Grupo"/>
                      <wp:cNvGraphicFramePr/>
                      <a:graphic xmlns:a="http://schemas.openxmlformats.org/drawingml/2006/main">
                        <a:graphicData uri="http://schemas.microsoft.com/office/word/2010/wordprocessingGroup">
                          <wpg:wgp>
                            <wpg:cNvGrpSpPr/>
                            <wpg:grpSpPr>
                              <a:xfrm>
                                <a:off x="0" y="0"/>
                                <a:ext cx="2860040" cy="2428646"/>
                                <a:chOff x="0" y="0"/>
                                <a:chExt cx="2860040" cy="2428646"/>
                              </a:xfrm>
                            </wpg:grpSpPr>
                            <wps:wsp>
                              <wps:cNvPr id="49" name="49 Cheurón"/>
                              <wps:cNvSpPr/>
                              <wps:spPr>
                                <a:xfrm rot="19308885">
                                  <a:off x="855878" y="204825"/>
                                  <a:ext cx="1416050" cy="982980"/>
                                </a:xfrm>
                                <a:prstGeom prst="chevron">
                                  <a:avLst/>
                                </a:prstGeom>
                                <a:solidFill>
                                  <a:schemeClr val="accent4">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30 Cheurón"/>
                              <wps:cNvSpPr/>
                              <wps:spPr>
                                <a:xfrm rot="19308885">
                                  <a:off x="490118" y="1148486"/>
                                  <a:ext cx="788670" cy="574675"/>
                                </a:xfrm>
                                <a:prstGeom prst="chevron">
                                  <a:avLst/>
                                </a:prstGeom>
                                <a:solidFill>
                                  <a:schemeClr val="accent4">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46 Conector recto de flecha"/>
                              <wps:cNvCnPr/>
                              <wps:spPr>
                                <a:xfrm flipV="1">
                                  <a:off x="0" y="0"/>
                                  <a:ext cx="980643" cy="2428646"/>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wps:wsp>
                              <wps:cNvPr id="47" name="47 Cheurón"/>
                              <wps:cNvSpPr/>
                              <wps:spPr>
                                <a:xfrm rot="19308885">
                                  <a:off x="131673" y="2004364"/>
                                  <a:ext cx="369588" cy="170640"/>
                                </a:xfrm>
                                <a:prstGeom prst="chevron">
                                  <a:avLst/>
                                </a:prstGeom>
                                <a:solidFill>
                                  <a:schemeClr val="accent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48 Conector recto de flecha"/>
                              <wps:cNvCnPr/>
                              <wps:spPr>
                                <a:xfrm flipV="1">
                                  <a:off x="0" y="534009"/>
                                  <a:ext cx="2772867" cy="1894637"/>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wps:wsp>
                              <wps:cNvPr id="45" name="45 Conector recto de flecha"/>
                              <wps:cNvCnPr/>
                              <wps:spPr>
                                <a:xfrm flipV="1">
                                  <a:off x="0" y="131673"/>
                                  <a:ext cx="2245766" cy="2296796"/>
                                </a:xfrm>
                                <a:prstGeom prst="straightConnector1">
                                  <a:avLst/>
                                </a:prstGeom>
                                <a:ln w="9525">
                                  <a:tailEnd type="arrow"/>
                                </a:ln>
                              </wps:spPr>
                              <wps:style>
                                <a:lnRef idx="2">
                                  <a:schemeClr val="dk1"/>
                                </a:lnRef>
                                <a:fillRef idx="0">
                                  <a:schemeClr val="dk1"/>
                                </a:fillRef>
                                <a:effectRef idx="1">
                                  <a:schemeClr val="dk1"/>
                                </a:effectRef>
                                <a:fontRef idx="minor">
                                  <a:schemeClr val="tx1"/>
                                </a:fontRef>
                              </wps:style>
                              <wps:bodyPr/>
                            </wps:wsp>
                            <wps:wsp>
                              <wps:cNvPr id="52" name="52 Conector recto de flecha"/>
                              <wps:cNvCnPr/>
                              <wps:spPr>
                                <a:xfrm flipV="1">
                                  <a:off x="0" y="336499"/>
                                  <a:ext cx="2860040" cy="2091690"/>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94778BE" id="53 Grupo" o:spid="_x0000_s1026" style="position:absolute;margin-left:76.8pt;margin-top:6.2pt;width:225.2pt;height:191.25pt;z-index:251700224" coordsize="28600,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49 Cheurón" o:spid="_x0000_s1027" type="#_x0000_t55" style="position:absolute;left:8558;top:2048;width:14161;height:9830;rotation:-250250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WD8QA&#10;AADbAAAADwAAAGRycy9kb3ducmV2LnhtbESP0WrCQBRE3wv+w3KFvunGUsRGV9HS0iAI1vYDrtnb&#10;JDR7N+xuk5ivdwWhj8PMnGFWm97UoiXnK8sKZtMEBHFudcWFgu+v98kChA/IGmvLpOBCHjbr0cMK&#10;U207/qT2FAoRIexTVFCG0KRS+rwkg35qG+Lo/VhnMETpCqkddhFuavmUJHNpsOK4UGJDryXlv6c/&#10;oyAZuv1QzRbHfKfbD/d2yPRwzpR6HPfbJYhAffgP39uZVvD8Arcv8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Vg/EAAAA2wAAAA8AAAAAAAAAAAAAAAAAmAIAAGRycy9k&#10;b3ducmV2LnhtbFBLBQYAAAAABAAEAPUAAACJAwAAAAA=&#10;" adj="14103" fillcolor="#e5dfec [663]" strokecolor="#4579b8 [3044]">
                        <v:shadow on="t" color="black" opacity="22937f" origin=",.5" offset="0,.63889mm"/>
                      </v:shape>
                      <v:shape id="30 Cheurón" o:spid="_x0000_s1028" type="#_x0000_t55" style="position:absolute;left:4901;top:11484;width:7886;height:5747;rotation:-250250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OF7sA&#10;AADbAAAADwAAAGRycy9kb3ducmV2LnhtbERPyw7BQBTdS/zD5ErsmCKEMgQhsVU2dlfn9hGdO01n&#10;UH9vFhLLk/NebVpTiRc1rrSsYDSMQBCnVpecK7hejoM5COeRNVaWScGHHGzW3c4KY23ffKZX4nMR&#10;QtjFqKDwvo6ldGlBBt3Q1sSBy2xj0AfY5FI3+A7hppLjKJpJgyWHhgJr2heUPpKnUZDetV4csn2G&#10;CzM9Jby7ZrfnQ6l+r90uQXhq/V/8c5+0gklYH76EHyD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bLDhe7AAAA2wAAAA8AAAAAAAAAAAAAAAAAmAIAAGRycy9kb3ducmV2Lnht&#10;bFBLBQYAAAAABAAEAPUAAACAAwAAAAA=&#10;" adj="13730" fillcolor="#b2a1c7 [1943]" strokecolor="#4579b8 [3044]">
                        <v:shadow on="t" color="black" opacity="22937f" origin=",.5" offset="0,.63889mm"/>
                      </v:shape>
                      <v:shapetype id="_x0000_t32" coordsize="21600,21600" o:spt="32" o:oned="t" path="m,l21600,21600e" filled="f">
                        <v:path arrowok="t" fillok="f" o:connecttype="none"/>
                        <o:lock v:ext="edit" shapetype="t"/>
                      </v:shapetype>
                      <v:shape id="46 Conector recto de flecha" o:spid="_x0000_s1029" type="#_x0000_t32" style="position:absolute;width:9806;height:24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X2pMUAAADbAAAADwAAAGRycy9kb3ducmV2LnhtbESPQWvCQBSE7wX/w/KEXkQ3lhokugkq&#10;FNJLQa14fWafSTD7Ns1uY/rvuwWhx2FmvmHW2WAa0VPnassK5rMIBHFhdc2lgs/j23QJwnlkjY1l&#10;UvBDDrJ09LTGRNs776k/+FIECLsEFVTet4mUrqjIoJvZljh4V9sZ9EF2pdQd3gPcNPIlimJpsOaw&#10;UGFLu4qK2+HbKPgy7/HH7txOTpvjYn/ZUj5Z9LlSz+NhswLhafD/4Uc71wpeY/j7En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X2pMUAAADbAAAADwAAAAAAAAAA&#10;AAAAAAChAgAAZHJzL2Rvd25yZXYueG1sUEsFBgAAAAAEAAQA+QAAAJMDAAAAAA==&#10;" strokecolor="black [3200]" strokeweight=".5pt">
                        <v:stroke endarrow="open"/>
                        <v:shadow on="t" color="black" opacity="24903f" origin=",.5" offset="0,.55556mm"/>
                      </v:shape>
                      <v:shape id="47 Cheurón" o:spid="_x0000_s1030" type="#_x0000_t55" style="position:absolute;left:1316;top:20043;width:3696;height:1707;rotation:-250250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gysEA&#10;AADbAAAADwAAAGRycy9kb3ducmV2LnhtbESP32rCMBTG74W9QzjC7jRxjDq7piLC2PBmWPcAh+bY&#10;ljUnXZJp3dObgeDlx+/7w1esR9uLE/nQOdawmCsQxLUzHTcavg5vsxcQISIb7B2ThgsFWJcPkwJz&#10;4868p1MVG5FKOOSooY1xyKUMdUsWw9wNxIkdnbcYk/SNNB7Pqdz28kmpTFrsOC20ONC2pfq7+rUa&#10;UF3+fhQfMaPP92y186tD/DBaP07HzSuISGO8m2/pxOF5Cf9f0g+Q5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BIMrBAAAA2wAAAA8AAAAAAAAAAAAAAAAAmAIAAGRycy9kb3du&#10;cmV2LnhtbFBLBQYAAAAABAAEAPUAAACGAwAAAAA=&#10;" adj="16614" fillcolor="#f2dbdb [661]" strokecolor="#4579b8 [3044]">
                        <v:shadow on="t" color="black" opacity="22937f" origin=",.5" offset="0,.63889mm"/>
                      </v:shape>
                      <v:shape id="48 Conector recto de flecha" o:spid="_x0000_s1031" type="#_x0000_t32" style="position:absolute;top:5340;width:27728;height:189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bHTcEAAADbAAAADwAAAGRycy9kb3ducmV2LnhtbERPTYvCMBC9C/6HMIIXWVNFRbpGUUGo&#10;F0Fd2etsM7bFZlKbWOu/Nwdhj4/3vVi1phQN1a6wrGA0jEAQp1YXnCn4Oe++5iCcR9ZYWiYFL3Kw&#10;WnY7C4y1ffKRmpPPRAhhF6OC3PsqltKlORl0Q1sRB+5qa4M+wDqTusZnCDelHEfRTBosODTkWNE2&#10;p/R2ehgFd7OfHba/1eCyPk+PfxtKBtMmUarfa9ffIDy1/l/8cSdawSSMDV/CD5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lsdNwQAAANsAAAAPAAAAAAAAAAAAAAAA&#10;AKECAABkcnMvZG93bnJldi54bWxQSwUGAAAAAAQABAD5AAAAjwMAAAAA&#10;" strokecolor="black [3200]" strokeweight=".5pt">
                        <v:stroke endarrow="open"/>
                        <v:shadow on="t" color="black" opacity="24903f" origin=",.5" offset="0,.55556mm"/>
                      </v:shape>
                      <v:shape id="45 Conector recto de flecha" o:spid="_x0000_s1032" type="#_x0000_t32" style="position:absolute;top:1316;width:22457;height:229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aKosMAAADbAAAADwAAAGRycy9kb3ducmV2LnhtbESPzWrDMBCE74W8g9hAb40c07TBjWJK&#10;QyAECvnvdWttbRNrZSQ5cd6+ChR6HGbmG2aW96YRF3K+tqxgPEpAEBdW11wqOOyXT1MQPiBrbCyT&#10;ght5yOeDhxlm2l55S5ddKEWEsM9QQRVCm0npi4oM+pFtiaP3Y53BEKUrpXZ4jXDTyDRJXqTBmuNC&#10;hS19VFScd51R0DnijcWEjp9foV906+90enpV6nHYv7+BCNSH//Bfe6UVPE/g/iX+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WiqLDAAAA2wAAAA8AAAAAAAAAAAAA&#10;AAAAoQIAAGRycy9kb3ducmV2LnhtbFBLBQYAAAAABAAEAPkAAACRAwAAAAA=&#10;" strokecolor="black [3200]">
                        <v:stroke endarrow="open"/>
                        <v:shadow on="t" color="black" opacity="24903f" origin=",.5" offset="0,.55556mm"/>
                      </v:shape>
                      <v:shape id="52 Conector recto de flecha" o:spid="_x0000_s1033" type="#_x0000_t32" style="position:absolute;top:3364;width:28600;height:209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dmesUAAADbAAAADwAAAGRycy9kb3ducmV2LnhtbESPQWvCQBSE74X+h+UVvIjZVIiUmFXS&#10;QCFeBLWl12f2mYRm36bZbYz/vlsoeBxm5hsm206mEyMNrrWs4DmKQRBXVrdcK3g/vS1eQDiPrLGz&#10;TApu5GC7eXzIMNX2ygcaj74WAcIuRQWN930qpasaMugi2xMH72IHgz7IoZZ6wGuAm04u43glDbYc&#10;FhrsqWio+jr+GAXfZrfaF5/9/CM/JYfzK5XzZCyVmj1N+RqEp8nfw//tUitIlvD3JfwA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dmesUAAADbAAAADwAAAAAAAAAA&#10;AAAAAAChAgAAZHJzL2Rvd25yZXYueG1sUEsFBgAAAAAEAAQA+QAAAJMDAAAAAA==&#10;" strokecolor="black [3200]" strokeweight=".5pt">
                        <v:stroke endarrow="open"/>
                        <v:shadow on="t" color="black" opacity="24903f" origin=",.5" offset="0,.55556mm"/>
                      </v:shape>
                    </v:group>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99200" behindDoc="0" locked="0" layoutInCell="1" allowOverlap="1" wp14:anchorId="2934BFFC" wp14:editId="2D19C418">
                      <wp:simplePos x="0" y="0"/>
                      <wp:positionH relativeFrom="column">
                        <wp:posOffset>974725</wp:posOffset>
                      </wp:positionH>
                      <wp:positionV relativeFrom="paragraph">
                        <wp:posOffset>-1905</wp:posOffset>
                      </wp:positionV>
                      <wp:extent cx="2157730" cy="2508885"/>
                      <wp:effectExtent l="38100" t="38100" r="52070" b="81915"/>
                      <wp:wrapNone/>
                      <wp:docPr id="51" name="51 Conector recto de flecha"/>
                      <wp:cNvGraphicFramePr/>
                      <a:graphic xmlns:a="http://schemas.openxmlformats.org/drawingml/2006/main">
                        <a:graphicData uri="http://schemas.microsoft.com/office/word/2010/wordprocessingShape">
                          <wps:wsp>
                            <wps:cNvCnPr/>
                            <wps:spPr>
                              <a:xfrm flipV="1">
                                <a:off x="0" y="0"/>
                                <a:ext cx="2157730" cy="2508885"/>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FD75B" id="51 Conector recto de flecha" o:spid="_x0000_s1026" type="#_x0000_t32" style="position:absolute;margin-left:76.75pt;margin-top:-.15pt;width:169.9pt;height:197.5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" strokecolor="black [3200]" strokeweight=".5pt">
                      <v:stroke endarrow="open"/>
                      <v:shadow on="t" color="black" opacity="24903f" origin=",.5" offset="0,.55556mm"/>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98176" behindDoc="0" locked="0" layoutInCell="1" allowOverlap="1" wp14:anchorId="34C16070" wp14:editId="0BF3ADC1">
                      <wp:simplePos x="0" y="0"/>
                      <wp:positionH relativeFrom="column">
                        <wp:posOffset>974725</wp:posOffset>
                      </wp:positionH>
                      <wp:positionV relativeFrom="paragraph">
                        <wp:posOffset>-1905</wp:posOffset>
                      </wp:positionV>
                      <wp:extent cx="1579880" cy="2508885"/>
                      <wp:effectExtent l="57150" t="38100" r="58420" b="81915"/>
                      <wp:wrapNone/>
                      <wp:docPr id="50" name="50 Conector recto de flecha"/>
                      <wp:cNvGraphicFramePr/>
                      <a:graphic xmlns:a="http://schemas.openxmlformats.org/drawingml/2006/main">
                        <a:graphicData uri="http://schemas.microsoft.com/office/word/2010/wordprocessingShape">
                          <wps:wsp>
                            <wps:cNvCnPr/>
                            <wps:spPr>
                              <a:xfrm flipV="1">
                                <a:off x="0" y="0"/>
                                <a:ext cx="1579880" cy="2508885"/>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8A3CF" id="50 Conector recto de flecha" o:spid="_x0000_s1026" type="#_x0000_t32" style="position:absolute;margin-left:76.75pt;margin-top:-.15pt;width:124.4pt;height:197.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" strokecolor="black [3200]" strokeweight=".5pt">
                      <v:stroke endarrow="open"/>
                      <v:shadow on="t" color="black" opacity="24903f" origin=",.5" offset="0,.55556mm"/>
                    </v:shape>
                  </w:pict>
                </mc:Fallback>
              </mc:AlternateContent>
            </w:r>
          </w:p>
          <w:p w14:paraId="063296E4" w14:textId="705E95F6" w:rsidR="003D1106" w:rsidRDefault="003D1106" w:rsidP="004C1B13">
            <w:pPr>
              <w:rPr>
                <w:rFonts w:ascii="Times New Roman" w:hAnsi="Times New Roman" w:cs="Times New Roman"/>
                <w:color w:val="000000"/>
              </w:rPr>
            </w:pPr>
          </w:p>
          <w:p w14:paraId="384FA8B5" w14:textId="19A2C8DB" w:rsidR="003D1106" w:rsidRDefault="003D1106" w:rsidP="004C1B13">
            <w:pPr>
              <w:rPr>
                <w:rFonts w:ascii="Times New Roman" w:hAnsi="Times New Roman" w:cs="Times New Roman"/>
                <w:color w:val="000000"/>
              </w:rPr>
            </w:pPr>
          </w:p>
          <w:p w14:paraId="6307E9FD" w14:textId="0343A3DB" w:rsidR="003D1106" w:rsidRDefault="003D1106" w:rsidP="004C1B13">
            <w:pPr>
              <w:rPr>
                <w:rFonts w:ascii="Times New Roman" w:hAnsi="Times New Roman" w:cs="Times New Roman"/>
                <w:color w:val="000000"/>
              </w:rPr>
            </w:pPr>
          </w:p>
          <w:p w14:paraId="41A87EA1" w14:textId="77777777" w:rsidR="003D1106" w:rsidRDefault="003D1106" w:rsidP="004C1B13">
            <w:pPr>
              <w:rPr>
                <w:rFonts w:ascii="Times New Roman" w:hAnsi="Times New Roman" w:cs="Times New Roman"/>
                <w:color w:val="000000"/>
              </w:rPr>
            </w:pPr>
          </w:p>
          <w:p w14:paraId="780EB9A8" w14:textId="77777777" w:rsidR="003D1106" w:rsidRDefault="003D1106" w:rsidP="004C1B13">
            <w:pPr>
              <w:rPr>
                <w:rFonts w:ascii="Times New Roman" w:hAnsi="Times New Roman" w:cs="Times New Roman"/>
                <w:color w:val="000000"/>
              </w:rPr>
            </w:pPr>
          </w:p>
          <w:p w14:paraId="67F553B2" w14:textId="77777777" w:rsidR="003D1106" w:rsidRDefault="003D1106" w:rsidP="004C1B13">
            <w:pPr>
              <w:rPr>
                <w:rFonts w:ascii="Times New Roman" w:hAnsi="Times New Roman" w:cs="Times New Roman"/>
                <w:color w:val="000000"/>
              </w:rPr>
            </w:pPr>
          </w:p>
          <w:p w14:paraId="5DD35A5B" w14:textId="18DD6353" w:rsidR="003D1106" w:rsidRDefault="003D1106" w:rsidP="004C1B13">
            <w:pPr>
              <w:rPr>
                <w:rFonts w:ascii="Times New Roman" w:hAnsi="Times New Roman" w:cs="Times New Roman"/>
                <w:color w:val="000000"/>
              </w:rPr>
            </w:pPr>
          </w:p>
          <w:p w14:paraId="103E3160" w14:textId="1319E2BC" w:rsidR="003D1106" w:rsidRDefault="003D1106" w:rsidP="004C1B13">
            <w:pPr>
              <w:rPr>
                <w:rFonts w:ascii="Times New Roman" w:hAnsi="Times New Roman" w:cs="Times New Roman"/>
                <w:color w:val="000000"/>
              </w:rPr>
            </w:pPr>
          </w:p>
          <w:p w14:paraId="3CF8DAF6" w14:textId="0E446829" w:rsidR="003D1106" w:rsidRDefault="003D1106" w:rsidP="004C1B13">
            <w:pPr>
              <w:rPr>
                <w:rFonts w:ascii="Times New Roman" w:hAnsi="Times New Roman" w:cs="Times New Roman"/>
                <w:color w:val="000000"/>
              </w:rPr>
            </w:pPr>
          </w:p>
          <w:p w14:paraId="31F4D3DA" w14:textId="77777777" w:rsidR="003D1106" w:rsidRDefault="003D1106" w:rsidP="004C1B13">
            <w:pPr>
              <w:rPr>
                <w:rFonts w:ascii="Times New Roman" w:hAnsi="Times New Roman" w:cs="Times New Roman"/>
                <w:color w:val="000000"/>
              </w:rPr>
            </w:pPr>
          </w:p>
          <w:p w14:paraId="18702CC9" w14:textId="15BF0611" w:rsidR="003D1106" w:rsidRDefault="003D1106" w:rsidP="004C1B13">
            <w:pPr>
              <w:rPr>
                <w:rFonts w:ascii="Times New Roman" w:hAnsi="Times New Roman" w:cs="Times New Roman"/>
                <w:color w:val="000000"/>
              </w:rPr>
            </w:pPr>
          </w:p>
          <w:p w14:paraId="2272E5A6" w14:textId="1F54E2C1" w:rsidR="003D1106" w:rsidRDefault="003D1106" w:rsidP="004C1B13">
            <w:pPr>
              <w:rPr>
                <w:rFonts w:ascii="Times New Roman" w:hAnsi="Times New Roman" w:cs="Times New Roman"/>
                <w:color w:val="000000"/>
              </w:rPr>
            </w:pPr>
          </w:p>
          <w:p w14:paraId="49A24B57" w14:textId="0E468512" w:rsidR="003D1106" w:rsidRDefault="003D1106" w:rsidP="004C1B13">
            <w:pPr>
              <w:rPr>
                <w:rFonts w:ascii="Times New Roman" w:hAnsi="Times New Roman" w:cs="Times New Roman"/>
                <w:color w:val="000000"/>
              </w:rPr>
            </w:pPr>
          </w:p>
          <w:p w14:paraId="723113D5" w14:textId="77777777" w:rsidR="003D1106" w:rsidRDefault="003D1106" w:rsidP="004C1B13">
            <w:pPr>
              <w:rPr>
                <w:rFonts w:ascii="Times New Roman" w:hAnsi="Times New Roman" w:cs="Times New Roman"/>
                <w:color w:val="000000"/>
              </w:rPr>
            </w:pPr>
          </w:p>
          <w:p w14:paraId="5FD2BA4E" w14:textId="2C7574FA" w:rsidR="003D1106" w:rsidRDefault="003D1106" w:rsidP="004C1B13">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6912" behindDoc="0" locked="0" layoutInCell="1" allowOverlap="1" wp14:anchorId="62765C0E" wp14:editId="24809972">
                      <wp:simplePos x="0" y="0"/>
                      <wp:positionH relativeFrom="column">
                        <wp:posOffset>924001</wp:posOffset>
                      </wp:positionH>
                      <wp:positionV relativeFrom="paragraph">
                        <wp:posOffset>96901</wp:posOffset>
                      </wp:positionV>
                      <wp:extent cx="51207" cy="45719"/>
                      <wp:effectExtent l="57150" t="19050" r="63500" b="88265"/>
                      <wp:wrapNone/>
                      <wp:docPr id="44" name="44 Elipse"/>
                      <wp:cNvGraphicFramePr/>
                      <a:graphic xmlns:a="http://schemas.openxmlformats.org/drawingml/2006/main">
                        <a:graphicData uri="http://schemas.microsoft.com/office/word/2010/wordprocessingShape">
                          <wps:wsp>
                            <wps:cNvSpPr/>
                            <wps:spPr>
                              <a:xfrm flipV="1">
                                <a:off x="0" y="0"/>
                                <a:ext cx="51207" cy="45719"/>
                              </a:xfrm>
                              <a:prstGeom prst="ellipse">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C96B7" id="44 Elipse" o:spid="_x0000_s1026" style="position:absolute;margin-left:72.75pt;margin-top:7.65pt;width:4.0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" fillcolor="red" strokecolor="#4579b8 [3044]">
                      <v:shadow on="t" color="black" opacity="22937f" origin=",.5" offset="0,.63889mm"/>
                    </v:oval>
                  </w:pict>
                </mc:Fallback>
              </mc:AlternateContent>
            </w:r>
          </w:p>
          <w:p w14:paraId="324219C7" w14:textId="06D68B23" w:rsidR="003D1106" w:rsidRPr="003A16A8" w:rsidRDefault="004C1B13" w:rsidP="004C1B13">
            <w:pPr>
              <w:rPr>
                <w:rFonts w:ascii="Times New Roman" w:hAnsi="Times New Roman" w:cs="Times New Roman"/>
                <w:color w:val="000000"/>
              </w:rPr>
            </w:pPr>
            <w:r>
              <w:rPr>
                <w:rFonts w:ascii="Times New Roman" w:hAnsi="Times New Roman" w:cs="Times New Roman"/>
                <w:color w:val="000000"/>
              </w:rPr>
              <w:t xml:space="preserve">                        </w:t>
            </w:r>
            <w:r w:rsidRPr="004C1B13">
              <w:rPr>
                <w:rFonts w:ascii="Times New Roman" w:hAnsi="Times New Roman" w:cs="Times New Roman"/>
                <w:b/>
                <w:color w:val="000000"/>
              </w:rPr>
              <w:t>O</w:t>
            </w:r>
          </w:p>
          <w:p w14:paraId="6FA46F04" w14:textId="77777777" w:rsidR="003A16A8" w:rsidRDefault="003A16A8" w:rsidP="004C1B13">
            <w:pPr>
              <w:rPr>
                <w:rFonts w:ascii="Times New Roman" w:hAnsi="Times New Roman" w:cs="Times New Roman"/>
                <w:color w:val="000000"/>
              </w:rPr>
            </w:pPr>
          </w:p>
          <w:p w14:paraId="7A6061A9" w14:textId="1655EEFB" w:rsidR="00860335" w:rsidRDefault="00785472" w:rsidP="004C1B13">
            <w:pPr>
              <w:rPr>
                <w:rFonts w:ascii="Times New Roman" w:hAnsi="Times New Roman" w:cs="Times New Roman"/>
                <w:color w:val="000000"/>
              </w:rPr>
            </w:pPr>
            <w:r>
              <w:rPr>
                <w:rFonts w:ascii="Times New Roman" w:hAnsi="Times New Roman" w:cs="Times New Roman"/>
                <w:color w:val="000000"/>
              </w:rPr>
              <w:t>A este dibujo se le anexa:</w:t>
            </w:r>
          </w:p>
          <w:p w14:paraId="21CA6082" w14:textId="4260C232" w:rsidR="003D1106" w:rsidRDefault="00785472" w:rsidP="004C1B13">
            <w:pPr>
              <w:rPr>
                <w:rFonts w:ascii="Times New Roman" w:hAnsi="Times New Roman" w:cs="Times New Roman"/>
                <w:color w:val="000000"/>
              </w:rPr>
            </w:pPr>
            <w:r>
              <w:rPr>
                <w:rFonts w:ascii="Times New Roman" w:hAnsi="Times New Roman" w:cs="Times New Roman"/>
                <w:color w:val="000000"/>
              </w:rPr>
              <w:t>Dos manos con una regla y un lápiz, está</w:t>
            </w:r>
            <w:r w:rsidR="001342B2">
              <w:rPr>
                <w:rFonts w:ascii="Times New Roman" w:hAnsi="Times New Roman" w:cs="Times New Roman"/>
                <w:color w:val="000000"/>
              </w:rPr>
              <w:t>n</w:t>
            </w:r>
            <w:r>
              <w:rPr>
                <w:rFonts w:ascii="Times New Roman" w:hAnsi="Times New Roman" w:cs="Times New Roman"/>
                <w:color w:val="000000"/>
              </w:rPr>
              <w:t xml:space="preserve"> trazando la línea del extremo izquierdo del dibujo.</w:t>
            </w:r>
          </w:p>
        </w:tc>
      </w:tr>
      <w:tr w:rsidR="003D1106" w14:paraId="21AB87F5" w14:textId="77777777" w:rsidTr="004C1B13">
        <w:tc>
          <w:tcPr>
            <w:tcW w:w="1809" w:type="dxa"/>
          </w:tcPr>
          <w:p w14:paraId="4D9A1F40" w14:textId="028EDB25" w:rsidR="003D1106" w:rsidRDefault="003D1106" w:rsidP="004C1B1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
          <w:p w14:paraId="2CADC6AC" w14:textId="77777777" w:rsidR="003D1106" w:rsidRPr="00516724" w:rsidRDefault="003D1106" w:rsidP="004C1B13">
            <w:pPr>
              <w:rPr>
                <w:rFonts w:ascii="Times New Roman" w:hAnsi="Times New Roman" w:cs="Times New Roman"/>
                <w:bCs/>
                <w:color w:val="000000"/>
                <w:lang w:val="es-CO"/>
              </w:rPr>
            </w:pPr>
          </w:p>
        </w:tc>
      </w:tr>
      <w:tr w:rsidR="003D1106" w14:paraId="1FCA39FD" w14:textId="77777777" w:rsidTr="004C1B13">
        <w:tc>
          <w:tcPr>
            <w:tcW w:w="1809" w:type="dxa"/>
          </w:tcPr>
          <w:p w14:paraId="4C8B82D1" w14:textId="77777777" w:rsidR="003D1106" w:rsidRDefault="003D1106" w:rsidP="004C1B1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1F266A56" w14:textId="12161E62" w:rsidR="003D1106" w:rsidRPr="002C1B31" w:rsidRDefault="003D1106" w:rsidP="004C1B13">
            <w:pPr>
              <w:rPr>
                <w:rFonts w:ascii="Times" w:hAnsi="Times"/>
                <w:color w:val="000000" w:themeColor="text1"/>
                <w:lang w:val="es-CO"/>
              </w:rPr>
            </w:pPr>
            <w:r>
              <w:rPr>
                <w:rFonts w:ascii="Times" w:hAnsi="Times"/>
                <w:color w:val="000000" w:themeColor="text1"/>
                <w:lang w:val="es-CO"/>
              </w:rPr>
              <w:t>¿Cómo ampliar o reducir un polígono?</w:t>
            </w:r>
          </w:p>
        </w:tc>
      </w:tr>
    </w:tbl>
    <w:p w14:paraId="612BF470" w14:textId="77777777" w:rsidR="006554DA" w:rsidRDefault="006554DA" w:rsidP="00081745">
      <w:pPr>
        <w:spacing w:after="0"/>
        <w:rPr>
          <w:rFonts w:ascii="Times New Roman" w:hAnsi="Times New Roman" w:cs="Times New Roman"/>
          <w:color w:val="000000" w:themeColor="text1"/>
          <w:lang w:val="es-CO"/>
        </w:rPr>
      </w:pPr>
    </w:p>
    <w:p w14:paraId="05D719D1" w14:textId="2683C928" w:rsidR="00F2381A" w:rsidRDefault="00D676BA" w:rsidP="00081745">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Los pasos a seguir son:</w:t>
      </w:r>
    </w:p>
    <w:p w14:paraId="384059EB" w14:textId="77777777" w:rsidR="00050FB3" w:rsidRDefault="00050FB3" w:rsidP="00081745">
      <w:pPr>
        <w:spacing w:after="0"/>
        <w:rPr>
          <w:rFonts w:ascii="Times New Roman" w:hAnsi="Times New Roman" w:cs="Times New Roman"/>
          <w:color w:val="000000" w:themeColor="text1"/>
          <w:lang w:val="es-CO"/>
        </w:rPr>
      </w:pPr>
    </w:p>
    <w:p w14:paraId="17996A87" w14:textId="1D7D0083" w:rsidR="00050FB3" w:rsidRPr="00050FB3" w:rsidRDefault="00050FB3" w:rsidP="00FD26D6">
      <w:pPr>
        <w:numPr>
          <w:ilvl w:val="0"/>
          <w:numId w:val="29"/>
        </w:numPr>
        <w:spacing w:after="0"/>
        <w:rPr>
          <w:rFonts w:ascii="Times New Roman" w:hAnsi="Times New Roman" w:cs="Times New Roman"/>
          <w:color w:val="000000" w:themeColor="text1"/>
          <w:lang w:val="es-CO"/>
        </w:rPr>
      </w:pPr>
      <w:r w:rsidRPr="00FD26D6">
        <w:rPr>
          <w:rFonts w:ascii="Times New Roman" w:hAnsi="Times New Roman" w:cs="Times New Roman"/>
          <w:b/>
          <w:color w:val="000000" w:themeColor="text1"/>
          <w:lang w:val="es-CO"/>
        </w:rPr>
        <w:t>Elegi</w:t>
      </w:r>
      <w:r w:rsidR="00FD26D6" w:rsidRPr="00FD26D6">
        <w:rPr>
          <w:rFonts w:ascii="Times New Roman" w:hAnsi="Times New Roman" w:cs="Times New Roman"/>
          <w:b/>
          <w:color w:val="000000" w:themeColor="text1"/>
          <w:lang w:val="es-CO"/>
        </w:rPr>
        <w:t>r</w:t>
      </w:r>
      <w:r w:rsidRPr="00FD26D6">
        <w:rPr>
          <w:rFonts w:ascii="Times New Roman" w:hAnsi="Times New Roman" w:cs="Times New Roman"/>
          <w:b/>
          <w:color w:val="000000" w:themeColor="text1"/>
          <w:lang w:val="es-CO"/>
        </w:rPr>
        <w:t xml:space="preserve"> la razón de semejanza</w:t>
      </w:r>
      <w:r w:rsidRPr="00050FB3">
        <w:rPr>
          <w:rFonts w:ascii="Times New Roman" w:hAnsi="Times New Roman" w:cs="Times New Roman"/>
          <w:color w:val="000000" w:themeColor="text1"/>
          <w:lang w:val="es-CO"/>
        </w:rPr>
        <w:t>, </w:t>
      </w:r>
      <w:r w:rsidRPr="00F870A8">
        <w:rPr>
          <w:rFonts w:ascii="Times New Roman" w:hAnsi="Times New Roman" w:cs="Times New Roman"/>
          <w:i/>
          <w:iCs/>
          <w:color w:val="000000" w:themeColor="text1"/>
          <w:lang w:val="es-CO"/>
        </w:rPr>
        <w:t>k</w:t>
      </w:r>
      <w:r w:rsidRPr="00050FB3">
        <w:rPr>
          <w:rFonts w:ascii="Times New Roman" w:hAnsi="Times New Roman" w:cs="Times New Roman"/>
          <w:color w:val="000000" w:themeColor="text1"/>
          <w:lang w:val="es-CO"/>
        </w:rPr>
        <w:t>.</w:t>
      </w:r>
    </w:p>
    <w:p w14:paraId="73987892" w14:textId="5C96E6DF" w:rsidR="00050FB3" w:rsidRPr="00050FB3" w:rsidRDefault="0051470B" w:rsidP="00FD26D6">
      <w:pPr>
        <w:numPr>
          <w:ilvl w:val="0"/>
          <w:numId w:val="29"/>
        </w:numPr>
        <w:spacing w:after="0"/>
        <w:rPr>
          <w:rFonts w:ascii="Times New Roman" w:hAnsi="Times New Roman" w:cs="Times New Roman"/>
          <w:color w:val="000000" w:themeColor="text1"/>
          <w:lang w:val="es-CO"/>
        </w:rPr>
      </w:pPr>
      <w:r>
        <w:rPr>
          <w:rFonts w:ascii="Times New Roman" w:hAnsi="Times New Roman" w:cs="Times New Roman"/>
          <w:b/>
          <w:color w:val="000000" w:themeColor="text1"/>
          <w:lang w:val="es-CO"/>
        </w:rPr>
        <w:t>Ubicar</w:t>
      </w:r>
      <w:r w:rsidR="00050FB3" w:rsidRPr="00FD26D6">
        <w:rPr>
          <w:rFonts w:ascii="Times New Roman" w:hAnsi="Times New Roman" w:cs="Times New Roman"/>
          <w:b/>
          <w:color w:val="000000" w:themeColor="text1"/>
          <w:lang w:val="es-CO"/>
        </w:rPr>
        <w:t xml:space="preserve"> un punto </w:t>
      </w:r>
      <w:r w:rsidR="00050FB3" w:rsidRPr="00FD26D6">
        <w:rPr>
          <w:rFonts w:ascii="Times New Roman" w:hAnsi="Times New Roman" w:cs="Times New Roman"/>
          <w:color w:val="000000" w:themeColor="text1"/>
          <w:lang w:val="es-CO"/>
        </w:rPr>
        <w:t>en el plano</w:t>
      </w:r>
      <w:r w:rsidR="00050FB3" w:rsidRPr="00050FB3">
        <w:rPr>
          <w:rFonts w:ascii="Times New Roman" w:hAnsi="Times New Roman" w:cs="Times New Roman"/>
          <w:color w:val="000000" w:themeColor="text1"/>
          <w:lang w:val="es-CO"/>
        </w:rPr>
        <w:t xml:space="preserve">, </w:t>
      </w:r>
      <w:r w:rsidR="004C1B13">
        <w:rPr>
          <w:rFonts w:ascii="Times New Roman" w:hAnsi="Times New Roman" w:cs="Times New Roman"/>
          <w:color w:val="000000" w:themeColor="text1"/>
          <w:lang w:val="es-CO"/>
        </w:rPr>
        <w:t xml:space="preserve">este punto es </w:t>
      </w:r>
      <w:r w:rsidR="004C1B13" w:rsidRPr="004C1B13">
        <w:rPr>
          <w:rFonts w:ascii="Times New Roman" w:hAnsi="Times New Roman" w:cs="Times New Roman"/>
          <w:b/>
          <w:color w:val="000000" w:themeColor="text1"/>
          <w:lang w:val="es-CO"/>
        </w:rPr>
        <w:t>el foco de la proyección</w:t>
      </w:r>
      <w:proofErr w:type="gramStart"/>
      <w:r w:rsidR="00050FB3" w:rsidRPr="00050FB3">
        <w:rPr>
          <w:rFonts w:ascii="Times New Roman" w:hAnsi="Times New Roman" w:cs="Times New Roman"/>
          <w:color w:val="000000" w:themeColor="text1"/>
          <w:lang w:val="es-CO"/>
        </w:rPr>
        <w:t> </w:t>
      </w:r>
      <w:r w:rsidR="00FD26D6">
        <w:rPr>
          <w:rFonts w:ascii="Times New Roman" w:hAnsi="Times New Roman" w:cs="Times New Roman"/>
          <w:b/>
          <w:bCs/>
          <w:iCs/>
          <w:color w:val="000000" w:themeColor="text1"/>
          <w:lang w:val="es-CO"/>
        </w:rPr>
        <w:t xml:space="preserve"> </w:t>
      </w:r>
      <w:r w:rsidR="00FD26D6" w:rsidRPr="00FD26D6">
        <w:rPr>
          <w:rFonts w:ascii="Times New Roman" w:hAnsi="Times New Roman" w:cs="Times New Roman"/>
          <w:bCs/>
          <w:iCs/>
          <w:color w:val="000000" w:themeColor="text1"/>
          <w:lang w:val="es-CO"/>
        </w:rPr>
        <w:t>y</w:t>
      </w:r>
      <w:proofErr w:type="gramEnd"/>
      <w:r w:rsidR="00FD26D6">
        <w:rPr>
          <w:rFonts w:ascii="Times New Roman" w:hAnsi="Times New Roman" w:cs="Times New Roman"/>
          <w:b/>
          <w:bCs/>
          <w:iCs/>
          <w:color w:val="000000" w:themeColor="text1"/>
          <w:lang w:val="es-CO"/>
        </w:rPr>
        <w:t xml:space="preserve"> </w:t>
      </w:r>
      <w:r w:rsidR="004C1B13" w:rsidRPr="004C1B13">
        <w:rPr>
          <w:rFonts w:ascii="Times New Roman" w:hAnsi="Times New Roman" w:cs="Times New Roman"/>
          <w:bCs/>
          <w:iCs/>
          <w:color w:val="000000" w:themeColor="text1"/>
          <w:lang w:val="es-CO"/>
        </w:rPr>
        <w:t>se suele</w:t>
      </w:r>
      <w:r w:rsidR="004C1B13">
        <w:rPr>
          <w:rFonts w:ascii="Times New Roman" w:hAnsi="Times New Roman" w:cs="Times New Roman"/>
          <w:b/>
          <w:bCs/>
          <w:iCs/>
          <w:color w:val="000000" w:themeColor="text1"/>
          <w:lang w:val="es-CO"/>
        </w:rPr>
        <w:t xml:space="preserve"> notar </w:t>
      </w:r>
      <w:r w:rsidR="00FD26D6">
        <w:rPr>
          <w:rFonts w:ascii="Times New Roman" w:hAnsi="Times New Roman" w:cs="Times New Roman"/>
          <w:b/>
          <w:bCs/>
          <w:iCs/>
          <w:color w:val="000000" w:themeColor="text1"/>
          <w:lang w:val="es-CO"/>
        </w:rPr>
        <w:t xml:space="preserve">con la letra </w:t>
      </w:r>
      <w:r w:rsidR="00050FB3" w:rsidRPr="00FD26D6">
        <w:rPr>
          <w:rFonts w:ascii="Times New Roman" w:hAnsi="Times New Roman" w:cs="Times New Roman"/>
          <w:b/>
          <w:iCs/>
          <w:color w:val="000000" w:themeColor="text1"/>
          <w:lang w:val="es-CO"/>
        </w:rPr>
        <w:t>O</w:t>
      </w:r>
      <w:r w:rsidR="00050FB3" w:rsidRPr="00050FB3">
        <w:rPr>
          <w:rFonts w:ascii="Times New Roman" w:hAnsi="Times New Roman" w:cs="Times New Roman"/>
          <w:color w:val="000000" w:themeColor="text1"/>
          <w:lang w:val="es-CO"/>
        </w:rPr>
        <w:t>. </w:t>
      </w:r>
    </w:p>
    <w:p w14:paraId="3B567216" w14:textId="1487B7D2" w:rsidR="00050FB3" w:rsidRDefault="00050FB3" w:rsidP="00FD26D6">
      <w:pPr>
        <w:numPr>
          <w:ilvl w:val="0"/>
          <w:numId w:val="29"/>
        </w:numPr>
        <w:spacing w:after="0"/>
        <w:rPr>
          <w:rFonts w:ascii="Times New Roman" w:hAnsi="Times New Roman" w:cs="Times New Roman"/>
          <w:color w:val="000000" w:themeColor="text1"/>
          <w:lang w:val="es-CO"/>
        </w:rPr>
      </w:pPr>
      <w:r w:rsidRPr="003C5956">
        <w:rPr>
          <w:rFonts w:ascii="Times New Roman" w:hAnsi="Times New Roman" w:cs="Times New Roman"/>
          <w:b/>
          <w:color w:val="000000" w:themeColor="text1"/>
          <w:lang w:val="es-CO"/>
        </w:rPr>
        <w:t>Traza</w:t>
      </w:r>
      <w:r w:rsidR="004C1B13">
        <w:rPr>
          <w:rFonts w:ascii="Times New Roman" w:hAnsi="Times New Roman" w:cs="Times New Roman"/>
          <w:b/>
          <w:color w:val="000000" w:themeColor="text1"/>
          <w:lang w:val="es-CO"/>
        </w:rPr>
        <w:t xml:space="preserve">r </w:t>
      </w:r>
      <w:r w:rsidRPr="003C5956">
        <w:rPr>
          <w:rFonts w:ascii="Times New Roman" w:hAnsi="Times New Roman" w:cs="Times New Roman"/>
          <w:b/>
          <w:color w:val="000000" w:themeColor="text1"/>
          <w:lang w:val="es-CO"/>
        </w:rPr>
        <w:t>semirrectas</w:t>
      </w:r>
      <w:r w:rsidRPr="00050FB3">
        <w:rPr>
          <w:rFonts w:ascii="Times New Roman" w:hAnsi="Times New Roman" w:cs="Times New Roman"/>
          <w:color w:val="000000" w:themeColor="text1"/>
          <w:lang w:val="es-CO"/>
        </w:rPr>
        <w:t xml:space="preserve"> </w:t>
      </w:r>
      <w:r w:rsidR="004C1B13">
        <w:rPr>
          <w:rFonts w:ascii="Times New Roman" w:hAnsi="Times New Roman" w:cs="Times New Roman"/>
          <w:color w:val="000000" w:themeColor="text1"/>
          <w:lang w:val="es-CO"/>
        </w:rPr>
        <w:t>desde</w:t>
      </w:r>
      <w:r w:rsidRPr="00050FB3">
        <w:rPr>
          <w:rFonts w:ascii="Times New Roman" w:hAnsi="Times New Roman" w:cs="Times New Roman"/>
          <w:color w:val="000000" w:themeColor="text1"/>
          <w:lang w:val="es-CO"/>
        </w:rPr>
        <w:t xml:space="preserve"> el foco</w:t>
      </w:r>
      <w:r w:rsidR="004C1B13">
        <w:rPr>
          <w:rFonts w:ascii="Times New Roman" w:hAnsi="Times New Roman" w:cs="Times New Roman"/>
          <w:color w:val="000000" w:themeColor="text1"/>
          <w:lang w:val="es-CO"/>
        </w:rPr>
        <w:t>,</w:t>
      </w:r>
      <w:r w:rsidRPr="00050FB3">
        <w:rPr>
          <w:rFonts w:ascii="Times New Roman" w:hAnsi="Times New Roman" w:cs="Times New Roman"/>
          <w:color w:val="000000" w:themeColor="text1"/>
          <w:lang w:val="es-CO"/>
        </w:rPr>
        <w:t xml:space="preserve"> </w:t>
      </w:r>
      <w:r w:rsidR="004C1B13">
        <w:rPr>
          <w:rFonts w:ascii="Times New Roman" w:hAnsi="Times New Roman" w:cs="Times New Roman"/>
          <w:color w:val="000000" w:themeColor="text1"/>
          <w:lang w:val="es-CO"/>
        </w:rPr>
        <w:t>que pasen por cada uno de</w:t>
      </w:r>
      <w:r w:rsidRPr="00050FB3">
        <w:rPr>
          <w:rFonts w:ascii="Times New Roman" w:hAnsi="Times New Roman" w:cs="Times New Roman"/>
          <w:color w:val="000000" w:themeColor="text1"/>
          <w:lang w:val="es-CO"/>
        </w:rPr>
        <w:t xml:space="preserve"> los vértices</w:t>
      </w:r>
      <w:r w:rsidR="00FD26D6">
        <w:rPr>
          <w:rFonts w:ascii="Times New Roman" w:hAnsi="Times New Roman" w:cs="Times New Roman"/>
          <w:color w:val="000000" w:themeColor="text1"/>
          <w:lang w:val="es-CO"/>
        </w:rPr>
        <w:t xml:space="preserve"> del polígono dado</w:t>
      </w:r>
      <w:r w:rsidR="004C1B13">
        <w:rPr>
          <w:rFonts w:ascii="Times New Roman" w:hAnsi="Times New Roman" w:cs="Times New Roman"/>
          <w:color w:val="000000" w:themeColor="text1"/>
          <w:lang w:val="es-CO"/>
        </w:rPr>
        <w:t>.</w:t>
      </w:r>
      <w:r w:rsidR="00FD26D6">
        <w:rPr>
          <w:rFonts w:ascii="Times New Roman" w:hAnsi="Times New Roman" w:cs="Times New Roman"/>
          <w:color w:val="000000" w:themeColor="text1"/>
          <w:lang w:val="es-CO"/>
        </w:rPr>
        <w:t xml:space="preserve"> </w:t>
      </w:r>
      <w:r w:rsidR="004C1B13">
        <w:rPr>
          <w:rFonts w:ascii="Times New Roman" w:hAnsi="Times New Roman" w:cs="Times New Roman"/>
          <w:color w:val="000000" w:themeColor="text1"/>
          <w:lang w:val="es-CO"/>
        </w:rPr>
        <w:t xml:space="preserve">Estas semirrectas </w:t>
      </w:r>
      <w:r w:rsidR="00FD26D6">
        <w:rPr>
          <w:rFonts w:ascii="Times New Roman" w:hAnsi="Times New Roman" w:cs="Times New Roman"/>
          <w:color w:val="000000" w:themeColor="text1"/>
          <w:lang w:val="es-CO"/>
        </w:rPr>
        <w:t xml:space="preserve">se llaman </w:t>
      </w:r>
      <w:r w:rsidRPr="00050FB3">
        <w:rPr>
          <w:rFonts w:ascii="Times New Roman" w:hAnsi="Times New Roman" w:cs="Times New Roman"/>
          <w:b/>
          <w:bCs/>
          <w:color w:val="000000" w:themeColor="text1"/>
          <w:lang w:val="es-CO"/>
        </w:rPr>
        <w:t>rayos de proyección</w:t>
      </w:r>
      <w:r w:rsidRPr="00050FB3">
        <w:rPr>
          <w:rFonts w:ascii="Times New Roman" w:hAnsi="Times New Roman" w:cs="Times New Roman"/>
          <w:color w:val="000000" w:themeColor="text1"/>
          <w:lang w:val="es-CO"/>
        </w:rPr>
        <w:t>.</w:t>
      </w:r>
    </w:p>
    <w:p w14:paraId="7C101558" w14:textId="16C5E33B" w:rsidR="003C5956" w:rsidRPr="00C668B9" w:rsidRDefault="003C5956" w:rsidP="00FD26D6">
      <w:pPr>
        <w:numPr>
          <w:ilvl w:val="0"/>
          <w:numId w:val="29"/>
        </w:numPr>
        <w:spacing w:after="0"/>
        <w:rPr>
          <w:rFonts w:ascii="Times New Roman" w:hAnsi="Times New Roman" w:cs="Times New Roman"/>
          <w:b/>
          <w:color w:val="000000" w:themeColor="text1"/>
          <w:lang w:val="es-CO"/>
        </w:rPr>
      </w:pPr>
      <w:r w:rsidRPr="003C5956">
        <w:rPr>
          <w:rFonts w:ascii="Times New Roman" w:hAnsi="Times New Roman" w:cs="Times New Roman"/>
          <w:b/>
          <w:color w:val="000000" w:themeColor="text1"/>
          <w:lang w:val="es-CO"/>
        </w:rPr>
        <w:lastRenderedPageBreak/>
        <w:t xml:space="preserve">Ubicar </w:t>
      </w:r>
      <w:r w:rsidR="004C1B13">
        <w:rPr>
          <w:rFonts w:ascii="Times New Roman" w:hAnsi="Times New Roman" w:cs="Times New Roman"/>
          <w:b/>
          <w:color w:val="000000" w:themeColor="text1"/>
          <w:lang w:val="es-CO"/>
        </w:rPr>
        <w:t>un punto</w:t>
      </w:r>
      <w:r w:rsidRPr="003C5956">
        <w:rPr>
          <w:rFonts w:ascii="Times New Roman" w:hAnsi="Times New Roman" w:cs="Times New Roman"/>
          <w:b/>
          <w:color w:val="000000" w:themeColor="text1"/>
          <w:lang w:val="es-CO"/>
        </w:rPr>
        <w:t xml:space="preserve"> sobre </w:t>
      </w:r>
      <w:r w:rsidR="004C1B13">
        <w:rPr>
          <w:rFonts w:ascii="Times New Roman" w:hAnsi="Times New Roman" w:cs="Times New Roman"/>
          <w:b/>
          <w:color w:val="000000" w:themeColor="text1"/>
          <w:lang w:val="es-CO"/>
        </w:rPr>
        <w:t>cada rayo</w:t>
      </w:r>
      <w:r w:rsidRPr="003C5956">
        <w:rPr>
          <w:rFonts w:ascii="Times New Roman" w:hAnsi="Times New Roman" w:cs="Times New Roman"/>
          <w:b/>
          <w:color w:val="000000" w:themeColor="text1"/>
          <w:lang w:val="es-CO"/>
        </w:rPr>
        <w:t xml:space="preserve"> de proyección</w:t>
      </w:r>
      <w:r>
        <w:rPr>
          <w:rFonts w:ascii="Times New Roman" w:hAnsi="Times New Roman" w:cs="Times New Roman"/>
          <w:b/>
          <w:color w:val="000000" w:themeColor="text1"/>
          <w:lang w:val="es-CO"/>
        </w:rPr>
        <w:t xml:space="preserve"> </w:t>
      </w:r>
      <w:r>
        <w:rPr>
          <w:rFonts w:ascii="Times New Roman" w:hAnsi="Times New Roman" w:cs="Times New Roman"/>
          <w:color w:val="000000" w:themeColor="text1"/>
          <w:lang w:val="es-CO"/>
        </w:rPr>
        <w:t>de forma que estén a una distancia “</w:t>
      </w:r>
      <w:r w:rsidRPr="004C1B13">
        <w:rPr>
          <w:rFonts w:ascii="Times New Roman" w:hAnsi="Times New Roman" w:cs="Times New Roman"/>
          <w:b/>
          <w:i/>
          <w:color w:val="000000" w:themeColor="text1"/>
          <w:lang w:val="es-CO"/>
        </w:rPr>
        <w:t xml:space="preserve">k </w:t>
      </w:r>
      <w:r w:rsidRPr="003C5956">
        <w:rPr>
          <w:rFonts w:ascii="Times New Roman" w:hAnsi="Times New Roman" w:cs="Times New Roman"/>
          <w:b/>
          <w:color w:val="000000" w:themeColor="text1"/>
          <w:lang w:val="es-CO"/>
        </w:rPr>
        <w:t>veces</w:t>
      </w:r>
      <w:r>
        <w:rPr>
          <w:rFonts w:ascii="Times New Roman" w:hAnsi="Times New Roman" w:cs="Times New Roman"/>
          <w:color w:val="000000" w:themeColor="text1"/>
          <w:lang w:val="es-CO"/>
        </w:rPr>
        <w:t xml:space="preserve">” </w:t>
      </w:r>
      <w:r w:rsidRPr="004C1B13">
        <w:rPr>
          <w:rFonts w:ascii="Times New Roman" w:hAnsi="Times New Roman" w:cs="Times New Roman"/>
          <w:color w:val="000000" w:themeColor="text1"/>
          <w:lang w:val="es-CO"/>
        </w:rPr>
        <w:t xml:space="preserve">la distancia desde </w:t>
      </w:r>
      <w:r w:rsidR="00542A5E">
        <w:rPr>
          <w:rFonts w:ascii="Times New Roman" w:hAnsi="Times New Roman" w:cs="Times New Roman"/>
          <w:color w:val="000000" w:themeColor="text1"/>
          <w:lang w:val="es-CO"/>
        </w:rPr>
        <w:t>“</w:t>
      </w:r>
      <w:r w:rsidRPr="00542A5E">
        <w:rPr>
          <w:rFonts w:ascii="Times New Roman" w:hAnsi="Times New Roman" w:cs="Times New Roman"/>
          <w:b/>
          <w:color w:val="000000" w:themeColor="text1"/>
          <w:lang w:val="es-CO"/>
        </w:rPr>
        <w:t>el foco hasta cada vértice</w:t>
      </w:r>
      <w:r w:rsidR="00542A5E">
        <w:rPr>
          <w:rFonts w:ascii="Times New Roman" w:hAnsi="Times New Roman" w:cs="Times New Roman"/>
          <w:color w:val="000000" w:themeColor="text1"/>
          <w:lang w:val="es-CO"/>
        </w:rPr>
        <w:t>”</w:t>
      </w:r>
      <w:r>
        <w:rPr>
          <w:rFonts w:ascii="Times New Roman" w:hAnsi="Times New Roman" w:cs="Times New Roman"/>
          <w:color w:val="000000" w:themeColor="text1"/>
          <w:lang w:val="es-CO"/>
        </w:rPr>
        <w:t>.</w:t>
      </w:r>
      <w:r w:rsidR="00C668B9">
        <w:rPr>
          <w:rFonts w:ascii="Times New Roman" w:hAnsi="Times New Roman" w:cs="Times New Roman"/>
          <w:color w:val="000000" w:themeColor="text1"/>
          <w:lang w:val="es-CO"/>
        </w:rPr>
        <w:t xml:space="preserve"> Estos puntos </w:t>
      </w:r>
      <w:r w:rsidR="00542A5E">
        <w:rPr>
          <w:rFonts w:ascii="Times New Roman" w:hAnsi="Times New Roman" w:cs="Times New Roman"/>
          <w:color w:val="000000" w:themeColor="text1"/>
          <w:lang w:val="es-CO"/>
        </w:rPr>
        <w:t>serán los</w:t>
      </w:r>
      <w:r w:rsidR="00C668B9" w:rsidRPr="00C668B9">
        <w:rPr>
          <w:rFonts w:ascii="Times New Roman" w:hAnsi="Times New Roman" w:cs="Times New Roman"/>
          <w:b/>
          <w:color w:val="000000" w:themeColor="text1"/>
          <w:lang w:val="es-CO"/>
        </w:rPr>
        <w:t xml:space="preserve"> vértices</w:t>
      </w:r>
      <w:r w:rsidR="00C668B9">
        <w:rPr>
          <w:rFonts w:ascii="Times New Roman" w:hAnsi="Times New Roman" w:cs="Times New Roman"/>
          <w:color w:val="000000" w:themeColor="text1"/>
          <w:lang w:val="es-CO"/>
        </w:rPr>
        <w:t xml:space="preserve"> </w:t>
      </w:r>
      <w:r w:rsidR="00C668B9" w:rsidRPr="00542A5E">
        <w:rPr>
          <w:rFonts w:ascii="Times New Roman" w:hAnsi="Times New Roman" w:cs="Times New Roman"/>
          <w:b/>
          <w:color w:val="000000" w:themeColor="text1"/>
          <w:lang w:val="es-CO"/>
        </w:rPr>
        <w:t xml:space="preserve">del polígono </w:t>
      </w:r>
      <w:r w:rsidR="00542A5E" w:rsidRPr="00542A5E">
        <w:rPr>
          <w:rFonts w:ascii="Times New Roman" w:hAnsi="Times New Roman" w:cs="Times New Roman"/>
          <w:b/>
          <w:color w:val="000000" w:themeColor="text1"/>
          <w:lang w:val="es-CO"/>
        </w:rPr>
        <w:t>semejante</w:t>
      </w:r>
      <w:r w:rsidR="00C668B9">
        <w:rPr>
          <w:rFonts w:ascii="Times New Roman" w:hAnsi="Times New Roman" w:cs="Times New Roman"/>
          <w:color w:val="000000" w:themeColor="text1"/>
          <w:lang w:val="es-CO"/>
        </w:rPr>
        <w:t>.</w:t>
      </w:r>
    </w:p>
    <w:p w14:paraId="7B4AAD4B" w14:textId="77777777" w:rsidR="00542A5E" w:rsidRPr="00542A5E" w:rsidRDefault="00542A5E" w:rsidP="00FD26D6">
      <w:pPr>
        <w:numPr>
          <w:ilvl w:val="0"/>
          <w:numId w:val="29"/>
        </w:numPr>
        <w:spacing w:after="0"/>
        <w:rPr>
          <w:rFonts w:ascii="Times New Roman" w:hAnsi="Times New Roman" w:cs="Times New Roman"/>
          <w:b/>
          <w:color w:val="000000" w:themeColor="text1"/>
          <w:lang w:val="es-CO"/>
        </w:rPr>
      </w:pPr>
      <w:r>
        <w:rPr>
          <w:rFonts w:ascii="Times New Roman" w:hAnsi="Times New Roman" w:cs="Times New Roman"/>
          <w:b/>
          <w:color w:val="000000" w:themeColor="text1"/>
          <w:lang w:val="es-CO"/>
        </w:rPr>
        <w:t xml:space="preserve">Dibujar los </w:t>
      </w:r>
      <w:r w:rsidR="004E6AEE" w:rsidRPr="00AA54E4">
        <w:rPr>
          <w:rFonts w:ascii="Times New Roman" w:hAnsi="Times New Roman" w:cs="Times New Roman"/>
          <w:b/>
          <w:color w:val="000000" w:themeColor="text1"/>
          <w:lang w:val="es-CO"/>
        </w:rPr>
        <w:t>segmentos</w:t>
      </w:r>
      <w:r>
        <w:rPr>
          <w:rFonts w:ascii="Times New Roman" w:hAnsi="Times New Roman" w:cs="Times New Roman"/>
          <w:b/>
          <w:color w:val="000000" w:themeColor="text1"/>
          <w:lang w:val="es-CO"/>
        </w:rPr>
        <w:t xml:space="preserve"> </w:t>
      </w:r>
      <w:r w:rsidRPr="00542A5E">
        <w:rPr>
          <w:rFonts w:ascii="Times New Roman" w:hAnsi="Times New Roman" w:cs="Times New Roman"/>
          <w:color w:val="000000" w:themeColor="text1"/>
          <w:lang w:val="es-CO"/>
        </w:rPr>
        <w:t>que unen los vértices del polígono semejante</w:t>
      </w:r>
      <w:r w:rsidR="005D41A3">
        <w:rPr>
          <w:rFonts w:ascii="Times New Roman" w:hAnsi="Times New Roman" w:cs="Times New Roman"/>
          <w:b/>
          <w:color w:val="000000" w:themeColor="text1"/>
          <w:lang w:val="es-CO"/>
        </w:rPr>
        <w:t xml:space="preserve">, </w:t>
      </w:r>
      <w:r w:rsidR="00C668B9">
        <w:rPr>
          <w:rFonts w:ascii="Times New Roman" w:hAnsi="Times New Roman" w:cs="Times New Roman"/>
          <w:color w:val="000000" w:themeColor="text1"/>
          <w:lang w:val="es-CO"/>
        </w:rPr>
        <w:t xml:space="preserve">en el </w:t>
      </w:r>
      <w:r w:rsidR="00C668B9" w:rsidRPr="00542A5E">
        <w:rPr>
          <w:rFonts w:ascii="Times New Roman" w:hAnsi="Times New Roman" w:cs="Times New Roman"/>
          <w:b/>
          <w:color w:val="000000" w:themeColor="text1"/>
          <w:lang w:val="es-CO"/>
        </w:rPr>
        <w:t>orden que corresponde a los vértices del polígono inicial</w:t>
      </w:r>
      <w:r w:rsidR="00C668B9">
        <w:rPr>
          <w:rFonts w:ascii="Times New Roman" w:hAnsi="Times New Roman" w:cs="Times New Roman"/>
          <w:color w:val="000000" w:themeColor="text1"/>
          <w:lang w:val="es-CO"/>
        </w:rPr>
        <w:t xml:space="preserve">. </w:t>
      </w:r>
    </w:p>
    <w:p w14:paraId="5C1BE5A7" w14:textId="77777777" w:rsidR="00542A5E" w:rsidRDefault="00542A5E" w:rsidP="00542A5E">
      <w:pPr>
        <w:spacing w:after="0"/>
        <w:ind w:left="720"/>
        <w:rPr>
          <w:rFonts w:ascii="Times New Roman" w:hAnsi="Times New Roman" w:cs="Times New Roman"/>
          <w:b/>
          <w:color w:val="000000" w:themeColor="text1"/>
          <w:lang w:val="es-CO"/>
        </w:rPr>
      </w:pPr>
    </w:p>
    <w:p w14:paraId="3AA334D0" w14:textId="60E976DA" w:rsidR="003A16A8" w:rsidRPr="00B12AAE" w:rsidRDefault="00C668B9" w:rsidP="003A16A8">
      <w:pPr>
        <w:spacing w:after="0"/>
        <w:rPr>
          <w:rFonts w:ascii="Times New Roman" w:hAnsi="Times New Roman" w:cs="Times New Roman"/>
          <w:color w:val="000000" w:themeColor="text1"/>
          <w:lang w:val="es-CO"/>
        </w:rPr>
      </w:pPr>
      <w:r w:rsidRPr="00542A5E">
        <w:rPr>
          <w:rFonts w:ascii="Times New Roman" w:hAnsi="Times New Roman" w:cs="Times New Roman"/>
          <w:color w:val="000000" w:themeColor="text1"/>
          <w:lang w:val="es-CO"/>
        </w:rPr>
        <w:t xml:space="preserve">La figura que resulta es </w:t>
      </w:r>
      <w:r w:rsidR="00542A5E">
        <w:rPr>
          <w:rFonts w:ascii="Times New Roman" w:hAnsi="Times New Roman" w:cs="Times New Roman"/>
          <w:color w:val="000000" w:themeColor="text1"/>
          <w:lang w:val="es-CO"/>
        </w:rPr>
        <w:t>un</w:t>
      </w:r>
      <w:r w:rsidRPr="00542A5E">
        <w:rPr>
          <w:rFonts w:ascii="Times New Roman" w:hAnsi="Times New Roman" w:cs="Times New Roman"/>
          <w:color w:val="000000" w:themeColor="text1"/>
          <w:lang w:val="es-CO"/>
        </w:rPr>
        <w:t xml:space="preserve"> polígono semejante </w:t>
      </w:r>
      <w:r w:rsidR="00542A5E">
        <w:rPr>
          <w:rFonts w:ascii="Times New Roman" w:hAnsi="Times New Roman" w:cs="Times New Roman"/>
          <w:color w:val="000000" w:themeColor="text1"/>
          <w:lang w:val="es-CO"/>
        </w:rPr>
        <w:t xml:space="preserve">al inicial, </w:t>
      </w:r>
      <w:r w:rsidR="000035C1" w:rsidRPr="00542A5E">
        <w:rPr>
          <w:rFonts w:ascii="Times New Roman" w:hAnsi="Times New Roman" w:cs="Times New Roman"/>
          <w:color w:val="000000" w:themeColor="text1"/>
          <w:lang w:val="es-CO"/>
        </w:rPr>
        <w:t xml:space="preserve">con </w:t>
      </w:r>
      <w:r w:rsidRPr="00542A5E">
        <w:rPr>
          <w:rFonts w:ascii="Times New Roman" w:hAnsi="Times New Roman" w:cs="Times New Roman"/>
          <w:b/>
          <w:color w:val="000000" w:themeColor="text1"/>
          <w:lang w:val="es-CO"/>
        </w:rPr>
        <w:t>razón de semejanza</w:t>
      </w:r>
      <w:r w:rsidR="00917533" w:rsidRPr="00542A5E">
        <w:rPr>
          <w:rFonts w:ascii="Times New Roman" w:hAnsi="Times New Roman" w:cs="Times New Roman"/>
          <w:b/>
          <w:color w:val="000000" w:themeColor="text1"/>
          <w:lang w:val="es-CO"/>
        </w:rPr>
        <w:t xml:space="preserve"> </w:t>
      </w:r>
      <w:r w:rsidRPr="00542A5E">
        <w:rPr>
          <w:rFonts w:ascii="Times New Roman" w:hAnsi="Times New Roman" w:cs="Times New Roman"/>
          <w:b/>
          <w:i/>
          <w:color w:val="000000" w:themeColor="text1"/>
          <w:lang w:val="es-CO"/>
        </w:rPr>
        <w:t>k</w:t>
      </w:r>
      <w:r w:rsidRPr="00542A5E">
        <w:rPr>
          <w:rFonts w:ascii="Times New Roman" w:hAnsi="Times New Roman" w:cs="Times New Roman"/>
          <w:b/>
          <w:color w:val="000000" w:themeColor="text1"/>
          <w:lang w:val="es-CO"/>
        </w:rPr>
        <w:t>.</w:t>
      </w:r>
      <w:r w:rsidR="00B60AAD" w:rsidRPr="00542A5E">
        <w:rPr>
          <w:rFonts w:ascii="Times New Roman" w:hAnsi="Times New Roman" w:cs="Times New Roman"/>
          <w:b/>
          <w:color w:val="000000" w:themeColor="text1"/>
          <w:lang w:val="es-CO"/>
        </w:rPr>
        <w:t xml:space="preserve"> </w:t>
      </w:r>
      <w:r w:rsidR="003A16A8">
        <w:rPr>
          <w:rFonts w:ascii="Times New Roman" w:hAnsi="Times New Roman" w:cs="Times New Roman"/>
          <w:b/>
          <w:color w:val="000000" w:themeColor="text1"/>
          <w:lang w:val="es-CO"/>
        </w:rPr>
        <w:t xml:space="preserve"> </w:t>
      </w:r>
      <w:r w:rsidR="003A16A8" w:rsidRPr="00B12AAE">
        <w:rPr>
          <w:rFonts w:ascii="Times New Roman" w:hAnsi="Times New Roman" w:cs="Times New Roman"/>
          <w:color w:val="000000" w:themeColor="text1"/>
          <w:lang w:val="es-CO"/>
        </w:rPr>
        <w:t xml:space="preserve">Este </w:t>
      </w:r>
      <w:r w:rsidR="0051470B">
        <w:rPr>
          <w:rFonts w:ascii="Times New Roman" w:hAnsi="Times New Roman" w:cs="Times New Roman"/>
          <w:color w:val="000000" w:themeColor="text1"/>
          <w:lang w:val="es-CO"/>
        </w:rPr>
        <w:t xml:space="preserve">método para construir </w:t>
      </w:r>
      <w:r w:rsidR="003A16A8">
        <w:rPr>
          <w:rFonts w:ascii="Times New Roman" w:hAnsi="Times New Roman" w:cs="Times New Roman"/>
          <w:color w:val="000000" w:themeColor="text1"/>
          <w:lang w:val="es-CO"/>
        </w:rPr>
        <w:t xml:space="preserve">figuras semejantes se llama </w:t>
      </w:r>
      <w:r w:rsidR="003A16A8" w:rsidRPr="00B12AAE">
        <w:rPr>
          <w:rFonts w:ascii="Times New Roman" w:hAnsi="Times New Roman" w:cs="Times New Roman"/>
          <w:b/>
          <w:color w:val="000000" w:themeColor="text1"/>
          <w:lang w:val="es-CO"/>
        </w:rPr>
        <w:t>homotecias o proyecciones</w:t>
      </w:r>
      <w:r w:rsidR="003A16A8">
        <w:rPr>
          <w:rFonts w:ascii="Times New Roman" w:hAnsi="Times New Roman" w:cs="Times New Roman"/>
          <w:color w:val="000000" w:themeColor="text1"/>
          <w:lang w:val="es-CO"/>
        </w:rPr>
        <w:t>. Repasa y</w:t>
      </w:r>
      <w:r w:rsidR="0051470B">
        <w:rPr>
          <w:rFonts w:ascii="Times New Roman" w:hAnsi="Times New Roman" w:cs="Times New Roman"/>
          <w:color w:val="000000" w:themeColor="text1"/>
          <w:lang w:val="es-CO"/>
        </w:rPr>
        <w:t xml:space="preserve"> practica los pasos explicados </w:t>
      </w:r>
      <w:r w:rsidR="003A16A8">
        <w:rPr>
          <w:rFonts w:ascii="Times New Roman" w:hAnsi="Times New Roman" w:cs="Times New Roman"/>
          <w:color w:val="000000" w:themeColor="text1"/>
          <w:lang w:val="es-CO"/>
        </w:rPr>
        <w:t>en la web [</w:t>
      </w:r>
      <w:hyperlink r:id="rId28" w:history="1">
        <w:r w:rsidR="003A16A8" w:rsidRPr="00B12AAE">
          <w:rPr>
            <w:rStyle w:val="Hipervnculo"/>
            <w:rFonts w:ascii="Times New Roman" w:hAnsi="Times New Roman" w:cs="Times New Roman"/>
            <w:lang w:val="es-CO"/>
          </w:rPr>
          <w:t>VER</w:t>
        </w:r>
      </w:hyperlink>
      <w:r w:rsidR="003A16A8">
        <w:rPr>
          <w:rFonts w:ascii="Times New Roman" w:hAnsi="Times New Roman" w:cs="Times New Roman"/>
          <w:color w:val="000000" w:themeColor="text1"/>
          <w:lang w:val="es-CO"/>
        </w:rPr>
        <w:t>].</w:t>
      </w:r>
    </w:p>
    <w:p w14:paraId="46240634" w14:textId="658F0442" w:rsidR="00C668B9" w:rsidRPr="00542A5E" w:rsidRDefault="00C668B9" w:rsidP="00542A5E">
      <w:pPr>
        <w:spacing w:after="0"/>
        <w:ind w:left="720"/>
        <w:rPr>
          <w:rFonts w:ascii="Times New Roman" w:hAnsi="Times New Roman" w:cs="Times New Roman"/>
          <w:b/>
          <w:color w:val="000000" w:themeColor="text1"/>
          <w:lang w:val="es-CO"/>
        </w:rPr>
      </w:pPr>
    </w:p>
    <w:p w14:paraId="1243DA3A" w14:textId="73CD72E4" w:rsidR="003A16A8" w:rsidRPr="003A16A8" w:rsidRDefault="003A16A8" w:rsidP="00B12AAE">
      <w:pPr>
        <w:spacing w:after="0"/>
        <w:rPr>
          <w:rFonts w:ascii="Times New Roman" w:hAnsi="Times New Roman" w:cs="Times New Roman"/>
          <w:color w:val="000000" w:themeColor="text1"/>
          <w:lang w:val="es-CO"/>
        </w:rPr>
      </w:pPr>
      <w:r w:rsidRPr="003A16A8">
        <w:rPr>
          <w:rFonts w:ascii="Times New Roman" w:hAnsi="Times New Roman" w:cs="Times New Roman"/>
          <w:color w:val="000000" w:themeColor="text1"/>
          <w:lang w:val="es-CO"/>
        </w:rPr>
        <w:t>Ejemplo:</w:t>
      </w:r>
    </w:p>
    <w:p w14:paraId="50179A97" w14:textId="77777777" w:rsidR="003A16A8" w:rsidRDefault="003A16A8" w:rsidP="00B12AAE">
      <w:pPr>
        <w:spacing w:after="0"/>
        <w:rPr>
          <w:rFonts w:ascii="Times New Roman" w:hAnsi="Times New Roman" w:cs="Times New Roman"/>
          <w:b/>
          <w:color w:val="000000" w:themeColor="text1"/>
          <w:lang w:val="es-CO"/>
        </w:rPr>
      </w:pPr>
    </w:p>
    <w:p w14:paraId="6B66CDAF" w14:textId="77817670" w:rsidR="00801612" w:rsidRDefault="00801612" w:rsidP="00B12AAE">
      <w:pPr>
        <w:spacing w:after="0"/>
        <w:rPr>
          <w:rFonts w:ascii="Times New Roman" w:hAnsi="Times New Roman" w:cs="Times New Roman"/>
          <w:color w:val="000000" w:themeColor="text1"/>
          <w:lang w:val="es-CO"/>
        </w:rPr>
      </w:pPr>
      <w:r w:rsidRPr="00801612">
        <w:rPr>
          <w:rFonts w:ascii="Times New Roman" w:hAnsi="Times New Roman" w:cs="Times New Roman"/>
          <w:color w:val="000000" w:themeColor="text1"/>
          <w:lang w:val="es-CO"/>
        </w:rPr>
        <w:t xml:space="preserve">Construir </w:t>
      </w:r>
      <w:r>
        <w:rPr>
          <w:rFonts w:ascii="Times New Roman" w:hAnsi="Times New Roman" w:cs="Times New Roman"/>
          <w:color w:val="000000" w:themeColor="text1"/>
          <w:lang w:val="es-CO"/>
        </w:rPr>
        <w:t>un polígono semejante al cuadrilátero ABCD a través de una homotecia o proyección.</w:t>
      </w:r>
    </w:p>
    <w:p w14:paraId="6F2798F2" w14:textId="77777777" w:rsidR="00801612" w:rsidRPr="00801612" w:rsidRDefault="00801612" w:rsidP="00B12AAE">
      <w:pPr>
        <w:spacing w:after="0"/>
        <w:rPr>
          <w:rFonts w:ascii="Times New Roman" w:hAnsi="Times New Roman" w:cs="Times New Roman"/>
          <w:color w:val="000000" w:themeColor="text1"/>
          <w:lang w:val="es-CO"/>
        </w:rPr>
      </w:pPr>
    </w:p>
    <w:p w14:paraId="7210C62A" w14:textId="77E5B114" w:rsidR="00801612" w:rsidRDefault="00801612" w:rsidP="00B12AAE">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Solución:</w:t>
      </w:r>
    </w:p>
    <w:p w14:paraId="535E710C" w14:textId="77777777" w:rsidR="002658ED" w:rsidRDefault="002658ED" w:rsidP="00801612">
      <w:pPr>
        <w:spacing w:after="0"/>
        <w:rPr>
          <w:rFonts w:ascii="Times New Roman" w:hAnsi="Times New Roman" w:cs="Times New Roman"/>
          <w:color w:val="000000" w:themeColor="text1"/>
          <w:lang w:val="es-CO"/>
        </w:rPr>
      </w:pPr>
    </w:p>
    <w:p w14:paraId="4E1D0358" w14:textId="329DCB1F" w:rsidR="002658ED" w:rsidRDefault="002658ED" w:rsidP="002658ED">
      <w:pPr>
        <w:pStyle w:val="Prrafodelista"/>
        <w:numPr>
          <w:ilvl w:val="0"/>
          <w:numId w:val="35"/>
        </w:num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 xml:space="preserve">La razón de semejanza es </w:t>
      </w:r>
      <w:r w:rsidRPr="002658ED">
        <w:rPr>
          <w:rFonts w:ascii="Times New Roman" w:hAnsi="Times New Roman" w:cs="Times New Roman"/>
          <w:i/>
          <w:color w:val="000000" w:themeColor="text1"/>
          <w:lang w:val="es-CO"/>
        </w:rPr>
        <w:t>k</w:t>
      </w:r>
      <w:r>
        <w:rPr>
          <w:rFonts w:ascii="Times New Roman" w:hAnsi="Times New Roman" w:cs="Times New Roman"/>
          <w:color w:val="000000" w:themeColor="text1"/>
          <w:lang w:val="es-CO"/>
        </w:rPr>
        <w:t xml:space="preserve"> = 2</w:t>
      </w:r>
    </w:p>
    <w:p w14:paraId="37DDFB48" w14:textId="527D15B2" w:rsidR="002658ED" w:rsidRPr="002658ED" w:rsidRDefault="0051470B" w:rsidP="002658ED">
      <w:pPr>
        <w:pStyle w:val="Prrafodelista"/>
        <w:numPr>
          <w:ilvl w:val="0"/>
          <w:numId w:val="35"/>
        </w:num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 xml:space="preserve">El foco de la proyección </w:t>
      </w:r>
      <w:r w:rsidR="002658ED" w:rsidRPr="002658ED">
        <w:rPr>
          <w:rFonts w:ascii="Times New Roman" w:hAnsi="Times New Roman" w:cs="Times New Roman"/>
          <w:color w:val="000000" w:themeColor="text1"/>
          <w:lang w:val="es-CO"/>
        </w:rPr>
        <w:t>puede ser exterior al polígono (como la imagen de la izquierda) o puede coincidir con uno de los vértices del polígono (como la imagen de la derecha).</w:t>
      </w:r>
    </w:p>
    <w:p w14:paraId="533752A1" w14:textId="206F1682" w:rsidR="0007409B" w:rsidRPr="0007409B" w:rsidRDefault="002658ED" w:rsidP="0007409B">
      <w:pPr>
        <w:pStyle w:val="Prrafodelista"/>
        <w:numPr>
          <w:ilvl w:val="0"/>
          <w:numId w:val="35"/>
        </w:numPr>
        <w:spacing w:after="0"/>
        <w:rPr>
          <w:rFonts w:ascii="Times New Roman" w:hAnsi="Times New Roman" w:cs="Times New Roman"/>
          <w:color w:val="000000" w:themeColor="text1"/>
          <w:lang w:val="es-CO"/>
        </w:rPr>
      </w:pPr>
      <w:r w:rsidRPr="0007409B">
        <w:rPr>
          <w:rFonts w:ascii="Times New Roman" w:hAnsi="Times New Roman" w:cs="Times New Roman"/>
          <w:color w:val="000000" w:themeColor="text1"/>
          <w:lang w:val="es-CO"/>
        </w:rPr>
        <w:t xml:space="preserve">Después de trazar la semirrecta OA, se ubica sobre ésta un punto A’ que dista del foco dos veces la distancia OA. </w:t>
      </w:r>
      <w:r w:rsidR="002341E1" w:rsidRPr="0007409B">
        <w:rPr>
          <w:rFonts w:ascii="Times New Roman" w:hAnsi="Times New Roman" w:cs="Times New Roman"/>
          <w:color w:val="000000" w:themeColor="text1"/>
          <w:lang w:val="es-CO"/>
        </w:rPr>
        <w:t>Luego s</w:t>
      </w:r>
      <w:r w:rsidRPr="0007409B">
        <w:rPr>
          <w:rFonts w:ascii="Times New Roman" w:hAnsi="Times New Roman" w:cs="Times New Roman"/>
          <w:color w:val="000000" w:themeColor="text1"/>
          <w:lang w:val="es-CO"/>
        </w:rPr>
        <w:t>e ubican los puntos B’, C’, D’</w:t>
      </w:r>
      <w:r w:rsidR="002341E1" w:rsidRPr="0007409B">
        <w:rPr>
          <w:rFonts w:ascii="Times New Roman" w:hAnsi="Times New Roman" w:cs="Times New Roman"/>
          <w:color w:val="000000" w:themeColor="text1"/>
          <w:lang w:val="es-CO"/>
        </w:rPr>
        <w:t xml:space="preserve"> de forma similar.</w:t>
      </w:r>
      <w:r w:rsidR="0007409B" w:rsidRPr="0007409B">
        <w:rPr>
          <w:rFonts w:ascii="Times New Roman" w:hAnsi="Times New Roman" w:cs="Times New Roman"/>
          <w:color w:val="000000" w:themeColor="text1"/>
          <w:lang w:val="es-CO"/>
        </w:rPr>
        <w:t xml:space="preserve"> En la imagen de la derecha </w:t>
      </w:r>
      <w:r w:rsidR="0051470B">
        <w:rPr>
          <w:rFonts w:ascii="Times New Roman" w:hAnsi="Times New Roman" w:cs="Times New Roman"/>
          <w:b/>
          <w:color w:val="000000" w:themeColor="text1"/>
          <w:lang w:val="es-CO"/>
        </w:rPr>
        <w:t xml:space="preserve">el punto O </w:t>
      </w:r>
      <w:r w:rsidR="0007409B" w:rsidRPr="0007409B">
        <w:rPr>
          <w:rFonts w:ascii="Times New Roman" w:hAnsi="Times New Roman" w:cs="Times New Roman"/>
          <w:b/>
          <w:color w:val="000000" w:themeColor="text1"/>
          <w:lang w:val="es-CO"/>
        </w:rPr>
        <w:t>coincide con el vértice A</w:t>
      </w:r>
      <w:r w:rsidR="0007409B" w:rsidRPr="0007409B">
        <w:rPr>
          <w:rFonts w:ascii="Times New Roman" w:hAnsi="Times New Roman" w:cs="Times New Roman"/>
          <w:color w:val="000000" w:themeColor="text1"/>
          <w:lang w:val="es-CO"/>
        </w:rPr>
        <w:t xml:space="preserve">, en este caso la imagen de A es el mismo punto (A = A’). </w:t>
      </w:r>
    </w:p>
    <w:p w14:paraId="6B33E56E" w14:textId="3FDDC809" w:rsidR="002341E1" w:rsidRPr="002658ED" w:rsidRDefault="002341E1" w:rsidP="00801612">
      <w:pPr>
        <w:pStyle w:val="Prrafodelista"/>
        <w:numPr>
          <w:ilvl w:val="0"/>
          <w:numId w:val="35"/>
        </w:num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Se dibuja el polígono semejante A’B’C’D’ trazando los segmentos correspondientes.</w:t>
      </w:r>
    </w:p>
    <w:p w14:paraId="41C746B3" w14:textId="78936912" w:rsidR="00801612" w:rsidRDefault="00801612" w:rsidP="00B12AAE">
      <w:pPr>
        <w:spacing w:after="0"/>
        <w:rPr>
          <w:rFonts w:ascii="Times New Roman" w:hAnsi="Times New Roman" w:cs="Times New Roman"/>
          <w:b/>
          <w:color w:val="000000" w:themeColor="text1"/>
          <w:lang w:val="es-CO"/>
        </w:rPr>
      </w:pPr>
    </w:p>
    <w:tbl>
      <w:tblPr>
        <w:tblStyle w:val="Tablaconcuadrcula"/>
        <w:tblW w:w="9054" w:type="dxa"/>
        <w:tblLayout w:type="fixed"/>
        <w:tblLook w:val="04A0" w:firstRow="1" w:lastRow="0" w:firstColumn="1" w:lastColumn="0" w:noHBand="0" w:noVBand="1"/>
      </w:tblPr>
      <w:tblGrid>
        <w:gridCol w:w="1809"/>
        <w:gridCol w:w="7245"/>
      </w:tblGrid>
      <w:tr w:rsidR="00BE2543" w:rsidRPr="005D1738" w14:paraId="71D8B795" w14:textId="77777777" w:rsidTr="0051470B">
        <w:tc>
          <w:tcPr>
            <w:tcW w:w="9054" w:type="dxa"/>
            <w:gridSpan w:val="2"/>
            <w:shd w:val="clear" w:color="auto" w:fill="0D0D0D" w:themeFill="text1" w:themeFillTint="F2"/>
          </w:tcPr>
          <w:p w14:paraId="0BE52C14" w14:textId="77777777" w:rsidR="00BE2543" w:rsidRPr="005D1738" w:rsidRDefault="00BE2543" w:rsidP="0058767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E2543" w:rsidRPr="00053744" w14:paraId="4BB40D3D" w14:textId="77777777" w:rsidTr="0051470B">
        <w:tc>
          <w:tcPr>
            <w:tcW w:w="1809" w:type="dxa"/>
          </w:tcPr>
          <w:p w14:paraId="2207B170" w14:textId="77777777" w:rsidR="00BE2543" w:rsidRPr="00053744" w:rsidRDefault="00BE2543" w:rsidP="0058767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1C2ED527" w14:textId="56E5DA49" w:rsidR="00BE2543" w:rsidRPr="00053744" w:rsidRDefault="00BE2543" w:rsidP="0007409B">
            <w:pPr>
              <w:rPr>
                <w:rFonts w:ascii="Times New Roman" w:hAnsi="Times New Roman" w:cs="Times New Roman"/>
                <w:b/>
                <w:color w:val="000000"/>
                <w:sz w:val="18"/>
                <w:szCs w:val="18"/>
              </w:rPr>
            </w:pPr>
            <w:r>
              <w:rPr>
                <w:rFonts w:ascii="Times New Roman" w:hAnsi="Times New Roman" w:cs="Times New Roman"/>
                <w:color w:val="000000"/>
              </w:rPr>
              <w:t>MA_07_12_IMG2</w:t>
            </w:r>
            <w:r w:rsidR="0007409B">
              <w:rPr>
                <w:rFonts w:ascii="Times New Roman" w:hAnsi="Times New Roman" w:cs="Times New Roman"/>
                <w:color w:val="000000"/>
              </w:rPr>
              <w:t>4</w:t>
            </w:r>
          </w:p>
        </w:tc>
      </w:tr>
      <w:tr w:rsidR="00BE2543" w14:paraId="443D0B07" w14:textId="77777777" w:rsidTr="0051470B">
        <w:tc>
          <w:tcPr>
            <w:tcW w:w="1809" w:type="dxa"/>
          </w:tcPr>
          <w:p w14:paraId="556CAF5B" w14:textId="77777777" w:rsidR="00BE2543" w:rsidRDefault="00BE2543" w:rsidP="0058767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50075246" w14:textId="5A857D19" w:rsidR="00BE2543" w:rsidRDefault="00BE2543" w:rsidP="0058767D">
            <w:pPr>
              <w:rPr>
                <w:rFonts w:ascii="Times New Roman" w:hAnsi="Times New Roman" w:cs="Times New Roman"/>
                <w:color w:val="000000"/>
              </w:rPr>
            </w:pPr>
            <w:r>
              <w:rPr>
                <w:rFonts w:ascii="Times New Roman" w:hAnsi="Times New Roman" w:cs="Times New Roman"/>
                <w:color w:val="000000"/>
              </w:rPr>
              <w:t>Cuadrilátero ABCD y su ampliación A´B´C´D´. Dos veces</w:t>
            </w:r>
            <w:r w:rsidR="00941DE2">
              <w:rPr>
                <w:rFonts w:ascii="Times New Roman" w:hAnsi="Times New Roman" w:cs="Times New Roman"/>
                <w:color w:val="000000"/>
              </w:rPr>
              <w:t>.</w:t>
            </w:r>
            <w:r w:rsidR="002658ED">
              <w:rPr>
                <w:rFonts w:ascii="Times New Roman" w:hAnsi="Times New Roman" w:cs="Times New Roman"/>
                <w:color w:val="000000"/>
              </w:rPr>
              <w:t xml:space="preserve"> La ampliación está en escala 2:1</w:t>
            </w:r>
          </w:p>
          <w:p w14:paraId="459019DD" w14:textId="4AB9C051" w:rsidR="00941DE2" w:rsidRDefault="00941DE2" w:rsidP="00941DE2">
            <w:pPr>
              <w:rPr>
                <w:rFonts w:ascii="Times New Roman" w:hAnsi="Times New Roman" w:cs="Times New Roman"/>
                <w:color w:val="000000"/>
              </w:rPr>
            </w:pPr>
            <w:r>
              <w:rPr>
                <w:rFonts w:ascii="Times New Roman" w:hAnsi="Times New Roman" w:cs="Times New Roman"/>
                <w:color w:val="000000"/>
              </w:rPr>
              <w:t>Se debe corregir en cada segmento que parte del punto O hacia los vértices del polígono en ambas figuras, agregarle una flecha en la punta.</w:t>
            </w:r>
          </w:p>
        </w:tc>
      </w:tr>
      <w:tr w:rsidR="00BE2543" w14:paraId="52A6B79F" w14:textId="77777777" w:rsidTr="0051470B">
        <w:tc>
          <w:tcPr>
            <w:tcW w:w="1809" w:type="dxa"/>
          </w:tcPr>
          <w:p w14:paraId="74DCD9EA" w14:textId="43EC162E" w:rsidR="00BE2543" w:rsidRDefault="00BE2543" w:rsidP="0058767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
          <w:p w14:paraId="57A0E60F" w14:textId="77777777" w:rsidR="00BE2543" w:rsidRPr="00516724" w:rsidRDefault="00BE2543" w:rsidP="0058767D">
            <w:pPr>
              <w:rPr>
                <w:rFonts w:ascii="Times New Roman" w:hAnsi="Times New Roman" w:cs="Times New Roman"/>
                <w:bCs/>
                <w:color w:val="000000"/>
                <w:lang w:val="es-CO"/>
              </w:rPr>
            </w:pPr>
            <w:r w:rsidRPr="000A6081">
              <w:rPr>
                <w:rFonts w:ascii="Times New Roman" w:hAnsi="Times New Roman" w:cs="Times New Roman"/>
                <w:bCs/>
                <w:color w:val="000000"/>
                <w:lang w:val="es-CO"/>
              </w:rPr>
              <w:t>2 ESO/Matemáticas/La proporcionalidad geométrica/</w:t>
            </w:r>
            <w:r>
              <w:rPr>
                <w:rFonts w:ascii="Times New Roman" w:hAnsi="Times New Roman" w:cs="Times New Roman"/>
                <w:bCs/>
                <w:color w:val="000000"/>
                <w:lang w:val="es-CO"/>
              </w:rPr>
              <w:t>La construcción de figuras semejantes/El sistema de proyección</w:t>
            </w:r>
          </w:p>
        </w:tc>
      </w:tr>
      <w:tr w:rsidR="00BE2543" w14:paraId="4F1A9C3F" w14:textId="77777777" w:rsidTr="0051470B">
        <w:tc>
          <w:tcPr>
            <w:tcW w:w="1809" w:type="dxa"/>
          </w:tcPr>
          <w:p w14:paraId="60DF375C" w14:textId="77777777" w:rsidR="00BE2543" w:rsidRDefault="00BE2543" w:rsidP="0058767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6E5BB423" w14:textId="4BE0FB1C" w:rsidR="00BE2543" w:rsidRPr="002C1B31" w:rsidRDefault="00941DE2" w:rsidP="0058767D">
            <w:pPr>
              <w:rPr>
                <w:rFonts w:ascii="Times" w:hAnsi="Times"/>
                <w:color w:val="000000" w:themeColor="text1"/>
                <w:lang w:val="es-CO"/>
              </w:rPr>
            </w:pPr>
            <w:r w:rsidRPr="00941DE2">
              <w:rPr>
                <w:rFonts w:ascii="Times" w:hAnsi="Times"/>
                <w:color w:val="000000" w:themeColor="text1"/>
                <w:lang w:val="es-ES_tradnl"/>
              </w:rPr>
              <w:t>Observa cómo se aplica el </w:t>
            </w:r>
            <w:r w:rsidRPr="00941DE2">
              <w:rPr>
                <w:rFonts w:ascii="Times" w:hAnsi="Times"/>
                <w:b/>
                <w:bCs/>
                <w:color w:val="000000" w:themeColor="text1"/>
                <w:lang w:val="es-ES_tradnl"/>
              </w:rPr>
              <w:t>método de proyección</w:t>
            </w:r>
            <w:r w:rsidRPr="00941DE2">
              <w:rPr>
                <w:rFonts w:ascii="Times" w:hAnsi="Times"/>
                <w:color w:val="000000" w:themeColor="text1"/>
                <w:lang w:val="es-ES_tradnl"/>
              </w:rPr>
              <w:t> para dibujar polígonos semejantes.</w:t>
            </w:r>
          </w:p>
        </w:tc>
      </w:tr>
    </w:tbl>
    <w:p w14:paraId="2C11D529" w14:textId="77777777" w:rsidR="00801612" w:rsidRDefault="00801612" w:rsidP="00B12AAE">
      <w:pPr>
        <w:spacing w:after="0"/>
        <w:rPr>
          <w:rFonts w:ascii="Times New Roman" w:hAnsi="Times New Roman" w:cs="Times New Roman"/>
          <w:b/>
          <w:color w:val="000000" w:themeColor="text1"/>
        </w:rPr>
      </w:pPr>
    </w:p>
    <w:tbl>
      <w:tblPr>
        <w:tblStyle w:val="Tablaconcuadrcula"/>
        <w:tblW w:w="0" w:type="auto"/>
        <w:tblLook w:val="04A0" w:firstRow="1" w:lastRow="0" w:firstColumn="1" w:lastColumn="0" w:noHBand="0" w:noVBand="1"/>
      </w:tblPr>
      <w:tblGrid>
        <w:gridCol w:w="2462"/>
        <w:gridCol w:w="6366"/>
      </w:tblGrid>
      <w:tr w:rsidR="00220F6A" w:rsidRPr="005D1738" w14:paraId="6ABF788B" w14:textId="77777777" w:rsidTr="00B92850">
        <w:tc>
          <w:tcPr>
            <w:tcW w:w="8828" w:type="dxa"/>
            <w:gridSpan w:val="2"/>
            <w:shd w:val="clear" w:color="auto" w:fill="000000" w:themeFill="text1"/>
          </w:tcPr>
          <w:p w14:paraId="5D719DCC" w14:textId="77777777" w:rsidR="00220F6A" w:rsidRPr="005D1738" w:rsidRDefault="00220F6A" w:rsidP="00B9285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220F6A" w:rsidRPr="00053744" w14:paraId="65E06614" w14:textId="77777777" w:rsidTr="00220F6A">
        <w:tc>
          <w:tcPr>
            <w:tcW w:w="2462" w:type="dxa"/>
          </w:tcPr>
          <w:p w14:paraId="4E8059BE" w14:textId="77777777" w:rsidR="00220F6A" w:rsidRPr="00053744" w:rsidRDefault="00220F6A" w:rsidP="00B92850">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2CFFA16C" w14:textId="60BF414E" w:rsidR="00220F6A" w:rsidRPr="00053744" w:rsidRDefault="00220F6A" w:rsidP="00B92850">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51470B">
              <w:rPr>
                <w:rFonts w:ascii="Times New Roman" w:hAnsi="Times New Roman" w:cs="Times New Roman"/>
              </w:rPr>
              <w:t>250</w:t>
            </w:r>
          </w:p>
        </w:tc>
      </w:tr>
      <w:tr w:rsidR="00220F6A" w:rsidRPr="00053744" w14:paraId="21ADEB8B" w14:textId="77777777" w:rsidTr="00220F6A">
        <w:tc>
          <w:tcPr>
            <w:tcW w:w="2462" w:type="dxa"/>
          </w:tcPr>
          <w:p w14:paraId="6CB8EFCB" w14:textId="77777777" w:rsidR="00220F6A" w:rsidRPr="00053744" w:rsidRDefault="00220F6A" w:rsidP="00B92850">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0DD4397B" w14:textId="77777777" w:rsidR="00220F6A" w:rsidRPr="00053744" w:rsidRDefault="00220F6A" w:rsidP="00B92850">
            <w:pPr>
              <w:rPr>
                <w:rFonts w:ascii="Times New Roman" w:hAnsi="Times New Roman" w:cs="Times New Roman"/>
                <w:color w:val="000000"/>
              </w:rPr>
            </w:pPr>
            <w:r w:rsidRPr="000A6081">
              <w:rPr>
                <w:rFonts w:ascii="Times New Roman" w:hAnsi="Times New Roman" w:cs="Times New Roman"/>
                <w:bCs/>
                <w:color w:val="000000"/>
                <w:lang w:val="es-CO"/>
              </w:rPr>
              <w:t>2 ESO/Matemáticas/La proporcionalidad geométrica/</w:t>
            </w:r>
            <w:r>
              <w:rPr>
                <w:rFonts w:ascii="Times New Roman" w:hAnsi="Times New Roman" w:cs="Times New Roman"/>
                <w:bCs/>
                <w:color w:val="000000"/>
                <w:lang w:val="es-CO"/>
              </w:rPr>
              <w:t>La construcción de figuras semejantes/El sistema de proyección/La construcción de figuras semejantes por proyección</w:t>
            </w:r>
          </w:p>
        </w:tc>
      </w:tr>
      <w:tr w:rsidR="00220F6A" w:rsidRPr="00053744" w14:paraId="128AAE8E" w14:textId="77777777" w:rsidTr="00220F6A">
        <w:tc>
          <w:tcPr>
            <w:tcW w:w="2462" w:type="dxa"/>
          </w:tcPr>
          <w:p w14:paraId="2831EE64" w14:textId="77777777" w:rsidR="00220F6A" w:rsidRDefault="00220F6A" w:rsidP="00B92850">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1E934354" w14:textId="77777777" w:rsidR="00220F6A" w:rsidRPr="00053744" w:rsidRDefault="00220F6A" w:rsidP="00B92850">
            <w:pPr>
              <w:rPr>
                <w:rFonts w:ascii="Times New Roman" w:hAnsi="Times New Roman" w:cs="Times New Roman"/>
                <w:color w:val="000000"/>
              </w:rPr>
            </w:pPr>
            <w:r w:rsidRPr="00087EC0">
              <w:rPr>
                <w:rFonts w:ascii="Times New Roman" w:hAnsi="Times New Roman" w:cs="Times New Roman"/>
                <w:b/>
                <w:color w:val="7030A0"/>
              </w:rPr>
              <w:t xml:space="preserve">SE DEBEN hacer </w:t>
            </w:r>
            <w:r>
              <w:rPr>
                <w:rFonts w:ascii="Times New Roman" w:hAnsi="Times New Roman" w:cs="Times New Roman"/>
                <w:b/>
                <w:color w:val="7030A0"/>
              </w:rPr>
              <w:t>algunas</w:t>
            </w:r>
            <w:r w:rsidRPr="00087EC0">
              <w:rPr>
                <w:rFonts w:ascii="Times New Roman" w:hAnsi="Times New Roman" w:cs="Times New Roman"/>
                <w:b/>
                <w:color w:val="7030A0"/>
              </w:rPr>
              <w:t xml:space="preserve"> adaptaciones</w:t>
            </w:r>
            <w:r>
              <w:rPr>
                <w:rFonts w:ascii="Times New Roman" w:hAnsi="Times New Roman" w:cs="Times New Roman"/>
                <w:b/>
                <w:color w:val="7030A0"/>
              </w:rPr>
              <w:t xml:space="preserve"> de aula planeta España.</w:t>
            </w:r>
          </w:p>
        </w:tc>
      </w:tr>
      <w:tr w:rsidR="00220F6A" w:rsidRPr="00053744" w14:paraId="6EF78569" w14:textId="77777777" w:rsidTr="00220F6A">
        <w:tc>
          <w:tcPr>
            <w:tcW w:w="2462" w:type="dxa"/>
          </w:tcPr>
          <w:p w14:paraId="6D574A89" w14:textId="77777777" w:rsidR="00220F6A" w:rsidRDefault="00220F6A"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48D35883" w14:textId="682BE2E0" w:rsidR="00220F6A" w:rsidRPr="00053744" w:rsidRDefault="0051470B" w:rsidP="0051470B">
            <w:pPr>
              <w:rPr>
                <w:rFonts w:ascii="Times New Roman" w:hAnsi="Times New Roman" w:cs="Times New Roman"/>
                <w:color w:val="000000"/>
              </w:rPr>
            </w:pPr>
            <w:r>
              <w:rPr>
                <w:rFonts w:ascii="Times New Roman" w:hAnsi="Times New Roman" w:cs="Times New Roman"/>
                <w:color w:val="000000"/>
              </w:rPr>
              <w:t>La c</w:t>
            </w:r>
            <w:r w:rsidR="00397991">
              <w:rPr>
                <w:rFonts w:ascii="Times New Roman" w:hAnsi="Times New Roman" w:cs="Times New Roman"/>
                <w:color w:val="000000"/>
              </w:rPr>
              <w:t>onstrucción de figuras por proyección</w:t>
            </w:r>
          </w:p>
        </w:tc>
      </w:tr>
      <w:tr w:rsidR="00220F6A" w:rsidRPr="00053744" w14:paraId="366B5D28" w14:textId="77777777" w:rsidTr="00220F6A">
        <w:trPr>
          <w:trHeight w:val="306"/>
        </w:trPr>
        <w:tc>
          <w:tcPr>
            <w:tcW w:w="2462" w:type="dxa"/>
          </w:tcPr>
          <w:p w14:paraId="28C5F599" w14:textId="77777777" w:rsidR="00220F6A" w:rsidRDefault="00220F6A"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Descripción</w:t>
            </w:r>
          </w:p>
        </w:tc>
        <w:tc>
          <w:tcPr>
            <w:tcW w:w="6366" w:type="dxa"/>
          </w:tcPr>
          <w:p w14:paraId="4D6BAA26" w14:textId="184405E6" w:rsidR="00220F6A" w:rsidRPr="00053744" w:rsidRDefault="0051470B" w:rsidP="00397991">
            <w:pPr>
              <w:rPr>
                <w:rFonts w:ascii="Times New Roman" w:hAnsi="Times New Roman" w:cs="Times New Roman"/>
                <w:color w:val="000000"/>
              </w:rPr>
            </w:pPr>
            <w:r w:rsidRPr="0051470B">
              <w:rPr>
                <w:rFonts w:ascii="Times New Roman" w:hAnsi="Times New Roman" w:cs="Times New Roman"/>
                <w:color w:val="000000"/>
              </w:rPr>
              <w:t>Interactivo que explica el procedimiento para construir figuras semejantes con proyecciones</w:t>
            </w:r>
          </w:p>
        </w:tc>
      </w:tr>
    </w:tbl>
    <w:p w14:paraId="082F763A" w14:textId="77777777" w:rsidR="009F36BC" w:rsidRDefault="009F36BC" w:rsidP="00B12AAE">
      <w:pPr>
        <w:spacing w:after="0"/>
        <w:rPr>
          <w:rFonts w:ascii="Times New Roman" w:hAnsi="Times New Roman" w:cs="Times New Roman"/>
          <w:b/>
          <w:color w:val="000000" w:themeColor="text1"/>
        </w:rPr>
      </w:pPr>
    </w:p>
    <w:tbl>
      <w:tblPr>
        <w:tblStyle w:val="Tablaconcuadrcula"/>
        <w:tblW w:w="0" w:type="auto"/>
        <w:tblLook w:val="04A0" w:firstRow="1" w:lastRow="0" w:firstColumn="1" w:lastColumn="0" w:noHBand="0" w:noVBand="1"/>
      </w:tblPr>
      <w:tblGrid>
        <w:gridCol w:w="2479"/>
        <w:gridCol w:w="6349"/>
      </w:tblGrid>
      <w:tr w:rsidR="00C24454" w:rsidRPr="005D1738" w14:paraId="0CD94F71" w14:textId="77777777" w:rsidTr="009F36BC">
        <w:tc>
          <w:tcPr>
            <w:tcW w:w="8828" w:type="dxa"/>
            <w:gridSpan w:val="2"/>
            <w:shd w:val="clear" w:color="auto" w:fill="000000" w:themeFill="text1"/>
          </w:tcPr>
          <w:p w14:paraId="6EAD63C4" w14:textId="77777777" w:rsidR="00C24454" w:rsidRPr="005D1738" w:rsidRDefault="00C24454" w:rsidP="0058767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C24454" w:rsidRPr="00726376" w14:paraId="338F04FD" w14:textId="77777777" w:rsidTr="009F36BC">
        <w:tc>
          <w:tcPr>
            <w:tcW w:w="2479" w:type="dxa"/>
          </w:tcPr>
          <w:p w14:paraId="07C9517C" w14:textId="77777777" w:rsidR="00C24454" w:rsidRPr="00726376" w:rsidRDefault="00C24454" w:rsidP="0058767D">
            <w:pPr>
              <w:rPr>
                <w:rFonts w:ascii="Times" w:hAnsi="Times"/>
                <w:b/>
                <w:sz w:val="18"/>
                <w:szCs w:val="18"/>
              </w:rPr>
            </w:pPr>
            <w:r w:rsidRPr="00726376">
              <w:rPr>
                <w:rFonts w:ascii="Times" w:hAnsi="Times"/>
                <w:b/>
                <w:sz w:val="18"/>
                <w:szCs w:val="18"/>
              </w:rPr>
              <w:t>Contenido</w:t>
            </w:r>
          </w:p>
        </w:tc>
        <w:tc>
          <w:tcPr>
            <w:tcW w:w="6349" w:type="dxa"/>
          </w:tcPr>
          <w:p w14:paraId="5E639826" w14:textId="77777777" w:rsidR="00C24454" w:rsidRDefault="00C24454" w:rsidP="00C24454">
            <w:pPr>
              <w:pStyle w:val="Prrafodelista"/>
              <w:numPr>
                <w:ilvl w:val="0"/>
                <w:numId w:val="36"/>
              </w:numPr>
              <w:rPr>
                <w:rFonts w:ascii="Times" w:eastAsiaTheme="minorEastAsia" w:hAnsi="Times"/>
                <w:b/>
                <w:lang w:val="es-CO"/>
              </w:rPr>
            </w:pPr>
            <w:r w:rsidRPr="00C24454">
              <w:rPr>
                <w:rFonts w:ascii="Times" w:eastAsiaTheme="minorEastAsia" w:hAnsi="Times"/>
                <w:lang w:val="es-CO"/>
              </w:rPr>
              <w:t xml:space="preserve">Para </w:t>
            </w:r>
            <w:r w:rsidRPr="00C24454">
              <w:rPr>
                <w:rFonts w:ascii="Times" w:eastAsiaTheme="minorEastAsia" w:hAnsi="Times"/>
                <w:b/>
                <w:lang w:val="es-CO"/>
              </w:rPr>
              <w:t>construir figuras semejantes</w:t>
            </w:r>
            <w:r w:rsidRPr="00C24454">
              <w:rPr>
                <w:rFonts w:ascii="Times" w:eastAsiaTheme="minorEastAsia" w:hAnsi="Times"/>
                <w:lang w:val="es-CO"/>
              </w:rPr>
              <w:t xml:space="preserve"> se usa el </w:t>
            </w:r>
            <w:r w:rsidRPr="00C24454">
              <w:rPr>
                <w:rFonts w:ascii="Times" w:eastAsiaTheme="minorEastAsia" w:hAnsi="Times"/>
                <w:b/>
                <w:lang w:val="es-CO"/>
              </w:rPr>
              <w:t>método de proyecciones</w:t>
            </w:r>
            <w:r w:rsidRPr="00C24454">
              <w:rPr>
                <w:rFonts w:ascii="Times" w:eastAsiaTheme="minorEastAsia" w:hAnsi="Times"/>
                <w:lang w:val="es-CO"/>
              </w:rPr>
              <w:t xml:space="preserve">, se puede hacer una </w:t>
            </w:r>
            <w:r w:rsidRPr="00C24454">
              <w:rPr>
                <w:rFonts w:ascii="Times" w:eastAsiaTheme="minorEastAsia" w:hAnsi="Times"/>
                <w:b/>
                <w:lang w:val="es-CO"/>
              </w:rPr>
              <w:t>ampliación de la figura (k&gt;1) o una reducción de la figura (k&lt;1).</w:t>
            </w:r>
          </w:p>
          <w:p w14:paraId="68197449" w14:textId="194DCFF2" w:rsidR="00C24454" w:rsidRPr="00C24454" w:rsidRDefault="00C24454" w:rsidP="0058767D">
            <w:pPr>
              <w:pStyle w:val="Prrafodelista"/>
              <w:numPr>
                <w:ilvl w:val="0"/>
                <w:numId w:val="36"/>
              </w:numPr>
              <w:rPr>
                <w:rFonts w:ascii="Times" w:eastAsiaTheme="minorEastAsia" w:hAnsi="Times"/>
                <w:lang w:val="es-CO"/>
              </w:rPr>
            </w:pPr>
            <w:r w:rsidRPr="00C24454">
              <w:rPr>
                <w:rFonts w:ascii="Times" w:eastAsiaTheme="minorEastAsia" w:hAnsi="Times"/>
                <w:lang w:val="es-CO"/>
              </w:rPr>
              <w:t xml:space="preserve">Las </w:t>
            </w:r>
            <w:r w:rsidRPr="00C24454">
              <w:rPr>
                <w:rFonts w:ascii="Times" w:eastAsiaTheme="minorEastAsia" w:hAnsi="Times"/>
                <w:b/>
                <w:lang w:val="es-CO"/>
              </w:rPr>
              <w:t>proyecciones</w:t>
            </w:r>
            <w:r>
              <w:rPr>
                <w:rFonts w:ascii="Times" w:eastAsiaTheme="minorEastAsia" w:hAnsi="Times"/>
                <w:lang w:val="es-CO"/>
              </w:rPr>
              <w:t xml:space="preserve"> también se pueden llamar </w:t>
            </w:r>
            <w:r w:rsidRPr="00C24454">
              <w:rPr>
                <w:rFonts w:ascii="Times" w:eastAsiaTheme="minorEastAsia" w:hAnsi="Times"/>
                <w:b/>
                <w:lang w:val="es-CO"/>
              </w:rPr>
              <w:t>homotecias</w:t>
            </w:r>
            <w:r>
              <w:rPr>
                <w:rFonts w:ascii="Times" w:eastAsiaTheme="minorEastAsia" w:hAnsi="Times"/>
                <w:lang w:val="es-CO"/>
              </w:rPr>
              <w:t>.</w:t>
            </w:r>
          </w:p>
        </w:tc>
      </w:tr>
    </w:tbl>
    <w:p w14:paraId="1933CF21" w14:textId="2DD0E357" w:rsidR="00C24454" w:rsidRPr="00C24454" w:rsidRDefault="00C24454" w:rsidP="00B12AAE">
      <w:pPr>
        <w:spacing w:after="0"/>
        <w:rPr>
          <w:rFonts w:ascii="Times New Roman" w:hAnsi="Times New Roman" w:cs="Times New Roman"/>
          <w:b/>
          <w:color w:val="000000" w:themeColor="text1"/>
        </w:rPr>
      </w:pPr>
    </w:p>
    <w:tbl>
      <w:tblPr>
        <w:tblStyle w:val="Tablaconcuadrcula"/>
        <w:tblW w:w="0" w:type="auto"/>
        <w:tblLook w:val="04A0" w:firstRow="1" w:lastRow="0" w:firstColumn="1" w:lastColumn="0" w:noHBand="0" w:noVBand="1"/>
      </w:tblPr>
      <w:tblGrid>
        <w:gridCol w:w="2460"/>
        <w:gridCol w:w="6368"/>
      </w:tblGrid>
      <w:tr w:rsidR="000D2E85" w:rsidRPr="005D1738" w14:paraId="19925777" w14:textId="77777777" w:rsidTr="00220F6A">
        <w:tc>
          <w:tcPr>
            <w:tcW w:w="8828" w:type="dxa"/>
            <w:gridSpan w:val="2"/>
            <w:shd w:val="clear" w:color="auto" w:fill="000000" w:themeFill="text1"/>
          </w:tcPr>
          <w:p w14:paraId="36814DCC" w14:textId="77777777" w:rsidR="000D2E85" w:rsidRPr="005D1738" w:rsidRDefault="000D2E85" w:rsidP="004C1B1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xml:space="preserve">: recurso </w:t>
            </w:r>
            <w:r>
              <w:rPr>
                <w:rFonts w:ascii="Times New Roman" w:hAnsi="Times New Roman" w:cs="Times New Roman"/>
                <w:b/>
                <w:color w:val="FFFFFF" w:themeColor="background1"/>
              </w:rPr>
              <w:t>nuevo</w:t>
            </w:r>
          </w:p>
        </w:tc>
      </w:tr>
      <w:tr w:rsidR="000D2E85" w:rsidRPr="00053744" w14:paraId="7B87A7D8" w14:textId="77777777" w:rsidTr="00220F6A">
        <w:tc>
          <w:tcPr>
            <w:tcW w:w="2460" w:type="dxa"/>
          </w:tcPr>
          <w:p w14:paraId="1E32273B" w14:textId="77777777" w:rsidR="000D2E85" w:rsidRPr="00053744" w:rsidRDefault="000D2E85" w:rsidP="004C1B1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8" w:type="dxa"/>
          </w:tcPr>
          <w:p w14:paraId="0517C25A" w14:textId="04A305ED" w:rsidR="000D2E85" w:rsidRPr="00053744" w:rsidRDefault="000D2E85" w:rsidP="004C1B13">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51470B">
              <w:rPr>
                <w:rFonts w:ascii="Times New Roman" w:hAnsi="Times New Roman" w:cs="Times New Roman"/>
              </w:rPr>
              <w:t>260</w:t>
            </w:r>
          </w:p>
        </w:tc>
      </w:tr>
      <w:tr w:rsidR="000D2E85" w:rsidRPr="00053744" w14:paraId="28CF180C" w14:textId="77777777" w:rsidTr="00220F6A">
        <w:tc>
          <w:tcPr>
            <w:tcW w:w="2460" w:type="dxa"/>
          </w:tcPr>
          <w:p w14:paraId="1E3F0FAB" w14:textId="77777777" w:rsidR="000D2E85" w:rsidRDefault="000D2E85" w:rsidP="004C1B13">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8" w:type="dxa"/>
          </w:tcPr>
          <w:p w14:paraId="7448D2E2" w14:textId="5C24F0B9" w:rsidR="000D2E85" w:rsidRPr="00053744" w:rsidRDefault="00220F6A" w:rsidP="0051470B">
            <w:pPr>
              <w:rPr>
                <w:rFonts w:ascii="Times New Roman" w:hAnsi="Times New Roman" w:cs="Times New Roman"/>
                <w:color w:val="000000"/>
              </w:rPr>
            </w:pPr>
            <w:r>
              <w:rPr>
                <w:rFonts w:ascii="Times New Roman" w:hAnsi="Times New Roman" w:cs="Times New Roman"/>
                <w:color w:val="000000"/>
              </w:rPr>
              <w:t>Identific</w:t>
            </w:r>
            <w:r w:rsidR="0051470B">
              <w:rPr>
                <w:rFonts w:ascii="Times New Roman" w:hAnsi="Times New Roman" w:cs="Times New Roman"/>
                <w:color w:val="000000"/>
              </w:rPr>
              <w:t>a</w:t>
            </w:r>
            <w:r>
              <w:rPr>
                <w:rFonts w:ascii="Times New Roman" w:hAnsi="Times New Roman" w:cs="Times New Roman"/>
                <w:color w:val="000000"/>
              </w:rPr>
              <w:t xml:space="preserve"> construcciones por proyección</w:t>
            </w:r>
          </w:p>
        </w:tc>
      </w:tr>
      <w:tr w:rsidR="000D2E85" w:rsidRPr="00053744" w14:paraId="0E4FF920" w14:textId="77777777" w:rsidTr="00220F6A">
        <w:tc>
          <w:tcPr>
            <w:tcW w:w="2460" w:type="dxa"/>
          </w:tcPr>
          <w:p w14:paraId="2BDA4613" w14:textId="77777777" w:rsidR="000D2E85" w:rsidRDefault="000D2E85" w:rsidP="004C1B1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8" w:type="dxa"/>
          </w:tcPr>
          <w:p w14:paraId="6FBF05D7" w14:textId="56AB899E" w:rsidR="000D2E85" w:rsidRPr="00053744" w:rsidRDefault="0051470B" w:rsidP="004C1B13">
            <w:pPr>
              <w:rPr>
                <w:rFonts w:ascii="Times New Roman" w:hAnsi="Times New Roman" w:cs="Times New Roman"/>
                <w:color w:val="000000"/>
              </w:rPr>
            </w:pPr>
            <w:r w:rsidRPr="0051470B">
              <w:rPr>
                <w:rFonts w:ascii="Times New Roman" w:hAnsi="Times New Roman" w:cs="Times New Roman"/>
                <w:color w:val="000000"/>
              </w:rPr>
              <w:t>Actividad para identificar si una figura corresponde a una obtenida por proyección</w:t>
            </w:r>
          </w:p>
        </w:tc>
      </w:tr>
    </w:tbl>
    <w:p w14:paraId="0763E11E" w14:textId="77777777" w:rsidR="000D2E85" w:rsidRPr="000D2E85" w:rsidRDefault="000D2E85" w:rsidP="00B12AAE">
      <w:pPr>
        <w:spacing w:after="0"/>
        <w:rPr>
          <w:rFonts w:ascii="Times New Roman" w:hAnsi="Times New Roman" w:cs="Times New Roman"/>
          <w:b/>
          <w:color w:val="000000" w:themeColor="text1"/>
        </w:rPr>
      </w:pPr>
    </w:p>
    <w:tbl>
      <w:tblPr>
        <w:tblStyle w:val="Tablaconcuadrcula"/>
        <w:tblW w:w="0" w:type="auto"/>
        <w:tblLook w:val="04A0" w:firstRow="1" w:lastRow="0" w:firstColumn="1" w:lastColumn="0" w:noHBand="0" w:noVBand="1"/>
      </w:tblPr>
      <w:tblGrid>
        <w:gridCol w:w="2465"/>
        <w:gridCol w:w="6363"/>
      </w:tblGrid>
      <w:tr w:rsidR="00397991" w:rsidRPr="005D1738" w14:paraId="6829CAA3" w14:textId="77777777" w:rsidTr="00397991">
        <w:tc>
          <w:tcPr>
            <w:tcW w:w="8828" w:type="dxa"/>
            <w:gridSpan w:val="2"/>
            <w:shd w:val="clear" w:color="auto" w:fill="000000" w:themeFill="text1"/>
          </w:tcPr>
          <w:p w14:paraId="5051AB69" w14:textId="77777777" w:rsidR="00397991" w:rsidRPr="005D1738" w:rsidRDefault="00397991" w:rsidP="00B9285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97991" w14:paraId="293D2F20" w14:textId="77777777" w:rsidTr="00397991">
        <w:tc>
          <w:tcPr>
            <w:tcW w:w="2465" w:type="dxa"/>
          </w:tcPr>
          <w:p w14:paraId="264FB3D8" w14:textId="77777777" w:rsidR="00397991" w:rsidRPr="00053744" w:rsidRDefault="00397991" w:rsidP="00B9285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3" w:type="dxa"/>
          </w:tcPr>
          <w:p w14:paraId="5AB33D22" w14:textId="0DCB536F" w:rsidR="00397991" w:rsidRPr="007D2C51" w:rsidRDefault="00397991" w:rsidP="00B92850">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51470B">
              <w:rPr>
                <w:rFonts w:ascii="Times New Roman" w:hAnsi="Times New Roman" w:cs="Times New Roman"/>
              </w:rPr>
              <w:t>270</w:t>
            </w:r>
          </w:p>
        </w:tc>
      </w:tr>
      <w:tr w:rsidR="00397991" w14:paraId="044B617F" w14:textId="77777777" w:rsidTr="00397991">
        <w:tc>
          <w:tcPr>
            <w:tcW w:w="2465" w:type="dxa"/>
          </w:tcPr>
          <w:p w14:paraId="2B459613" w14:textId="77777777" w:rsidR="00397991" w:rsidRDefault="00397991" w:rsidP="00B9285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3" w:type="dxa"/>
          </w:tcPr>
          <w:p w14:paraId="279B1A44" w14:textId="2A445B61" w:rsidR="00397991" w:rsidRDefault="0051470B" w:rsidP="00B92850">
            <w:pPr>
              <w:rPr>
                <w:rFonts w:ascii="Times New Roman" w:hAnsi="Times New Roman" w:cs="Times New Roman"/>
                <w:color w:val="000000"/>
              </w:rPr>
            </w:pPr>
            <w:r>
              <w:rPr>
                <w:rFonts w:ascii="Times New Roman" w:hAnsi="Times New Roman" w:cs="Times New Roman"/>
                <w:color w:val="000000"/>
              </w:rPr>
              <w:t>Determina</w:t>
            </w:r>
            <w:r w:rsidR="00397991" w:rsidRPr="00397991">
              <w:rPr>
                <w:rFonts w:ascii="Times New Roman" w:hAnsi="Times New Roman" w:cs="Times New Roman"/>
                <w:color w:val="000000"/>
              </w:rPr>
              <w:t xml:space="preserve"> la razón </w:t>
            </w:r>
            <w:r>
              <w:rPr>
                <w:rFonts w:ascii="Times New Roman" w:hAnsi="Times New Roman" w:cs="Times New Roman"/>
                <w:color w:val="000000"/>
              </w:rPr>
              <w:t xml:space="preserve">de semejanza en </w:t>
            </w:r>
            <w:r w:rsidR="00397991" w:rsidRPr="00397991">
              <w:rPr>
                <w:rFonts w:ascii="Times New Roman" w:hAnsi="Times New Roman" w:cs="Times New Roman"/>
                <w:color w:val="000000"/>
              </w:rPr>
              <w:t>proyecciones</w:t>
            </w:r>
          </w:p>
        </w:tc>
      </w:tr>
      <w:tr w:rsidR="00397991" w14:paraId="68E7291D" w14:textId="77777777" w:rsidTr="00397991">
        <w:tc>
          <w:tcPr>
            <w:tcW w:w="2465" w:type="dxa"/>
          </w:tcPr>
          <w:p w14:paraId="5AE800DA" w14:textId="77777777" w:rsidR="00397991" w:rsidRDefault="00397991" w:rsidP="00B9285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3" w:type="dxa"/>
          </w:tcPr>
          <w:p w14:paraId="1175A27C" w14:textId="12181909" w:rsidR="00397991" w:rsidRPr="00397991" w:rsidRDefault="0051470B" w:rsidP="00397991">
            <w:pPr>
              <w:tabs>
                <w:tab w:val="left" w:pos="1038"/>
              </w:tabs>
              <w:rPr>
                <w:rFonts w:ascii="Times New Roman" w:hAnsi="Times New Roman" w:cs="Times New Roman"/>
                <w:lang w:val="es-ES_tradnl"/>
              </w:rPr>
            </w:pPr>
            <w:r w:rsidRPr="0051470B">
              <w:rPr>
                <w:rFonts w:ascii="Times New Roman" w:hAnsi="Times New Roman" w:cs="Times New Roman"/>
                <w:lang w:val="es-ES_tradnl"/>
              </w:rPr>
              <w:t>Actividad para identificar la razón de semejanza en figuras obtenidas por proyección</w:t>
            </w:r>
          </w:p>
        </w:tc>
      </w:tr>
    </w:tbl>
    <w:p w14:paraId="63CA4728" w14:textId="77777777" w:rsidR="00584752" w:rsidRDefault="00584752" w:rsidP="00081745">
      <w:pPr>
        <w:spacing w:after="0"/>
        <w:rPr>
          <w:rFonts w:ascii="Times New Roman" w:hAnsi="Times New Roman" w:cs="Times New Roman"/>
          <w:color w:val="7030A0"/>
          <w:lang w:val="es-CO"/>
        </w:rPr>
      </w:pPr>
    </w:p>
    <w:p w14:paraId="64C92D33" w14:textId="68AEFB64" w:rsidR="00E63D5A" w:rsidRDefault="00E63D5A" w:rsidP="00E63D5A">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4.2</w:t>
      </w:r>
      <w:r w:rsidRPr="004E5E51">
        <w:rPr>
          <w:rFonts w:ascii="Times" w:hAnsi="Times"/>
          <w:b/>
        </w:rPr>
        <w:t xml:space="preserve"> </w:t>
      </w:r>
      <w:r>
        <w:rPr>
          <w:rFonts w:ascii="Times" w:hAnsi="Times"/>
          <w:b/>
        </w:rPr>
        <w:t>Consolidación</w:t>
      </w:r>
    </w:p>
    <w:p w14:paraId="2AE08499" w14:textId="77777777" w:rsidR="00E63D5A" w:rsidRDefault="00E63D5A" w:rsidP="00081745">
      <w:pPr>
        <w:spacing w:after="0"/>
        <w:rPr>
          <w:rFonts w:ascii="Times New Roman" w:hAnsi="Times New Roman" w:cs="Times New Roman"/>
          <w:color w:val="7030A0"/>
          <w:lang w:val="es-CO"/>
        </w:rPr>
      </w:pPr>
    </w:p>
    <w:p w14:paraId="6C420DA7" w14:textId="77777777" w:rsidR="00D7321A" w:rsidRDefault="00D7321A" w:rsidP="00D7321A">
      <w:pPr>
        <w:spacing w:after="0"/>
        <w:rPr>
          <w:rFonts w:ascii="Times New Roman" w:hAnsi="Times New Roman" w:cs="Times New Roman"/>
        </w:rPr>
      </w:pPr>
      <w:r w:rsidRPr="00A459FB">
        <w:rPr>
          <w:rFonts w:ascii="Times New Roman" w:hAnsi="Times New Roman" w:cs="Times New Roman"/>
        </w:rPr>
        <w:t>Actividades para consolidar lo que has aprendido en esta sección.</w:t>
      </w:r>
    </w:p>
    <w:p w14:paraId="20D429E9" w14:textId="77777777" w:rsidR="00F73BDB" w:rsidRDefault="00F73BDB" w:rsidP="00D7321A">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5"/>
        <w:gridCol w:w="6363"/>
      </w:tblGrid>
      <w:tr w:rsidR="00F73BDB" w:rsidRPr="005D1738" w14:paraId="250A0495" w14:textId="77777777" w:rsidTr="00784032">
        <w:tc>
          <w:tcPr>
            <w:tcW w:w="9033" w:type="dxa"/>
            <w:gridSpan w:val="2"/>
            <w:shd w:val="clear" w:color="auto" w:fill="000000" w:themeFill="text1"/>
          </w:tcPr>
          <w:p w14:paraId="6F9793B2" w14:textId="77777777" w:rsidR="00F73BDB" w:rsidRPr="005D1738" w:rsidRDefault="00F73BDB" w:rsidP="0078403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73BDB" w14:paraId="04558F77" w14:textId="77777777" w:rsidTr="00784032">
        <w:tc>
          <w:tcPr>
            <w:tcW w:w="2518" w:type="dxa"/>
          </w:tcPr>
          <w:p w14:paraId="0C5E97C8" w14:textId="77777777" w:rsidR="00F73BDB" w:rsidRPr="00053744" w:rsidRDefault="00F73BDB"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3F18A5B" w14:textId="1B72741A" w:rsidR="00026420" w:rsidRPr="00026420" w:rsidRDefault="00F73BDB" w:rsidP="00E137F1">
            <w:pPr>
              <w:rPr>
                <w:rFonts w:ascii="Times New Roman" w:hAnsi="Times New Roman" w:cs="Times New Roman"/>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51470B">
              <w:rPr>
                <w:rFonts w:ascii="Times New Roman" w:hAnsi="Times New Roman" w:cs="Times New Roman"/>
              </w:rPr>
              <w:t>280</w:t>
            </w:r>
          </w:p>
        </w:tc>
      </w:tr>
      <w:tr w:rsidR="00F73BDB" w14:paraId="68267C52" w14:textId="77777777" w:rsidTr="00784032">
        <w:tc>
          <w:tcPr>
            <w:tcW w:w="2518" w:type="dxa"/>
          </w:tcPr>
          <w:p w14:paraId="616D89DE" w14:textId="77777777" w:rsidR="00F73BDB" w:rsidRDefault="00F73BDB" w:rsidP="0078403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24EE7FC" w14:textId="5D184A8C" w:rsidR="00F73BDB" w:rsidRDefault="00026420" w:rsidP="00784032">
            <w:pPr>
              <w:rPr>
                <w:rFonts w:ascii="Times New Roman" w:hAnsi="Times New Roman" w:cs="Times New Roman"/>
                <w:color w:val="000000"/>
              </w:rPr>
            </w:pPr>
            <w:r w:rsidRPr="00026420">
              <w:rPr>
                <w:rFonts w:ascii="Times New Roman" w:hAnsi="Times New Roman" w:cs="Times New Roman"/>
                <w:color w:val="000000"/>
              </w:rPr>
              <w:t>Refuerza tu aprendizaje: construye figuras semejantes</w:t>
            </w:r>
          </w:p>
        </w:tc>
      </w:tr>
      <w:tr w:rsidR="00F73BDB" w14:paraId="03620A1E" w14:textId="77777777" w:rsidTr="00784032">
        <w:tc>
          <w:tcPr>
            <w:tcW w:w="2518" w:type="dxa"/>
          </w:tcPr>
          <w:p w14:paraId="277C4476" w14:textId="77777777" w:rsidR="00F73BDB" w:rsidRDefault="00F73BDB" w:rsidP="0078403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415CCE3" w14:textId="742033FD" w:rsidR="00F73BDB" w:rsidRPr="000D612E" w:rsidRDefault="0051470B" w:rsidP="00026420">
            <w:pPr>
              <w:tabs>
                <w:tab w:val="left" w:pos="1816"/>
              </w:tabs>
              <w:rPr>
                <w:rFonts w:ascii="Times New Roman" w:hAnsi="Times New Roman" w:cs="Times New Roman"/>
                <w:color w:val="7030A0"/>
                <w:lang w:val="es-ES_tradnl"/>
              </w:rPr>
            </w:pPr>
            <w:r w:rsidRPr="0051470B">
              <w:rPr>
                <w:rFonts w:ascii="Times New Roman" w:hAnsi="Times New Roman" w:cs="Times New Roman"/>
                <w:lang w:val="es-ES_tradnl"/>
              </w:rPr>
              <w:t>Actividad para afianzar el proceso de construcción de figuras  semejantes por proyección</w:t>
            </w:r>
          </w:p>
        </w:tc>
      </w:tr>
    </w:tbl>
    <w:p w14:paraId="18870781" w14:textId="77777777" w:rsidR="00C46A9B" w:rsidRDefault="00C46A9B" w:rsidP="00081745">
      <w:pPr>
        <w:spacing w:after="0"/>
        <w:rPr>
          <w:rFonts w:ascii="Times New Roman" w:hAnsi="Times New Roman" w:cs="Times New Roman"/>
          <w:color w:val="7030A0"/>
          <w:lang w:val="es-CO"/>
        </w:rPr>
      </w:pPr>
    </w:p>
    <w:p w14:paraId="7C232FFB" w14:textId="244F6C4B" w:rsidR="006E2065" w:rsidRDefault="003D55FA" w:rsidP="00081745">
      <w:pPr>
        <w:spacing w:after="0"/>
        <w:rPr>
          <w:rFonts w:ascii="Times" w:hAnsi="Times"/>
          <w:b/>
        </w:rPr>
      </w:pPr>
      <w:r w:rsidRPr="004E5E51">
        <w:rPr>
          <w:rFonts w:ascii="Times" w:hAnsi="Times"/>
          <w:highlight w:val="yellow"/>
        </w:rPr>
        <w:t>[SECCIÓN 1]</w:t>
      </w:r>
      <w:r>
        <w:rPr>
          <w:rFonts w:ascii="Times" w:hAnsi="Times"/>
        </w:rPr>
        <w:t xml:space="preserve"> </w:t>
      </w:r>
      <w:r w:rsidR="00776970">
        <w:rPr>
          <w:rFonts w:ascii="Times" w:hAnsi="Times"/>
          <w:b/>
        </w:rPr>
        <w:t>5</w:t>
      </w:r>
      <w:r>
        <w:rPr>
          <w:rFonts w:ascii="Times" w:hAnsi="Times"/>
          <w:b/>
        </w:rPr>
        <w:t xml:space="preserve"> </w:t>
      </w:r>
      <w:r w:rsidR="00306980">
        <w:rPr>
          <w:rFonts w:ascii="Times" w:hAnsi="Times"/>
          <w:b/>
        </w:rPr>
        <w:t>Ejercit</w:t>
      </w:r>
      <w:r w:rsidR="00776970">
        <w:rPr>
          <w:rFonts w:ascii="Times" w:hAnsi="Times"/>
          <w:b/>
        </w:rPr>
        <w:t>a</w:t>
      </w:r>
      <w:r w:rsidR="00306980">
        <w:rPr>
          <w:rFonts w:ascii="Times" w:hAnsi="Times"/>
          <w:b/>
        </w:rPr>
        <w:t>ción y comp</w:t>
      </w:r>
      <w:r w:rsidR="00776970">
        <w:rPr>
          <w:rFonts w:ascii="Times" w:hAnsi="Times"/>
          <w:b/>
        </w:rPr>
        <w:t>eten</w:t>
      </w:r>
      <w:r w:rsidR="00306980">
        <w:rPr>
          <w:rFonts w:ascii="Times" w:hAnsi="Times"/>
          <w:b/>
        </w:rPr>
        <w:t>cias</w:t>
      </w:r>
    </w:p>
    <w:p w14:paraId="3D6F5A64" w14:textId="77777777" w:rsidR="00776970" w:rsidRDefault="00776970" w:rsidP="00081745">
      <w:pPr>
        <w:spacing w:after="0"/>
        <w:rPr>
          <w:rFonts w:ascii="Times" w:hAnsi="Times"/>
          <w:b/>
        </w:rPr>
      </w:pPr>
    </w:p>
    <w:p w14:paraId="709408B5" w14:textId="5F54ADED" w:rsidR="003D41FD" w:rsidRPr="00850187" w:rsidRDefault="003D41FD" w:rsidP="003D41FD">
      <w:pPr>
        <w:spacing w:after="0"/>
        <w:rPr>
          <w:rFonts w:ascii="Times" w:hAnsi="Times"/>
          <w:lang w:val="es-CO"/>
        </w:rPr>
      </w:pPr>
      <w:r w:rsidRPr="00850187">
        <w:rPr>
          <w:rFonts w:ascii="Times" w:hAnsi="Times"/>
          <w:lang w:val="es-CO"/>
        </w:rPr>
        <w:t xml:space="preserve">Prueba tus habilidades para usar </w:t>
      </w:r>
      <w:r w:rsidR="002B1F26">
        <w:rPr>
          <w:rFonts w:ascii="Times" w:hAnsi="Times"/>
          <w:lang w:val="es-CO"/>
        </w:rPr>
        <w:t>el concepto de</w:t>
      </w:r>
      <w:r w:rsidRPr="00850187">
        <w:rPr>
          <w:rFonts w:ascii="Times" w:hAnsi="Times"/>
          <w:lang w:val="es-CO"/>
        </w:rPr>
        <w:t xml:space="preserve"> </w:t>
      </w:r>
      <w:r w:rsidR="002B1F26">
        <w:rPr>
          <w:rFonts w:ascii="Times" w:hAnsi="Times"/>
          <w:lang w:val="es-CO"/>
        </w:rPr>
        <w:t>semejanza y los procesos implí</w:t>
      </w:r>
      <w:r w:rsidR="00026420">
        <w:rPr>
          <w:rFonts w:ascii="Times" w:hAnsi="Times"/>
          <w:lang w:val="es-CO"/>
        </w:rPr>
        <w:t xml:space="preserve">citos sobre figuras semejantes </w:t>
      </w:r>
      <w:r w:rsidR="002B1F26">
        <w:rPr>
          <w:rFonts w:ascii="Times" w:hAnsi="Times"/>
          <w:lang w:val="es-CO"/>
        </w:rPr>
        <w:t>en</w:t>
      </w:r>
      <w:r w:rsidRPr="00850187">
        <w:rPr>
          <w:rFonts w:ascii="Times" w:hAnsi="Times"/>
          <w:lang w:val="es-CO"/>
        </w:rPr>
        <w:t xml:space="preserve"> </w:t>
      </w:r>
      <w:r w:rsidR="00850187">
        <w:rPr>
          <w:rFonts w:ascii="Times" w:hAnsi="Times"/>
          <w:lang w:val="es-CO"/>
        </w:rPr>
        <w:t xml:space="preserve">diversas </w:t>
      </w:r>
      <w:r w:rsidRPr="00850187">
        <w:rPr>
          <w:rFonts w:ascii="Times" w:hAnsi="Times"/>
          <w:lang w:val="es-CO"/>
        </w:rPr>
        <w:t>situaciones</w:t>
      </w:r>
      <w:r w:rsidR="002B1F26">
        <w:rPr>
          <w:rFonts w:ascii="Times" w:hAnsi="Times"/>
          <w:lang w:val="es-CO"/>
        </w:rPr>
        <w:t xml:space="preserve">, </w:t>
      </w:r>
      <w:r w:rsidR="00850187">
        <w:rPr>
          <w:rFonts w:ascii="Times" w:hAnsi="Times"/>
          <w:lang w:val="es-CO"/>
        </w:rPr>
        <w:t>a través de</w:t>
      </w:r>
      <w:r w:rsidRPr="00850187">
        <w:rPr>
          <w:rFonts w:ascii="Times" w:hAnsi="Times"/>
          <w:lang w:val="es-CO"/>
        </w:rPr>
        <w:t xml:space="preserve"> los siguientes recursos.</w:t>
      </w:r>
    </w:p>
    <w:p w14:paraId="45D48BBB" w14:textId="77777777" w:rsidR="003D41FD" w:rsidRDefault="003D41FD" w:rsidP="00081745">
      <w:pPr>
        <w:spacing w:after="0"/>
        <w:rPr>
          <w:rFonts w:ascii="Times" w:hAnsi="Times"/>
          <w:b/>
        </w:rPr>
      </w:pPr>
    </w:p>
    <w:tbl>
      <w:tblPr>
        <w:tblStyle w:val="Tablaconcuadrcula"/>
        <w:tblW w:w="0" w:type="auto"/>
        <w:tblLook w:val="04A0" w:firstRow="1" w:lastRow="0" w:firstColumn="1" w:lastColumn="0" w:noHBand="0" w:noVBand="1"/>
      </w:tblPr>
      <w:tblGrid>
        <w:gridCol w:w="2465"/>
        <w:gridCol w:w="6363"/>
      </w:tblGrid>
      <w:tr w:rsidR="006E2065" w:rsidRPr="005D1738" w14:paraId="2E8C475D" w14:textId="77777777" w:rsidTr="00705E1C">
        <w:tc>
          <w:tcPr>
            <w:tcW w:w="9033" w:type="dxa"/>
            <w:gridSpan w:val="2"/>
            <w:shd w:val="clear" w:color="auto" w:fill="000000" w:themeFill="text1"/>
          </w:tcPr>
          <w:p w14:paraId="02591521" w14:textId="77777777" w:rsidR="006E2065" w:rsidRPr="005D1738" w:rsidRDefault="006E2065" w:rsidP="00705E1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E2065" w14:paraId="2912CEA8" w14:textId="77777777" w:rsidTr="00705E1C">
        <w:tc>
          <w:tcPr>
            <w:tcW w:w="2518" w:type="dxa"/>
          </w:tcPr>
          <w:p w14:paraId="569A935A" w14:textId="77777777" w:rsidR="006E2065" w:rsidRPr="00053744" w:rsidRDefault="006E2065" w:rsidP="00705E1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313C901" w14:textId="644ECF7B" w:rsidR="006E2065" w:rsidRPr="007D2C51" w:rsidRDefault="00414C00" w:rsidP="00E137F1">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337C0D">
              <w:rPr>
                <w:rFonts w:ascii="Times New Roman" w:hAnsi="Times New Roman" w:cs="Times New Roman"/>
              </w:rPr>
              <w:t>290</w:t>
            </w:r>
          </w:p>
        </w:tc>
      </w:tr>
      <w:tr w:rsidR="006E2065" w14:paraId="5BE75A4C" w14:textId="77777777" w:rsidTr="00705E1C">
        <w:tc>
          <w:tcPr>
            <w:tcW w:w="2518" w:type="dxa"/>
          </w:tcPr>
          <w:p w14:paraId="518ECBB7" w14:textId="77777777" w:rsidR="006E2065" w:rsidRDefault="006E2065" w:rsidP="00705E1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E29FD4D" w14:textId="1C316892" w:rsidR="006E2065" w:rsidRPr="00414C00" w:rsidRDefault="00026420" w:rsidP="00414C00">
            <w:pPr>
              <w:rPr>
                <w:rFonts w:ascii="Times New Roman" w:hAnsi="Times New Roman" w:cs="Times New Roman"/>
                <w:bCs/>
                <w:lang w:val="es-CO"/>
              </w:rPr>
            </w:pPr>
            <w:r w:rsidRPr="00026420">
              <w:rPr>
                <w:rFonts w:ascii="Times New Roman" w:hAnsi="Times New Roman" w:cs="Times New Roman"/>
                <w:bCs/>
              </w:rPr>
              <w:t>Competencias: resuelvo problemas sobre figuras semejantes</w:t>
            </w:r>
          </w:p>
        </w:tc>
      </w:tr>
      <w:tr w:rsidR="006E2065" w14:paraId="25130A0E" w14:textId="77777777" w:rsidTr="00705E1C">
        <w:tc>
          <w:tcPr>
            <w:tcW w:w="2518" w:type="dxa"/>
          </w:tcPr>
          <w:p w14:paraId="55800208" w14:textId="77777777" w:rsidR="006E2065" w:rsidRDefault="006E2065" w:rsidP="00705E1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ADAC061" w14:textId="717B683E" w:rsidR="006E2065" w:rsidRDefault="0063449E" w:rsidP="0063449E">
            <w:pPr>
              <w:tabs>
                <w:tab w:val="left" w:pos="1816"/>
              </w:tabs>
              <w:rPr>
                <w:rFonts w:ascii="Times New Roman" w:hAnsi="Times New Roman" w:cs="Times New Roman"/>
                <w:color w:val="000000"/>
              </w:rPr>
            </w:pPr>
            <w:r w:rsidRPr="0063449E">
              <w:rPr>
                <w:rFonts w:ascii="Times New Roman" w:hAnsi="Times New Roman" w:cs="Times New Roman"/>
                <w:color w:val="000000"/>
              </w:rPr>
              <w:t>Resoluci</w:t>
            </w:r>
            <w:r>
              <w:rPr>
                <w:rFonts w:ascii="Times New Roman" w:hAnsi="Times New Roman" w:cs="Times New Roman"/>
                <w:color w:val="000000"/>
              </w:rPr>
              <w:t>ó</w:t>
            </w:r>
            <w:r w:rsidRPr="0063449E">
              <w:rPr>
                <w:rFonts w:ascii="Times New Roman" w:hAnsi="Times New Roman" w:cs="Times New Roman"/>
                <w:color w:val="000000"/>
              </w:rPr>
              <w:t>n de problemas de medidas empleando criterios de semejanza</w:t>
            </w:r>
          </w:p>
        </w:tc>
      </w:tr>
    </w:tbl>
    <w:p w14:paraId="66757321" w14:textId="77777777" w:rsidR="006E2065" w:rsidRDefault="006E2065" w:rsidP="00081745">
      <w:pPr>
        <w:spacing w:after="0"/>
        <w:rPr>
          <w:rFonts w:ascii="Times" w:hAnsi="Times"/>
          <w:b/>
        </w:rPr>
      </w:pPr>
    </w:p>
    <w:tbl>
      <w:tblPr>
        <w:tblStyle w:val="Tablaconcuadrcula"/>
        <w:tblW w:w="0" w:type="auto"/>
        <w:tblLook w:val="04A0" w:firstRow="1" w:lastRow="0" w:firstColumn="1" w:lastColumn="0" w:noHBand="0" w:noVBand="1"/>
      </w:tblPr>
      <w:tblGrid>
        <w:gridCol w:w="2465"/>
        <w:gridCol w:w="6363"/>
      </w:tblGrid>
      <w:tr w:rsidR="006E2065" w:rsidRPr="005D1738" w14:paraId="3EB800C8" w14:textId="77777777" w:rsidTr="00705E1C">
        <w:tc>
          <w:tcPr>
            <w:tcW w:w="9033" w:type="dxa"/>
            <w:gridSpan w:val="2"/>
            <w:shd w:val="clear" w:color="auto" w:fill="000000" w:themeFill="text1"/>
          </w:tcPr>
          <w:p w14:paraId="0EDFE745" w14:textId="77777777" w:rsidR="006E2065" w:rsidRPr="005D1738" w:rsidRDefault="006E2065" w:rsidP="00705E1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E2065" w14:paraId="1BE19DBC" w14:textId="77777777" w:rsidTr="00705E1C">
        <w:tc>
          <w:tcPr>
            <w:tcW w:w="2518" w:type="dxa"/>
          </w:tcPr>
          <w:p w14:paraId="3402D3C5" w14:textId="77777777" w:rsidR="006E2065" w:rsidRPr="00053744" w:rsidRDefault="006E2065" w:rsidP="00705E1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B83019C" w14:textId="3E7A9932" w:rsidR="006E2065" w:rsidRPr="007D2C51" w:rsidRDefault="00414C00" w:rsidP="00E137F1">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337C0D">
              <w:rPr>
                <w:rFonts w:ascii="Times New Roman" w:hAnsi="Times New Roman" w:cs="Times New Roman"/>
              </w:rPr>
              <w:t>300</w:t>
            </w:r>
          </w:p>
        </w:tc>
      </w:tr>
      <w:tr w:rsidR="006E2065" w14:paraId="36AA89FD" w14:textId="77777777" w:rsidTr="00705E1C">
        <w:tc>
          <w:tcPr>
            <w:tcW w:w="2518" w:type="dxa"/>
          </w:tcPr>
          <w:p w14:paraId="396CE387" w14:textId="77777777" w:rsidR="006E2065" w:rsidRDefault="006E2065" w:rsidP="00705E1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1618EA8" w14:textId="17366F2D" w:rsidR="006E2065" w:rsidRPr="00F532B5" w:rsidRDefault="00F532B5" w:rsidP="00871ADE">
            <w:pPr>
              <w:jc w:val="both"/>
              <w:rPr>
                <w:rFonts w:ascii="Times" w:hAnsi="Times"/>
                <w:lang w:val="es-CO"/>
              </w:rPr>
            </w:pPr>
            <w:r w:rsidRPr="00F532B5">
              <w:rPr>
                <w:rFonts w:ascii="Times New Roman" w:hAnsi="Times New Roman" w:cs="Times New Roman"/>
                <w:bCs/>
              </w:rPr>
              <w:t>Competencias: amplio y reduzco figuras</w:t>
            </w:r>
          </w:p>
        </w:tc>
      </w:tr>
      <w:tr w:rsidR="006E2065" w14:paraId="32BE90DC" w14:textId="77777777" w:rsidTr="00705E1C">
        <w:tc>
          <w:tcPr>
            <w:tcW w:w="2518" w:type="dxa"/>
          </w:tcPr>
          <w:p w14:paraId="477C8946" w14:textId="77777777" w:rsidR="006E2065" w:rsidRDefault="006E2065" w:rsidP="00705E1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FAB1E85" w14:textId="6C34EA22" w:rsidR="006E2065" w:rsidRPr="006F73F8" w:rsidRDefault="00F532B5" w:rsidP="00414C00">
            <w:pPr>
              <w:tabs>
                <w:tab w:val="left" w:pos="1816"/>
              </w:tabs>
              <w:rPr>
                <w:rFonts w:ascii="Times New Roman" w:hAnsi="Times New Roman" w:cs="Times New Roman"/>
                <w:color w:val="000000"/>
              </w:rPr>
            </w:pPr>
            <w:r w:rsidRPr="00F532B5">
              <w:rPr>
                <w:rFonts w:ascii="Times New Roman" w:hAnsi="Times New Roman" w:cs="Times New Roman"/>
                <w:color w:val="000000"/>
              </w:rPr>
              <w:t>Proyecto uso de homotecias para construir figuras a diferentes escalas</w:t>
            </w:r>
          </w:p>
        </w:tc>
      </w:tr>
    </w:tbl>
    <w:p w14:paraId="42CEB418" w14:textId="77777777" w:rsidR="006E2065" w:rsidRDefault="006E2065" w:rsidP="00081745">
      <w:pPr>
        <w:spacing w:after="0"/>
        <w:rPr>
          <w:rFonts w:ascii="Times" w:hAnsi="Times"/>
          <w:b/>
        </w:rPr>
      </w:pPr>
    </w:p>
    <w:p w14:paraId="5AE1461E" w14:textId="296B8C29" w:rsidR="00D4374B" w:rsidRDefault="00D85F02" w:rsidP="00D4374B">
      <w:pPr>
        <w:spacing w:after="0"/>
        <w:rPr>
          <w:rFonts w:ascii="Times" w:hAnsi="Times"/>
          <w:b/>
        </w:rPr>
      </w:pPr>
      <w:r w:rsidRPr="004E5E51">
        <w:rPr>
          <w:rFonts w:ascii="Times" w:hAnsi="Times"/>
          <w:highlight w:val="yellow"/>
        </w:rPr>
        <w:lastRenderedPageBreak/>
        <w:t xml:space="preserve"> </w:t>
      </w:r>
      <w:r w:rsidR="00D4374B" w:rsidRPr="004E5E51">
        <w:rPr>
          <w:rFonts w:ascii="Times" w:hAnsi="Times"/>
          <w:highlight w:val="yellow"/>
        </w:rPr>
        <w:t>[SECCIÓN 1]</w:t>
      </w:r>
      <w:r w:rsidR="00D4374B" w:rsidRPr="00F30763">
        <w:rPr>
          <w:rFonts w:ascii="Times" w:hAnsi="Times"/>
          <w:b/>
        </w:rPr>
        <w:t>Fin de tema</w:t>
      </w:r>
    </w:p>
    <w:p w14:paraId="45D015CD" w14:textId="77777777" w:rsidR="00D4374B" w:rsidRDefault="00D4374B"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5"/>
        <w:gridCol w:w="6363"/>
      </w:tblGrid>
      <w:tr w:rsidR="00D4374B" w:rsidRPr="005D1738" w14:paraId="3CD451E9" w14:textId="77777777" w:rsidTr="00F532B5">
        <w:tc>
          <w:tcPr>
            <w:tcW w:w="8828" w:type="dxa"/>
            <w:gridSpan w:val="2"/>
            <w:shd w:val="clear" w:color="auto" w:fill="000000" w:themeFill="text1"/>
          </w:tcPr>
          <w:p w14:paraId="3E3971EC" w14:textId="77777777" w:rsidR="00D4374B" w:rsidRPr="005D1738" w:rsidRDefault="00D4374B" w:rsidP="009158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D4374B" w14:paraId="101E2E91" w14:textId="77777777" w:rsidTr="00F532B5">
        <w:tc>
          <w:tcPr>
            <w:tcW w:w="2465" w:type="dxa"/>
          </w:tcPr>
          <w:p w14:paraId="3857360E" w14:textId="77777777" w:rsidR="00D4374B" w:rsidRPr="00053744" w:rsidRDefault="00D4374B"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3" w:type="dxa"/>
          </w:tcPr>
          <w:p w14:paraId="04C18BD5" w14:textId="70906583" w:rsidR="00D4374B" w:rsidRPr="007D2C51" w:rsidRDefault="00D1153B" w:rsidP="00337C0D">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337C0D">
              <w:rPr>
                <w:rFonts w:ascii="Times New Roman" w:hAnsi="Times New Roman" w:cs="Times New Roman"/>
              </w:rPr>
              <w:t>310</w:t>
            </w:r>
          </w:p>
        </w:tc>
      </w:tr>
      <w:tr w:rsidR="00D4374B" w14:paraId="6D11C618" w14:textId="77777777" w:rsidTr="00F532B5">
        <w:tc>
          <w:tcPr>
            <w:tcW w:w="2465" w:type="dxa"/>
          </w:tcPr>
          <w:p w14:paraId="70ED2F63" w14:textId="77777777" w:rsidR="00D4374B" w:rsidRDefault="00D4374B" w:rsidP="0091589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3" w:type="dxa"/>
          </w:tcPr>
          <w:p w14:paraId="563FEA71" w14:textId="77777777" w:rsidR="00D4374B" w:rsidRDefault="00D4374B" w:rsidP="0091589C">
            <w:pPr>
              <w:rPr>
                <w:rFonts w:ascii="Times New Roman" w:hAnsi="Times New Roman" w:cs="Times New Roman"/>
                <w:color w:val="000000"/>
              </w:rPr>
            </w:pPr>
            <w:r>
              <w:rPr>
                <w:rFonts w:ascii="Times New Roman" w:hAnsi="Times New Roman" w:cs="Times New Roman"/>
                <w:color w:val="000000"/>
              </w:rPr>
              <w:t>Mapa conceptual</w:t>
            </w:r>
          </w:p>
        </w:tc>
      </w:tr>
      <w:tr w:rsidR="00D4374B" w14:paraId="74E04513" w14:textId="77777777" w:rsidTr="00F532B5">
        <w:tc>
          <w:tcPr>
            <w:tcW w:w="2465" w:type="dxa"/>
          </w:tcPr>
          <w:p w14:paraId="5DE966C6" w14:textId="77777777" w:rsidR="00D4374B" w:rsidRDefault="00D4374B" w:rsidP="0091589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3" w:type="dxa"/>
          </w:tcPr>
          <w:p w14:paraId="5E18B4E3" w14:textId="77777777" w:rsidR="00D4374B" w:rsidRDefault="00D4374B" w:rsidP="0091589C">
            <w:pPr>
              <w:rPr>
                <w:rFonts w:ascii="Times New Roman" w:hAnsi="Times New Roman" w:cs="Times New Roman"/>
                <w:color w:val="000000"/>
              </w:rPr>
            </w:pPr>
          </w:p>
        </w:tc>
      </w:tr>
    </w:tbl>
    <w:p w14:paraId="0E71C905" w14:textId="77777777" w:rsidR="00D4374B" w:rsidRDefault="00D4374B"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1"/>
        <w:gridCol w:w="6367"/>
      </w:tblGrid>
      <w:tr w:rsidR="00324465" w:rsidRPr="005D1738" w14:paraId="3E474D25" w14:textId="77777777" w:rsidTr="00F532B5">
        <w:tc>
          <w:tcPr>
            <w:tcW w:w="8828" w:type="dxa"/>
            <w:gridSpan w:val="2"/>
            <w:shd w:val="clear" w:color="auto" w:fill="000000" w:themeFill="text1"/>
          </w:tcPr>
          <w:p w14:paraId="65B7265B" w14:textId="47ACEC2E" w:rsidR="00324465" w:rsidRPr="005D1738" w:rsidRDefault="00324465" w:rsidP="0078403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aprovechado</w:t>
            </w:r>
          </w:p>
        </w:tc>
      </w:tr>
      <w:tr w:rsidR="00324465" w:rsidRPr="00053744" w14:paraId="2698C82D" w14:textId="77777777" w:rsidTr="00F532B5">
        <w:tc>
          <w:tcPr>
            <w:tcW w:w="2461" w:type="dxa"/>
          </w:tcPr>
          <w:p w14:paraId="50676759" w14:textId="77777777" w:rsidR="00324465" w:rsidRPr="00053744" w:rsidRDefault="00324465" w:rsidP="0078403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29F4922E" w14:textId="6E93459A" w:rsidR="00324465" w:rsidRPr="00053744" w:rsidRDefault="00324465" w:rsidP="00E137F1">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337C0D">
              <w:rPr>
                <w:rFonts w:ascii="Times New Roman" w:hAnsi="Times New Roman" w:cs="Times New Roman"/>
              </w:rPr>
              <w:t>320</w:t>
            </w:r>
          </w:p>
        </w:tc>
      </w:tr>
      <w:tr w:rsidR="00324465" w:rsidRPr="00324465" w14:paraId="4B90BD57" w14:textId="77777777" w:rsidTr="00F532B5">
        <w:tc>
          <w:tcPr>
            <w:tcW w:w="2461" w:type="dxa"/>
          </w:tcPr>
          <w:p w14:paraId="4E443B8A" w14:textId="77777777" w:rsidR="00324465" w:rsidRPr="00053744" w:rsidRDefault="00324465" w:rsidP="0078403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2AAD0B21" w14:textId="0703E905" w:rsidR="00324465" w:rsidRPr="00053744" w:rsidRDefault="00324465" w:rsidP="00324465">
            <w:pPr>
              <w:rPr>
                <w:rFonts w:ascii="Times New Roman" w:hAnsi="Times New Roman" w:cs="Times New Roman"/>
                <w:color w:val="000000"/>
              </w:rPr>
            </w:pPr>
            <w:r w:rsidRPr="000A6081">
              <w:rPr>
                <w:rFonts w:ascii="Times New Roman" w:hAnsi="Times New Roman" w:cs="Times New Roman"/>
                <w:bCs/>
                <w:color w:val="000000"/>
                <w:lang w:val="es-CO"/>
              </w:rPr>
              <w:t>2 ESO/Matemáticas/La proporcionalidad geométrica/</w:t>
            </w:r>
            <w:r>
              <w:rPr>
                <w:rFonts w:ascii="Times New Roman" w:hAnsi="Times New Roman" w:cs="Times New Roman"/>
                <w:bCs/>
                <w:color w:val="000000"/>
                <w:lang w:val="es-CO"/>
              </w:rPr>
              <w:t>Fin de unidad: repaso/Autoevaluación</w:t>
            </w:r>
          </w:p>
        </w:tc>
      </w:tr>
      <w:tr w:rsidR="00324465" w:rsidRPr="00053744" w14:paraId="398A6D3E" w14:textId="77777777" w:rsidTr="00F532B5">
        <w:tc>
          <w:tcPr>
            <w:tcW w:w="2461" w:type="dxa"/>
          </w:tcPr>
          <w:p w14:paraId="0ABC8FF8" w14:textId="77777777" w:rsidR="00324465" w:rsidRDefault="00324465" w:rsidP="0078403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7EEBDD01" w14:textId="3BC95463" w:rsidR="00324465" w:rsidRPr="00053744" w:rsidRDefault="00DA2EB5" w:rsidP="002E7911">
            <w:pPr>
              <w:rPr>
                <w:rFonts w:ascii="Times New Roman" w:hAnsi="Times New Roman" w:cs="Times New Roman"/>
                <w:color w:val="000000"/>
              </w:rPr>
            </w:pPr>
            <w:r>
              <w:rPr>
                <w:rFonts w:ascii="Times New Roman" w:hAnsi="Times New Roman" w:cs="Times New Roman"/>
                <w:color w:val="7030A0"/>
              </w:rPr>
              <w:t>R</w:t>
            </w:r>
            <w:r w:rsidR="00324465">
              <w:rPr>
                <w:rFonts w:ascii="Times New Roman" w:hAnsi="Times New Roman" w:cs="Times New Roman"/>
                <w:color w:val="7030A0"/>
              </w:rPr>
              <w:t>evisar</w:t>
            </w:r>
            <w:r w:rsidR="00F532B5">
              <w:rPr>
                <w:rFonts w:ascii="Times New Roman" w:hAnsi="Times New Roman" w:cs="Times New Roman"/>
                <w:color w:val="7030A0"/>
              </w:rPr>
              <w:t xml:space="preserve"> y adecuar </w:t>
            </w:r>
            <w:r w:rsidR="002E7911">
              <w:rPr>
                <w:rFonts w:ascii="Times New Roman" w:hAnsi="Times New Roman" w:cs="Times New Roman"/>
                <w:color w:val="7030A0"/>
              </w:rPr>
              <w:t>según el nuevo manuscrito, hubo cambios en los subtemas.</w:t>
            </w:r>
          </w:p>
        </w:tc>
      </w:tr>
      <w:tr w:rsidR="00324465" w:rsidRPr="00053744" w14:paraId="774FFB25" w14:textId="77777777" w:rsidTr="00F532B5">
        <w:tc>
          <w:tcPr>
            <w:tcW w:w="2461" w:type="dxa"/>
          </w:tcPr>
          <w:p w14:paraId="0E8DC35C" w14:textId="77777777" w:rsidR="00324465" w:rsidRDefault="00324465"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7" w:type="dxa"/>
          </w:tcPr>
          <w:p w14:paraId="6F8C601C" w14:textId="4397B848" w:rsidR="00324465" w:rsidRPr="00053744" w:rsidRDefault="00F532B5" w:rsidP="00784032">
            <w:pPr>
              <w:rPr>
                <w:rFonts w:ascii="Times New Roman" w:hAnsi="Times New Roman" w:cs="Times New Roman"/>
                <w:color w:val="000000"/>
              </w:rPr>
            </w:pPr>
            <w:r>
              <w:rPr>
                <w:rFonts w:ascii="Times New Roman" w:hAnsi="Times New Roman" w:cs="Times New Roman"/>
                <w:color w:val="000000"/>
              </w:rPr>
              <w:t>E</w:t>
            </w:r>
            <w:r w:rsidR="00324465">
              <w:rPr>
                <w:rFonts w:ascii="Times New Roman" w:hAnsi="Times New Roman" w:cs="Times New Roman"/>
                <w:color w:val="000000"/>
              </w:rPr>
              <w:t>valuación</w:t>
            </w:r>
          </w:p>
        </w:tc>
      </w:tr>
      <w:tr w:rsidR="00324465" w:rsidRPr="00053744" w14:paraId="4E18C261" w14:textId="77777777" w:rsidTr="00F532B5">
        <w:tc>
          <w:tcPr>
            <w:tcW w:w="2461" w:type="dxa"/>
          </w:tcPr>
          <w:p w14:paraId="5262A6B6" w14:textId="77777777" w:rsidR="00324465" w:rsidRDefault="00324465"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2DA28017" w14:textId="1483E8BD" w:rsidR="00324465" w:rsidRPr="00053744" w:rsidRDefault="00324465" w:rsidP="00F532B5">
            <w:pPr>
              <w:rPr>
                <w:rFonts w:ascii="Times New Roman" w:hAnsi="Times New Roman" w:cs="Times New Roman"/>
                <w:color w:val="000000"/>
              </w:rPr>
            </w:pPr>
            <w:r>
              <w:rPr>
                <w:rFonts w:ascii="Times New Roman" w:hAnsi="Times New Roman" w:cs="Times New Roman"/>
                <w:color w:val="000000"/>
              </w:rPr>
              <w:t xml:space="preserve">Preguntas para verificar la comprensión y el uso de los conceptos relacionados con </w:t>
            </w:r>
            <w:r>
              <w:rPr>
                <w:rFonts w:ascii="Times New Roman" w:hAnsi="Times New Roman" w:cs="Times New Roman"/>
                <w:color w:val="000000"/>
                <w:lang w:val="es-CO"/>
              </w:rPr>
              <w:t>semejanza</w:t>
            </w:r>
          </w:p>
        </w:tc>
      </w:tr>
    </w:tbl>
    <w:p w14:paraId="79A90F26" w14:textId="77777777" w:rsidR="00324465" w:rsidRDefault="00324465" w:rsidP="00081745">
      <w:pPr>
        <w:spacing w:after="0"/>
        <w:rPr>
          <w:rFonts w:ascii="Times New Roman" w:hAnsi="Times New Roman" w:cs="Times New Roman"/>
          <w:color w:val="7030A0"/>
          <w:lang w:val="es-CO"/>
        </w:rPr>
      </w:pPr>
    </w:p>
    <w:tbl>
      <w:tblPr>
        <w:tblStyle w:val="Tablaconcuadrcula"/>
        <w:tblW w:w="0" w:type="auto"/>
        <w:tblLayout w:type="fixed"/>
        <w:tblLook w:val="04A0" w:firstRow="1" w:lastRow="0" w:firstColumn="1" w:lastColumn="0" w:noHBand="0" w:noVBand="1"/>
      </w:tblPr>
      <w:tblGrid>
        <w:gridCol w:w="988"/>
        <w:gridCol w:w="3685"/>
        <w:gridCol w:w="4155"/>
      </w:tblGrid>
      <w:tr w:rsidR="00AB01C5" w:rsidRPr="005D1738" w14:paraId="21EF6DC2" w14:textId="77777777" w:rsidTr="00591C90">
        <w:tc>
          <w:tcPr>
            <w:tcW w:w="8828" w:type="dxa"/>
            <w:gridSpan w:val="3"/>
            <w:shd w:val="clear" w:color="auto" w:fill="000000" w:themeFill="text1"/>
          </w:tcPr>
          <w:p w14:paraId="25289BD8" w14:textId="77777777" w:rsidR="00AB01C5" w:rsidRPr="005D1738" w:rsidRDefault="00AB01C5" w:rsidP="009158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AB01C5" w14:paraId="7706C2FF" w14:textId="77777777" w:rsidTr="002B3908">
        <w:tc>
          <w:tcPr>
            <w:tcW w:w="988" w:type="dxa"/>
          </w:tcPr>
          <w:p w14:paraId="79527F78" w14:textId="77777777" w:rsidR="00AB01C5" w:rsidRPr="00053744" w:rsidRDefault="00AB01C5"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0" w:type="dxa"/>
            <w:gridSpan w:val="2"/>
          </w:tcPr>
          <w:p w14:paraId="6CF1102F" w14:textId="56C93C94" w:rsidR="00AB01C5" w:rsidRPr="007D2C51" w:rsidRDefault="00D342BD" w:rsidP="00E137F1">
            <w:pPr>
              <w:rPr>
                <w:rFonts w:ascii="Times New Roman" w:hAnsi="Times New Roman" w:cs="Times New Roman"/>
                <w:b/>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337C0D">
              <w:rPr>
                <w:rFonts w:ascii="Times New Roman" w:hAnsi="Times New Roman" w:cs="Times New Roman"/>
              </w:rPr>
              <w:t>330</w:t>
            </w:r>
          </w:p>
        </w:tc>
      </w:tr>
      <w:tr w:rsidR="00AB01C5" w14:paraId="51890B33" w14:textId="77777777" w:rsidTr="002B3908">
        <w:trPr>
          <w:trHeight w:val="878"/>
        </w:trPr>
        <w:tc>
          <w:tcPr>
            <w:tcW w:w="988" w:type="dxa"/>
          </w:tcPr>
          <w:p w14:paraId="5973AE71" w14:textId="77777777" w:rsidR="00AB01C5" w:rsidRDefault="00AB01C5" w:rsidP="0091589C">
            <w:pPr>
              <w:rPr>
                <w:rFonts w:ascii="Times New Roman" w:hAnsi="Times New Roman" w:cs="Times New Roman"/>
                <w:color w:val="000000"/>
              </w:rPr>
            </w:pPr>
            <w:r>
              <w:rPr>
                <w:rFonts w:ascii="Times New Roman" w:hAnsi="Times New Roman" w:cs="Times New Roman"/>
                <w:b/>
                <w:color w:val="000000"/>
                <w:sz w:val="18"/>
                <w:szCs w:val="18"/>
              </w:rPr>
              <w:t>Web 01</w:t>
            </w:r>
          </w:p>
        </w:tc>
        <w:tc>
          <w:tcPr>
            <w:tcW w:w="3685" w:type="dxa"/>
          </w:tcPr>
          <w:p w14:paraId="45F7FDFE" w14:textId="77BE55BB" w:rsidR="00AB01C5" w:rsidRPr="00134A9E" w:rsidRDefault="007D3F5D" w:rsidP="003B26E2">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semejanza de figuras. ¿Cómo construir figuras semejantes?</w:t>
            </w:r>
          </w:p>
        </w:tc>
        <w:tc>
          <w:tcPr>
            <w:tcW w:w="4155" w:type="dxa"/>
          </w:tcPr>
          <w:p w14:paraId="55D7C40D" w14:textId="4789414D" w:rsidR="00AB01C5" w:rsidRPr="003B26E2" w:rsidRDefault="007D3F5D" w:rsidP="0091589C">
            <w:pPr>
              <w:jc w:val="center"/>
              <w:rPr>
                <w:rFonts w:ascii="Times New Roman" w:hAnsi="Times New Roman" w:cs="Times New Roman"/>
                <w:i/>
                <w:color w:val="BFBFBF" w:themeColor="background1" w:themeShade="BF"/>
                <w:lang w:val="es-CO"/>
              </w:rPr>
            </w:pPr>
            <w:r w:rsidRPr="007D3F5D">
              <w:rPr>
                <w:rFonts w:ascii="Times New Roman" w:hAnsi="Times New Roman" w:cs="Times New Roman"/>
                <w:i/>
                <w:color w:val="BFBFBF" w:themeColor="background1" w:themeShade="BF"/>
              </w:rPr>
              <w:t>http://recursostic.educacion.es/secundaria/edad/2esomatematicas/2quincena7/index2_7.htm</w:t>
            </w:r>
          </w:p>
        </w:tc>
      </w:tr>
      <w:tr w:rsidR="00AB01C5" w14:paraId="579F2AA8" w14:textId="77777777" w:rsidTr="002B3908">
        <w:tc>
          <w:tcPr>
            <w:tcW w:w="988" w:type="dxa"/>
          </w:tcPr>
          <w:p w14:paraId="117F93A0" w14:textId="77777777" w:rsidR="00AB01C5" w:rsidRDefault="00AB01C5" w:rsidP="0091589C">
            <w:pPr>
              <w:rPr>
                <w:rFonts w:ascii="Times New Roman" w:hAnsi="Times New Roman" w:cs="Times New Roman"/>
                <w:color w:val="000000"/>
              </w:rPr>
            </w:pPr>
            <w:r>
              <w:rPr>
                <w:rFonts w:ascii="Times New Roman" w:hAnsi="Times New Roman" w:cs="Times New Roman"/>
                <w:b/>
                <w:color w:val="000000"/>
                <w:sz w:val="18"/>
                <w:szCs w:val="18"/>
              </w:rPr>
              <w:t>Web 02</w:t>
            </w:r>
          </w:p>
        </w:tc>
        <w:tc>
          <w:tcPr>
            <w:tcW w:w="3685" w:type="dxa"/>
          </w:tcPr>
          <w:p w14:paraId="664F0A69" w14:textId="087841ED" w:rsidR="00AB01C5" w:rsidRPr="00134A9E" w:rsidRDefault="007D3F5D" w:rsidP="002C6399">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Desarrollo del tema proporcionalidad geométrica.</w:t>
            </w:r>
          </w:p>
        </w:tc>
        <w:tc>
          <w:tcPr>
            <w:tcW w:w="4155" w:type="dxa"/>
          </w:tcPr>
          <w:p w14:paraId="014F3B36" w14:textId="2789F942" w:rsidR="00AB01C5" w:rsidRPr="00134A9E" w:rsidRDefault="007D3F5D" w:rsidP="0091589C">
            <w:pPr>
              <w:jc w:val="center"/>
              <w:rPr>
                <w:rFonts w:ascii="Times New Roman" w:hAnsi="Times New Roman" w:cs="Times New Roman"/>
                <w:i/>
                <w:color w:val="BFBFBF" w:themeColor="background1" w:themeShade="BF"/>
              </w:rPr>
            </w:pPr>
            <w:r w:rsidRPr="007D3F5D">
              <w:rPr>
                <w:rFonts w:ascii="Times New Roman" w:hAnsi="Times New Roman" w:cs="Times New Roman"/>
                <w:i/>
                <w:color w:val="BFBFBF" w:themeColor="background1" w:themeShade="BF"/>
              </w:rPr>
              <w:t>http://recursostic.educacion.es/descartes/web/materiales_didacticos/Proporcionalidad_geometrica_amh/</w:t>
            </w:r>
          </w:p>
        </w:tc>
      </w:tr>
      <w:tr w:rsidR="00AB01C5" w14:paraId="5B5A5F8C" w14:textId="77777777" w:rsidTr="002B3908">
        <w:trPr>
          <w:trHeight w:val="931"/>
        </w:trPr>
        <w:tc>
          <w:tcPr>
            <w:tcW w:w="988" w:type="dxa"/>
          </w:tcPr>
          <w:p w14:paraId="10345709" w14:textId="77777777" w:rsidR="00AB01C5" w:rsidRPr="00053744" w:rsidRDefault="00AB01C5"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685" w:type="dxa"/>
          </w:tcPr>
          <w:p w14:paraId="42FBB7B5" w14:textId="3AB12A21" w:rsidR="00AB01C5" w:rsidRPr="00134A9E" w:rsidRDefault="007D3F5D" w:rsidP="00D241F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Estudio sobre triángulos que son semejantes</w:t>
            </w:r>
          </w:p>
        </w:tc>
        <w:tc>
          <w:tcPr>
            <w:tcW w:w="4155" w:type="dxa"/>
          </w:tcPr>
          <w:p w14:paraId="4DC36083" w14:textId="7315FE90" w:rsidR="00AB01C5" w:rsidRPr="00134A9E" w:rsidRDefault="007D3F5D" w:rsidP="0091589C">
            <w:pPr>
              <w:jc w:val="center"/>
              <w:rPr>
                <w:rFonts w:ascii="Times New Roman" w:hAnsi="Times New Roman" w:cs="Times New Roman"/>
                <w:i/>
                <w:color w:val="BFBFBF" w:themeColor="background1" w:themeShade="BF"/>
              </w:rPr>
            </w:pPr>
            <w:r w:rsidRPr="007D3F5D">
              <w:rPr>
                <w:rFonts w:ascii="Times New Roman" w:hAnsi="Times New Roman" w:cs="Times New Roman"/>
                <w:i/>
                <w:color w:val="BFBFBF" w:themeColor="background1" w:themeShade="BF"/>
              </w:rPr>
              <w:t>http://recursostic.educacion.es/descartes/web/materiales_didacticos/semejanza_triangulos_macb/index.htm</w:t>
            </w:r>
          </w:p>
        </w:tc>
      </w:tr>
      <w:tr w:rsidR="003101B8" w14:paraId="0CAA390E" w14:textId="77777777" w:rsidTr="002B3908">
        <w:trPr>
          <w:trHeight w:val="689"/>
        </w:trPr>
        <w:tc>
          <w:tcPr>
            <w:tcW w:w="988" w:type="dxa"/>
          </w:tcPr>
          <w:p w14:paraId="7C99D513" w14:textId="3D2ADD91" w:rsidR="003101B8" w:rsidRDefault="00F5645B"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685" w:type="dxa"/>
          </w:tcPr>
          <w:p w14:paraId="34903F6D" w14:textId="35BF1AF9" w:rsidR="003101B8" w:rsidRDefault="003101B8" w:rsidP="007D3F5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Teoría, ejemplos y actividades </w:t>
            </w:r>
            <w:r w:rsidR="00F5645B">
              <w:rPr>
                <w:rFonts w:ascii="Times New Roman" w:hAnsi="Times New Roman" w:cs="Times New Roman"/>
                <w:i/>
                <w:color w:val="BFBFBF" w:themeColor="background1" w:themeShade="BF"/>
              </w:rPr>
              <w:t xml:space="preserve">relacionadas con </w:t>
            </w:r>
            <w:r w:rsidR="007D3F5D">
              <w:rPr>
                <w:rFonts w:ascii="Times New Roman" w:hAnsi="Times New Roman" w:cs="Times New Roman"/>
                <w:i/>
                <w:color w:val="BFBFBF" w:themeColor="background1" w:themeShade="BF"/>
              </w:rPr>
              <w:t>semejanza</w:t>
            </w:r>
            <w:r w:rsidR="00F5645B">
              <w:rPr>
                <w:rFonts w:ascii="Times New Roman" w:hAnsi="Times New Roman" w:cs="Times New Roman"/>
                <w:i/>
                <w:color w:val="BFBFBF" w:themeColor="background1" w:themeShade="BF"/>
              </w:rPr>
              <w:t>.</w:t>
            </w:r>
          </w:p>
        </w:tc>
        <w:tc>
          <w:tcPr>
            <w:tcW w:w="4155" w:type="dxa"/>
          </w:tcPr>
          <w:p w14:paraId="1CDE0673" w14:textId="7F7A836B" w:rsidR="003101B8" w:rsidRPr="007D3F5D" w:rsidRDefault="007D3F5D" w:rsidP="007D3F5D">
            <w:pPr>
              <w:rPr>
                <w:rFonts w:ascii="Times New Roman" w:hAnsi="Times New Roman" w:cs="Times New Roman"/>
                <w:i/>
                <w:color w:val="BFBFBF" w:themeColor="background1" w:themeShade="BF"/>
                <w:lang w:val="es-CO"/>
              </w:rPr>
            </w:pPr>
            <w:r w:rsidRPr="007D3F5D">
              <w:rPr>
                <w:rFonts w:ascii="Times New Roman" w:hAnsi="Times New Roman" w:cs="Times New Roman"/>
                <w:i/>
                <w:color w:val="BFBFBF" w:themeColor="background1" w:themeShade="BF"/>
                <w:lang w:val="es-CO"/>
              </w:rPr>
              <w:t>http://www.educarex.es/pub/cont/com/0019/documentos/pruebas-acceso/contenidos/modulo_III/matematicas/proporciones_geometricas.pdf</w:t>
            </w:r>
          </w:p>
        </w:tc>
      </w:tr>
      <w:tr w:rsidR="00451383" w14:paraId="207A5F43" w14:textId="77777777" w:rsidTr="002B3908">
        <w:trPr>
          <w:trHeight w:val="689"/>
        </w:trPr>
        <w:tc>
          <w:tcPr>
            <w:tcW w:w="988" w:type="dxa"/>
          </w:tcPr>
          <w:p w14:paraId="4F4AA917" w14:textId="6C2E894A" w:rsidR="00451383" w:rsidRDefault="00451383"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685" w:type="dxa"/>
          </w:tcPr>
          <w:p w14:paraId="7E45B696" w14:textId="0861EFBF" w:rsidR="00451383" w:rsidRDefault="00451383" w:rsidP="007D3F5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Evaluación interactiva del tema de semejanza.</w:t>
            </w:r>
          </w:p>
        </w:tc>
        <w:tc>
          <w:tcPr>
            <w:tcW w:w="4155" w:type="dxa"/>
          </w:tcPr>
          <w:p w14:paraId="537A9386" w14:textId="5C16369E" w:rsidR="00451383" w:rsidRPr="00451383" w:rsidRDefault="00451383" w:rsidP="007D3F5D">
            <w:pPr>
              <w:rPr>
                <w:rFonts w:ascii="Times New Roman" w:hAnsi="Times New Roman" w:cs="Times New Roman"/>
                <w:i/>
                <w:color w:val="BFBFBF" w:themeColor="background1" w:themeShade="BF"/>
                <w:lang w:val="es-CO"/>
              </w:rPr>
            </w:pPr>
            <w:r w:rsidRPr="00451383">
              <w:rPr>
                <w:rFonts w:ascii="Times New Roman" w:hAnsi="Times New Roman" w:cs="Times New Roman"/>
                <w:i/>
                <w:color w:val="BFBFBF" w:themeColor="background1" w:themeShade="BF"/>
                <w:lang w:val="es-CO"/>
              </w:rPr>
              <w:t>http://concurso.cnice.mec.es/cnice2006/material098/geometria/geoweb/semejeval.htm</w:t>
            </w:r>
          </w:p>
        </w:tc>
      </w:tr>
      <w:tr w:rsidR="00451383" w14:paraId="142BBE1E" w14:textId="77777777" w:rsidTr="002B3908">
        <w:trPr>
          <w:trHeight w:val="689"/>
        </w:trPr>
        <w:tc>
          <w:tcPr>
            <w:tcW w:w="988" w:type="dxa"/>
          </w:tcPr>
          <w:p w14:paraId="464087A5" w14:textId="6083C382" w:rsidR="00451383" w:rsidRDefault="00451383"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Web 06</w:t>
            </w:r>
          </w:p>
        </w:tc>
        <w:tc>
          <w:tcPr>
            <w:tcW w:w="3685" w:type="dxa"/>
          </w:tcPr>
          <w:p w14:paraId="34A0AC58" w14:textId="50B17900" w:rsidR="00451383" w:rsidRDefault="00451383" w:rsidP="007D3F5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Actividades interactivas relacionadas con semejanza de figuras.</w:t>
            </w:r>
          </w:p>
        </w:tc>
        <w:tc>
          <w:tcPr>
            <w:tcW w:w="4155" w:type="dxa"/>
          </w:tcPr>
          <w:p w14:paraId="130078EC" w14:textId="0AD632BD" w:rsidR="00451383" w:rsidRPr="00451383" w:rsidRDefault="00451383" w:rsidP="007D3F5D">
            <w:pPr>
              <w:rPr>
                <w:rFonts w:ascii="Times New Roman" w:hAnsi="Times New Roman" w:cs="Times New Roman"/>
                <w:i/>
                <w:color w:val="BFBFBF" w:themeColor="background1" w:themeShade="BF"/>
                <w:lang w:val="es-CO"/>
              </w:rPr>
            </w:pPr>
            <w:r w:rsidRPr="00451383">
              <w:rPr>
                <w:rFonts w:ascii="Times New Roman" w:hAnsi="Times New Roman" w:cs="Times New Roman"/>
                <w:i/>
                <w:color w:val="BFBFBF" w:themeColor="background1" w:themeShade="BF"/>
                <w:lang w:val="es-CO"/>
              </w:rPr>
              <w:t>http://concurso.cnice.mec.es/cnice2006/material098/geometria/geoweb/semej1.htm</w:t>
            </w:r>
          </w:p>
        </w:tc>
      </w:tr>
    </w:tbl>
    <w:p w14:paraId="31C17F93" w14:textId="77777777" w:rsidR="00425FA6" w:rsidRDefault="00425FA6" w:rsidP="00F117E7">
      <w:pPr>
        <w:spacing w:after="0"/>
        <w:rPr>
          <w:rFonts w:ascii="Times" w:hAnsi="Times"/>
          <w:b/>
        </w:rPr>
      </w:pPr>
      <w:bookmarkStart w:id="0" w:name="_GoBack"/>
      <w:bookmarkEnd w:id="0"/>
    </w:p>
    <w:sectPr w:rsidR="00425FA6" w:rsidSect="00FC30C2">
      <w:headerReference w:type="even" r:id="rId29"/>
      <w:headerReference w:type="default" r:id="rId3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7D9FC" w14:textId="77777777" w:rsidR="008C2EC0" w:rsidRDefault="008C2EC0">
      <w:pPr>
        <w:spacing w:after="0"/>
      </w:pPr>
      <w:r>
        <w:separator/>
      </w:r>
    </w:p>
  </w:endnote>
  <w:endnote w:type="continuationSeparator" w:id="0">
    <w:p w14:paraId="5A59D6BD" w14:textId="77777777" w:rsidR="008C2EC0" w:rsidRDefault="008C2E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EE776" w14:textId="77777777" w:rsidR="008C2EC0" w:rsidRDefault="008C2EC0">
      <w:pPr>
        <w:spacing w:after="0"/>
      </w:pPr>
      <w:r>
        <w:separator/>
      </w:r>
    </w:p>
  </w:footnote>
  <w:footnote w:type="continuationSeparator" w:id="0">
    <w:p w14:paraId="137455F9" w14:textId="77777777" w:rsidR="008C2EC0" w:rsidRDefault="008C2EC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A7659B" w:rsidRDefault="00A7659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A7659B" w:rsidRDefault="00A7659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A7659B" w:rsidRDefault="00A7659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17E7">
      <w:rPr>
        <w:rStyle w:val="Nmerodepgina"/>
        <w:noProof/>
      </w:rPr>
      <w:t>22</w:t>
    </w:r>
    <w:r>
      <w:rPr>
        <w:rStyle w:val="Nmerodepgina"/>
      </w:rPr>
      <w:fldChar w:fldCharType="end"/>
    </w:r>
  </w:p>
  <w:p w14:paraId="5F223E2B" w14:textId="7C1C6C67" w:rsidR="00A7659B" w:rsidRPr="00F16D37" w:rsidRDefault="00A7659B" w:rsidP="0004489C">
    <w:pPr>
      <w:pStyle w:val="Encabezado"/>
      <w:ind w:right="360"/>
      <w:rPr>
        <w:sz w:val="20"/>
        <w:szCs w:val="20"/>
      </w:rPr>
    </w:pPr>
    <w:r w:rsidRPr="007B32CB">
      <w:rPr>
        <w:rFonts w:ascii="Times" w:hAnsi="Times"/>
        <w:sz w:val="20"/>
        <w:szCs w:val="20"/>
        <w:highlight w:val="yellow"/>
        <w:lang w:val="es-CO"/>
      </w:rPr>
      <w:t>[GUION MA_07_</w:t>
    </w:r>
    <w:r>
      <w:rPr>
        <w:rFonts w:ascii="Times" w:hAnsi="Times"/>
        <w:sz w:val="20"/>
        <w:szCs w:val="20"/>
        <w:highlight w:val="yellow"/>
        <w:lang w:val="es-CO"/>
      </w:rPr>
      <w:t>12</w:t>
    </w:r>
    <w:r w:rsidRPr="007B32CB">
      <w:rPr>
        <w:rFonts w:ascii="Times" w:hAnsi="Times"/>
        <w:sz w:val="20"/>
        <w:szCs w:val="20"/>
        <w:highlight w:val="yellow"/>
        <w:lang w:val="es-CO"/>
      </w:rPr>
      <w:t>_CO]</w:t>
    </w:r>
    <w:r w:rsidRPr="007B32CB">
      <w:rPr>
        <w:rFonts w:ascii="Times" w:hAnsi="Times"/>
        <w:sz w:val="20"/>
        <w:szCs w:val="20"/>
        <w:lang w:val="es-CO"/>
      </w:rPr>
      <w:t xml:space="preserve"> Guion </w:t>
    </w:r>
    <w:r>
      <w:rPr>
        <w:rFonts w:ascii="Times" w:hAnsi="Times"/>
        <w:sz w:val="20"/>
        <w:szCs w:val="20"/>
        <w:lang w:val="es-CO"/>
      </w:rPr>
      <w:t>12</w:t>
    </w:r>
    <w:r w:rsidRPr="007B32CB">
      <w:rPr>
        <w:rFonts w:ascii="Times" w:hAnsi="Times"/>
        <w:sz w:val="20"/>
        <w:szCs w:val="20"/>
        <w:lang w:val="es-CO"/>
      </w:rPr>
      <w:t>.</w:t>
    </w:r>
    <w:r w:rsidR="00F70221">
      <w:rPr>
        <w:rFonts w:ascii="Times" w:hAnsi="Times"/>
        <w:sz w:val="20"/>
        <w:szCs w:val="20"/>
        <w:lang w:val="es-CO"/>
      </w:rPr>
      <w:t xml:space="preserve"> </w:t>
    </w:r>
    <w:r w:rsidR="00F70221">
      <w:rPr>
        <w:b/>
        <w:sz w:val="22"/>
        <w:szCs w:val="22"/>
      </w:rPr>
      <w:t>La se</w:t>
    </w:r>
    <w:r>
      <w:rPr>
        <w:b/>
        <w:sz w:val="22"/>
        <w:szCs w:val="22"/>
      </w:rPr>
      <w:t>mejanza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0132"/>
    <w:multiLevelType w:val="hybridMultilevel"/>
    <w:tmpl w:val="D3F89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F9040D6"/>
    <w:multiLevelType w:val="multilevel"/>
    <w:tmpl w:val="1F8A7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3C0EAB"/>
    <w:multiLevelType w:val="hybridMultilevel"/>
    <w:tmpl w:val="CEDC7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F83521"/>
    <w:multiLevelType w:val="multilevel"/>
    <w:tmpl w:val="E31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293123"/>
    <w:multiLevelType w:val="hybridMultilevel"/>
    <w:tmpl w:val="6E44B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14736D"/>
    <w:multiLevelType w:val="hybridMultilevel"/>
    <w:tmpl w:val="4A9CA25A"/>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6">
    <w:nsid w:val="1BBC38EE"/>
    <w:multiLevelType w:val="multilevel"/>
    <w:tmpl w:val="681A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2D4A2D"/>
    <w:multiLevelType w:val="multilevel"/>
    <w:tmpl w:val="AD2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81C1F"/>
    <w:multiLevelType w:val="multilevel"/>
    <w:tmpl w:val="2E64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5A7144"/>
    <w:multiLevelType w:val="hybridMultilevel"/>
    <w:tmpl w:val="2C148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60B3AE0"/>
    <w:multiLevelType w:val="multilevel"/>
    <w:tmpl w:val="ECD4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010363"/>
    <w:multiLevelType w:val="hybridMultilevel"/>
    <w:tmpl w:val="3BC67B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4A7296B"/>
    <w:multiLevelType w:val="hybridMultilevel"/>
    <w:tmpl w:val="34726F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6215319"/>
    <w:multiLevelType w:val="multilevel"/>
    <w:tmpl w:val="60A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8C5A14"/>
    <w:multiLevelType w:val="hybridMultilevel"/>
    <w:tmpl w:val="00E81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EE0533B"/>
    <w:multiLevelType w:val="hybridMultilevel"/>
    <w:tmpl w:val="1052588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6">
    <w:nsid w:val="4196587A"/>
    <w:multiLevelType w:val="multilevel"/>
    <w:tmpl w:val="0C68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AD56A2"/>
    <w:multiLevelType w:val="hybridMultilevel"/>
    <w:tmpl w:val="88607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4C50BBB"/>
    <w:multiLevelType w:val="multilevel"/>
    <w:tmpl w:val="863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154F53"/>
    <w:multiLevelType w:val="hybridMultilevel"/>
    <w:tmpl w:val="D4D6C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E0E420B"/>
    <w:multiLevelType w:val="multilevel"/>
    <w:tmpl w:val="35B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7C4FCF"/>
    <w:multiLevelType w:val="multilevel"/>
    <w:tmpl w:val="05F0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ED3F18"/>
    <w:multiLevelType w:val="multilevel"/>
    <w:tmpl w:val="61F0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5C0DA4"/>
    <w:multiLevelType w:val="multilevel"/>
    <w:tmpl w:val="02CA5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BB5A8F"/>
    <w:multiLevelType w:val="hybridMultilevel"/>
    <w:tmpl w:val="EA02E4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0002AA1"/>
    <w:multiLevelType w:val="hybridMultilevel"/>
    <w:tmpl w:val="AFA4B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049151C"/>
    <w:multiLevelType w:val="multilevel"/>
    <w:tmpl w:val="35B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9B281D"/>
    <w:multiLevelType w:val="hybridMultilevel"/>
    <w:tmpl w:val="CE425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5B80280"/>
    <w:multiLevelType w:val="multilevel"/>
    <w:tmpl w:val="35B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311B10"/>
    <w:multiLevelType w:val="hybridMultilevel"/>
    <w:tmpl w:val="643246DE"/>
    <w:lvl w:ilvl="0" w:tplc="29447C98">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06B152A"/>
    <w:multiLevelType w:val="hybridMultilevel"/>
    <w:tmpl w:val="CA42F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865F81"/>
    <w:multiLevelType w:val="multilevel"/>
    <w:tmpl w:val="2BAC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39E49C8"/>
    <w:multiLevelType w:val="hybridMultilevel"/>
    <w:tmpl w:val="2FC4C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5076FFF"/>
    <w:multiLevelType w:val="hybridMultilevel"/>
    <w:tmpl w:val="BE9257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627792C"/>
    <w:multiLevelType w:val="hybridMultilevel"/>
    <w:tmpl w:val="C4D24C5C"/>
    <w:lvl w:ilvl="0" w:tplc="29447C98">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F0D7557"/>
    <w:multiLevelType w:val="hybridMultilevel"/>
    <w:tmpl w:val="D7ACA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6"/>
  </w:num>
  <w:num w:numId="4">
    <w:abstractNumId w:val="18"/>
  </w:num>
  <w:num w:numId="5">
    <w:abstractNumId w:val="20"/>
  </w:num>
  <w:num w:numId="6">
    <w:abstractNumId w:val="28"/>
  </w:num>
  <w:num w:numId="7">
    <w:abstractNumId w:val="35"/>
  </w:num>
  <w:num w:numId="8">
    <w:abstractNumId w:val="22"/>
  </w:num>
  <w:num w:numId="9">
    <w:abstractNumId w:val="10"/>
  </w:num>
  <w:num w:numId="10">
    <w:abstractNumId w:val="11"/>
  </w:num>
  <w:num w:numId="11">
    <w:abstractNumId w:val="6"/>
  </w:num>
  <w:num w:numId="12">
    <w:abstractNumId w:val="31"/>
  </w:num>
  <w:num w:numId="13">
    <w:abstractNumId w:val="13"/>
  </w:num>
  <w:num w:numId="14">
    <w:abstractNumId w:val="4"/>
  </w:num>
  <w:num w:numId="15">
    <w:abstractNumId w:val="21"/>
  </w:num>
  <w:num w:numId="16">
    <w:abstractNumId w:val="3"/>
  </w:num>
  <w:num w:numId="17">
    <w:abstractNumId w:val="30"/>
  </w:num>
  <w:num w:numId="18">
    <w:abstractNumId w:val="24"/>
  </w:num>
  <w:num w:numId="19">
    <w:abstractNumId w:val="5"/>
  </w:num>
  <w:num w:numId="20">
    <w:abstractNumId w:val="9"/>
  </w:num>
  <w:num w:numId="21">
    <w:abstractNumId w:val="27"/>
  </w:num>
  <w:num w:numId="22">
    <w:abstractNumId w:val="33"/>
  </w:num>
  <w:num w:numId="23">
    <w:abstractNumId w:val="0"/>
  </w:num>
  <w:num w:numId="24">
    <w:abstractNumId w:val="32"/>
  </w:num>
  <w:num w:numId="25">
    <w:abstractNumId w:val="25"/>
  </w:num>
  <w:num w:numId="26">
    <w:abstractNumId w:val="16"/>
  </w:num>
  <w:num w:numId="27">
    <w:abstractNumId w:val="12"/>
  </w:num>
  <w:num w:numId="28">
    <w:abstractNumId w:val="1"/>
  </w:num>
  <w:num w:numId="29">
    <w:abstractNumId w:val="29"/>
  </w:num>
  <w:num w:numId="30">
    <w:abstractNumId w:val="23"/>
  </w:num>
  <w:num w:numId="31">
    <w:abstractNumId w:val="7"/>
  </w:num>
  <w:num w:numId="32">
    <w:abstractNumId w:val="14"/>
  </w:num>
  <w:num w:numId="33">
    <w:abstractNumId w:val="2"/>
  </w:num>
  <w:num w:numId="34">
    <w:abstractNumId w:val="34"/>
  </w:num>
  <w:num w:numId="35">
    <w:abstractNumId w:val="19"/>
  </w:num>
  <w:num w:numId="36">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2C53"/>
    <w:rsid w:val="000035C1"/>
    <w:rsid w:val="00003A91"/>
    <w:rsid w:val="00003AE8"/>
    <w:rsid w:val="00003F8E"/>
    <w:rsid w:val="000040E5"/>
    <w:rsid w:val="000044E0"/>
    <w:rsid w:val="000045EE"/>
    <w:rsid w:val="000063E9"/>
    <w:rsid w:val="000064E2"/>
    <w:rsid w:val="00006A5C"/>
    <w:rsid w:val="00007755"/>
    <w:rsid w:val="0001012F"/>
    <w:rsid w:val="00012056"/>
    <w:rsid w:val="000158A3"/>
    <w:rsid w:val="00015A03"/>
    <w:rsid w:val="00016723"/>
    <w:rsid w:val="000170D6"/>
    <w:rsid w:val="000177F1"/>
    <w:rsid w:val="00020E10"/>
    <w:rsid w:val="00022C79"/>
    <w:rsid w:val="00026420"/>
    <w:rsid w:val="00026FA9"/>
    <w:rsid w:val="000277F7"/>
    <w:rsid w:val="000278CC"/>
    <w:rsid w:val="00030E2D"/>
    <w:rsid w:val="00033394"/>
    <w:rsid w:val="00033A3A"/>
    <w:rsid w:val="00033B99"/>
    <w:rsid w:val="0003580C"/>
    <w:rsid w:val="0003581C"/>
    <w:rsid w:val="00035DDC"/>
    <w:rsid w:val="00036F85"/>
    <w:rsid w:val="00037321"/>
    <w:rsid w:val="00037FDF"/>
    <w:rsid w:val="00040B51"/>
    <w:rsid w:val="00041C7B"/>
    <w:rsid w:val="0004273E"/>
    <w:rsid w:val="00042A94"/>
    <w:rsid w:val="00043CD0"/>
    <w:rsid w:val="0004489C"/>
    <w:rsid w:val="00044EAE"/>
    <w:rsid w:val="00045B47"/>
    <w:rsid w:val="000468AD"/>
    <w:rsid w:val="00046EB5"/>
    <w:rsid w:val="00046F41"/>
    <w:rsid w:val="00047462"/>
    <w:rsid w:val="00047627"/>
    <w:rsid w:val="00047AB3"/>
    <w:rsid w:val="0005088A"/>
    <w:rsid w:val="00050FB3"/>
    <w:rsid w:val="00051582"/>
    <w:rsid w:val="00052E2C"/>
    <w:rsid w:val="00053744"/>
    <w:rsid w:val="00054751"/>
    <w:rsid w:val="00054A93"/>
    <w:rsid w:val="00055E17"/>
    <w:rsid w:val="0005679F"/>
    <w:rsid w:val="00056BFD"/>
    <w:rsid w:val="00056FCF"/>
    <w:rsid w:val="000573A2"/>
    <w:rsid w:val="00057679"/>
    <w:rsid w:val="000629EA"/>
    <w:rsid w:val="00064F7F"/>
    <w:rsid w:val="000716B5"/>
    <w:rsid w:val="0007409B"/>
    <w:rsid w:val="0007415B"/>
    <w:rsid w:val="00075307"/>
    <w:rsid w:val="00075FA1"/>
    <w:rsid w:val="0007752C"/>
    <w:rsid w:val="0007757D"/>
    <w:rsid w:val="000801B4"/>
    <w:rsid w:val="00081745"/>
    <w:rsid w:val="00081E63"/>
    <w:rsid w:val="000844C0"/>
    <w:rsid w:val="0008475A"/>
    <w:rsid w:val="00085D52"/>
    <w:rsid w:val="00086775"/>
    <w:rsid w:val="0008711D"/>
    <w:rsid w:val="000871E0"/>
    <w:rsid w:val="000874F7"/>
    <w:rsid w:val="0008777C"/>
    <w:rsid w:val="00087EC0"/>
    <w:rsid w:val="00090923"/>
    <w:rsid w:val="00090EA6"/>
    <w:rsid w:val="000911FC"/>
    <w:rsid w:val="00091F12"/>
    <w:rsid w:val="000924E5"/>
    <w:rsid w:val="00092566"/>
    <w:rsid w:val="0009314C"/>
    <w:rsid w:val="0009379A"/>
    <w:rsid w:val="00093E98"/>
    <w:rsid w:val="00094163"/>
    <w:rsid w:val="00096510"/>
    <w:rsid w:val="000972A0"/>
    <w:rsid w:val="00097ACE"/>
    <w:rsid w:val="00097F50"/>
    <w:rsid w:val="000A070F"/>
    <w:rsid w:val="000A089B"/>
    <w:rsid w:val="000A2ED2"/>
    <w:rsid w:val="000A3959"/>
    <w:rsid w:val="000A3DA9"/>
    <w:rsid w:val="000A3DE8"/>
    <w:rsid w:val="000A4D90"/>
    <w:rsid w:val="000A5DD9"/>
    <w:rsid w:val="000A6081"/>
    <w:rsid w:val="000A61A7"/>
    <w:rsid w:val="000A6C86"/>
    <w:rsid w:val="000A7D41"/>
    <w:rsid w:val="000A7E1A"/>
    <w:rsid w:val="000A7F7A"/>
    <w:rsid w:val="000B059F"/>
    <w:rsid w:val="000B1BE7"/>
    <w:rsid w:val="000B26BA"/>
    <w:rsid w:val="000B2DD2"/>
    <w:rsid w:val="000B33A2"/>
    <w:rsid w:val="000B5A8D"/>
    <w:rsid w:val="000B6871"/>
    <w:rsid w:val="000B6E3C"/>
    <w:rsid w:val="000C08ED"/>
    <w:rsid w:val="000C0B3F"/>
    <w:rsid w:val="000C4BAB"/>
    <w:rsid w:val="000C602F"/>
    <w:rsid w:val="000C60F4"/>
    <w:rsid w:val="000C65BC"/>
    <w:rsid w:val="000C7F0C"/>
    <w:rsid w:val="000D0E70"/>
    <w:rsid w:val="000D22B7"/>
    <w:rsid w:val="000D2E85"/>
    <w:rsid w:val="000D3304"/>
    <w:rsid w:val="000D3AAA"/>
    <w:rsid w:val="000D47DC"/>
    <w:rsid w:val="000D612E"/>
    <w:rsid w:val="000D650C"/>
    <w:rsid w:val="000D6A85"/>
    <w:rsid w:val="000D76CE"/>
    <w:rsid w:val="000E10CE"/>
    <w:rsid w:val="000E1629"/>
    <w:rsid w:val="000E1D97"/>
    <w:rsid w:val="000E1E66"/>
    <w:rsid w:val="000E21A7"/>
    <w:rsid w:val="000E26F5"/>
    <w:rsid w:val="000E50F5"/>
    <w:rsid w:val="000E56BF"/>
    <w:rsid w:val="000E6113"/>
    <w:rsid w:val="000E6847"/>
    <w:rsid w:val="000E70B8"/>
    <w:rsid w:val="000E733A"/>
    <w:rsid w:val="000E7362"/>
    <w:rsid w:val="000E7447"/>
    <w:rsid w:val="000E7C12"/>
    <w:rsid w:val="000E7FE7"/>
    <w:rsid w:val="000F02FB"/>
    <w:rsid w:val="000F0911"/>
    <w:rsid w:val="000F0C7A"/>
    <w:rsid w:val="000F1BF4"/>
    <w:rsid w:val="000F3118"/>
    <w:rsid w:val="000F3222"/>
    <w:rsid w:val="000F5B8A"/>
    <w:rsid w:val="000F5CF8"/>
    <w:rsid w:val="000F68A2"/>
    <w:rsid w:val="000F7B46"/>
    <w:rsid w:val="00100242"/>
    <w:rsid w:val="00100E66"/>
    <w:rsid w:val="00101188"/>
    <w:rsid w:val="001018BE"/>
    <w:rsid w:val="00101D89"/>
    <w:rsid w:val="00103702"/>
    <w:rsid w:val="00104F5B"/>
    <w:rsid w:val="00105538"/>
    <w:rsid w:val="00107986"/>
    <w:rsid w:val="00107E4E"/>
    <w:rsid w:val="0011245D"/>
    <w:rsid w:val="00112EDC"/>
    <w:rsid w:val="0011558E"/>
    <w:rsid w:val="001171E9"/>
    <w:rsid w:val="001211CC"/>
    <w:rsid w:val="00121317"/>
    <w:rsid w:val="00121322"/>
    <w:rsid w:val="001239A8"/>
    <w:rsid w:val="001246F9"/>
    <w:rsid w:val="00127582"/>
    <w:rsid w:val="001300C4"/>
    <w:rsid w:val="001315D8"/>
    <w:rsid w:val="00131648"/>
    <w:rsid w:val="001316BE"/>
    <w:rsid w:val="0013385F"/>
    <w:rsid w:val="001342B2"/>
    <w:rsid w:val="00134A9E"/>
    <w:rsid w:val="00135079"/>
    <w:rsid w:val="001354F3"/>
    <w:rsid w:val="0013555A"/>
    <w:rsid w:val="00135E31"/>
    <w:rsid w:val="00140B08"/>
    <w:rsid w:val="00140D65"/>
    <w:rsid w:val="001420F4"/>
    <w:rsid w:val="001424F4"/>
    <w:rsid w:val="00142F87"/>
    <w:rsid w:val="001435BE"/>
    <w:rsid w:val="00146520"/>
    <w:rsid w:val="00146984"/>
    <w:rsid w:val="00147210"/>
    <w:rsid w:val="00147D40"/>
    <w:rsid w:val="00150A19"/>
    <w:rsid w:val="001514F8"/>
    <w:rsid w:val="001516AC"/>
    <w:rsid w:val="00151F0E"/>
    <w:rsid w:val="0015245D"/>
    <w:rsid w:val="00152DB8"/>
    <w:rsid w:val="001552FD"/>
    <w:rsid w:val="00155DDA"/>
    <w:rsid w:val="001561C2"/>
    <w:rsid w:val="0015635D"/>
    <w:rsid w:val="00160906"/>
    <w:rsid w:val="00161D0A"/>
    <w:rsid w:val="00163E0E"/>
    <w:rsid w:val="00163F35"/>
    <w:rsid w:val="00164C58"/>
    <w:rsid w:val="00165F4E"/>
    <w:rsid w:val="00166578"/>
    <w:rsid w:val="0016699C"/>
    <w:rsid w:val="001675CA"/>
    <w:rsid w:val="00170B0C"/>
    <w:rsid w:val="001720CD"/>
    <w:rsid w:val="001738BE"/>
    <w:rsid w:val="00174559"/>
    <w:rsid w:val="001753F8"/>
    <w:rsid w:val="001756B4"/>
    <w:rsid w:val="00175AA8"/>
    <w:rsid w:val="00177A1F"/>
    <w:rsid w:val="00177E86"/>
    <w:rsid w:val="001808AD"/>
    <w:rsid w:val="001808ED"/>
    <w:rsid w:val="001811FF"/>
    <w:rsid w:val="0018155C"/>
    <w:rsid w:val="001826CA"/>
    <w:rsid w:val="00183B0C"/>
    <w:rsid w:val="00183EBC"/>
    <w:rsid w:val="00183FF2"/>
    <w:rsid w:val="0018426E"/>
    <w:rsid w:val="0018784F"/>
    <w:rsid w:val="0019049B"/>
    <w:rsid w:val="001917C8"/>
    <w:rsid w:val="0019197A"/>
    <w:rsid w:val="00192DFC"/>
    <w:rsid w:val="00193B1C"/>
    <w:rsid w:val="0019469F"/>
    <w:rsid w:val="00194FB7"/>
    <w:rsid w:val="00195DFE"/>
    <w:rsid w:val="00195E54"/>
    <w:rsid w:val="001A232D"/>
    <w:rsid w:val="001A2A08"/>
    <w:rsid w:val="001A2B3A"/>
    <w:rsid w:val="001A42BD"/>
    <w:rsid w:val="001A4664"/>
    <w:rsid w:val="001A4BA6"/>
    <w:rsid w:val="001A5E30"/>
    <w:rsid w:val="001A6BA0"/>
    <w:rsid w:val="001B08E3"/>
    <w:rsid w:val="001B100C"/>
    <w:rsid w:val="001B1F44"/>
    <w:rsid w:val="001B2293"/>
    <w:rsid w:val="001B2DF2"/>
    <w:rsid w:val="001B3088"/>
    <w:rsid w:val="001B37F8"/>
    <w:rsid w:val="001B3DAF"/>
    <w:rsid w:val="001B4371"/>
    <w:rsid w:val="001B4EA2"/>
    <w:rsid w:val="001B5604"/>
    <w:rsid w:val="001B631F"/>
    <w:rsid w:val="001B6921"/>
    <w:rsid w:val="001B6E96"/>
    <w:rsid w:val="001B721D"/>
    <w:rsid w:val="001B73B9"/>
    <w:rsid w:val="001B7EC9"/>
    <w:rsid w:val="001C161B"/>
    <w:rsid w:val="001C34FA"/>
    <w:rsid w:val="001C6229"/>
    <w:rsid w:val="001C631C"/>
    <w:rsid w:val="001C7F06"/>
    <w:rsid w:val="001D08BF"/>
    <w:rsid w:val="001D0A05"/>
    <w:rsid w:val="001D0F49"/>
    <w:rsid w:val="001D170B"/>
    <w:rsid w:val="001D42D1"/>
    <w:rsid w:val="001D49CD"/>
    <w:rsid w:val="001D51E4"/>
    <w:rsid w:val="001D54D1"/>
    <w:rsid w:val="001D6E31"/>
    <w:rsid w:val="001E0306"/>
    <w:rsid w:val="001E0B9B"/>
    <w:rsid w:val="001E1CB9"/>
    <w:rsid w:val="001E2566"/>
    <w:rsid w:val="001E6A48"/>
    <w:rsid w:val="001E7219"/>
    <w:rsid w:val="001F16AE"/>
    <w:rsid w:val="001F1D8F"/>
    <w:rsid w:val="001F26C5"/>
    <w:rsid w:val="001F2873"/>
    <w:rsid w:val="001F391D"/>
    <w:rsid w:val="001F4307"/>
    <w:rsid w:val="001F4E64"/>
    <w:rsid w:val="001F551A"/>
    <w:rsid w:val="001F5D14"/>
    <w:rsid w:val="001F6171"/>
    <w:rsid w:val="001F6205"/>
    <w:rsid w:val="001F62E9"/>
    <w:rsid w:val="001F6CFA"/>
    <w:rsid w:val="001F7269"/>
    <w:rsid w:val="002022A7"/>
    <w:rsid w:val="0020269C"/>
    <w:rsid w:val="00202FB8"/>
    <w:rsid w:val="0020303A"/>
    <w:rsid w:val="0020599A"/>
    <w:rsid w:val="002065A1"/>
    <w:rsid w:val="0021072A"/>
    <w:rsid w:val="0021161E"/>
    <w:rsid w:val="00212132"/>
    <w:rsid w:val="00212435"/>
    <w:rsid w:val="00212459"/>
    <w:rsid w:val="002128F8"/>
    <w:rsid w:val="00213904"/>
    <w:rsid w:val="0021391B"/>
    <w:rsid w:val="00214515"/>
    <w:rsid w:val="00214C11"/>
    <w:rsid w:val="0021732F"/>
    <w:rsid w:val="002209FB"/>
    <w:rsid w:val="00220F6A"/>
    <w:rsid w:val="002236EA"/>
    <w:rsid w:val="00226418"/>
    <w:rsid w:val="0023016E"/>
    <w:rsid w:val="0023055E"/>
    <w:rsid w:val="00230B4F"/>
    <w:rsid w:val="00231D1B"/>
    <w:rsid w:val="00232291"/>
    <w:rsid w:val="002341E1"/>
    <w:rsid w:val="00237196"/>
    <w:rsid w:val="0023765B"/>
    <w:rsid w:val="00237FCC"/>
    <w:rsid w:val="002406F9"/>
    <w:rsid w:val="00243875"/>
    <w:rsid w:val="0024421D"/>
    <w:rsid w:val="00244336"/>
    <w:rsid w:val="0024714C"/>
    <w:rsid w:val="00247739"/>
    <w:rsid w:val="002514C9"/>
    <w:rsid w:val="0025173D"/>
    <w:rsid w:val="002522D0"/>
    <w:rsid w:val="00252A72"/>
    <w:rsid w:val="00253D69"/>
    <w:rsid w:val="00253FFC"/>
    <w:rsid w:val="00256F84"/>
    <w:rsid w:val="00257DDB"/>
    <w:rsid w:val="00260B9E"/>
    <w:rsid w:val="00260FC7"/>
    <w:rsid w:val="00263189"/>
    <w:rsid w:val="002632B2"/>
    <w:rsid w:val="0026413B"/>
    <w:rsid w:val="00264B58"/>
    <w:rsid w:val="002658ED"/>
    <w:rsid w:val="00267AB0"/>
    <w:rsid w:val="00271F61"/>
    <w:rsid w:val="00272066"/>
    <w:rsid w:val="0027219C"/>
    <w:rsid w:val="00272441"/>
    <w:rsid w:val="00273007"/>
    <w:rsid w:val="00275503"/>
    <w:rsid w:val="00275A7F"/>
    <w:rsid w:val="00276C9D"/>
    <w:rsid w:val="00281084"/>
    <w:rsid w:val="00283A37"/>
    <w:rsid w:val="00285778"/>
    <w:rsid w:val="00285811"/>
    <w:rsid w:val="00285A89"/>
    <w:rsid w:val="002872A8"/>
    <w:rsid w:val="002922A9"/>
    <w:rsid w:val="00292D1E"/>
    <w:rsid w:val="00294A8E"/>
    <w:rsid w:val="00294B4D"/>
    <w:rsid w:val="00294C39"/>
    <w:rsid w:val="002963FA"/>
    <w:rsid w:val="002973CB"/>
    <w:rsid w:val="002A07B3"/>
    <w:rsid w:val="002A127D"/>
    <w:rsid w:val="002A1321"/>
    <w:rsid w:val="002A1E54"/>
    <w:rsid w:val="002A239D"/>
    <w:rsid w:val="002A239E"/>
    <w:rsid w:val="002A3EC5"/>
    <w:rsid w:val="002A596A"/>
    <w:rsid w:val="002A626F"/>
    <w:rsid w:val="002A6A3F"/>
    <w:rsid w:val="002A6B17"/>
    <w:rsid w:val="002A6DB1"/>
    <w:rsid w:val="002A768B"/>
    <w:rsid w:val="002A7B10"/>
    <w:rsid w:val="002B0F59"/>
    <w:rsid w:val="002B1F26"/>
    <w:rsid w:val="002B253B"/>
    <w:rsid w:val="002B259C"/>
    <w:rsid w:val="002B291F"/>
    <w:rsid w:val="002B3908"/>
    <w:rsid w:val="002B3E0F"/>
    <w:rsid w:val="002B7BF2"/>
    <w:rsid w:val="002C194D"/>
    <w:rsid w:val="002C1A24"/>
    <w:rsid w:val="002C1B31"/>
    <w:rsid w:val="002C20DC"/>
    <w:rsid w:val="002C2770"/>
    <w:rsid w:val="002C29D2"/>
    <w:rsid w:val="002C42E3"/>
    <w:rsid w:val="002C5651"/>
    <w:rsid w:val="002C5ADE"/>
    <w:rsid w:val="002C5B57"/>
    <w:rsid w:val="002C6107"/>
    <w:rsid w:val="002C6349"/>
    <w:rsid w:val="002C6399"/>
    <w:rsid w:val="002C7A0D"/>
    <w:rsid w:val="002C7D17"/>
    <w:rsid w:val="002D1656"/>
    <w:rsid w:val="002D2B46"/>
    <w:rsid w:val="002D2FE4"/>
    <w:rsid w:val="002D2FE7"/>
    <w:rsid w:val="002D65C7"/>
    <w:rsid w:val="002D6986"/>
    <w:rsid w:val="002E09D4"/>
    <w:rsid w:val="002E0A3A"/>
    <w:rsid w:val="002E34D4"/>
    <w:rsid w:val="002E5262"/>
    <w:rsid w:val="002E7393"/>
    <w:rsid w:val="002E7911"/>
    <w:rsid w:val="002F3FB5"/>
    <w:rsid w:val="002F56D2"/>
    <w:rsid w:val="002F6275"/>
    <w:rsid w:val="0030141A"/>
    <w:rsid w:val="00302148"/>
    <w:rsid w:val="00302C3C"/>
    <w:rsid w:val="003030CE"/>
    <w:rsid w:val="00304F3E"/>
    <w:rsid w:val="00305F48"/>
    <w:rsid w:val="00306941"/>
    <w:rsid w:val="00306980"/>
    <w:rsid w:val="0030709A"/>
    <w:rsid w:val="00307F2D"/>
    <w:rsid w:val="003101B8"/>
    <w:rsid w:val="00312A3B"/>
    <w:rsid w:val="00312F78"/>
    <w:rsid w:val="0031356B"/>
    <w:rsid w:val="003139FA"/>
    <w:rsid w:val="0031463A"/>
    <w:rsid w:val="00314B2C"/>
    <w:rsid w:val="00314B58"/>
    <w:rsid w:val="003150E5"/>
    <w:rsid w:val="003174A6"/>
    <w:rsid w:val="00317F68"/>
    <w:rsid w:val="00320D11"/>
    <w:rsid w:val="00320E6D"/>
    <w:rsid w:val="0032206E"/>
    <w:rsid w:val="0032234E"/>
    <w:rsid w:val="0032284C"/>
    <w:rsid w:val="00322D61"/>
    <w:rsid w:val="0032326C"/>
    <w:rsid w:val="00323B2C"/>
    <w:rsid w:val="00324465"/>
    <w:rsid w:val="00324E6A"/>
    <w:rsid w:val="00325653"/>
    <w:rsid w:val="0032617F"/>
    <w:rsid w:val="00326FC9"/>
    <w:rsid w:val="00327549"/>
    <w:rsid w:val="00327B56"/>
    <w:rsid w:val="00327CE7"/>
    <w:rsid w:val="0033015E"/>
    <w:rsid w:val="00331E66"/>
    <w:rsid w:val="00332709"/>
    <w:rsid w:val="003335E3"/>
    <w:rsid w:val="00333D4F"/>
    <w:rsid w:val="0033639C"/>
    <w:rsid w:val="0033743D"/>
    <w:rsid w:val="00337479"/>
    <w:rsid w:val="00337C0D"/>
    <w:rsid w:val="00340568"/>
    <w:rsid w:val="00340782"/>
    <w:rsid w:val="00341F70"/>
    <w:rsid w:val="00342298"/>
    <w:rsid w:val="00345A28"/>
    <w:rsid w:val="00346730"/>
    <w:rsid w:val="00347250"/>
    <w:rsid w:val="00347BA5"/>
    <w:rsid w:val="003503CF"/>
    <w:rsid w:val="00350AB9"/>
    <w:rsid w:val="003521B0"/>
    <w:rsid w:val="00352268"/>
    <w:rsid w:val="003524CB"/>
    <w:rsid w:val="003534B8"/>
    <w:rsid w:val="003556F1"/>
    <w:rsid w:val="00355817"/>
    <w:rsid w:val="00356434"/>
    <w:rsid w:val="003567F1"/>
    <w:rsid w:val="003607D6"/>
    <w:rsid w:val="003618DC"/>
    <w:rsid w:val="00362556"/>
    <w:rsid w:val="00362BCE"/>
    <w:rsid w:val="0036393A"/>
    <w:rsid w:val="00365811"/>
    <w:rsid w:val="00365A47"/>
    <w:rsid w:val="0036644C"/>
    <w:rsid w:val="00366D31"/>
    <w:rsid w:val="00367854"/>
    <w:rsid w:val="00367ADB"/>
    <w:rsid w:val="003712D6"/>
    <w:rsid w:val="00376179"/>
    <w:rsid w:val="00376B66"/>
    <w:rsid w:val="00380703"/>
    <w:rsid w:val="003807AA"/>
    <w:rsid w:val="003812EB"/>
    <w:rsid w:val="0038315B"/>
    <w:rsid w:val="00383C61"/>
    <w:rsid w:val="0038448A"/>
    <w:rsid w:val="0038456F"/>
    <w:rsid w:val="00385AE1"/>
    <w:rsid w:val="00385C30"/>
    <w:rsid w:val="00385D15"/>
    <w:rsid w:val="00385E3E"/>
    <w:rsid w:val="00390F65"/>
    <w:rsid w:val="00392126"/>
    <w:rsid w:val="003926E6"/>
    <w:rsid w:val="00394276"/>
    <w:rsid w:val="00394AE7"/>
    <w:rsid w:val="00394C0D"/>
    <w:rsid w:val="00395F9D"/>
    <w:rsid w:val="00396E33"/>
    <w:rsid w:val="003973EE"/>
    <w:rsid w:val="00397991"/>
    <w:rsid w:val="003A011B"/>
    <w:rsid w:val="003A0493"/>
    <w:rsid w:val="003A16A8"/>
    <w:rsid w:val="003A2A39"/>
    <w:rsid w:val="003A3208"/>
    <w:rsid w:val="003A3ACE"/>
    <w:rsid w:val="003A5FBA"/>
    <w:rsid w:val="003A63E0"/>
    <w:rsid w:val="003A784A"/>
    <w:rsid w:val="003B0407"/>
    <w:rsid w:val="003B2140"/>
    <w:rsid w:val="003B24B4"/>
    <w:rsid w:val="003B26E2"/>
    <w:rsid w:val="003B2BC3"/>
    <w:rsid w:val="003B4FD7"/>
    <w:rsid w:val="003B5C5D"/>
    <w:rsid w:val="003B6E27"/>
    <w:rsid w:val="003B7E6A"/>
    <w:rsid w:val="003C0290"/>
    <w:rsid w:val="003C1C57"/>
    <w:rsid w:val="003C20B8"/>
    <w:rsid w:val="003C2A03"/>
    <w:rsid w:val="003C2B9F"/>
    <w:rsid w:val="003C2CEF"/>
    <w:rsid w:val="003C2D6D"/>
    <w:rsid w:val="003C2F65"/>
    <w:rsid w:val="003C306F"/>
    <w:rsid w:val="003C396E"/>
    <w:rsid w:val="003C41E0"/>
    <w:rsid w:val="003C4B3F"/>
    <w:rsid w:val="003C50CE"/>
    <w:rsid w:val="003C52AA"/>
    <w:rsid w:val="003C5956"/>
    <w:rsid w:val="003C5B81"/>
    <w:rsid w:val="003C5CE6"/>
    <w:rsid w:val="003C6570"/>
    <w:rsid w:val="003C6ADD"/>
    <w:rsid w:val="003C6C1F"/>
    <w:rsid w:val="003C6F6C"/>
    <w:rsid w:val="003D099A"/>
    <w:rsid w:val="003D0B91"/>
    <w:rsid w:val="003D1106"/>
    <w:rsid w:val="003D362C"/>
    <w:rsid w:val="003D3E9F"/>
    <w:rsid w:val="003D41FD"/>
    <w:rsid w:val="003D55FA"/>
    <w:rsid w:val="003D66BB"/>
    <w:rsid w:val="003D68F2"/>
    <w:rsid w:val="003D7278"/>
    <w:rsid w:val="003D7DBD"/>
    <w:rsid w:val="003D7DBF"/>
    <w:rsid w:val="003E01F4"/>
    <w:rsid w:val="003E024E"/>
    <w:rsid w:val="003E036B"/>
    <w:rsid w:val="003E1651"/>
    <w:rsid w:val="003E1BE1"/>
    <w:rsid w:val="003E38FA"/>
    <w:rsid w:val="003E39CA"/>
    <w:rsid w:val="003E4385"/>
    <w:rsid w:val="003E506E"/>
    <w:rsid w:val="003E56DC"/>
    <w:rsid w:val="003E74B7"/>
    <w:rsid w:val="003F0279"/>
    <w:rsid w:val="003F0981"/>
    <w:rsid w:val="003F1B20"/>
    <w:rsid w:val="003F1B3A"/>
    <w:rsid w:val="003F2917"/>
    <w:rsid w:val="003F2984"/>
    <w:rsid w:val="003F2F74"/>
    <w:rsid w:val="003F3EE5"/>
    <w:rsid w:val="003F42C3"/>
    <w:rsid w:val="003F4949"/>
    <w:rsid w:val="003F5B4A"/>
    <w:rsid w:val="003F5D81"/>
    <w:rsid w:val="003F6E14"/>
    <w:rsid w:val="003F7179"/>
    <w:rsid w:val="00401A2D"/>
    <w:rsid w:val="00403D2F"/>
    <w:rsid w:val="00404CF7"/>
    <w:rsid w:val="004072FC"/>
    <w:rsid w:val="00407C56"/>
    <w:rsid w:val="00414C00"/>
    <w:rsid w:val="0041630D"/>
    <w:rsid w:val="00416B09"/>
    <w:rsid w:val="00417A52"/>
    <w:rsid w:val="004221D0"/>
    <w:rsid w:val="004224EB"/>
    <w:rsid w:val="004247EA"/>
    <w:rsid w:val="00424D35"/>
    <w:rsid w:val="0042512A"/>
    <w:rsid w:val="00425943"/>
    <w:rsid w:val="00425FA6"/>
    <w:rsid w:val="00426D86"/>
    <w:rsid w:val="004274ED"/>
    <w:rsid w:val="004274FA"/>
    <w:rsid w:val="00430568"/>
    <w:rsid w:val="00430D34"/>
    <w:rsid w:val="00435C96"/>
    <w:rsid w:val="00436120"/>
    <w:rsid w:val="00436142"/>
    <w:rsid w:val="00436BD8"/>
    <w:rsid w:val="00436E0A"/>
    <w:rsid w:val="00440AF7"/>
    <w:rsid w:val="0044241C"/>
    <w:rsid w:val="00442802"/>
    <w:rsid w:val="0044314A"/>
    <w:rsid w:val="004434F2"/>
    <w:rsid w:val="00443788"/>
    <w:rsid w:val="004446D4"/>
    <w:rsid w:val="00446422"/>
    <w:rsid w:val="00446751"/>
    <w:rsid w:val="00446FBC"/>
    <w:rsid w:val="004506D7"/>
    <w:rsid w:val="00451383"/>
    <w:rsid w:val="00453D0F"/>
    <w:rsid w:val="00453DA5"/>
    <w:rsid w:val="004553D3"/>
    <w:rsid w:val="00455532"/>
    <w:rsid w:val="00455E58"/>
    <w:rsid w:val="0046182F"/>
    <w:rsid w:val="00461A33"/>
    <w:rsid w:val="00461BC5"/>
    <w:rsid w:val="00463081"/>
    <w:rsid w:val="0046708B"/>
    <w:rsid w:val="00470F78"/>
    <w:rsid w:val="0047204A"/>
    <w:rsid w:val="004725E5"/>
    <w:rsid w:val="00473E77"/>
    <w:rsid w:val="004756AC"/>
    <w:rsid w:val="00475B87"/>
    <w:rsid w:val="0047645C"/>
    <w:rsid w:val="00476624"/>
    <w:rsid w:val="00476FFA"/>
    <w:rsid w:val="004802CB"/>
    <w:rsid w:val="0048107B"/>
    <w:rsid w:val="0048119B"/>
    <w:rsid w:val="00481D8C"/>
    <w:rsid w:val="00482535"/>
    <w:rsid w:val="00484884"/>
    <w:rsid w:val="00484A58"/>
    <w:rsid w:val="00486C1F"/>
    <w:rsid w:val="0048727A"/>
    <w:rsid w:val="0048783D"/>
    <w:rsid w:val="004905D5"/>
    <w:rsid w:val="0049109C"/>
    <w:rsid w:val="0049178D"/>
    <w:rsid w:val="00491E50"/>
    <w:rsid w:val="00492D5E"/>
    <w:rsid w:val="00493A29"/>
    <w:rsid w:val="00493EBC"/>
    <w:rsid w:val="00494824"/>
    <w:rsid w:val="00494C02"/>
    <w:rsid w:val="004A1449"/>
    <w:rsid w:val="004A3952"/>
    <w:rsid w:val="004A4334"/>
    <w:rsid w:val="004A6044"/>
    <w:rsid w:val="004A6E6E"/>
    <w:rsid w:val="004B215C"/>
    <w:rsid w:val="004B21D1"/>
    <w:rsid w:val="004B25BA"/>
    <w:rsid w:val="004B3939"/>
    <w:rsid w:val="004B44BE"/>
    <w:rsid w:val="004B47F2"/>
    <w:rsid w:val="004B48FD"/>
    <w:rsid w:val="004B6B94"/>
    <w:rsid w:val="004B7F8D"/>
    <w:rsid w:val="004C0840"/>
    <w:rsid w:val="004C136A"/>
    <w:rsid w:val="004C1B13"/>
    <w:rsid w:val="004C1FC0"/>
    <w:rsid w:val="004C2881"/>
    <w:rsid w:val="004C3285"/>
    <w:rsid w:val="004C4620"/>
    <w:rsid w:val="004C46B1"/>
    <w:rsid w:val="004C4869"/>
    <w:rsid w:val="004C517A"/>
    <w:rsid w:val="004C54A1"/>
    <w:rsid w:val="004C7BC0"/>
    <w:rsid w:val="004C7D0C"/>
    <w:rsid w:val="004D20E2"/>
    <w:rsid w:val="004D238E"/>
    <w:rsid w:val="004D3002"/>
    <w:rsid w:val="004D3BF9"/>
    <w:rsid w:val="004D417B"/>
    <w:rsid w:val="004D5299"/>
    <w:rsid w:val="004D65E8"/>
    <w:rsid w:val="004D7C1C"/>
    <w:rsid w:val="004E0C44"/>
    <w:rsid w:val="004E0D0E"/>
    <w:rsid w:val="004E1A5D"/>
    <w:rsid w:val="004E287C"/>
    <w:rsid w:val="004E31C5"/>
    <w:rsid w:val="004E36AB"/>
    <w:rsid w:val="004E3D7A"/>
    <w:rsid w:val="004E46A5"/>
    <w:rsid w:val="004E50F2"/>
    <w:rsid w:val="004E528F"/>
    <w:rsid w:val="004E5E51"/>
    <w:rsid w:val="004E6AEE"/>
    <w:rsid w:val="004E6E0B"/>
    <w:rsid w:val="004E742B"/>
    <w:rsid w:val="004E7CAD"/>
    <w:rsid w:val="004F0627"/>
    <w:rsid w:val="004F08E2"/>
    <w:rsid w:val="004F2A3E"/>
    <w:rsid w:val="004F341B"/>
    <w:rsid w:val="004F4CE9"/>
    <w:rsid w:val="004F6AE7"/>
    <w:rsid w:val="00500BDF"/>
    <w:rsid w:val="00502AD4"/>
    <w:rsid w:val="00503061"/>
    <w:rsid w:val="00503AB4"/>
    <w:rsid w:val="0050446C"/>
    <w:rsid w:val="005061C8"/>
    <w:rsid w:val="00506975"/>
    <w:rsid w:val="00507C4C"/>
    <w:rsid w:val="005112B9"/>
    <w:rsid w:val="005113BC"/>
    <w:rsid w:val="00512FAD"/>
    <w:rsid w:val="005132E7"/>
    <w:rsid w:val="0051385E"/>
    <w:rsid w:val="00513D1A"/>
    <w:rsid w:val="005141D9"/>
    <w:rsid w:val="0051470B"/>
    <w:rsid w:val="00514FE7"/>
    <w:rsid w:val="00515332"/>
    <w:rsid w:val="005158CD"/>
    <w:rsid w:val="00515E36"/>
    <w:rsid w:val="00516724"/>
    <w:rsid w:val="005167CF"/>
    <w:rsid w:val="00517426"/>
    <w:rsid w:val="00517C8F"/>
    <w:rsid w:val="005214CF"/>
    <w:rsid w:val="00521FFB"/>
    <w:rsid w:val="00522C75"/>
    <w:rsid w:val="00522E49"/>
    <w:rsid w:val="00523EF5"/>
    <w:rsid w:val="00525BD4"/>
    <w:rsid w:val="00526151"/>
    <w:rsid w:val="0052689C"/>
    <w:rsid w:val="00526D01"/>
    <w:rsid w:val="005273B3"/>
    <w:rsid w:val="005319D0"/>
    <w:rsid w:val="00531CC4"/>
    <w:rsid w:val="00531CF8"/>
    <w:rsid w:val="0053295D"/>
    <w:rsid w:val="0053396A"/>
    <w:rsid w:val="00534D2D"/>
    <w:rsid w:val="005350A9"/>
    <w:rsid w:val="005407D1"/>
    <w:rsid w:val="00541405"/>
    <w:rsid w:val="00541877"/>
    <w:rsid w:val="00541888"/>
    <w:rsid w:val="00541D80"/>
    <w:rsid w:val="005423AA"/>
    <w:rsid w:val="00542A5E"/>
    <w:rsid w:val="00542BF6"/>
    <w:rsid w:val="005430EC"/>
    <w:rsid w:val="00544E2B"/>
    <w:rsid w:val="005450CC"/>
    <w:rsid w:val="0054540E"/>
    <w:rsid w:val="00545BE9"/>
    <w:rsid w:val="005460F4"/>
    <w:rsid w:val="00547CE6"/>
    <w:rsid w:val="00550059"/>
    <w:rsid w:val="00550CBB"/>
    <w:rsid w:val="00550F83"/>
    <w:rsid w:val="00554807"/>
    <w:rsid w:val="00554EF0"/>
    <w:rsid w:val="005550DA"/>
    <w:rsid w:val="005556BA"/>
    <w:rsid w:val="0055598D"/>
    <w:rsid w:val="005562DB"/>
    <w:rsid w:val="00556554"/>
    <w:rsid w:val="00557707"/>
    <w:rsid w:val="00557C06"/>
    <w:rsid w:val="00557DB9"/>
    <w:rsid w:val="00560EE7"/>
    <w:rsid w:val="00561243"/>
    <w:rsid w:val="00561431"/>
    <w:rsid w:val="005623F8"/>
    <w:rsid w:val="00562D3F"/>
    <w:rsid w:val="00562FCA"/>
    <w:rsid w:val="0056372C"/>
    <w:rsid w:val="00564275"/>
    <w:rsid w:val="005651E5"/>
    <w:rsid w:val="0056759D"/>
    <w:rsid w:val="005700AC"/>
    <w:rsid w:val="005711AF"/>
    <w:rsid w:val="00571A58"/>
    <w:rsid w:val="00571AE9"/>
    <w:rsid w:val="00572014"/>
    <w:rsid w:val="005726E4"/>
    <w:rsid w:val="00572B35"/>
    <w:rsid w:val="005740E7"/>
    <w:rsid w:val="00574A97"/>
    <w:rsid w:val="005757B0"/>
    <w:rsid w:val="00576218"/>
    <w:rsid w:val="0057640F"/>
    <w:rsid w:val="00577D57"/>
    <w:rsid w:val="005829ED"/>
    <w:rsid w:val="0058415C"/>
    <w:rsid w:val="00584401"/>
    <w:rsid w:val="00584752"/>
    <w:rsid w:val="005852AD"/>
    <w:rsid w:val="00586BC4"/>
    <w:rsid w:val="00587381"/>
    <w:rsid w:val="0058767D"/>
    <w:rsid w:val="00587BAE"/>
    <w:rsid w:val="005908F4"/>
    <w:rsid w:val="005919AA"/>
    <w:rsid w:val="00591C90"/>
    <w:rsid w:val="005928A5"/>
    <w:rsid w:val="00592F8C"/>
    <w:rsid w:val="005939BA"/>
    <w:rsid w:val="00593DFD"/>
    <w:rsid w:val="00594C46"/>
    <w:rsid w:val="0059601C"/>
    <w:rsid w:val="00596EAC"/>
    <w:rsid w:val="005A09E2"/>
    <w:rsid w:val="005A0D0A"/>
    <w:rsid w:val="005A17B1"/>
    <w:rsid w:val="005A2B64"/>
    <w:rsid w:val="005A3B16"/>
    <w:rsid w:val="005A40CA"/>
    <w:rsid w:val="005A4C1A"/>
    <w:rsid w:val="005A4C4C"/>
    <w:rsid w:val="005A57F1"/>
    <w:rsid w:val="005A6366"/>
    <w:rsid w:val="005A706D"/>
    <w:rsid w:val="005B17D5"/>
    <w:rsid w:val="005B200C"/>
    <w:rsid w:val="005B35C1"/>
    <w:rsid w:val="005B3602"/>
    <w:rsid w:val="005B415E"/>
    <w:rsid w:val="005B56BB"/>
    <w:rsid w:val="005B61F4"/>
    <w:rsid w:val="005B648B"/>
    <w:rsid w:val="005B653B"/>
    <w:rsid w:val="005B6E01"/>
    <w:rsid w:val="005C0101"/>
    <w:rsid w:val="005C0797"/>
    <w:rsid w:val="005C1E08"/>
    <w:rsid w:val="005C2112"/>
    <w:rsid w:val="005C2681"/>
    <w:rsid w:val="005C348D"/>
    <w:rsid w:val="005C391E"/>
    <w:rsid w:val="005C40A1"/>
    <w:rsid w:val="005C42EC"/>
    <w:rsid w:val="005C5D3B"/>
    <w:rsid w:val="005C6B64"/>
    <w:rsid w:val="005C6E93"/>
    <w:rsid w:val="005C759D"/>
    <w:rsid w:val="005D0DC3"/>
    <w:rsid w:val="005D1738"/>
    <w:rsid w:val="005D3558"/>
    <w:rsid w:val="005D3C97"/>
    <w:rsid w:val="005D3FA9"/>
    <w:rsid w:val="005D41A3"/>
    <w:rsid w:val="005D4960"/>
    <w:rsid w:val="005D4BD0"/>
    <w:rsid w:val="005D4F1B"/>
    <w:rsid w:val="005D638B"/>
    <w:rsid w:val="005D783D"/>
    <w:rsid w:val="005E025B"/>
    <w:rsid w:val="005E227B"/>
    <w:rsid w:val="005E32B7"/>
    <w:rsid w:val="005E40AA"/>
    <w:rsid w:val="005E7549"/>
    <w:rsid w:val="005E7C7A"/>
    <w:rsid w:val="005F118D"/>
    <w:rsid w:val="005F226C"/>
    <w:rsid w:val="005F2649"/>
    <w:rsid w:val="005F38DE"/>
    <w:rsid w:val="005F3F6B"/>
    <w:rsid w:val="005F4DA4"/>
    <w:rsid w:val="005F50D4"/>
    <w:rsid w:val="005F5483"/>
    <w:rsid w:val="005F7C5E"/>
    <w:rsid w:val="00601256"/>
    <w:rsid w:val="006037C7"/>
    <w:rsid w:val="00604376"/>
    <w:rsid w:val="006048C7"/>
    <w:rsid w:val="00605A4C"/>
    <w:rsid w:val="00605AD2"/>
    <w:rsid w:val="006067A2"/>
    <w:rsid w:val="00607ADD"/>
    <w:rsid w:val="00610B92"/>
    <w:rsid w:val="00610EBA"/>
    <w:rsid w:val="00610EFB"/>
    <w:rsid w:val="0061104E"/>
    <w:rsid w:val="00612D36"/>
    <w:rsid w:val="006141AB"/>
    <w:rsid w:val="00616DBC"/>
    <w:rsid w:val="0061799C"/>
    <w:rsid w:val="00620174"/>
    <w:rsid w:val="006205D3"/>
    <w:rsid w:val="006209E8"/>
    <w:rsid w:val="00620D01"/>
    <w:rsid w:val="00621979"/>
    <w:rsid w:val="00621AC3"/>
    <w:rsid w:val="00621C20"/>
    <w:rsid w:val="00622ADD"/>
    <w:rsid w:val="006242A7"/>
    <w:rsid w:val="0062484A"/>
    <w:rsid w:val="00624857"/>
    <w:rsid w:val="006264B8"/>
    <w:rsid w:val="00626C9A"/>
    <w:rsid w:val="0062734A"/>
    <w:rsid w:val="00627C41"/>
    <w:rsid w:val="00630F0B"/>
    <w:rsid w:val="0063134F"/>
    <w:rsid w:val="00633699"/>
    <w:rsid w:val="0063449E"/>
    <w:rsid w:val="006346A2"/>
    <w:rsid w:val="006368F9"/>
    <w:rsid w:val="00636AD4"/>
    <w:rsid w:val="00637159"/>
    <w:rsid w:val="0064004D"/>
    <w:rsid w:val="006414EA"/>
    <w:rsid w:val="00641F9E"/>
    <w:rsid w:val="00642768"/>
    <w:rsid w:val="0064348B"/>
    <w:rsid w:val="00643D72"/>
    <w:rsid w:val="00643D8E"/>
    <w:rsid w:val="00644988"/>
    <w:rsid w:val="0064500B"/>
    <w:rsid w:val="00645669"/>
    <w:rsid w:val="006464BE"/>
    <w:rsid w:val="00646741"/>
    <w:rsid w:val="0065038E"/>
    <w:rsid w:val="00650455"/>
    <w:rsid w:val="00650AB9"/>
    <w:rsid w:val="0065265F"/>
    <w:rsid w:val="006534E2"/>
    <w:rsid w:val="006536ED"/>
    <w:rsid w:val="0065459B"/>
    <w:rsid w:val="006547B8"/>
    <w:rsid w:val="006548A4"/>
    <w:rsid w:val="006554DA"/>
    <w:rsid w:val="006603DE"/>
    <w:rsid w:val="00661447"/>
    <w:rsid w:val="006631C6"/>
    <w:rsid w:val="0066593B"/>
    <w:rsid w:val="00665CDF"/>
    <w:rsid w:val="00666C85"/>
    <w:rsid w:val="00670091"/>
    <w:rsid w:val="006718B5"/>
    <w:rsid w:val="00674DE3"/>
    <w:rsid w:val="006750EC"/>
    <w:rsid w:val="006766D9"/>
    <w:rsid w:val="006769B2"/>
    <w:rsid w:val="006770FD"/>
    <w:rsid w:val="00682970"/>
    <w:rsid w:val="0068378A"/>
    <w:rsid w:val="00686326"/>
    <w:rsid w:val="0068736B"/>
    <w:rsid w:val="0069002E"/>
    <w:rsid w:val="00690940"/>
    <w:rsid w:val="00690A23"/>
    <w:rsid w:val="0069130B"/>
    <w:rsid w:val="006924A0"/>
    <w:rsid w:val="00692844"/>
    <w:rsid w:val="00692C9F"/>
    <w:rsid w:val="0069341F"/>
    <w:rsid w:val="00693DB5"/>
    <w:rsid w:val="00694545"/>
    <w:rsid w:val="0069590E"/>
    <w:rsid w:val="006959E5"/>
    <w:rsid w:val="00695B29"/>
    <w:rsid w:val="00695E3D"/>
    <w:rsid w:val="00696A25"/>
    <w:rsid w:val="00696A72"/>
    <w:rsid w:val="006A0494"/>
    <w:rsid w:val="006A0953"/>
    <w:rsid w:val="006A0FC2"/>
    <w:rsid w:val="006A1381"/>
    <w:rsid w:val="006A144E"/>
    <w:rsid w:val="006A170D"/>
    <w:rsid w:val="006A2D60"/>
    <w:rsid w:val="006A3179"/>
    <w:rsid w:val="006A449D"/>
    <w:rsid w:val="006A493A"/>
    <w:rsid w:val="006A5363"/>
    <w:rsid w:val="006A5810"/>
    <w:rsid w:val="006A6B33"/>
    <w:rsid w:val="006A797F"/>
    <w:rsid w:val="006B0124"/>
    <w:rsid w:val="006B0FA4"/>
    <w:rsid w:val="006B1003"/>
    <w:rsid w:val="006B1736"/>
    <w:rsid w:val="006B4CD5"/>
    <w:rsid w:val="006C075F"/>
    <w:rsid w:val="006C17DF"/>
    <w:rsid w:val="006C18F6"/>
    <w:rsid w:val="006C46A1"/>
    <w:rsid w:val="006C4890"/>
    <w:rsid w:val="006C690F"/>
    <w:rsid w:val="006C74F6"/>
    <w:rsid w:val="006C7625"/>
    <w:rsid w:val="006D035D"/>
    <w:rsid w:val="006D059B"/>
    <w:rsid w:val="006D0938"/>
    <w:rsid w:val="006D1052"/>
    <w:rsid w:val="006D1291"/>
    <w:rsid w:val="006D24A3"/>
    <w:rsid w:val="006D3E7D"/>
    <w:rsid w:val="006D4074"/>
    <w:rsid w:val="006E04FF"/>
    <w:rsid w:val="006E2065"/>
    <w:rsid w:val="006E242D"/>
    <w:rsid w:val="006E3156"/>
    <w:rsid w:val="006E3DFC"/>
    <w:rsid w:val="006E3FCB"/>
    <w:rsid w:val="006E490A"/>
    <w:rsid w:val="006E523A"/>
    <w:rsid w:val="006E73F7"/>
    <w:rsid w:val="006E75C9"/>
    <w:rsid w:val="006E7704"/>
    <w:rsid w:val="006E7E61"/>
    <w:rsid w:val="006F00D7"/>
    <w:rsid w:val="006F0866"/>
    <w:rsid w:val="006F123D"/>
    <w:rsid w:val="006F3F0A"/>
    <w:rsid w:val="006F5476"/>
    <w:rsid w:val="006F678D"/>
    <w:rsid w:val="006F73F8"/>
    <w:rsid w:val="006F7D3C"/>
    <w:rsid w:val="0070019D"/>
    <w:rsid w:val="0070244F"/>
    <w:rsid w:val="00702D33"/>
    <w:rsid w:val="0070316A"/>
    <w:rsid w:val="007032FA"/>
    <w:rsid w:val="0070330E"/>
    <w:rsid w:val="00703F65"/>
    <w:rsid w:val="00704D28"/>
    <w:rsid w:val="00705E1C"/>
    <w:rsid w:val="00706A0F"/>
    <w:rsid w:val="00706AB7"/>
    <w:rsid w:val="00706FEB"/>
    <w:rsid w:val="007070AC"/>
    <w:rsid w:val="00707F8B"/>
    <w:rsid w:val="007109CF"/>
    <w:rsid w:val="007114E8"/>
    <w:rsid w:val="007126F6"/>
    <w:rsid w:val="00713E01"/>
    <w:rsid w:val="00714238"/>
    <w:rsid w:val="0071724E"/>
    <w:rsid w:val="00717937"/>
    <w:rsid w:val="00723E98"/>
    <w:rsid w:val="00724705"/>
    <w:rsid w:val="00724CA8"/>
    <w:rsid w:val="00725D66"/>
    <w:rsid w:val="00726376"/>
    <w:rsid w:val="007309C9"/>
    <w:rsid w:val="00730B74"/>
    <w:rsid w:val="007311BE"/>
    <w:rsid w:val="0073145D"/>
    <w:rsid w:val="00733B67"/>
    <w:rsid w:val="00733C7B"/>
    <w:rsid w:val="00733D74"/>
    <w:rsid w:val="00736490"/>
    <w:rsid w:val="00736A7C"/>
    <w:rsid w:val="007404A4"/>
    <w:rsid w:val="007415A9"/>
    <w:rsid w:val="00741C41"/>
    <w:rsid w:val="00742DFC"/>
    <w:rsid w:val="0074424D"/>
    <w:rsid w:val="00744B97"/>
    <w:rsid w:val="00744D04"/>
    <w:rsid w:val="007454E3"/>
    <w:rsid w:val="007454F9"/>
    <w:rsid w:val="007466A1"/>
    <w:rsid w:val="00747361"/>
    <w:rsid w:val="00747B11"/>
    <w:rsid w:val="00751FB6"/>
    <w:rsid w:val="007522B8"/>
    <w:rsid w:val="007530AF"/>
    <w:rsid w:val="0075379D"/>
    <w:rsid w:val="00753E7B"/>
    <w:rsid w:val="007570E4"/>
    <w:rsid w:val="007574BF"/>
    <w:rsid w:val="00757574"/>
    <w:rsid w:val="00757DEF"/>
    <w:rsid w:val="00760A2D"/>
    <w:rsid w:val="00760A77"/>
    <w:rsid w:val="00763C34"/>
    <w:rsid w:val="007656CE"/>
    <w:rsid w:val="007674CA"/>
    <w:rsid w:val="0077084B"/>
    <w:rsid w:val="007709A3"/>
    <w:rsid w:val="00772B97"/>
    <w:rsid w:val="00773DE0"/>
    <w:rsid w:val="0077467D"/>
    <w:rsid w:val="00776261"/>
    <w:rsid w:val="00776970"/>
    <w:rsid w:val="00777DEC"/>
    <w:rsid w:val="00780218"/>
    <w:rsid w:val="007814A8"/>
    <w:rsid w:val="00782988"/>
    <w:rsid w:val="007829C9"/>
    <w:rsid w:val="00782D81"/>
    <w:rsid w:val="00783621"/>
    <w:rsid w:val="007838F6"/>
    <w:rsid w:val="00783C10"/>
    <w:rsid w:val="00784032"/>
    <w:rsid w:val="00785472"/>
    <w:rsid w:val="00785E93"/>
    <w:rsid w:val="00785F84"/>
    <w:rsid w:val="007864B8"/>
    <w:rsid w:val="00787A56"/>
    <w:rsid w:val="007909FA"/>
    <w:rsid w:val="00791AD7"/>
    <w:rsid w:val="00792140"/>
    <w:rsid w:val="007932FF"/>
    <w:rsid w:val="007936AB"/>
    <w:rsid w:val="00793B45"/>
    <w:rsid w:val="00794716"/>
    <w:rsid w:val="00794815"/>
    <w:rsid w:val="0079583E"/>
    <w:rsid w:val="007968B8"/>
    <w:rsid w:val="00797AF2"/>
    <w:rsid w:val="007A0BB7"/>
    <w:rsid w:val="007A0E08"/>
    <w:rsid w:val="007A0EDA"/>
    <w:rsid w:val="007A260A"/>
    <w:rsid w:val="007A3098"/>
    <w:rsid w:val="007A3C58"/>
    <w:rsid w:val="007A45A9"/>
    <w:rsid w:val="007A53CA"/>
    <w:rsid w:val="007A6FCA"/>
    <w:rsid w:val="007A7625"/>
    <w:rsid w:val="007B08A6"/>
    <w:rsid w:val="007B0BEE"/>
    <w:rsid w:val="007B0C83"/>
    <w:rsid w:val="007B2236"/>
    <w:rsid w:val="007B32CB"/>
    <w:rsid w:val="007B341F"/>
    <w:rsid w:val="007B3DF3"/>
    <w:rsid w:val="007B451F"/>
    <w:rsid w:val="007C192C"/>
    <w:rsid w:val="007C40A5"/>
    <w:rsid w:val="007C5226"/>
    <w:rsid w:val="007C5E48"/>
    <w:rsid w:val="007D08C2"/>
    <w:rsid w:val="007D1216"/>
    <w:rsid w:val="007D2A7B"/>
    <w:rsid w:val="007D2C51"/>
    <w:rsid w:val="007D32B3"/>
    <w:rsid w:val="007D3F5D"/>
    <w:rsid w:val="007D4061"/>
    <w:rsid w:val="007D454A"/>
    <w:rsid w:val="007D483E"/>
    <w:rsid w:val="007D61F0"/>
    <w:rsid w:val="007D7F2A"/>
    <w:rsid w:val="007E1015"/>
    <w:rsid w:val="007E24B0"/>
    <w:rsid w:val="007E320E"/>
    <w:rsid w:val="007E552E"/>
    <w:rsid w:val="007E55E6"/>
    <w:rsid w:val="007E6771"/>
    <w:rsid w:val="007E6B4B"/>
    <w:rsid w:val="007E73CB"/>
    <w:rsid w:val="007F0867"/>
    <w:rsid w:val="007F09E5"/>
    <w:rsid w:val="007F0E59"/>
    <w:rsid w:val="007F232B"/>
    <w:rsid w:val="007F27B1"/>
    <w:rsid w:val="007F2B3E"/>
    <w:rsid w:val="007F3D01"/>
    <w:rsid w:val="007F4768"/>
    <w:rsid w:val="007F4CA9"/>
    <w:rsid w:val="007F50F9"/>
    <w:rsid w:val="007F511C"/>
    <w:rsid w:val="007F51B3"/>
    <w:rsid w:val="007F6112"/>
    <w:rsid w:val="007F6A35"/>
    <w:rsid w:val="007F7419"/>
    <w:rsid w:val="00800AFF"/>
    <w:rsid w:val="00800ED8"/>
    <w:rsid w:val="00801612"/>
    <w:rsid w:val="0080217D"/>
    <w:rsid w:val="008022E9"/>
    <w:rsid w:val="00804B8D"/>
    <w:rsid w:val="00806DFA"/>
    <w:rsid w:val="0081096C"/>
    <w:rsid w:val="00810A81"/>
    <w:rsid w:val="00810AC0"/>
    <w:rsid w:val="008119A3"/>
    <w:rsid w:val="00812894"/>
    <w:rsid w:val="00816057"/>
    <w:rsid w:val="00816749"/>
    <w:rsid w:val="0081720D"/>
    <w:rsid w:val="0081772D"/>
    <w:rsid w:val="00820E89"/>
    <w:rsid w:val="008219B0"/>
    <w:rsid w:val="00821CEC"/>
    <w:rsid w:val="008230F5"/>
    <w:rsid w:val="0082620B"/>
    <w:rsid w:val="00826289"/>
    <w:rsid w:val="008266C4"/>
    <w:rsid w:val="0082771A"/>
    <w:rsid w:val="008278AE"/>
    <w:rsid w:val="00827F9B"/>
    <w:rsid w:val="00830978"/>
    <w:rsid w:val="00831069"/>
    <w:rsid w:val="00833317"/>
    <w:rsid w:val="00834AF9"/>
    <w:rsid w:val="00836785"/>
    <w:rsid w:val="00836866"/>
    <w:rsid w:val="00836973"/>
    <w:rsid w:val="00837850"/>
    <w:rsid w:val="008402F7"/>
    <w:rsid w:val="008420C8"/>
    <w:rsid w:val="008421CC"/>
    <w:rsid w:val="00842252"/>
    <w:rsid w:val="00842F8A"/>
    <w:rsid w:val="00844744"/>
    <w:rsid w:val="0084479D"/>
    <w:rsid w:val="0084557F"/>
    <w:rsid w:val="008459F1"/>
    <w:rsid w:val="00845E19"/>
    <w:rsid w:val="008476F6"/>
    <w:rsid w:val="00847EA7"/>
    <w:rsid w:val="00850187"/>
    <w:rsid w:val="008504D0"/>
    <w:rsid w:val="00850A49"/>
    <w:rsid w:val="00851975"/>
    <w:rsid w:val="00853B86"/>
    <w:rsid w:val="00854B41"/>
    <w:rsid w:val="00860335"/>
    <w:rsid w:val="008617F9"/>
    <w:rsid w:val="0086197F"/>
    <w:rsid w:val="00861E32"/>
    <w:rsid w:val="00861F00"/>
    <w:rsid w:val="00862C77"/>
    <w:rsid w:val="008648CE"/>
    <w:rsid w:val="00864B03"/>
    <w:rsid w:val="00864FE2"/>
    <w:rsid w:val="0086569F"/>
    <w:rsid w:val="00866978"/>
    <w:rsid w:val="00867657"/>
    <w:rsid w:val="00871ADE"/>
    <w:rsid w:val="00871D79"/>
    <w:rsid w:val="0087270D"/>
    <w:rsid w:val="00872825"/>
    <w:rsid w:val="0087406F"/>
    <w:rsid w:val="00874FB7"/>
    <w:rsid w:val="00875612"/>
    <w:rsid w:val="008758EF"/>
    <w:rsid w:val="008819B4"/>
    <w:rsid w:val="00881BB3"/>
    <w:rsid w:val="008825B3"/>
    <w:rsid w:val="0088291C"/>
    <w:rsid w:val="008840B6"/>
    <w:rsid w:val="00885B60"/>
    <w:rsid w:val="00890BA5"/>
    <w:rsid w:val="00890E70"/>
    <w:rsid w:val="0089249E"/>
    <w:rsid w:val="0089265D"/>
    <w:rsid w:val="00893017"/>
    <w:rsid w:val="008953A1"/>
    <w:rsid w:val="00895D51"/>
    <w:rsid w:val="008969D0"/>
    <w:rsid w:val="008A00D9"/>
    <w:rsid w:val="008A0895"/>
    <w:rsid w:val="008A0BCC"/>
    <w:rsid w:val="008A0D4A"/>
    <w:rsid w:val="008A1BD7"/>
    <w:rsid w:val="008A2B78"/>
    <w:rsid w:val="008A41CE"/>
    <w:rsid w:val="008A41DD"/>
    <w:rsid w:val="008A4907"/>
    <w:rsid w:val="008A4988"/>
    <w:rsid w:val="008A4D14"/>
    <w:rsid w:val="008A51E7"/>
    <w:rsid w:val="008A5281"/>
    <w:rsid w:val="008A60CB"/>
    <w:rsid w:val="008A6C4C"/>
    <w:rsid w:val="008B0077"/>
    <w:rsid w:val="008B03F7"/>
    <w:rsid w:val="008B42F7"/>
    <w:rsid w:val="008B4C96"/>
    <w:rsid w:val="008B6F21"/>
    <w:rsid w:val="008B78B3"/>
    <w:rsid w:val="008C0183"/>
    <w:rsid w:val="008C0C33"/>
    <w:rsid w:val="008C1488"/>
    <w:rsid w:val="008C1792"/>
    <w:rsid w:val="008C184A"/>
    <w:rsid w:val="008C1B5B"/>
    <w:rsid w:val="008C250E"/>
    <w:rsid w:val="008C2EC0"/>
    <w:rsid w:val="008C2F46"/>
    <w:rsid w:val="008C3620"/>
    <w:rsid w:val="008C3C24"/>
    <w:rsid w:val="008C4647"/>
    <w:rsid w:val="008C6D7A"/>
    <w:rsid w:val="008D2F2D"/>
    <w:rsid w:val="008D33F3"/>
    <w:rsid w:val="008D3EFF"/>
    <w:rsid w:val="008D4A75"/>
    <w:rsid w:val="008D4E2E"/>
    <w:rsid w:val="008D5541"/>
    <w:rsid w:val="008D6275"/>
    <w:rsid w:val="008D6ED5"/>
    <w:rsid w:val="008D6FD5"/>
    <w:rsid w:val="008D78DB"/>
    <w:rsid w:val="008E0937"/>
    <w:rsid w:val="008E1A74"/>
    <w:rsid w:val="008E2EE9"/>
    <w:rsid w:val="008E43FD"/>
    <w:rsid w:val="008E5A55"/>
    <w:rsid w:val="008E75D4"/>
    <w:rsid w:val="008F0229"/>
    <w:rsid w:val="008F04B5"/>
    <w:rsid w:val="008F0533"/>
    <w:rsid w:val="008F1D85"/>
    <w:rsid w:val="008F23DB"/>
    <w:rsid w:val="008F3316"/>
    <w:rsid w:val="008F4B10"/>
    <w:rsid w:val="008F5BAF"/>
    <w:rsid w:val="00900B97"/>
    <w:rsid w:val="0090136F"/>
    <w:rsid w:val="0090246B"/>
    <w:rsid w:val="00902BF3"/>
    <w:rsid w:val="0090313B"/>
    <w:rsid w:val="00903773"/>
    <w:rsid w:val="009037BD"/>
    <w:rsid w:val="00904552"/>
    <w:rsid w:val="00904A13"/>
    <w:rsid w:val="00905349"/>
    <w:rsid w:val="0090555C"/>
    <w:rsid w:val="00905F4B"/>
    <w:rsid w:val="00905FE1"/>
    <w:rsid w:val="00906CE6"/>
    <w:rsid w:val="009074D5"/>
    <w:rsid w:val="00907EC6"/>
    <w:rsid w:val="00910FE6"/>
    <w:rsid w:val="0091156C"/>
    <w:rsid w:val="0091235B"/>
    <w:rsid w:val="009128C7"/>
    <w:rsid w:val="00912EB2"/>
    <w:rsid w:val="009153F5"/>
    <w:rsid w:val="0091589C"/>
    <w:rsid w:val="0091597B"/>
    <w:rsid w:val="00916E5C"/>
    <w:rsid w:val="00917533"/>
    <w:rsid w:val="0091777D"/>
    <w:rsid w:val="009203CF"/>
    <w:rsid w:val="00920955"/>
    <w:rsid w:val="00922600"/>
    <w:rsid w:val="009233AC"/>
    <w:rsid w:val="009235FA"/>
    <w:rsid w:val="00924553"/>
    <w:rsid w:val="009245AB"/>
    <w:rsid w:val="00927689"/>
    <w:rsid w:val="00927CC1"/>
    <w:rsid w:val="009312D0"/>
    <w:rsid w:val="00931A9B"/>
    <w:rsid w:val="00932347"/>
    <w:rsid w:val="009323A1"/>
    <w:rsid w:val="00933631"/>
    <w:rsid w:val="00934363"/>
    <w:rsid w:val="00935CA5"/>
    <w:rsid w:val="00935CE2"/>
    <w:rsid w:val="00936951"/>
    <w:rsid w:val="0093732D"/>
    <w:rsid w:val="00937DA9"/>
    <w:rsid w:val="00937EE1"/>
    <w:rsid w:val="00940D96"/>
    <w:rsid w:val="00941DE2"/>
    <w:rsid w:val="00942AF2"/>
    <w:rsid w:val="009439EF"/>
    <w:rsid w:val="00943EF2"/>
    <w:rsid w:val="00945604"/>
    <w:rsid w:val="0094726D"/>
    <w:rsid w:val="00950F72"/>
    <w:rsid w:val="009526B4"/>
    <w:rsid w:val="00952817"/>
    <w:rsid w:val="00952A91"/>
    <w:rsid w:val="0095345F"/>
    <w:rsid w:val="00953517"/>
    <w:rsid w:val="0095355B"/>
    <w:rsid w:val="00953BB8"/>
    <w:rsid w:val="00955009"/>
    <w:rsid w:val="00955624"/>
    <w:rsid w:val="009557B9"/>
    <w:rsid w:val="00955AB1"/>
    <w:rsid w:val="009563CE"/>
    <w:rsid w:val="009574D7"/>
    <w:rsid w:val="009578E2"/>
    <w:rsid w:val="009604C5"/>
    <w:rsid w:val="00962C88"/>
    <w:rsid w:val="009639B5"/>
    <w:rsid w:val="00963B92"/>
    <w:rsid w:val="00963CC3"/>
    <w:rsid w:val="009654DB"/>
    <w:rsid w:val="009655BE"/>
    <w:rsid w:val="009657BC"/>
    <w:rsid w:val="009661D3"/>
    <w:rsid w:val="00967498"/>
    <w:rsid w:val="0097155F"/>
    <w:rsid w:val="00971B77"/>
    <w:rsid w:val="00971E52"/>
    <w:rsid w:val="009762BA"/>
    <w:rsid w:val="00976A1A"/>
    <w:rsid w:val="009802B5"/>
    <w:rsid w:val="0098031F"/>
    <w:rsid w:val="00980AE4"/>
    <w:rsid w:val="00980AFB"/>
    <w:rsid w:val="009814EE"/>
    <w:rsid w:val="00981AB7"/>
    <w:rsid w:val="00984B40"/>
    <w:rsid w:val="00984C03"/>
    <w:rsid w:val="00986779"/>
    <w:rsid w:val="009873E2"/>
    <w:rsid w:val="00987D14"/>
    <w:rsid w:val="0099027B"/>
    <w:rsid w:val="009904D9"/>
    <w:rsid w:val="00991737"/>
    <w:rsid w:val="0099244F"/>
    <w:rsid w:val="00994885"/>
    <w:rsid w:val="0099565A"/>
    <w:rsid w:val="00995778"/>
    <w:rsid w:val="009962E8"/>
    <w:rsid w:val="009963B3"/>
    <w:rsid w:val="009A078B"/>
    <w:rsid w:val="009A146A"/>
    <w:rsid w:val="009A285F"/>
    <w:rsid w:val="009A29B1"/>
    <w:rsid w:val="009A2F74"/>
    <w:rsid w:val="009A2F7E"/>
    <w:rsid w:val="009A52D8"/>
    <w:rsid w:val="009A5751"/>
    <w:rsid w:val="009A67C8"/>
    <w:rsid w:val="009A704B"/>
    <w:rsid w:val="009A74F4"/>
    <w:rsid w:val="009B12F9"/>
    <w:rsid w:val="009B2287"/>
    <w:rsid w:val="009B2591"/>
    <w:rsid w:val="009B3163"/>
    <w:rsid w:val="009B3AB4"/>
    <w:rsid w:val="009B656B"/>
    <w:rsid w:val="009B79A0"/>
    <w:rsid w:val="009C0495"/>
    <w:rsid w:val="009C04CA"/>
    <w:rsid w:val="009C0D65"/>
    <w:rsid w:val="009C17CF"/>
    <w:rsid w:val="009C17E7"/>
    <w:rsid w:val="009C1A2F"/>
    <w:rsid w:val="009C3C4F"/>
    <w:rsid w:val="009C3F8A"/>
    <w:rsid w:val="009C4CCD"/>
    <w:rsid w:val="009C5A72"/>
    <w:rsid w:val="009D1C5D"/>
    <w:rsid w:val="009D31DB"/>
    <w:rsid w:val="009D3B9A"/>
    <w:rsid w:val="009D3CA7"/>
    <w:rsid w:val="009D40F6"/>
    <w:rsid w:val="009D5A2C"/>
    <w:rsid w:val="009D5E68"/>
    <w:rsid w:val="009D61BE"/>
    <w:rsid w:val="009D7E43"/>
    <w:rsid w:val="009E25A9"/>
    <w:rsid w:val="009E2A07"/>
    <w:rsid w:val="009E2DBE"/>
    <w:rsid w:val="009E3B06"/>
    <w:rsid w:val="009E4A48"/>
    <w:rsid w:val="009E538E"/>
    <w:rsid w:val="009E5405"/>
    <w:rsid w:val="009E58FB"/>
    <w:rsid w:val="009E601B"/>
    <w:rsid w:val="009E6355"/>
    <w:rsid w:val="009E6983"/>
    <w:rsid w:val="009F02B2"/>
    <w:rsid w:val="009F03B0"/>
    <w:rsid w:val="009F122F"/>
    <w:rsid w:val="009F182E"/>
    <w:rsid w:val="009F205C"/>
    <w:rsid w:val="009F25C1"/>
    <w:rsid w:val="009F36BC"/>
    <w:rsid w:val="009F3DE3"/>
    <w:rsid w:val="009F3E7C"/>
    <w:rsid w:val="009F584B"/>
    <w:rsid w:val="009F5EEA"/>
    <w:rsid w:val="009F6387"/>
    <w:rsid w:val="009F74F8"/>
    <w:rsid w:val="009F7D73"/>
    <w:rsid w:val="00A00466"/>
    <w:rsid w:val="00A00B50"/>
    <w:rsid w:val="00A01808"/>
    <w:rsid w:val="00A01E14"/>
    <w:rsid w:val="00A03639"/>
    <w:rsid w:val="00A03F95"/>
    <w:rsid w:val="00A04907"/>
    <w:rsid w:val="00A055BC"/>
    <w:rsid w:val="00A05739"/>
    <w:rsid w:val="00A1083C"/>
    <w:rsid w:val="00A12324"/>
    <w:rsid w:val="00A133EC"/>
    <w:rsid w:val="00A1377B"/>
    <w:rsid w:val="00A15964"/>
    <w:rsid w:val="00A159C7"/>
    <w:rsid w:val="00A15AAE"/>
    <w:rsid w:val="00A15D9D"/>
    <w:rsid w:val="00A16E62"/>
    <w:rsid w:val="00A21C89"/>
    <w:rsid w:val="00A22E77"/>
    <w:rsid w:val="00A25ED0"/>
    <w:rsid w:val="00A26915"/>
    <w:rsid w:val="00A2730A"/>
    <w:rsid w:val="00A30872"/>
    <w:rsid w:val="00A31053"/>
    <w:rsid w:val="00A31F94"/>
    <w:rsid w:val="00A3286A"/>
    <w:rsid w:val="00A34B6B"/>
    <w:rsid w:val="00A34DDD"/>
    <w:rsid w:val="00A34F0F"/>
    <w:rsid w:val="00A35015"/>
    <w:rsid w:val="00A35518"/>
    <w:rsid w:val="00A357D3"/>
    <w:rsid w:val="00A362DA"/>
    <w:rsid w:val="00A3663B"/>
    <w:rsid w:val="00A36B64"/>
    <w:rsid w:val="00A36C7C"/>
    <w:rsid w:val="00A37314"/>
    <w:rsid w:val="00A415DE"/>
    <w:rsid w:val="00A41D41"/>
    <w:rsid w:val="00A43806"/>
    <w:rsid w:val="00A439FB"/>
    <w:rsid w:val="00A4571C"/>
    <w:rsid w:val="00A459FB"/>
    <w:rsid w:val="00A45C16"/>
    <w:rsid w:val="00A45D50"/>
    <w:rsid w:val="00A45E0F"/>
    <w:rsid w:val="00A46B4A"/>
    <w:rsid w:val="00A47C12"/>
    <w:rsid w:val="00A51BE5"/>
    <w:rsid w:val="00A52066"/>
    <w:rsid w:val="00A526D1"/>
    <w:rsid w:val="00A536A9"/>
    <w:rsid w:val="00A538C1"/>
    <w:rsid w:val="00A55520"/>
    <w:rsid w:val="00A55F33"/>
    <w:rsid w:val="00A56F58"/>
    <w:rsid w:val="00A6198D"/>
    <w:rsid w:val="00A62CEE"/>
    <w:rsid w:val="00A63C60"/>
    <w:rsid w:val="00A63D3D"/>
    <w:rsid w:val="00A65046"/>
    <w:rsid w:val="00A65139"/>
    <w:rsid w:val="00A65D5D"/>
    <w:rsid w:val="00A67128"/>
    <w:rsid w:val="00A7297E"/>
    <w:rsid w:val="00A730DC"/>
    <w:rsid w:val="00A7402E"/>
    <w:rsid w:val="00A74A1C"/>
    <w:rsid w:val="00A755E4"/>
    <w:rsid w:val="00A76494"/>
    <w:rsid w:val="00A764C8"/>
    <w:rsid w:val="00A7659B"/>
    <w:rsid w:val="00A767B5"/>
    <w:rsid w:val="00A76EAC"/>
    <w:rsid w:val="00A778ED"/>
    <w:rsid w:val="00A802FF"/>
    <w:rsid w:val="00A81304"/>
    <w:rsid w:val="00A81F79"/>
    <w:rsid w:val="00A82524"/>
    <w:rsid w:val="00A8295C"/>
    <w:rsid w:val="00A83867"/>
    <w:rsid w:val="00A85F2A"/>
    <w:rsid w:val="00A87527"/>
    <w:rsid w:val="00A87CEE"/>
    <w:rsid w:val="00A9249E"/>
    <w:rsid w:val="00A946F3"/>
    <w:rsid w:val="00A94F34"/>
    <w:rsid w:val="00A95730"/>
    <w:rsid w:val="00A96A91"/>
    <w:rsid w:val="00A96BFF"/>
    <w:rsid w:val="00A97238"/>
    <w:rsid w:val="00A9726B"/>
    <w:rsid w:val="00AA1D64"/>
    <w:rsid w:val="00AA1DC3"/>
    <w:rsid w:val="00AA249E"/>
    <w:rsid w:val="00AA4205"/>
    <w:rsid w:val="00AA4D27"/>
    <w:rsid w:val="00AA50BF"/>
    <w:rsid w:val="00AA54E4"/>
    <w:rsid w:val="00AA58F3"/>
    <w:rsid w:val="00AA5CE7"/>
    <w:rsid w:val="00AA6539"/>
    <w:rsid w:val="00AA6F28"/>
    <w:rsid w:val="00AA73B5"/>
    <w:rsid w:val="00AA793D"/>
    <w:rsid w:val="00AA7EA9"/>
    <w:rsid w:val="00AB01C0"/>
    <w:rsid w:val="00AB01C5"/>
    <w:rsid w:val="00AB1343"/>
    <w:rsid w:val="00AB1EE6"/>
    <w:rsid w:val="00AB264F"/>
    <w:rsid w:val="00AB284B"/>
    <w:rsid w:val="00AB3683"/>
    <w:rsid w:val="00AB40DE"/>
    <w:rsid w:val="00AB4A42"/>
    <w:rsid w:val="00AB5C6C"/>
    <w:rsid w:val="00AB5F35"/>
    <w:rsid w:val="00AB605B"/>
    <w:rsid w:val="00AB6458"/>
    <w:rsid w:val="00AC1D2D"/>
    <w:rsid w:val="00AC1DB8"/>
    <w:rsid w:val="00AC282C"/>
    <w:rsid w:val="00AC3078"/>
    <w:rsid w:val="00AC34F3"/>
    <w:rsid w:val="00AC3685"/>
    <w:rsid w:val="00AC374A"/>
    <w:rsid w:val="00AC3DE2"/>
    <w:rsid w:val="00AC43BB"/>
    <w:rsid w:val="00AC575F"/>
    <w:rsid w:val="00AC58BD"/>
    <w:rsid w:val="00AD0488"/>
    <w:rsid w:val="00AD0CE5"/>
    <w:rsid w:val="00AD11FA"/>
    <w:rsid w:val="00AD1E78"/>
    <w:rsid w:val="00AD2CD4"/>
    <w:rsid w:val="00AD61DD"/>
    <w:rsid w:val="00AD65F3"/>
    <w:rsid w:val="00AD6FA1"/>
    <w:rsid w:val="00AD7350"/>
    <w:rsid w:val="00AE0BBF"/>
    <w:rsid w:val="00AE1FC1"/>
    <w:rsid w:val="00AE24C4"/>
    <w:rsid w:val="00AE4988"/>
    <w:rsid w:val="00AE6CCF"/>
    <w:rsid w:val="00AE708E"/>
    <w:rsid w:val="00AE7C66"/>
    <w:rsid w:val="00AF11C0"/>
    <w:rsid w:val="00AF28BB"/>
    <w:rsid w:val="00AF402E"/>
    <w:rsid w:val="00AF4302"/>
    <w:rsid w:val="00AF474E"/>
    <w:rsid w:val="00AF49AA"/>
    <w:rsid w:val="00AF5382"/>
    <w:rsid w:val="00AF5D91"/>
    <w:rsid w:val="00AF67B3"/>
    <w:rsid w:val="00AF696B"/>
    <w:rsid w:val="00AF6CC9"/>
    <w:rsid w:val="00AF713C"/>
    <w:rsid w:val="00AF78AB"/>
    <w:rsid w:val="00AF7BCB"/>
    <w:rsid w:val="00AF7F27"/>
    <w:rsid w:val="00AF7F33"/>
    <w:rsid w:val="00B008D0"/>
    <w:rsid w:val="00B0108B"/>
    <w:rsid w:val="00B03141"/>
    <w:rsid w:val="00B0430B"/>
    <w:rsid w:val="00B04C75"/>
    <w:rsid w:val="00B04FA4"/>
    <w:rsid w:val="00B05C8E"/>
    <w:rsid w:val="00B0606F"/>
    <w:rsid w:val="00B06769"/>
    <w:rsid w:val="00B06CBE"/>
    <w:rsid w:val="00B07D32"/>
    <w:rsid w:val="00B07DA6"/>
    <w:rsid w:val="00B10D84"/>
    <w:rsid w:val="00B11370"/>
    <w:rsid w:val="00B117B3"/>
    <w:rsid w:val="00B11A7A"/>
    <w:rsid w:val="00B12AAE"/>
    <w:rsid w:val="00B12EF2"/>
    <w:rsid w:val="00B13131"/>
    <w:rsid w:val="00B17181"/>
    <w:rsid w:val="00B17AB6"/>
    <w:rsid w:val="00B209BA"/>
    <w:rsid w:val="00B20B19"/>
    <w:rsid w:val="00B22015"/>
    <w:rsid w:val="00B22168"/>
    <w:rsid w:val="00B2218B"/>
    <w:rsid w:val="00B22B6E"/>
    <w:rsid w:val="00B22F56"/>
    <w:rsid w:val="00B23273"/>
    <w:rsid w:val="00B2419E"/>
    <w:rsid w:val="00B25962"/>
    <w:rsid w:val="00B25F78"/>
    <w:rsid w:val="00B261D0"/>
    <w:rsid w:val="00B276AE"/>
    <w:rsid w:val="00B3006B"/>
    <w:rsid w:val="00B300F7"/>
    <w:rsid w:val="00B32575"/>
    <w:rsid w:val="00B325DF"/>
    <w:rsid w:val="00B32A55"/>
    <w:rsid w:val="00B3523E"/>
    <w:rsid w:val="00B3643D"/>
    <w:rsid w:val="00B36897"/>
    <w:rsid w:val="00B370F1"/>
    <w:rsid w:val="00B42B92"/>
    <w:rsid w:val="00B42BD1"/>
    <w:rsid w:val="00B42C5C"/>
    <w:rsid w:val="00B4421D"/>
    <w:rsid w:val="00B44FCF"/>
    <w:rsid w:val="00B46326"/>
    <w:rsid w:val="00B46499"/>
    <w:rsid w:val="00B465D3"/>
    <w:rsid w:val="00B46EF2"/>
    <w:rsid w:val="00B50657"/>
    <w:rsid w:val="00B52655"/>
    <w:rsid w:val="00B52B58"/>
    <w:rsid w:val="00B533AA"/>
    <w:rsid w:val="00B539CA"/>
    <w:rsid w:val="00B540D4"/>
    <w:rsid w:val="00B559C2"/>
    <w:rsid w:val="00B55DDA"/>
    <w:rsid w:val="00B562F3"/>
    <w:rsid w:val="00B60128"/>
    <w:rsid w:val="00B60AAD"/>
    <w:rsid w:val="00B619F4"/>
    <w:rsid w:val="00B628BD"/>
    <w:rsid w:val="00B62FB0"/>
    <w:rsid w:val="00B63249"/>
    <w:rsid w:val="00B6365A"/>
    <w:rsid w:val="00B6379D"/>
    <w:rsid w:val="00B6385C"/>
    <w:rsid w:val="00B6416D"/>
    <w:rsid w:val="00B64AAD"/>
    <w:rsid w:val="00B65452"/>
    <w:rsid w:val="00B70F20"/>
    <w:rsid w:val="00B73AAE"/>
    <w:rsid w:val="00B77F43"/>
    <w:rsid w:val="00B8011E"/>
    <w:rsid w:val="00B80CF0"/>
    <w:rsid w:val="00B81238"/>
    <w:rsid w:val="00B81600"/>
    <w:rsid w:val="00B81D99"/>
    <w:rsid w:val="00B8242F"/>
    <w:rsid w:val="00B8344E"/>
    <w:rsid w:val="00B83BF4"/>
    <w:rsid w:val="00B86089"/>
    <w:rsid w:val="00B86549"/>
    <w:rsid w:val="00B879A3"/>
    <w:rsid w:val="00B87E0C"/>
    <w:rsid w:val="00B904AA"/>
    <w:rsid w:val="00B9292E"/>
    <w:rsid w:val="00B932A2"/>
    <w:rsid w:val="00B947AF"/>
    <w:rsid w:val="00B94BC7"/>
    <w:rsid w:val="00B95566"/>
    <w:rsid w:val="00B9597D"/>
    <w:rsid w:val="00B95FDC"/>
    <w:rsid w:val="00BA05B7"/>
    <w:rsid w:val="00BA1128"/>
    <w:rsid w:val="00BA1253"/>
    <w:rsid w:val="00BA245F"/>
    <w:rsid w:val="00BA2520"/>
    <w:rsid w:val="00BA25B0"/>
    <w:rsid w:val="00BA27EB"/>
    <w:rsid w:val="00BA4332"/>
    <w:rsid w:val="00BA762B"/>
    <w:rsid w:val="00BB065C"/>
    <w:rsid w:val="00BB0E5A"/>
    <w:rsid w:val="00BB48F9"/>
    <w:rsid w:val="00BB4A4B"/>
    <w:rsid w:val="00BB5AF3"/>
    <w:rsid w:val="00BB6CFC"/>
    <w:rsid w:val="00BB70A9"/>
    <w:rsid w:val="00BB7D96"/>
    <w:rsid w:val="00BC104C"/>
    <w:rsid w:val="00BC170E"/>
    <w:rsid w:val="00BC1FD5"/>
    <w:rsid w:val="00BC2248"/>
    <w:rsid w:val="00BC2B5B"/>
    <w:rsid w:val="00BC3023"/>
    <w:rsid w:val="00BC4C24"/>
    <w:rsid w:val="00BC4D24"/>
    <w:rsid w:val="00BC65EE"/>
    <w:rsid w:val="00BD0CF4"/>
    <w:rsid w:val="00BD118D"/>
    <w:rsid w:val="00BD2468"/>
    <w:rsid w:val="00BD2487"/>
    <w:rsid w:val="00BD281F"/>
    <w:rsid w:val="00BD2E4A"/>
    <w:rsid w:val="00BD4892"/>
    <w:rsid w:val="00BD4A6E"/>
    <w:rsid w:val="00BD5F6C"/>
    <w:rsid w:val="00BD6E6A"/>
    <w:rsid w:val="00BE0077"/>
    <w:rsid w:val="00BE0E7B"/>
    <w:rsid w:val="00BE0F08"/>
    <w:rsid w:val="00BE1884"/>
    <w:rsid w:val="00BE2543"/>
    <w:rsid w:val="00BE2A3D"/>
    <w:rsid w:val="00BE3022"/>
    <w:rsid w:val="00BE3A5D"/>
    <w:rsid w:val="00BE3A63"/>
    <w:rsid w:val="00BE43A5"/>
    <w:rsid w:val="00BE4406"/>
    <w:rsid w:val="00BE5EA1"/>
    <w:rsid w:val="00BE5F09"/>
    <w:rsid w:val="00BE606E"/>
    <w:rsid w:val="00BE7621"/>
    <w:rsid w:val="00BF0ECD"/>
    <w:rsid w:val="00BF0F9E"/>
    <w:rsid w:val="00BF12B2"/>
    <w:rsid w:val="00BF18D7"/>
    <w:rsid w:val="00BF3F81"/>
    <w:rsid w:val="00BF45A2"/>
    <w:rsid w:val="00BF518E"/>
    <w:rsid w:val="00BF7C30"/>
    <w:rsid w:val="00C0121C"/>
    <w:rsid w:val="00C01DF0"/>
    <w:rsid w:val="00C01ED9"/>
    <w:rsid w:val="00C022C9"/>
    <w:rsid w:val="00C02CF2"/>
    <w:rsid w:val="00C02F42"/>
    <w:rsid w:val="00C0613E"/>
    <w:rsid w:val="00C070C3"/>
    <w:rsid w:val="00C073CF"/>
    <w:rsid w:val="00C10363"/>
    <w:rsid w:val="00C105F2"/>
    <w:rsid w:val="00C10F3D"/>
    <w:rsid w:val="00C1107B"/>
    <w:rsid w:val="00C126F9"/>
    <w:rsid w:val="00C129F1"/>
    <w:rsid w:val="00C12F88"/>
    <w:rsid w:val="00C13122"/>
    <w:rsid w:val="00C13295"/>
    <w:rsid w:val="00C14A0F"/>
    <w:rsid w:val="00C164CC"/>
    <w:rsid w:val="00C17BF4"/>
    <w:rsid w:val="00C208F0"/>
    <w:rsid w:val="00C20C8A"/>
    <w:rsid w:val="00C21467"/>
    <w:rsid w:val="00C21CF2"/>
    <w:rsid w:val="00C2248D"/>
    <w:rsid w:val="00C229C9"/>
    <w:rsid w:val="00C22E5C"/>
    <w:rsid w:val="00C24454"/>
    <w:rsid w:val="00C25086"/>
    <w:rsid w:val="00C25727"/>
    <w:rsid w:val="00C26507"/>
    <w:rsid w:val="00C273A7"/>
    <w:rsid w:val="00C278B1"/>
    <w:rsid w:val="00C27944"/>
    <w:rsid w:val="00C308D8"/>
    <w:rsid w:val="00C30A00"/>
    <w:rsid w:val="00C31C9E"/>
    <w:rsid w:val="00C321AA"/>
    <w:rsid w:val="00C321B7"/>
    <w:rsid w:val="00C325D3"/>
    <w:rsid w:val="00C32D3F"/>
    <w:rsid w:val="00C33136"/>
    <w:rsid w:val="00C34D2B"/>
    <w:rsid w:val="00C35CC6"/>
    <w:rsid w:val="00C36B3D"/>
    <w:rsid w:val="00C36EC0"/>
    <w:rsid w:val="00C40564"/>
    <w:rsid w:val="00C41840"/>
    <w:rsid w:val="00C41AED"/>
    <w:rsid w:val="00C42016"/>
    <w:rsid w:val="00C42697"/>
    <w:rsid w:val="00C4289B"/>
    <w:rsid w:val="00C42F71"/>
    <w:rsid w:val="00C42F82"/>
    <w:rsid w:val="00C449F8"/>
    <w:rsid w:val="00C44F3B"/>
    <w:rsid w:val="00C453B1"/>
    <w:rsid w:val="00C459BD"/>
    <w:rsid w:val="00C464D3"/>
    <w:rsid w:val="00C46A9B"/>
    <w:rsid w:val="00C46DDE"/>
    <w:rsid w:val="00C505D4"/>
    <w:rsid w:val="00C51292"/>
    <w:rsid w:val="00C52238"/>
    <w:rsid w:val="00C52267"/>
    <w:rsid w:val="00C52288"/>
    <w:rsid w:val="00C5279A"/>
    <w:rsid w:val="00C53DBD"/>
    <w:rsid w:val="00C547C3"/>
    <w:rsid w:val="00C55466"/>
    <w:rsid w:val="00C55BAE"/>
    <w:rsid w:val="00C562DA"/>
    <w:rsid w:val="00C5698A"/>
    <w:rsid w:val="00C60177"/>
    <w:rsid w:val="00C61378"/>
    <w:rsid w:val="00C649D5"/>
    <w:rsid w:val="00C65DC9"/>
    <w:rsid w:val="00C668B9"/>
    <w:rsid w:val="00C66B92"/>
    <w:rsid w:val="00C67D2D"/>
    <w:rsid w:val="00C70112"/>
    <w:rsid w:val="00C7074A"/>
    <w:rsid w:val="00C724F0"/>
    <w:rsid w:val="00C73DCA"/>
    <w:rsid w:val="00C741D2"/>
    <w:rsid w:val="00C74E6C"/>
    <w:rsid w:val="00C751A7"/>
    <w:rsid w:val="00C751EA"/>
    <w:rsid w:val="00C7646B"/>
    <w:rsid w:val="00C76528"/>
    <w:rsid w:val="00C76EE8"/>
    <w:rsid w:val="00C77554"/>
    <w:rsid w:val="00C80A04"/>
    <w:rsid w:val="00C8328A"/>
    <w:rsid w:val="00C83AF0"/>
    <w:rsid w:val="00C84253"/>
    <w:rsid w:val="00C84E55"/>
    <w:rsid w:val="00C8567B"/>
    <w:rsid w:val="00C859F4"/>
    <w:rsid w:val="00C87205"/>
    <w:rsid w:val="00C87875"/>
    <w:rsid w:val="00C8793D"/>
    <w:rsid w:val="00C90045"/>
    <w:rsid w:val="00C903D6"/>
    <w:rsid w:val="00C9137C"/>
    <w:rsid w:val="00C9175C"/>
    <w:rsid w:val="00C91A2A"/>
    <w:rsid w:val="00C9381A"/>
    <w:rsid w:val="00C938DF"/>
    <w:rsid w:val="00C93AC6"/>
    <w:rsid w:val="00C9467B"/>
    <w:rsid w:val="00C9659D"/>
    <w:rsid w:val="00C96B69"/>
    <w:rsid w:val="00C97269"/>
    <w:rsid w:val="00C97A61"/>
    <w:rsid w:val="00CA221A"/>
    <w:rsid w:val="00CA26D2"/>
    <w:rsid w:val="00CA2A92"/>
    <w:rsid w:val="00CA3AD8"/>
    <w:rsid w:val="00CA49A4"/>
    <w:rsid w:val="00CA4D75"/>
    <w:rsid w:val="00CA5055"/>
    <w:rsid w:val="00CA5183"/>
    <w:rsid w:val="00CA5431"/>
    <w:rsid w:val="00CA5CEA"/>
    <w:rsid w:val="00CA65CC"/>
    <w:rsid w:val="00CA71A7"/>
    <w:rsid w:val="00CB0218"/>
    <w:rsid w:val="00CB02D2"/>
    <w:rsid w:val="00CB0642"/>
    <w:rsid w:val="00CB129D"/>
    <w:rsid w:val="00CB1917"/>
    <w:rsid w:val="00CB31C0"/>
    <w:rsid w:val="00CB349C"/>
    <w:rsid w:val="00CB3545"/>
    <w:rsid w:val="00CB4996"/>
    <w:rsid w:val="00CB58B4"/>
    <w:rsid w:val="00CB59F9"/>
    <w:rsid w:val="00CC04E6"/>
    <w:rsid w:val="00CC2485"/>
    <w:rsid w:val="00CC3AE9"/>
    <w:rsid w:val="00CC3DF3"/>
    <w:rsid w:val="00CC524E"/>
    <w:rsid w:val="00CC58C9"/>
    <w:rsid w:val="00CC5C2E"/>
    <w:rsid w:val="00CC5D5A"/>
    <w:rsid w:val="00CC6E7C"/>
    <w:rsid w:val="00CC720D"/>
    <w:rsid w:val="00CC764B"/>
    <w:rsid w:val="00CC7950"/>
    <w:rsid w:val="00CD027F"/>
    <w:rsid w:val="00CD1130"/>
    <w:rsid w:val="00CD188C"/>
    <w:rsid w:val="00CD39D7"/>
    <w:rsid w:val="00CD3EF1"/>
    <w:rsid w:val="00CD42E1"/>
    <w:rsid w:val="00CD751A"/>
    <w:rsid w:val="00CE1239"/>
    <w:rsid w:val="00CE18B4"/>
    <w:rsid w:val="00CE19BB"/>
    <w:rsid w:val="00CE321E"/>
    <w:rsid w:val="00CE477F"/>
    <w:rsid w:val="00CE5880"/>
    <w:rsid w:val="00CE63DE"/>
    <w:rsid w:val="00CE73E0"/>
    <w:rsid w:val="00CE78E2"/>
    <w:rsid w:val="00CF025F"/>
    <w:rsid w:val="00CF148D"/>
    <w:rsid w:val="00CF29BE"/>
    <w:rsid w:val="00CF2A8E"/>
    <w:rsid w:val="00CF2CCF"/>
    <w:rsid w:val="00CF3084"/>
    <w:rsid w:val="00CF347E"/>
    <w:rsid w:val="00CF3659"/>
    <w:rsid w:val="00CF3F53"/>
    <w:rsid w:val="00CF433D"/>
    <w:rsid w:val="00CF6C6E"/>
    <w:rsid w:val="00CF6C7D"/>
    <w:rsid w:val="00D0090C"/>
    <w:rsid w:val="00D00C13"/>
    <w:rsid w:val="00D00FF1"/>
    <w:rsid w:val="00D013D8"/>
    <w:rsid w:val="00D0155D"/>
    <w:rsid w:val="00D018E9"/>
    <w:rsid w:val="00D01B35"/>
    <w:rsid w:val="00D01FD9"/>
    <w:rsid w:val="00D02CFF"/>
    <w:rsid w:val="00D06001"/>
    <w:rsid w:val="00D068A3"/>
    <w:rsid w:val="00D102E2"/>
    <w:rsid w:val="00D1153B"/>
    <w:rsid w:val="00D137BF"/>
    <w:rsid w:val="00D13882"/>
    <w:rsid w:val="00D145B2"/>
    <w:rsid w:val="00D14B25"/>
    <w:rsid w:val="00D1522A"/>
    <w:rsid w:val="00D15429"/>
    <w:rsid w:val="00D15622"/>
    <w:rsid w:val="00D1587E"/>
    <w:rsid w:val="00D16157"/>
    <w:rsid w:val="00D162A1"/>
    <w:rsid w:val="00D17A68"/>
    <w:rsid w:val="00D17BC0"/>
    <w:rsid w:val="00D20324"/>
    <w:rsid w:val="00D21575"/>
    <w:rsid w:val="00D21FB9"/>
    <w:rsid w:val="00D2339D"/>
    <w:rsid w:val="00D236C2"/>
    <w:rsid w:val="00D241FD"/>
    <w:rsid w:val="00D24A37"/>
    <w:rsid w:val="00D251AF"/>
    <w:rsid w:val="00D26887"/>
    <w:rsid w:val="00D3047F"/>
    <w:rsid w:val="00D311A0"/>
    <w:rsid w:val="00D31ABB"/>
    <w:rsid w:val="00D31F68"/>
    <w:rsid w:val="00D32640"/>
    <w:rsid w:val="00D33ADE"/>
    <w:rsid w:val="00D33B2F"/>
    <w:rsid w:val="00D342BD"/>
    <w:rsid w:val="00D34D57"/>
    <w:rsid w:val="00D35750"/>
    <w:rsid w:val="00D3601D"/>
    <w:rsid w:val="00D408F4"/>
    <w:rsid w:val="00D4141B"/>
    <w:rsid w:val="00D42138"/>
    <w:rsid w:val="00D4374B"/>
    <w:rsid w:val="00D43A78"/>
    <w:rsid w:val="00D44190"/>
    <w:rsid w:val="00D44356"/>
    <w:rsid w:val="00D44642"/>
    <w:rsid w:val="00D4487E"/>
    <w:rsid w:val="00D45539"/>
    <w:rsid w:val="00D466F4"/>
    <w:rsid w:val="00D47570"/>
    <w:rsid w:val="00D478FB"/>
    <w:rsid w:val="00D47B06"/>
    <w:rsid w:val="00D47D1F"/>
    <w:rsid w:val="00D50C59"/>
    <w:rsid w:val="00D5179F"/>
    <w:rsid w:val="00D51B18"/>
    <w:rsid w:val="00D51F9C"/>
    <w:rsid w:val="00D537ED"/>
    <w:rsid w:val="00D557E2"/>
    <w:rsid w:val="00D567E4"/>
    <w:rsid w:val="00D56EDD"/>
    <w:rsid w:val="00D57078"/>
    <w:rsid w:val="00D573AA"/>
    <w:rsid w:val="00D600A8"/>
    <w:rsid w:val="00D609C6"/>
    <w:rsid w:val="00D60DF6"/>
    <w:rsid w:val="00D60E34"/>
    <w:rsid w:val="00D61448"/>
    <w:rsid w:val="00D65A57"/>
    <w:rsid w:val="00D6710F"/>
    <w:rsid w:val="00D676BA"/>
    <w:rsid w:val="00D67DF1"/>
    <w:rsid w:val="00D707C1"/>
    <w:rsid w:val="00D72969"/>
    <w:rsid w:val="00D7321A"/>
    <w:rsid w:val="00D73498"/>
    <w:rsid w:val="00D73B7B"/>
    <w:rsid w:val="00D748C1"/>
    <w:rsid w:val="00D75024"/>
    <w:rsid w:val="00D75E5E"/>
    <w:rsid w:val="00D76ACD"/>
    <w:rsid w:val="00D778C3"/>
    <w:rsid w:val="00D8025E"/>
    <w:rsid w:val="00D80AC4"/>
    <w:rsid w:val="00D81B91"/>
    <w:rsid w:val="00D821FA"/>
    <w:rsid w:val="00D82ACB"/>
    <w:rsid w:val="00D83117"/>
    <w:rsid w:val="00D8413A"/>
    <w:rsid w:val="00D841A9"/>
    <w:rsid w:val="00D844E0"/>
    <w:rsid w:val="00D84BFB"/>
    <w:rsid w:val="00D85F02"/>
    <w:rsid w:val="00D86789"/>
    <w:rsid w:val="00D86F32"/>
    <w:rsid w:val="00D87080"/>
    <w:rsid w:val="00D879CA"/>
    <w:rsid w:val="00D903F9"/>
    <w:rsid w:val="00D90BBB"/>
    <w:rsid w:val="00D918DB"/>
    <w:rsid w:val="00D94A51"/>
    <w:rsid w:val="00D94F1E"/>
    <w:rsid w:val="00D977F1"/>
    <w:rsid w:val="00DA094A"/>
    <w:rsid w:val="00DA1A83"/>
    <w:rsid w:val="00DA287B"/>
    <w:rsid w:val="00DA2D17"/>
    <w:rsid w:val="00DA2EB5"/>
    <w:rsid w:val="00DA3ABA"/>
    <w:rsid w:val="00DA3FEB"/>
    <w:rsid w:val="00DA57A8"/>
    <w:rsid w:val="00DA5BD8"/>
    <w:rsid w:val="00DA7CC1"/>
    <w:rsid w:val="00DB1174"/>
    <w:rsid w:val="00DB20DE"/>
    <w:rsid w:val="00DB4387"/>
    <w:rsid w:val="00DB7EC1"/>
    <w:rsid w:val="00DC0BD7"/>
    <w:rsid w:val="00DC1539"/>
    <w:rsid w:val="00DC1F69"/>
    <w:rsid w:val="00DC22C8"/>
    <w:rsid w:val="00DC3F3C"/>
    <w:rsid w:val="00DC4286"/>
    <w:rsid w:val="00DC4381"/>
    <w:rsid w:val="00DC638C"/>
    <w:rsid w:val="00DC7BEC"/>
    <w:rsid w:val="00DD09E0"/>
    <w:rsid w:val="00DD2490"/>
    <w:rsid w:val="00DD2604"/>
    <w:rsid w:val="00DD2710"/>
    <w:rsid w:val="00DD31A1"/>
    <w:rsid w:val="00DD43EA"/>
    <w:rsid w:val="00DD45E2"/>
    <w:rsid w:val="00DD4B41"/>
    <w:rsid w:val="00DD534A"/>
    <w:rsid w:val="00DD6A1D"/>
    <w:rsid w:val="00DD6BD1"/>
    <w:rsid w:val="00DD740E"/>
    <w:rsid w:val="00DE1CEE"/>
    <w:rsid w:val="00DE371F"/>
    <w:rsid w:val="00DE3AAE"/>
    <w:rsid w:val="00DE410C"/>
    <w:rsid w:val="00DE5CC7"/>
    <w:rsid w:val="00DE69EE"/>
    <w:rsid w:val="00DE6F1E"/>
    <w:rsid w:val="00DE762B"/>
    <w:rsid w:val="00DF04DC"/>
    <w:rsid w:val="00DF1882"/>
    <w:rsid w:val="00DF19A6"/>
    <w:rsid w:val="00DF1AEC"/>
    <w:rsid w:val="00DF25AE"/>
    <w:rsid w:val="00DF28B1"/>
    <w:rsid w:val="00DF36C2"/>
    <w:rsid w:val="00DF3F5A"/>
    <w:rsid w:val="00DF44F5"/>
    <w:rsid w:val="00DF4E43"/>
    <w:rsid w:val="00DF4EFD"/>
    <w:rsid w:val="00DF750F"/>
    <w:rsid w:val="00DF7895"/>
    <w:rsid w:val="00E007DF"/>
    <w:rsid w:val="00E00B3F"/>
    <w:rsid w:val="00E00B89"/>
    <w:rsid w:val="00E01400"/>
    <w:rsid w:val="00E02054"/>
    <w:rsid w:val="00E02FEB"/>
    <w:rsid w:val="00E0348E"/>
    <w:rsid w:val="00E03BA9"/>
    <w:rsid w:val="00E04646"/>
    <w:rsid w:val="00E04BDD"/>
    <w:rsid w:val="00E061D4"/>
    <w:rsid w:val="00E06725"/>
    <w:rsid w:val="00E06938"/>
    <w:rsid w:val="00E06A4F"/>
    <w:rsid w:val="00E06BCD"/>
    <w:rsid w:val="00E06FB9"/>
    <w:rsid w:val="00E10DA6"/>
    <w:rsid w:val="00E10F1D"/>
    <w:rsid w:val="00E135BE"/>
    <w:rsid w:val="00E137F1"/>
    <w:rsid w:val="00E13EFB"/>
    <w:rsid w:val="00E15CA3"/>
    <w:rsid w:val="00E176B4"/>
    <w:rsid w:val="00E17B3F"/>
    <w:rsid w:val="00E218E2"/>
    <w:rsid w:val="00E21C78"/>
    <w:rsid w:val="00E22F4F"/>
    <w:rsid w:val="00E2355C"/>
    <w:rsid w:val="00E23770"/>
    <w:rsid w:val="00E2397E"/>
    <w:rsid w:val="00E24FDD"/>
    <w:rsid w:val="00E25545"/>
    <w:rsid w:val="00E25885"/>
    <w:rsid w:val="00E263B8"/>
    <w:rsid w:val="00E26B0C"/>
    <w:rsid w:val="00E2787D"/>
    <w:rsid w:val="00E31006"/>
    <w:rsid w:val="00E328E7"/>
    <w:rsid w:val="00E32E0D"/>
    <w:rsid w:val="00E33A32"/>
    <w:rsid w:val="00E33A55"/>
    <w:rsid w:val="00E33AEB"/>
    <w:rsid w:val="00E33FA2"/>
    <w:rsid w:val="00E33FC6"/>
    <w:rsid w:val="00E3697A"/>
    <w:rsid w:val="00E3728B"/>
    <w:rsid w:val="00E42D9D"/>
    <w:rsid w:val="00E437F5"/>
    <w:rsid w:val="00E45564"/>
    <w:rsid w:val="00E45B8B"/>
    <w:rsid w:val="00E45FD0"/>
    <w:rsid w:val="00E4603C"/>
    <w:rsid w:val="00E51516"/>
    <w:rsid w:val="00E5156C"/>
    <w:rsid w:val="00E51625"/>
    <w:rsid w:val="00E538CC"/>
    <w:rsid w:val="00E55D0D"/>
    <w:rsid w:val="00E56115"/>
    <w:rsid w:val="00E57BBC"/>
    <w:rsid w:val="00E607B7"/>
    <w:rsid w:val="00E6106E"/>
    <w:rsid w:val="00E623D5"/>
    <w:rsid w:val="00E623F0"/>
    <w:rsid w:val="00E63D5A"/>
    <w:rsid w:val="00E66327"/>
    <w:rsid w:val="00E66C1D"/>
    <w:rsid w:val="00E67395"/>
    <w:rsid w:val="00E67616"/>
    <w:rsid w:val="00E679E2"/>
    <w:rsid w:val="00E712D4"/>
    <w:rsid w:val="00E72CB9"/>
    <w:rsid w:val="00E7313F"/>
    <w:rsid w:val="00E73BCB"/>
    <w:rsid w:val="00E73D7C"/>
    <w:rsid w:val="00E74924"/>
    <w:rsid w:val="00E757D0"/>
    <w:rsid w:val="00E75ACB"/>
    <w:rsid w:val="00E75F25"/>
    <w:rsid w:val="00E76731"/>
    <w:rsid w:val="00E77C8F"/>
    <w:rsid w:val="00E80876"/>
    <w:rsid w:val="00E80AB5"/>
    <w:rsid w:val="00E80FB2"/>
    <w:rsid w:val="00E82374"/>
    <w:rsid w:val="00E8301E"/>
    <w:rsid w:val="00E85256"/>
    <w:rsid w:val="00E85C68"/>
    <w:rsid w:val="00E908D4"/>
    <w:rsid w:val="00E90F5C"/>
    <w:rsid w:val="00E9108F"/>
    <w:rsid w:val="00E91EEC"/>
    <w:rsid w:val="00E92776"/>
    <w:rsid w:val="00E929FD"/>
    <w:rsid w:val="00E9455B"/>
    <w:rsid w:val="00E95A4E"/>
    <w:rsid w:val="00EA0634"/>
    <w:rsid w:val="00EA4455"/>
    <w:rsid w:val="00EA56FC"/>
    <w:rsid w:val="00EA617C"/>
    <w:rsid w:val="00EA65DD"/>
    <w:rsid w:val="00EA6A87"/>
    <w:rsid w:val="00EA6D64"/>
    <w:rsid w:val="00EA7ED5"/>
    <w:rsid w:val="00EB2076"/>
    <w:rsid w:val="00EB215E"/>
    <w:rsid w:val="00EB2472"/>
    <w:rsid w:val="00EB2C0A"/>
    <w:rsid w:val="00EB3348"/>
    <w:rsid w:val="00EB5165"/>
    <w:rsid w:val="00EB567B"/>
    <w:rsid w:val="00EB617C"/>
    <w:rsid w:val="00EB66D6"/>
    <w:rsid w:val="00EB68B5"/>
    <w:rsid w:val="00EB6C2C"/>
    <w:rsid w:val="00EC0C03"/>
    <w:rsid w:val="00EC1411"/>
    <w:rsid w:val="00EC17C3"/>
    <w:rsid w:val="00EC2846"/>
    <w:rsid w:val="00EC44FC"/>
    <w:rsid w:val="00EC4690"/>
    <w:rsid w:val="00EC5847"/>
    <w:rsid w:val="00EC5C9B"/>
    <w:rsid w:val="00EC7089"/>
    <w:rsid w:val="00EC7CBA"/>
    <w:rsid w:val="00ED0B81"/>
    <w:rsid w:val="00ED0FC0"/>
    <w:rsid w:val="00ED1256"/>
    <w:rsid w:val="00ED22D9"/>
    <w:rsid w:val="00ED2A03"/>
    <w:rsid w:val="00ED3937"/>
    <w:rsid w:val="00ED3C09"/>
    <w:rsid w:val="00ED3D7C"/>
    <w:rsid w:val="00ED49D1"/>
    <w:rsid w:val="00ED5333"/>
    <w:rsid w:val="00ED6B53"/>
    <w:rsid w:val="00EE3B24"/>
    <w:rsid w:val="00EE3D86"/>
    <w:rsid w:val="00EE503C"/>
    <w:rsid w:val="00EE60BA"/>
    <w:rsid w:val="00EE63F8"/>
    <w:rsid w:val="00EE7F0C"/>
    <w:rsid w:val="00EF15BF"/>
    <w:rsid w:val="00EF243C"/>
    <w:rsid w:val="00EF345D"/>
    <w:rsid w:val="00EF36C9"/>
    <w:rsid w:val="00EF36E9"/>
    <w:rsid w:val="00EF3F2A"/>
    <w:rsid w:val="00EF43EB"/>
    <w:rsid w:val="00EF4B5C"/>
    <w:rsid w:val="00EF5161"/>
    <w:rsid w:val="00EF750B"/>
    <w:rsid w:val="00F00DBD"/>
    <w:rsid w:val="00F010F5"/>
    <w:rsid w:val="00F01EFC"/>
    <w:rsid w:val="00F02100"/>
    <w:rsid w:val="00F03623"/>
    <w:rsid w:val="00F03F69"/>
    <w:rsid w:val="00F04148"/>
    <w:rsid w:val="00F04F70"/>
    <w:rsid w:val="00F0694F"/>
    <w:rsid w:val="00F0773A"/>
    <w:rsid w:val="00F0781C"/>
    <w:rsid w:val="00F07E7C"/>
    <w:rsid w:val="00F10AA2"/>
    <w:rsid w:val="00F11351"/>
    <w:rsid w:val="00F117E7"/>
    <w:rsid w:val="00F1210C"/>
    <w:rsid w:val="00F1336F"/>
    <w:rsid w:val="00F13B6E"/>
    <w:rsid w:val="00F14431"/>
    <w:rsid w:val="00F15660"/>
    <w:rsid w:val="00F1586C"/>
    <w:rsid w:val="00F169A6"/>
    <w:rsid w:val="00F16D37"/>
    <w:rsid w:val="00F16E03"/>
    <w:rsid w:val="00F17268"/>
    <w:rsid w:val="00F175B2"/>
    <w:rsid w:val="00F17BD9"/>
    <w:rsid w:val="00F20A41"/>
    <w:rsid w:val="00F21DA8"/>
    <w:rsid w:val="00F23646"/>
    <w:rsid w:val="00F2381A"/>
    <w:rsid w:val="00F23DBC"/>
    <w:rsid w:val="00F23FB3"/>
    <w:rsid w:val="00F241A6"/>
    <w:rsid w:val="00F243BE"/>
    <w:rsid w:val="00F24903"/>
    <w:rsid w:val="00F24D8E"/>
    <w:rsid w:val="00F260AB"/>
    <w:rsid w:val="00F2718F"/>
    <w:rsid w:val="00F275F8"/>
    <w:rsid w:val="00F27C67"/>
    <w:rsid w:val="00F30E80"/>
    <w:rsid w:val="00F317B2"/>
    <w:rsid w:val="00F31E0F"/>
    <w:rsid w:val="00F335B5"/>
    <w:rsid w:val="00F33C48"/>
    <w:rsid w:val="00F344E8"/>
    <w:rsid w:val="00F35509"/>
    <w:rsid w:val="00F35B92"/>
    <w:rsid w:val="00F36937"/>
    <w:rsid w:val="00F36FF2"/>
    <w:rsid w:val="00F37780"/>
    <w:rsid w:val="00F40100"/>
    <w:rsid w:val="00F40FB0"/>
    <w:rsid w:val="00F442FB"/>
    <w:rsid w:val="00F45110"/>
    <w:rsid w:val="00F45523"/>
    <w:rsid w:val="00F47E46"/>
    <w:rsid w:val="00F47E8F"/>
    <w:rsid w:val="00F502AB"/>
    <w:rsid w:val="00F50900"/>
    <w:rsid w:val="00F517C7"/>
    <w:rsid w:val="00F51C55"/>
    <w:rsid w:val="00F528A6"/>
    <w:rsid w:val="00F52B29"/>
    <w:rsid w:val="00F52DC7"/>
    <w:rsid w:val="00F52F2D"/>
    <w:rsid w:val="00F532B5"/>
    <w:rsid w:val="00F53972"/>
    <w:rsid w:val="00F53EC7"/>
    <w:rsid w:val="00F550E4"/>
    <w:rsid w:val="00F5566F"/>
    <w:rsid w:val="00F55E68"/>
    <w:rsid w:val="00F56259"/>
    <w:rsid w:val="00F5645B"/>
    <w:rsid w:val="00F566E9"/>
    <w:rsid w:val="00F5734A"/>
    <w:rsid w:val="00F57632"/>
    <w:rsid w:val="00F576FB"/>
    <w:rsid w:val="00F57F8D"/>
    <w:rsid w:val="00F60CE1"/>
    <w:rsid w:val="00F60D90"/>
    <w:rsid w:val="00F61152"/>
    <w:rsid w:val="00F62DCF"/>
    <w:rsid w:val="00F63B78"/>
    <w:rsid w:val="00F64207"/>
    <w:rsid w:val="00F655B2"/>
    <w:rsid w:val="00F6653D"/>
    <w:rsid w:val="00F66565"/>
    <w:rsid w:val="00F66A8B"/>
    <w:rsid w:val="00F70221"/>
    <w:rsid w:val="00F70C32"/>
    <w:rsid w:val="00F717D1"/>
    <w:rsid w:val="00F7245B"/>
    <w:rsid w:val="00F73BDB"/>
    <w:rsid w:val="00F753E8"/>
    <w:rsid w:val="00F76F44"/>
    <w:rsid w:val="00F77795"/>
    <w:rsid w:val="00F77D60"/>
    <w:rsid w:val="00F800D3"/>
    <w:rsid w:val="00F80E69"/>
    <w:rsid w:val="00F8137E"/>
    <w:rsid w:val="00F814E6"/>
    <w:rsid w:val="00F81BC4"/>
    <w:rsid w:val="00F82494"/>
    <w:rsid w:val="00F82789"/>
    <w:rsid w:val="00F83043"/>
    <w:rsid w:val="00F830A0"/>
    <w:rsid w:val="00F835EB"/>
    <w:rsid w:val="00F841B4"/>
    <w:rsid w:val="00F85C2E"/>
    <w:rsid w:val="00F85CA2"/>
    <w:rsid w:val="00F870A8"/>
    <w:rsid w:val="00F8760D"/>
    <w:rsid w:val="00F92613"/>
    <w:rsid w:val="00F934C2"/>
    <w:rsid w:val="00F93644"/>
    <w:rsid w:val="00F94A25"/>
    <w:rsid w:val="00F97348"/>
    <w:rsid w:val="00F974C1"/>
    <w:rsid w:val="00FA17B4"/>
    <w:rsid w:val="00FA218D"/>
    <w:rsid w:val="00FA3BE0"/>
    <w:rsid w:val="00FA3CC1"/>
    <w:rsid w:val="00FA3E01"/>
    <w:rsid w:val="00FA4496"/>
    <w:rsid w:val="00FA574F"/>
    <w:rsid w:val="00FA5916"/>
    <w:rsid w:val="00FA7710"/>
    <w:rsid w:val="00FB14E5"/>
    <w:rsid w:val="00FB30B8"/>
    <w:rsid w:val="00FB3711"/>
    <w:rsid w:val="00FB51B2"/>
    <w:rsid w:val="00FB5911"/>
    <w:rsid w:val="00FB6B68"/>
    <w:rsid w:val="00FB7B12"/>
    <w:rsid w:val="00FC2E42"/>
    <w:rsid w:val="00FC30C2"/>
    <w:rsid w:val="00FC461B"/>
    <w:rsid w:val="00FC55AE"/>
    <w:rsid w:val="00FC6366"/>
    <w:rsid w:val="00FD00AF"/>
    <w:rsid w:val="00FD09C7"/>
    <w:rsid w:val="00FD179B"/>
    <w:rsid w:val="00FD2625"/>
    <w:rsid w:val="00FD26D6"/>
    <w:rsid w:val="00FD2B9B"/>
    <w:rsid w:val="00FD2EBF"/>
    <w:rsid w:val="00FD3943"/>
    <w:rsid w:val="00FD562B"/>
    <w:rsid w:val="00FD5656"/>
    <w:rsid w:val="00FD56C2"/>
    <w:rsid w:val="00FD5ADC"/>
    <w:rsid w:val="00FD67A5"/>
    <w:rsid w:val="00FD6A11"/>
    <w:rsid w:val="00FE01CD"/>
    <w:rsid w:val="00FE1389"/>
    <w:rsid w:val="00FE1575"/>
    <w:rsid w:val="00FE4300"/>
    <w:rsid w:val="00FE4343"/>
    <w:rsid w:val="00FE5D52"/>
    <w:rsid w:val="00FE7191"/>
    <w:rsid w:val="00FF1F6C"/>
    <w:rsid w:val="00FF2A4B"/>
    <w:rsid w:val="00FF2D3C"/>
    <w:rsid w:val="00FF3E4E"/>
    <w:rsid w:val="00FF602C"/>
    <w:rsid w:val="3B73A726"/>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EE818B5E-9424-428C-9A3F-4E9DB3C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DC7BE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12132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121322"/>
  </w:style>
  <w:style w:type="character" w:customStyle="1" w:styleId="Ttulo4Car">
    <w:name w:val="Título 4 Car"/>
    <w:basedOn w:val="Fuentedeprrafopredeter"/>
    <w:link w:val="Ttulo4"/>
    <w:rsid w:val="00DC7BEC"/>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nhideWhenUsed/>
    <w:rsid w:val="00BC104C"/>
    <w:rPr>
      <w:color w:val="800080" w:themeColor="followedHyperlink"/>
      <w:u w:val="single"/>
    </w:rPr>
  </w:style>
  <w:style w:type="character" w:styleId="Textodelmarcadordeposicin">
    <w:name w:val="Placeholder Text"/>
    <w:basedOn w:val="Fuentedeprrafopredeter"/>
    <w:semiHidden/>
    <w:rsid w:val="00192D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289">
      <w:bodyDiv w:val="1"/>
      <w:marLeft w:val="0"/>
      <w:marRight w:val="0"/>
      <w:marTop w:val="0"/>
      <w:marBottom w:val="0"/>
      <w:divBdr>
        <w:top w:val="none" w:sz="0" w:space="0" w:color="auto"/>
        <w:left w:val="none" w:sz="0" w:space="0" w:color="auto"/>
        <w:bottom w:val="none" w:sz="0" w:space="0" w:color="auto"/>
        <w:right w:val="none" w:sz="0" w:space="0" w:color="auto"/>
      </w:divBdr>
    </w:div>
    <w:div w:id="84155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1688462">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5881047">
      <w:bodyDiv w:val="1"/>
      <w:marLeft w:val="0"/>
      <w:marRight w:val="0"/>
      <w:marTop w:val="0"/>
      <w:marBottom w:val="0"/>
      <w:divBdr>
        <w:top w:val="none" w:sz="0" w:space="0" w:color="auto"/>
        <w:left w:val="none" w:sz="0" w:space="0" w:color="auto"/>
        <w:bottom w:val="none" w:sz="0" w:space="0" w:color="auto"/>
        <w:right w:val="none" w:sz="0" w:space="0" w:color="auto"/>
      </w:divBdr>
      <w:divsChild>
        <w:div w:id="297224374">
          <w:marLeft w:val="0"/>
          <w:marRight w:val="0"/>
          <w:marTop w:val="225"/>
          <w:marBottom w:val="150"/>
          <w:divBdr>
            <w:top w:val="none" w:sz="0" w:space="0" w:color="auto"/>
            <w:left w:val="none" w:sz="0" w:space="0" w:color="auto"/>
            <w:bottom w:val="none" w:sz="0" w:space="0" w:color="auto"/>
            <w:right w:val="none" w:sz="0" w:space="0" w:color="auto"/>
          </w:divBdr>
        </w:div>
      </w:divsChild>
    </w:div>
    <w:div w:id="86661962">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6939376">
      <w:bodyDiv w:val="1"/>
      <w:marLeft w:val="0"/>
      <w:marRight w:val="0"/>
      <w:marTop w:val="0"/>
      <w:marBottom w:val="0"/>
      <w:divBdr>
        <w:top w:val="none" w:sz="0" w:space="0" w:color="auto"/>
        <w:left w:val="none" w:sz="0" w:space="0" w:color="auto"/>
        <w:bottom w:val="none" w:sz="0" w:space="0" w:color="auto"/>
        <w:right w:val="none" w:sz="0" w:space="0" w:color="auto"/>
      </w:divBdr>
    </w:div>
    <w:div w:id="161169940">
      <w:bodyDiv w:val="1"/>
      <w:marLeft w:val="0"/>
      <w:marRight w:val="0"/>
      <w:marTop w:val="0"/>
      <w:marBottom w:val="0"/>
      <w:divBdr>
        <w:top w:val="none" w:sz="0" w:space="0" w:color="auto"/>
        <w:left w:val="none" w:sz="0" w:space="0" w:color="auto"/>
        <w:bottom w:val="none" w:sz="0" w:space="0" w:color="auto"/>
        <w:right w:val="none" w:sz="0" w:space="0" w:color="auto"/>
      </w:divBdr>
      <w:divsChild>
        <w:div w:id="887228970">
          <w:marLeft w:val="150"/>
          <w:marRight w:val="0"/>
          <w:marTop w:val="150"/>
          <w:marBottom w:val="225"/>
          <w:divBdr>
            <w:top w:val="none" w:sz="0" w:space="0" w:color="auto"/>
            <w:left w:val="none" w:sz="0" w:space="0" w:color="auto"/>
            <w:bottom w:val="none" w:sz="0" w:space="0" w:color="auto"/>
            <w:right w:val="none" w:sz="0" w:space="0" w:color="auto"/>
          </w:divBdr>
          <w:divsChild>
            <w:div w:id="1943683785">
              <w:marLeft w:val="0"/>
              <w:marRight w:val="0"/>
              <w:marTop w:val="0"/>
              <w:marBottom w:val="0"/>
              <w:divBdr>
                <w:top w:val="none" w:sz="0" w:space="0" w:color="auto"/>
                <w:left w:val="none" w:sz="0" w:space="0" w:color="auto"/>
                <w:bottom w:val="none" w:sz="0" w:space="0" w:color="auto"/>
                <w:right w:val="none" w:sz="0" w:space="0" w:color="auto"/>
              </w:divBdr>
            </w:div>
            <w:div w:id="864560592">
              <w:marLeft w:val="0"/>
              <w:marRight w:val="0"/>
              <w:marTop w:val="0"/>
              <w:marBottom w:val="0"/>
              <w:divBdr>
                <w:top w:val="none" w:sz="0" w:space="0" w:color="auto"/>
                <w:left w:val="none" w:sz="0" w:space="0" w:color="auto"/>
                <w:bottom w:val="none" w:sz="0" w:space="0" w:color="auto"/>
                <w:right w:val="none" w:sz="0" w:space="0" w:color="auto"/>
              </w:divBdr>
            </w:div>
            <w:div w:id="614143984">
              <w:marLeft w:val="0"/>
              <w:marRight w:val="0"/>
              <w:marTop w:val="0"/>
              <w:marBottom w:val="0"/>
              <w:divBdr>
                <w:top w:val="none" w:sz="0" w:space="0" w:color="auto"/>
                <w:left w:val="none" w:sz="0" w:space="0" w:color="auto"/>
                <w:bottom w:val="none" w:sz="0" w:space="0" w:color="auto"/>
                <w:right w:val="none" w:sz="0" w:space="0" w:color="auto"/>
              </w:divBdr>
            </w:div>
            <w:div w:id="1324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823">
      <w:bodyDiv w:val="1"/>
      <w:marLeft w:val="0"/>
      <w:marRight w:val="0"/>
      <w:marTop w:val="0"/>
      <w:marBottom w:val="0"/>
      <w:divBdr>
        <w:top w:val="none" w:sz="0" w:space="0" w:color="auto"/>
        <w:left w:val="none" w:sz="0" w:space="0" w:color="auto"/>
        <w:bottom w:val="none" w:sz="0" w:space="0" w:color="auto"/>
        <w:right w:val="none" w:sz="0" w:space="0" w:color="auto"/>
      </w:divBdr>
    </w:div>
    <w:div w:id="185102807">
      <w:bodyDiv w:val="1"/>
      <w:marLeft w:val="0"/>
      <w:marRight w:val="0"/>
      <w:marTop w:val="0"/>
      <w:marBottom w:val="0"/>
      <w:divBdr>
        <w:top w:val="none" w:sz="0" w:space="0" w:color="auto"/>
        <w:left w:val="none" w:sz="0" w:space="0" w:color="auto"/>
        <w:bottom w:val="none" w:sz="0" w:space="0" w:color="auto"/>
        <w:right w:val="none" w:sz="0" w:space="0" w:color="auto"/>
      </w:divBdr>
      <w:divsChild>
        <w:div w:id="326594118">
          <w:marLeft w:val="0"/>
          <w:marRight w:val="0"/>
          <w:marTop w:val="225"/>
          <w:marBottom w:val="150"/>
          <w:divBdr>
            <w:top w:val="none" w:sz="0" w:space="0" w:color="auto"/>
            <w:left w:val="none" w:sz="0" w:space="0" w:color="auto"/>
            <w:bottom w:val="none" w:sz="0" w:space="0" w:color="auto"/>
            <w:right w:val="none" w:sz="0" w:space="0" w:color="auto"/>
          </w:divBdr>
        </w:div>
        <w:div w:id="685407478">
          <w:marLeft w:val="0"/>
          <w:marRight w:val="0"/>
          <w:marTop w:val="225"/>
          <w:marBottom w:val="150"/>
          <w:divBdr>
            <w:top w:val="none" w:sz="0" w:space="0" w:color="auto"/>
            <w:left w:val="none" w:sz="0" w:space="0" w:color="auto"/>
            <w:bottom w:val="none" w:sz="0" w:space="0" w:color="auto"/>
            <w:right w:val="none" w:sz="0" w:space="0" w:color="auto"/>
          </w:divBdr>
        </w:div>
        <w:div w:id="680158887">
          <w:marLeft w:val="0"/>
          <w:marRight w:val="0"/>
          <w:marTop w:val="225"/>
          <w:marBottom w:val="150"/>
          <w:divBdr>
            <w:top w:val="none" w:sz="0" w:space="0" w:color="auto"/>
            <w:left w:val="none" w:sz="0" w:space="0" w:color="auto"/>
            <w:bottom w:val="none" w:sz="0" w:space="0" w:color="auto"/>
            <w:right w:val="none" w:sz="0" w:space="0" w:color="auto"/>
          </w:divBdr>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2987342">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37662249">
      <w:bodyDiv w:val="1"/>
      <w:marLeft w:val="0"/>
      <w:marRight w:val="0"/>
      <w:marTop w:val="0"/>
      <w:marBottom w:val="0"/>
      <w:divBdr>
        <w:top w:val="none" w:sz="0" w:space="0" w:color="auto"/>
        <w:left w:val="none" w:sz="0" w:space="0" w:color="auto"/>
        <w:bottom w:val="none" w:sz="0" w:space="0" w:color="auto"/>
        <w:right w:val="none" w:sz="0" w:space="0" w:color="auto"/>
      </w:divBdr>
    </w:div>
    <w:div w:id="33954860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0811933">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3639873">
      <w:bodyDiv w:val="1"/>
      <w:marLeft w:val="0"/>
      <w:marRight w:val="0"/>
      <w:marTop w:val="0"/>
      <w:marBottom w:val="0"/>
      <w:divBdr>
        <w:top w:val="none" w:sz="0" w:space="0" w:color="auto"/>
        <w:left w:val="none" w:sz="0" w:space="0" w:color="auto"/>
        <w:bottom w:val="none" w:sz="0" w:space="0" w:color="auto"/>
        <w:right w:val="none" w:sz="0" w:space="0" w:color="auto"/>
      </w:divBdr>
      <w:divsChild>
        <w:div w:id="2141223372">
          <w:marLeft w:val="0"/>
          <w:marRight w:val="0"/>
          <w:marTop w:val="225"/>
          <w:marBottom w:val="150"/>
          <w:divBdr>
            <w:top w:val="none" w:sz="0" w:space="0" w:color="auto"/>
            <w:left w:val="none" w:sz="0" w:space="0" w:color="auto"/>
            <w:bottom w:val="none" w:sz="0" w:space="0" w:color="auto"/>
            <w:right w:val="none" w:sz="0" w:space="0" w:color="auto"/>
          </w:divBdr>
        </w:div>
      </w:divsChild>
    </w:div>
    <w:div w:id="631599408">
      <w:bodyDiv w:val="1"/>
      <w:marLeft w:val="0"/>
      <w:marRight w:val="0"/>
      <w:marTop w:val="0"/>
      <w:marBottom w:val="0"/>
      <w:divBdr>
        <w:top w:val="none" w:sz="0" w:space="0" w:color="auto"/>
        <w:left w:val="none" w:sz="0" w:space="0" w:color="auto"/>
        <w:bottom w:val="none" w:sz="0" w:space="0" w:color="auto"/>
        <w:right w:val="none" w:sz="0" w:space="0" w:color="auto"/>
      </w:divBdr>
    </w:div>
    <w:div w:id="631908535">
      <w:bodyDiv w:val="1"/>
      <w:marLeft w:val="0"/>
      <w:marRight w:val="0"/>
      <w:marTop w:val="0"/>
      <w:marBottom w:val="0"/>
      <w:divBdr>
        <w:top w:val="none" w:sz="0" w:space="0" w:color="auto"/>
        <w:left w:val="none" w:sz="0" w:space="0" w:color="auto"/>
        <w:bottom w:val="none" w:sz="0" w:space="0" w:color="auto"/>
        <w:right w:val="none" w:sz="0" w:space="0" w:color="auto"/>
      </w:divBdr>
    </w:div>
    <w:div w:id="644168913">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7512347">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2271704">
      <w:bodyDiv w:val="1"/>
      <w:marLeft w:val="0"/>
      <w:marRight w:val="0"/>
      <w:marTop w:val="0"/>
      <w:marBottom w:val="0"/>
      <w:divBdr>
        <w:top w:val="none" w:sz="0" w:space="0" w:color="auto"/>
        <w:left w:val="none" w:sz="0" w:space="0" w:color="auto"/>
        <w:bottom w:val="none" w:sz="0" w:space="0" w:color="auto"/>
        <w:right w:val="none" w:sz="0" w:space="0" w:color="auto"/>
      </w:divBdr>
    </w:div>
    <w:div w:id="692733734">
      <w:bodyDiv w:val="1"/>
      <w:marLeft w:val="0"/>
      <w:marRight w:val="0"/>
      <w:marTop w:val="0"/>
      <w:marBottom w:val="0"/>
      <w:divBdr>
        <w:top w:val="none" w:sz="0" w:space="0" w:color="auto"/>
        <w:left w:val="none" w:sz="0" w:space="0" w:color="auto"/>
        <w:bottom w:val="none" w:sz="0" w:space="0" w:color="auto"/>
        <w:right w:val="none" w:sz="0" w:space="0" w:color="auto"/>
      </w:divBdr>
      <w:divsChild>
        <w:div w:id="331689855">
          <w:marLeft w:val="0"/>
          <w:marRight w:val="0"/>
          <w:marTop w:val="225"/>
          <w:marBottom w:val="150"/>
          <w:divBdr>
            <w:top w:val="none" w:sz="0" w:space="0" w:color="auto"/>
            <w:left w:val="none" w:sz="0" w:space="0" w:color="auto"/>
            <w:bottom w:val="none" w:sz="0" w:space="0" w:color="auto"/>
            <w:right w:val="none" w:sz="0" w:space="0" w:color="auto"/>
          </w:divBdr>
        </w:div>
      </w:divsChild>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52260615">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209563">
      <w:bodyDiv w:val="1"/>
      <w:marLeft w:val="0"/>
      <w:marRight w:val="0"/>
      <w:marTop w:val="0"/>
      <w:marBottom w:val="0"/>
      <w:divBdr>
        <w:top w:val="none" w:sz="0" w:space="0" w:color="auto"/>
        <w:left w:val="none" w:sz="0" w:space="0" w:color="auto"/>
        <w:bottom w:val="none" w:sz="0" w:space="0" w:color="auto"/>
        <w:right w:val="none" w:sz="0" w:space="0" w:color="auto"/>
      </w:divBdr>
      <w:divsChild>
        <w:div w:id="1343125107">
          <w:marLeft w:val="150"/>
          <w:marRight w:val="0"/>
          <w:marTop w:val="150"/>
          <w:marBottom w:val="225"/>
          <w:divBdr>
            <w:top w:val="none" w:sz="0" w:space="0" w:color="auto"/>
            <w:left w:val="none" w:sz="0" w:space="0" w:color="auto"/>
            <w:bottom w:val="none" w:sz="0" w:space="0" w:color="auto"/>
            <w:right w:val="none" w:sz="0" w:space="0" w:color="auto"/>
          </w:divBdr>
          <w:divsChild>
            <w:div w:id="837843638">
              <w:marLeft w:val="0"/>
              <w:marRight w:val="0"/>
              <w:marTop w:val="0"/>
              <w:marBottom w:val="0"/>
              <w:divBdr>
                <w:top w:val="none" w:sz="0" w:space="0" w:color="auto"/>
                <w:left w:val="none" w:sz="0" w:space="0" w:color="auto"/>
                <w:bottom w:val="none" w:sz="0" w:space="0" w:color="auto"/>
                <w:right w:val="none" w:sz="0" w:space="0" w:color="auto"/>
              </w:divBdr>
            </w:div>
            <w:div w:id="1000541344">
              <w:marLeft w:val="0"/>
              <w:marRight w:val="0"/>
              <w:marTop w:val="0"/>
              <w:marBottom w:val="0"/>
              <w:divBdr>
                <w:top w:val="none" w:sz="0" w:space="0" w:color="auto"/>
                <w:left w:val="none" w:sz="0" w:space="0" w:color="auto"/>
                <w:bottom w:val="none" w:sz="0" w:space="0" w:color="auto"/>
                <w:right w:val="none" w:sz="0" w:space="0" w:color="auto"/>
              </w:divBdr>
            </w:div>
            <w:div w:id="1621380237">
              <w:marLeft w:val="0"/>
              <w:marRight w:val="0"/>
              <w:marTop w:val="0"/>
              <w:marBottom w:val="0"/>
              <w:divBdr>
                <w:top w:val="none" w:sz="0" w:space="0" w:color="auto"/>
                <w:left w:val="none" w:sz="0" w:space="0" w:color="auto"/>
                <w:bottom w:val="none" w:sz="0" w:space="0" w:color="auto"/>
                <w:right w:val="none" w:sz="0" w:space="0" w:color="auto"/>
              </w:divBdr>
            </w:div>
            <w:div w:id="18607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70089407">
      <w:bodyDiv w:val="1"/>
      <w:marLeft w:val="0"/>
      <w:marRight w:val="0"/>
      <w:marTop w:val="0"/>
      <w:marBottom w:val="0"/>
      <w:divBdr>
        <w:top w:val="none" w:sz="0" w:space="0" w:color="auto"/>
        <w:left w:val="none" w:sz="0" w:space="0" w:color="auto"/>
        <w:bottom w:val="none" w:sz="0" w:space="0" w:color="auto"/>
        <w:right w:val="none" w:sz="0" w:space="0" w:color="auto"/>
      </w:divBdr>
      <w:divsChild>
        <w:div w:id="593438881">
          <w:marLeft w:val="0"/>
          <w:marRight w:val="0"/>
          <w:marTop w:val="0"/>
          <w:marBottom w:val="0"/>
          <w:divBdr>
            <w:top w:val="none" w:sz="0" w:space="0" w:color="auto"/>
            <w:left w:val="none" w:sz="0" w:space="0" w:color="auto"/>
            <w:bottom w:val="none" w:sz="0" w:space="0" w:color="auto"/>
            <w:right w:val="none" w:sz="0" w:space="0" w:color="auto"/>
          </w:divBdr>
        </w:div>
      </w:divsChild>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4698457">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6707121">
      <w:bodyDiv w:val="1"/>
      <w:marLeft w:val="0"/>
      <w:marRight w:val="0"/>
      <w:marTop w:val="0"/>
      <w:marBottom w:val="0"/>
      <w:divBdr>
        <w:top w:val="none" w:sz="0" w:space="0" w:color="auto"/>
        <w:left w:val="none" w:sz="0" w:space="0" w:color="auto"/>
        <w:bottom w:val="none" w:sz="0" w:space="0" w:color="auto"/>
        <w:right w:val="none" w:sz="0" w:space="0" w:color="auto"/>
      </w:divBdr>
      <w:divsChild>
        <w:div w:id="55116078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8302729">
      <w:bodyDiv w:val="1"/>
      <w:marLeft w:val="0"/>
      <w:marRight w:val="0"/>
      <w:marTop w:val="0"/>
      <w:marBottom w:val="0"/>
      <w:divBdr>
        <w:top w:val="none" w:sz="0" w:space="0" w:color="auto"/>
        <w:left w:val="none" w:sz="0" w:space="0" w:color="auto"/>
        <w:bottom w:val="none" w:sz="0" w:space="0" w:color="auto"/>
        <w:right w:val="none" w:sz="0" w:space="0" w:color="auto"/>
      </w:divBdr>
    </w:div>
    <w:div w:id="1185829740">
      <w:bodyDiv w:val="1"/>
      <w:marLeft w:val="0"/>
      <w:marRight w:val="0"/>
      <w:marTop w:val="0"/>
      <w:marBottom w:val="0"/>
      <w:divBdr>
        <w:top w:val="none" w:sz="0" w:space="0" w:color="auto"/>
        <w:left w:val="none" w:sz="0" w:space="0" w:color="auto"/>
        <w:bottom w:val="none" w:sz="0" w:space="0" w:color="auto"/>
        <w:right w:val="none" w:sz="0" w:space="0" w:color="auto"/>
      </w:divBdr>
    </w:div>
    <w:div w:id="121257574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3126942">
      <w:bodyDiv w:val="1"/>
      <w:marLeft w:val="0"/>
      <w:marRight w:val="0"/>
      <w:marTop w:val="0"/>
      <w:marBottom w:val="0"/>
      <w:divBdr>
        <w:top w:val="none" w:sz="0" w:space="0" w:color="auto"/>
        <w:left w:val="none" w:sz="0" w:space="0" w:color="auto"/>
        <w:bottom w:val="none" w:sz="0" w:space="0" w:color="auto"/>
        <w:right w:val="none" w:sz="0" w:space="0" w:color="auto"/>
      </w:divBdr>
    </w:div>
    <w:div w:id="1253976537">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7931908">
      <w:bodyDiv w:val="1"/>
      <w:marLeft w:val="0"/>
      <w:marRight w:val="0"/>
      <w:marTop w:val="0"/>
      <w:marBottom w:val="0"/>
      <w:divBdr>
        <w:top w:val="none" w:sz="0" w:space="0" w:color="auto"/>
        <w:left w:val="none" w:sz="0" w:space="0" w:color="auto"/>
        <w:bottom w:val="none" w:sz="0" w:space="0" w:color="auto"/>
        <w:right w:val="none" w:sz="0" w:space="0" w:color="auto"/>
      </w:divBdr>
      <w:divsChild>
        <w:div w:id="274411599">
          <w:marLeft w:val="0"/>
          <w:marRight w:val="0"/>
          <w:marTop w:val="225"/>
          <w:marBottom w:val="150"/>
          <w:divBdr>
            <w:top w:val="none" w:sz="0" w:space="0" w:color="auto"/>
            <w:left w:val="none" w:sz="0" w:space="0" w:color="auto"/>
            <w:bottom w:val="none" w:sz="0" w:space="0" w:color="auto"/>
            <w:right w:val="none" w:sz="0" w:space="0" w:color="auto"/>
          </w:divBdr>
        </w:div>
        <w:div w:id="1435856815">
          <w:marLeft w:val="0"/>
          <w:marRight w:val="0"/>
          <w:marTop w:val="225"/>
          <w:marBottom w:val="150"/>
          <w:divBdr>
            <w:top w:val="none" w:sz="0" w:space="0" w:color="auto"/>
            <w:left w:val="none" w:sz="0" w:space="0" w:color="auto"/>
            <w:bottom w:val="none" w:sz="0" w:space="0" w:color="auto"/>
            <w:right w:val="none" w:sz="0" w:space="0" w:color="auto"/>
          </w:divBdr>
        </w:div>
        <w:div w:id="694309239">
          <w:marLeft w:val="0"/>
          <w:marRight w:val="0"/>
          <w:marTop w:val="225"/>
          <w:marBottom w:val="150"/>
          <w:divBdr>
            <w:top w:val="none" w:sz="0" w:space="0" w:color="auto"/>
            <w:left w:val="none" w:sz="0" w:space="0" w:color="auto"/>
            <w:bottom w:val="none" w:sz="0" w:space="0" w:color="auto"/>
            <w:right w:val="none" w:sz="0" w:space="0" w:color="auto"/>
          </w:divBdr>
        </w:div>
      </w:divsChild>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25936819">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58115282">
      <w:bodyDiv w:val="1"/>
      <w:marLeft w:val="0"/>
      <w:marRight w:val="0"/>
      <w:marTop w:val="0"/>
      <w:marBottom w:val="0"/>
      <w:divBdr>
        <w:top w:val="none" w:sz="0" w:space="0" w:color="auto"/>
        <w:left w:val="none" w:sz="0" w:space="0" w:color="auto"/>
        <w:bottom w:val="none" w:sz="0" w:space="0" w:color="auto"/>
        <w:right w:val="none" w:sz="0" w:space="0" w:color="auto"/>
      </w:divBdr>
      <w:divsChild>
        <w:div w:id="1038435752">
          <w:marLeft w:val="0"/>
          <w:marRight w:val="0"/>
          <w:marTop w:val="225"/>
          <w:marBottom w:val="150"/>
          <w:divBdr>
            <w:top w:val="none" w:sz="0" w:space="0" w:color="auto"/>
            <w:left w:val="none" w:sz="0" w:space="0" w:color="auto"/>
            <w:bottom w:val="none" w:sz="0" w:space="0" w:color="auto"/>
            <w:right w:val="none" w:sz="0" w:space="0" w:color="auto"/>
          </w:divBdr>
        </w:div>
      </w:divsChild>
    </w:div>
    <w:div w:id="1376273099">
      <w:bodyDiv w:val="1"/>
      <w:marLeft w:val="0"/>
      <w:marRight w:val="0"/>
      <w:marTop w:val="0"/>
      <w:marBottom w:val="0"/>
      <w:divBdr>
        <w:top w:val="none" w:sz="0" w:space="0" w:color="auto"/>
        <w:left w:val="none" w:sz="0" w:space="0" w:color="auto"/>
        <w:bottom w:val="none" w:sz="0" w:space="0" w:color="auto"/>
        <w:right w:val="none" w:sz="0" w:space="0" w:color="auto"/>
      </w:divBdr>
      <w:divsChild>
        <w:div w:id="1857650038">
          <w:marLeft w:val="0"/>
          <w:marRight w:val="0"/>
          <w:marTop w:val="225"/>
          <w:marBottom w:val="150"/>
          <w:divBdr>
            <w:top w:val="none" w:sz="0" w:space="0" w:color="auto"/>
            <w:left w:val="none" w:sz="0" w:space="0" w:color="auto"/>
            <w:bottom w:val="none" w:sz="0" w:space="0" w:color="auto"/>
            <w:right w:val="none" w:sz="0" w:space="0" w:color="auto"/>
          </w:divBdr>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7558184">
      <w:bodyDiv w:val="1"/>
      <w:marLeft w:val="0"/>
      <w:marRight w:val="0"/>
      <w:marTop w:val="0"/>
      <w:marBottom w:val="0"/>
      <w:divBdr>
        <w:top w:val="none" w:sz="0" w:space="0" w:color="auto"/>
        <w:left w:val="none" w:sz="0" w:space="0" w:color="auto"/>
        <w:bottom w:val="none" w:sz="0" w:space="0" w:color="auto"/>
        <w:right w:val="none" w:sz="0" w:space="0" w:color="auto"/>
      </w:divBdr>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6173016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93203660">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37494228">
      <w:bodyDiv w:val="1"/>
      <w:marLeft w:val="0"/>
      <w:marRight w:val="0"/>
      <w:marTop w:val="0"/>
      <w:marBottom w:val="0"/>
      <w:divBdr>
        <w:top w:val="none" w:sz="0" w:space="0" w:color="auto"/>
        <w:left w:val="none" w:sz="0" w:space="0" w:color="auto"/>
        <w:bottom w:val="none" w:sz="0" w:space="0" w:color="auto"/>
        <w:right w:val="none" w:sz="0" w:space="0" w:color="auto"/>
      </w:divBdr>
    </w:div>
    <w:div w:id="1659069983">
      <w:bodyDiv w:val="1"/>
      <w:marLeft w:val="0"/>
      <w:marRight w:val="0"/>
      <w:marTop w:val="0"/>
      <w:marBottom w:val="0"/>
      <w:divBdr>
        <w:top w:val="none" w:sz="0" w:space="0" w:color="auto"/>
        <w:left w:val="none" w:sz="0" w:space="0" w:color="auto"/>
        <w:bottom w:val="none" w:sz="0" w:space="0" w:color="auto"/>
        <w:right w:val="none" w:sz="0" w:space="0" w:color="auto"/>
      </w:divBdr>
    </w:div>
    <w:div w:id="1663314779">
      <w:bodyDiv w:val="1"/>
      <w:marLeft w:val="0"/>
      <w:marRight w:val="0"/>
      <w:marTop w:val="0"/>
      <w:marBottom w:val="0"/>
      <w:divBdr>
        <w:top w:val="none" w:sz="0" w:space="0" w:color="auto"/>
        <w:left w:val="none" w:sz="0" w:space="0" w:color="auto"/>
        <w:bottom w:val="none" w:sz="0" w:space="0" w:color="auto"/>
        <w:right w:val="none" w:sz="0" w:space="0" w:color="auto"/>
      </w:divBdr>
    </w:div>
    <w:div w:id="1663922714">
      <w:bodyDiv w:val="1"/>
      <w:marLeft w:val="0"/>
      <w:marRight w:val="0"/>
      <w:marTop w:val="0"/>
      <w:marBottom w:val="0"/>
      <w:divBdr>
        <w:top w:val="none" w:sz="0" w:space="0" w:color="auto"/>
        <w:left w:val="none" w:sz="0" w:space="0" w:color="auto"/>
        <w:bottom w:val="none" w:sz="0" w:space="0" w:color="auto"/>
        <w:right w:val="none" w:sz="0" w:space="0" w:color="auto"/>
      </w:divBdr>
      <w:divsChild>
        <w:div w:id="1744176119">
          <w:marLeft w:val="0"/>
          <w:marRight w:val="0"/>
          <w:marTop w:val="0"/>
          <w:marBottom w:val="0"/>
          <w:divBdr>
            <w:top w:val="none" w:sz="0" w:space="0" w:color="auto"/>
            <w:left w:val="none" w:sz="0" w:space="0" w:color="auto"/>
            <w:bottom w:val="none" w:sz="0" w:space="0" w:color="auto"/>
            <w:right w:val="none" w:sz="0" w:space="0" w:color="auto"/>
          </w:divBdr>
        </w:div>
      </w:divsChild>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7146458">
      <w:bodyDiv w:val="1"/>
      <w:marLeft w:val="0"/>
      <w:marRight w:val="0"/>
      <w:marTop w:val="0"/>
      <w:marBottom w:val="0"/>
      <w:divBdr>
        <w:top w:val="none" w:sz="0" w:space="0" w:color="auto"/>
        <w:left w:val="none" w:sz="0" w:space="0" w:color="auto"/>
        <w:bottom w:val="none" w:sz="0" w:space="0" w:color="auto"/>
        <w:right w:val="none" w:sz="0" w:space="0" w:color="auto"/>
      </w:divBdr>
    </w:div>
    <w:div w:id="1684042822">
      <w:bodyDiv w:val="1"/>
      <w:marLeft w:val="0"/>
      <w:marRight w:val="0"/>
      <w:marTop w:val="0"/>
      <w:marBottom w:val="0"/>
      <w:divBdr>
        <w:top w:val="none" w:sz="0" w:space="0" w:color="auto"/>
        <w:left w:val="none" w:sz="0" w:space="0" w:color="auto"/>
        <w:bottom w:val="none" w:sz="0" w:space="0" w:color="auto"/>
        <w:right w:val="none" w:sz="0" w:space="0" w:color="auto"/>
      </w:divBdr>
      <w:divsChild>
        <w:div w:id="423646629">
          <w:marLeft w:val="150"/>
          <w:marRight w:val="0"/>
          <w:marTop w:val="225"/>
          <w:marBottom w:val="225"/>
          <w:divBdr>
            <w:top w:val="none" w:sz="0" w:space="0" w:color="auto"/>
            <w:left w:val="none" w:sz="0" w:space="0" w:color="auto"/>
            <w:bottom w:val="none" w:sz="0" w:space="0" w:color="auto"/>
            <w:right w:val="none" w:sz="0" w:space="0" w:color="auto"/>
          </w:divBdr>
          <w:divsChild>
            <w:div w:id="1155683508">
              <w:marLeft w:val="0"/>
              <w:marRight w:val="0"/>
              <w:marTop w:val="0"/>
              <w:marBottom w:val="0"/>
              <w:divBdr>
                <w:top w:val="none" w:sz="0" w:space="0" w:color="auto"/>
                <w:left w:val="none" w:sz="0" w:space="0" w:color="auto"/>
                <w:bottom w:val="none" w:sz="0" w:space="0" w:color="auto"/>
                <w:right w:val="none" w:sz="0" w:space="0" w:color="auto"/>
              </w:divBdr>
              <w:divsChild>
                <w:div w:id="9541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1726">
          <w:marLeft w:val="0"/>
          <w:marRight w:val="0"/>
          <w:marTop w:val="225"/>
          <w:marBottom w:val="150"/>
          <w:divBdr>
            <w:top w:val="none" w:sz="0" w:space="0" w:color="auto"/>
            <w:left w:val="none" w:sz="0" w:space="0" w:color="auto"/>
            <w:bottom w:val="none" w:sz="0" w:space="0" w:color="auto"/>
            <w:right w:val="none" w:sz="0" w:space="0" w:color="auto"/>
          </w:divBdr>
        </w:div>
        <w:div w:id="568661541">
          <w:marLeft w:val="0"/>
          <w:marRight w:val="0"/>
          <w:marTop w:val="225"/>
          <w:marBottom w:val="150"/>
          <w:divBdr>
            <w:top w:val="none" w:sz="0" w:space="0" w:color="auto"/>
            <w:left w:val="none" w:sz="0" w:space="0" w:color="auto"/>
            <w:bottom w:val="none" w:sz="0" w:space="0" w:color="auto"/>
            <w:right w:val="none" w:sz="0" w:space="0" w:color="auto"/>
          </w:divBdr>
        </w:div>
        <w:div w:id="618149136">
          <w:marLeft w:val="0"/>
          <w:marRight w:val="0"/>
          <w:marTop w:val="225"/>
          <w:marBottom w:val="150"/>
          <w:divBdr>
            <w:top w:val="none" w:sz="0" w:space="0" w:color="auto"/>
            <w:left w:val="none" w:sz="0" w:space="0" w:color="auto"/>
            <w:bottom w:val="none" w:sz="0" w:space="0" w:color="auto"/>
            <w:right w:val="none" w:sz="0" w:space="0" w:color="auto"/>
          </w:divBdr>
        </w:div>
        <w:div w:id="1020817217">
          <w:marLeft w:val="0"/>
          <w:marRight w:val="0"/>
          <w:marTop w:val="225"/>
          <w:marBottom w:val="150"/>
          <w:divBdr>
            <w:top w:val="none" w:sz="0" w:space="0" w:color="auto"/>
            <w:left w:val="none" w:sz="0" w:space="0" w:color="auto"/>
            <w:bottom w:val="none" w:sz="0" w:space="0" w:color="auto"/>
            <w:right w:val="none" w:sz="0" w:space="0" w:color="auto"/>
          </w:divBdr>
        </w:div>
        <w:div w:id="1224292931">
          <w:marLeft w:val="0"/>
          <w:marRight w:val="0"/>
          <w:marTop w:val="225"/>
          <w:marBottom w:val="150"/>
          <w:divBdr>
            <w:top w:val="none" w:sz="0" w:space="0" w:color="auto"/>
            <w:left w:val="none" w:sz="0" w:space="0" w:color="auto"/>
            <w:bottom w:val="none" w:sz="0" w:space="0" w:color="auto"/>
            <w:right w:val="none" w:sz="0" w:space="0" w:color="auto"/>
          </w:divBdr>
        </w:div>
        <w:div w:id="672801637">
          <w:marLeft w:val="0"/>
          <w:marRight w:val="0"/>
          <w:marTop w:val="225"/>
          <w:marBottom w:val="150"/>
          <w:divBdr>
            <w:top w:val="none" w:sz="0" w:space="0" w:color="auto"/>
            <w:left w:val="none" w:sz="0" w:space="0" w:color="auto"/>
            <w:bottom w:val="none" w:sz="0" w:space="0" w:color="auto"/>
            <w:right w:val="none" w:sz="0" w:space="0" w:color="auto"/>
          </w:divBdr>
        </w:div>
      </w:divsChild>
    </w:div>
    <w:div w:id="1693533068">
      <w:bodyDiv w:val="1"/>
      <w:marLeft w:val="0"/>
      <w:marRight w:val="0"/>
      <w:marTop w:val="0"/>
      <w:marBottom w:val="0"/>
      <w:divBdr>
        <w:top w:val="none" w:sz="0" w:space="0" w:color="auto"/>
        <w:left w:val="none" w:sz="0" w:space="0" w:color="auto"/>
        <w:bottom w:val="none" w:sz="0" w:space="0" w:color="auto"/>
        <w:right w:val="none" w:sz="0" w:space="0" w:color="auto"/>
      </w:divBdr>
    </w:div>
    <w:div w:id="1694183745">
      <w:bodyDiv w:val="1"/>
      <w:marLeft w:val="0"/>
      <w:marRight w:val="0"/>
      <w:marTop w:val="0"/>
      <w:marBottom w:val="0"/>
      <w:divBdr>
        <w:top w:val="none" w:sz="0" w:space="0" w:color="auto"/>
        <w:left w:val="none" w:sz="0" w:space="0" w:color="auto"/>
        <w:bottom w:val="none" w:sz="0" w:space="0" w:color="auto"/>
        <w:right w:val="none" w:sz="0" w:space="0" w:color="auto"/>
      </w:divBdr>
    </w:div>
    <w:div w:id="1705253451">
      <w:bodyDiv w:val="1"/>
      <w:marLeft w:val="0"/>
      <w:marRight w:val="0"/>
      <w:marTop w:val="0"/>
      <w:marBottom w:val="0"/>
      <w:divBdr>
        <w:top w:val="none" w:sz="0" w:space="0" w:color="auto"/>
        <w:left w:val="none" w:sz="0" w:space="0" w:color="auto"/>
        <w:bottom w:val="none" w:sz="0" w:space="0" w:color="auto"/>
        <w:right w:val="none" w:sz="0" w:space="0" w:color="auto"/>
      </w:divBdr>
    </w:div>
    <w:div w:id="1726101337">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5978220">
      <w:bodyDiv w:val="1"/>
      <w:marLeft w:val="0"/>
      <w:marRight w:val="0"/>
      <w:marTop w:val="0"/>
      <w:marBottom w:val="0"/>
      <w:divBdr>
        <w:top w:val="none" w:sz="0" w:space="0" w:color="auto"/>
        <w:left w:val="none" w:sz="0" w:space="0" w:color="auto"/>
        <w:bottom w:val="none" w:sz="0" w:space="0" w:color="auto"/>
        <w:right w:val="none" w:sz="0" w:space="0" w:color="auto"/>
      </w:divBdr>
    </w:div>
    <w:div w:id="1783257764">
      <w:bodyDiv w:val="1"/>
      <w:marLeft w:val="0"/>
      <w:marRight w:val="0"/>
      <w:marTop w:val="0"/>
      <w:marBottom w:val="0"/>
      <w:divBdr>
        <w:top w:val="none" w:sz="0" w:space="0" w:color="auto"/>
        <w:left w:val="none" w:sz="0" w:space="0" w:color="auto"/>
        <w:bottom w:val="none" w:sz="0" w:space="0" w:color="auto"/>
        <w:right w:val="none" w:sz="0" w:space="0" w:color="auto"/>
      </w:divBdr>
    </w:div>
    <w:div w:id="178352680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5153409">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68712791">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8345084">
      <w:bodyDiv w:val="1"/>
      <w:marLeft w:val="0"/>
      <w:marRight w:val="0"/>
      <w:marTop w:val="0"/>
      <w:marBottom w:val="0"/>
      <w:divBdr>
        <w:top w:val="none" w:sz="0" w:space="0" w:color="auto"/>
        <w:left w:val="none" w:sz="0" w:space="0" w:color="auto"/>
        <w:bottom w:val="none" w:sz="0" w:space="0" w:color="auto"/>
        <w:right w:val="none" w:sz="0" w:space="0" w:color="auto"/>
      </w:divBdr>
      <w:divsChild>
        <w:div w:id="1274552475">
          <w:marLeft w:val="150"/>
          <w:marRight w:val="0"/>
          <w:marTop w:val="225"/>
          <w:marBottom w:val="225"/>
          <w:divBdr>
            <w:top w:val="none" w:sz="0" w:space="0" w:color="auto"/>
            <w:left w:val="none" w:sz="0" w:space="0" w:color="auto"/>
            <w:bottom w:val="none" w:sz="0" w:space="0" w:color="auto"/>
            <w:right w:val="none" w:sz="0" w:space="0" w:color="auto"/>
          </w:divBdr>
          <w:divsChild>
            <w:div w:id="1573813412">
              <w:marLeft w:val="0"/>
              <w:marRight w:val="0"/>
              <w:marTop w:val="0"/>
              <w:marBottom w:val="0"/>
              <w:divBdr>
                <w:top w:val="none" w:sz="0" w:space="0" w:color="auto"/>
                <w:left w:val="none" w:sz="0" w:space="0" w:color="auto"/>
                <w:bottom w:val="none" w:sz="0" w:space="0" w:color="auto"/>
                <w:right w:val="none" w:sz="0" w:space="0" w:color="auto"/>
              </w:divBdr>
              <w:divsChild>
                <w:div w:id="7402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7170">
          <w:marLeft w:val="0"/>
          <w:marRight w:val="0"/>
          <w:marTop w:val="225"/>
          <w:marBottom w:val="150"/>
          <w:divBdr>
            <w:top w:val="none" w:sz="0" w:space="0" w:color="auto"/>
            <w:left w:val="none" w:sz="0" w:space="0" w:color="auto"/>
            <w:bottom w:val="none" w:sz="0" w:space="0" w:color="auto"/>
            <w:right w:val="none" w:sz="0" w:space="0" w:color="auto"/>
          </w:divBdr>
        </w:div>
        <w:div w:id="2102481165">
          <w:marLeft w:val="0"/>
          <w:marRight w:val="0"/>
          <w:marTop w:val="225"/>
          <w:marBottom w:val="150"/>
          <w:divBdr>
            <w:top w:val="none" w:sz="0" w:space="0" w:color="auto"/>
            <w:left w:val="none" w:sz="0" w:space="0" w:color="auto"/>
            <w:bottom w:val="none" w:sz="0" w:space="0" w:color="auto"/>
            <w:right w:val="none" w:sz="0" w:space="0" w:color="auto"/>
          </w:divBdr>
        </w:div>
        <w:div w:id="164366085">
          <w:marLeft w:val="0"/>
          <w:marRight w:val="0"/>
          <w:marTop w:val="225"/>
          <w:marBottom w:val="150"/>
          <w:divBdr>
            <w:top w:val="none" w:sz="0" w:space="0" w:color="auto"/>
            <w:left w:val="none" w:sz="0" w:space="0" w:color="auto"/>
            <w:bottom w:val="none" w:sz="0" w:space="0" w:color="auto"/>
            <w:right w:val="none" w:sz="0" w:space="0" w:color="auto"/>
          </w:divBdr>
        </w:div>
        <w:div w:id="1706708803">
          <w:marLeft w:val="0"/>
          <w:marRight w:val="0"/>
          <w:marTop w:val="225"/>
          <w:marBottom w:val="150"/>
          <w:divBdr>
            <w:top w:val="none" w:sz="0" w:space="0" w:color="auto"/>
            <w:left w:val="none" w:sz="0" w:space="0" w:color="auto"/>
            <w:bottom w:val="none" w:sz="0" w:space="0" w:color="auto"/>
            <w:right w:val="none" w:sz="0" w:space="0" w:color="auto"/>
          </w:divBdr>
        </w:div>
        <w:div w:id="1737236620">
          <w:marLeft w:val="0"/>
          <w:marRight w:val="0"/>
          <w:marTop w:val="225"/>
          <w:marBottom w:val="150"/>
          <w:divBdr>
            <w:top w:val="none" w:sz="0" w:space="0" w:color="auto"/>
            <w:left w:val="none" w:sz="0" w:space="0" w:color="auto"/>
            <w:bottom w:val="none" w:sz="0" w:space="0" w:color="auto"/>
            <w:right w:val="none" w:sz="0" w:space="0" w:color="auto"/>
          </w:divBdr>
        </w:div>
        <w:div w:id="471794144">
          <w:marLeft w:val="0"/>
          <w:marRight w:val="0"/>
          <w:marTop w:val="225"/>
          <w:marBottom w:val="150"/>
          <w:divBdr>
            <w:top w:val="none" w:sz="0" w:space="0" w:color="auto"/>
            <w:left w:val="none" w:sz="0" w:space="0" w:color="auto"/>
            <w:bottom w:val="none" w:sz="0" w:space="0" w:color="auto"/>
            <w:right w:val="none" w:sz="0" w:space="0" w:color="auto"/>
          </w:divBdr>
        </w:div>
      </w:divsChild>
    </w:div>
    <w:div w:id="1936743396">
      <w:bodyDiv w:val="1"/>
      <w:marLeft w:val="0"/>
      <w:marRight w:val="0"/>
      <w:marTop w:val="0"/>
      <w:marBottom w:val="0"/>
      <w:divBdr>
        <w:top w:val="none" w:sz="0" w:space="0" w:color="auto"/>
        <w:left w:val="none" w:sz="0" w:space="0" w:color="auto"/>
        <w:bottom w:val="none" w:sz="0" w:space="0" w:color="auto"/>
        <w:right w:val="none" w:sz="0" w:space="0" w:color="auto"/>
      </w:divBdr>
      <w:divsChild>
        <w:div w:id="2142532512">
          <w:marLeft w:val="0"/>
          <w:marRight w:val="0"/>
          <w:marTop w:val="225"/>
          <w:marBottom w:val="150"/>
          <w:divBdr>
            <w:top w:val="none" w:sz="0" w:space="0" w:color="auto"/>
            <w:left w:val="none" w:sz="0" w:space="0" w:color="auto"/>
            <w:bottom w:val="none" w:sz="0" w:space="0" w:color="auto"/>
            <w:right w:val="none" w:sz="0" w:space="0" w:color="auto"/>
          </w:divBdr>
        </w:div>
      </w:divsChild>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9531310">
      <w:bodyDiv w:val="1"/>
      <w:marLeft w:val="0"/>
      <w:marRight w:val="0"/>
      <w:marTop w:val="0"/>
      <w:marBottom w:val="0"/>
      <w:divBdr>
        <w:top w:val="none" w:sz="0" w:space="0" w:color="auto"/>
        <w:left w:val="none" w:sz="0" w:space="0" w:color="auto"/>
        <w:bottom w:val="none" w:sz="0" w:space="0" w:color="auto"/>
        <w:right w:val="none" w:sz="0" w:space="0" w:color="auto"/>
      </w:divBdr>
    </w:div>
    <w:div w:id="1981691953">
      <w:bodyDiv w:val="1"/>
      <w:marLeft w:val="0"/>
      <w:marRight w:val="0"/>
      <w:marTop w:val="0"/>
      <w:marBottom w:val="0"/>
      <w:divBdr>
        <w:top w:val="none" w:sz="0" w:space="0" w:color="auto"/>
        <w:left w:val="none" w:sz="0" w:space="0" w:color="auto"/>
        <w:bottom w:val="none" w:sz="0" w:space="0" w:color="auto"/>
        <w:right w:val="none" w:sz="0" w:space="0" w:color="auto"/>
      </w:divBdr>
    </w:div>
    <w:div w:id="2008244222">
      <w:bodyDiv w:val="1"/>
      <w:marLeft w:val="0"/>
      <w:marRight w:val="0"/>
      <w:marTop w:val="0"/>
      <w:marBottom w:val="0"/>
      <w:divBdr>
        <w:top w:val="none" w:sz="0" w:space="0" w:color="auto"/>
        <w:left w:val="none" w:sz="0" w:space="0" w:color="auto"/>
        <w:bottom w:val="none" w:sz="0" w:space="0" w:color="auto"/>
        <w:right w:val="none" w:sz="0" w:space="0" w:color="auto"/>
      </w:divBdr>
    </w:div>
    <w:div w:id="2018925193">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27636449">
      <w:bodyDiv w:val="1"/>
      <w:marLeft w:val="0"/>
      <w:marRight w:val="0"/>
      <w:marTop w:val="0"/>
      <w:marBottom w:val="0"/>
      <w:divBdr>
        <w:top w:val="none" w:sz="0" w:space="0" w:color="auto"/>
        <w:left w:val="none" w:sz="0" w:space="0" w:color="auto"/>
        <w:bottom w:val="none" w:sz="0" w:space="0" w:color="auto"/>
        <w:right w:val="none" w:sz="0" w:space="0" w:color="auto"/>
      </w:divBdr>
      <w:divsChild>
        <w:div w:id="904411800">
          <w:marLeft w:val="0"/>
          <w:marRight w:val="0"/>
          <w:marTop w:val="0"/>
          <w:marBottom w:val="0"/>
          <w:divBdr>
            <w:top w:val="none" w:sz="0" w:space="0" w:color="auto"/>
            <w:left w:val="none" w:sz="0" w:space="0" w:color="auto"/>
            <w:bottom w:val="none" w:sz="0" w:space="0" w:color="auto"/>
            <w:right w:val="none" w:sz="0" w:space="0" w:color="auto"/>
          </w:divBdr>
        </w:div>
      </w:divsChild>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6953383">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hyperlink" Target="http://www.ck12.org/book/CK-12-Geometra-Edicin-Espaola/r2/section/10.3/" TargetMode="External"/><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hyperlink" Target="http://thales.cica.es/rd/Recursos/rd98/Matematicas/17/eso/razon.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gi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sdictionary.com/spanish/vmd/full/s/similarpolygons.htm" TargetMode="External"/><Relationship Id="rId24" Type="http://schemas.openxmlformats.org/officeDocument/2006/relationships/image" Target="media/image15.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gif"/><Relationship Id="rId28" Type="http://schemas.openxmlformats.org/officeDocument/2006/relationships/hyperlink" Target="http://www.disfrutalasmatematicas.com/geometria/reescala.html" TargetMode="External"/><Relationship Id="rId10" Type="http://schemas.openxmlformats.org/officeDocument/2006/relationships/image" Target="media/image2.png"/><Relationship Id="rId19" Type="http://schemas.openxmlformats.org/officeDocument/2006/relationships/image" Target="media/image10.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cursostic.educacion.es/descartes/web/materiales_didacticos/semejanza_tales_long_circunferencia/proporcinalidadseg.htm" TargetMode="External"/><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hyperlink" Target="http://www.portaleducativo.net/pais/co/quinto-basico/537/Mapas-y-planos" TargetMode="External"/><Relationship Id="rId3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3D6E6-9F36-48D5-88FE-24793CBD8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23</Pages>
  <Words>6180</Words>
  <Characters>33995</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Impulso Editorial</Company>
  <LinksUpToDate>false</LinksUpToDate>
  <CharactersWithSpaces>40095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Diana Velásquez Rojas</cp:lastModifiedBy>
  <cp:revision>12</cp:revision>
  <dcterms:created xsi:type="dcterms:W3CDTF">2015-09-10T21:54:00Z</dcterms:created>
  <dcterms:modified xsi:type="dcterms:W3CDTF">2015-09-13T02:32:00Z</dcterms:modified>
</cp:coreProperties>
</file>