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C8E" w:rsidRPr="00254FDB" w:rsidRDefault="00181C8E" w:rsidP="00181C8E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181C8E" w:rsidRPr="00254FDB" w:rsidRDefault="00181C8E" w:rsidP="00181C8E">
      <w:pPr>
        <w:rPr>
          <w:rFonts w:ascii="Arial" w:hAnsi="Arial"/>
          <w:lang w:val="es-ES_tradnl"/>
        </w:rPr>
      </w:pPr>
    </w:p>
    <w:p w:rsidR="00181C8E" w:rsidRPr="006D02A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81C8E" w:rsidRPr="006D02A8" w:rsidRDefault="00701BFB" w:rsidP="00181C8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81C8E">
        <w:rPr>
          <w:rFonts w:ascii="Arial" w:hAnsi="Arial"/>
          <w:sz w:val="18"/>
          <w:szCs w:val="18"/>
          <w:lang w:val="es-ES_tradnl"/>
        </w:rPr>
        <w:t>08_03_CO</w:t>
      </w:r>
    </w:p>
    <w:p w:rsidR="00181C8E" w:rsidRPr="006D02A8" w:rsidRDefault="00181C8E" w:rsidP="00181C8E">
      <w:pPr>
        <w:rPr>
          <w:rFonts w:ascii="Arial" w:hAnsi="Arial"/>
          <w:sz w:val="18"/>
          <w:szCs w:val="18"/>
          <w:lang w:val="es-ES_tradnl"/>
        </w:rPr>
      </w:pPr>
    </w:p>
    <w:p w:rsidR="00181C8E" w:rsidRPr="0063490D" w:rsidRDefault="00181C8E" w:rsidP="00181C8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81C8E" w:rsidRPr="009320AC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6D02A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productos notables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6D02A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reconocer la interpretación geométrica de un producto notable.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6D02A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81C8E" w:rsidRPr="000719EE" w:rsidRDefault="00701BFB" w:rsidP="00181C8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productos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notables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6D02A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B5513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81C8E" w:rsidRPr="005F4C68" w:rsidTr="00210AA9">
        <w:tc>
          <w:tcPr>
            <w:tcW w:w="1248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5F4C68" w:rsidTr="00210AA9">
        <w:tc>
          <w:tcPr>
            <w:tcW w:w="1248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B5513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81C8E" w:rsidRPr="00AC7496" w:rsidTr="00210AA9">
        <w:tc>
          <w:tcPr>
            <w:tcW w:w="4536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1C8E" w:rsidRPr="00701BFB" w:rsidTr="00210AA9">
        <w:tc>
          <w:tcPr>
            <w:tcW w:w="4536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AC7496" w:rsidTr="00210AA9">
        <w:tc>
          <w:tcPr>
            <w:tcW w:w="4536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AC7496" w:rsidTr="00210AA9">
        <w:tc>
          <w:tcPr>
            <w:tcW w:w="4536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81C8E" w:rsidRPr="00AC7496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B5513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81C8E" w:rsidRPr="005F4C68" w:rsidTr="00210AA9">
        <w:tc>
          <w:tcPr>
            <w:tcW w:w="2126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5F4C68" w:rsidTr="00210AA9">
        <w:tc>
          <w:tcPr>
            <w:tcW w:w="2126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1C8E" w:rsidRPr="005F4C68" w:rsidTr="00210AA9">
        <w:tc>
          <w:tcPr>
            <w:tcW w:w="2126" w:type="dxa"/>
          </w:tcPr>
          <w:p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81C8E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81C8E" w:rsidRPr="005F4C68" w:rsidRDefault="00181C8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254FDB" w:rsidRDefault="00181C8E" w:rsidP="00181C8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</w:p>
    <w:p w:rsidR="00181C8E" w:rsidRPr="00125D25" w:rsidRDefault="00181C8E" w:rsidP="00181C8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81C8E" w:rsidRPr="00411F22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productos notables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9F074B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cada producto con su interpretación geométrica y su desarrollo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polinomial</w:t>
      </w:r>
      <w:proofErr w:type="spellEnd"/>
      <w:r w:rsidR="00701BFB">
        <w:rPr>
          <w:rFonts w:ascii="Arial" w:hAnsi="Arial" w:cs="Arial"/>
          <w:sz w:val="18"/>
          <w:szCs w:val="18"/>
          <w:lang w:val="es-ES_tradnl"/>
        </w:rPr>
        <w:t>.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258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0719E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258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2588" w:rsidRDefault="00181C8E" w:rsidP="00181C8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1C8E" w:rsidRPr="00CD652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B55E9D" w:rsidRDefault="00B55E9D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lastRenderedPageBreak/>
        <w:drawing>
          <wp:inline distT="0" distB="0" distL="0" distR="0">
            <wp:extent cx="2340610" cy="2106930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D2E22" w:rsidRDefault="00BD2E22" w:rsidP="00BD2E22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MA_08_01_REC10_F1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81C8E" w:rsidRPr="00181C8E" w:rsidRDefault="00BD2E22" w:rsidP="00181C8E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(2x+3)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+12x+9</m:t>
          </m:r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55E9D" w:rsidRDefault="00701BFB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2343150" cy="1409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BFB" w:rsidRDefault="00701BFB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D2E22" w:rsidRDefault="00BD2E22" w:rsidP="00BD2E22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MA_08_01_REC2</w:t>
      </w:r>
      <w:r>
        <w:rPr>
          <w:rFonts w:ascii="Arial" w:hAnsi="Arial" w:cs="Arial"/>
          <w:sz w:val="18"/>
          <w:szCs w:val="18"/>
          <w:lang w:val="es-ES_tradnl"/>
        </w:rPr>
        <w:t>0_F1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81C8E" w:rsidRPr="00181C8E" w:rsidRDefault="00181C8E" w:rsidP="00181C8E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(x+1)(x+2)</m:t>
          </m:r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Pr="00181C8E" w:rsidRDefault="00BD2E22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+3x+2</m:t>
          </m:r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0252C" w:rsidRDefault="0020252C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lastRenderedPageBreak/>
        <w:drawing>
          <wp:inline distT="0" distB="0" distL="0" distR="0">
            <wp:extent cx="1743075" cy="1714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D2E22" w:rsidRDefault="00BD2E22" w:rsidP="00BD2E22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MA_08_01_REC3</w:t>
      </w:r>
      <w:r>
        <w:rPr>
          <w:rFonts w:ascii="Arial" w:hAnsi="Arial" w:cs="Arial"/>
          <w:sz w:val="18"/>
          <w:szCs w:val="18"/>
          <w:lang w:val="es-ES_tradnl"/>
        </w:rPr>
        <w:t>0_F1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81C8E" w:rsidRPr="00181C8E" w:rsidRDefault="00181C8E" w:rsidP="00181C8E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(x-2)(x+2)</m:t>
          </m:r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181C8E" w:rsidRDefault="00BD2E22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-4</m:t>
          </m:r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859AF" w:rsidRDefault="00F859AF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859AF" w:rsidRDefault="00F859AF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2209800" cy="1743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D2E22" w:rsidRDefault="00BD2E22" w:rsidP="00BD2E22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MA_08_01_REC4</w:t>
      </w:r>
      <w:r>
        <w:rPr>
          <w:rFonts w:ascii="Arial" w:hAnsi="Arial" w:cs="Arial"/>
          <w:sz w:val="18"/>
          <w:szCs w:val="18"/>
          <w:lang w:val="es-ES_tradnl"/>
        </w:rPr>
        <w:t>0_F1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81C8E" w:rsidRPr="00181C8E" w:rsidRDefault="00BD2E22" w:rsidP="00181C8E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(2x-3)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B55E9D" w:rsidRPr="00181C8E" w:rsidRDefault="00B55E9D" w:rsidP="00B55E9D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-12x+9</m:t>
          </m:r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D2E22" w:rsidRDefault="00BD2E22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lastRenderedPageBreak/>
        <w:drawing>
          <wp:inline distT="0" distB="0" distL="0" distR="0">
            <wp:extent cx="1463040" cy="1463040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81C8E" w:rsidRDefault="00BD2E22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MA_08_01_REC50_F1</w:t>
      </w: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81C8E" w:rsidRPr="00181C8E" w:rsidRDefault="00BD2E22" w:rsidP="00181C8E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(x+y+1)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181C8E" w:rsidRDefault="00BD2E22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+2xy+2y+2x+1</m:t>
          </m:r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1C8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1C8E" w:rsidRDefault="00BD2E22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1466850" cy="1419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8E" w:rsidRPr="000719EE" w:rsidRDefault="00181C8E" w:rsidP="00181C8E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D2E22" w:rsidRDefault="00BD2E22" w:rsidP="00BD2E22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MA_08_01_REC6</w:t>
      </w:r>
      <w:r>
        <w:rPr>
          <w:rFonts w:ascii="Arial" w:hAnsi="Arial" w:cs="Arial"/>
          <w:sz w:val="18"/>
          <w:szCs w:val="18"/>
          <w:lang w:val="es-ES_tradnl"/>
        </w:rPr>
        <w:t>0_F1</w:t>
      </w:r>
    </w:p>
    <w:p w:rsidR="00181C8E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Pr="0079139B" w:rsidRDefault="00181C8E" w:rsidP="00181C8E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181C8E" w:rsidRPr="00181C8E" w:rsidRDefault="00BD2E22" w:rsidP="00181C8E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(x+y+2)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181C8E" w:rsidRPr="00181C8E" w:rsidRDefault="00BD2E22" w:rsidP="00181C8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+2xy+4y+2x+4</m:t>
          </m:r>
        </m:oMath>
      </m:oMathPara>
    </w:p>
    <w:p w:rsidR="00181C8E" w:rsidRPr="005B7ABD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5B7ABD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181C8E" w:rsidRPr="00AC1847" w:rsidRDefault="00181C8E" w:rsidP="00181C8E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181C8E" w:rsidRDefault="0062200D">
      <w:pPr>
        <w:rPr>
          <w:lang w:val="es-ES_tradnl"/>
        </w:rPr>
      </w:pPr>
    </w:p>
    <w:sectPr w:rsidR="0062200D" w:rsidRPr="00181C8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8E"/>
    <w:rsid w:val="00067BB2"/>
    <w:rsid w:val="001142DA"/>
    <w:rsid w:val="00181C8E"/>
    <w:rsid w:val="001E42EE"/>
    <w:rsid w:val="0020252C"/>
    <w:rsid w:val="00597395"/>
    <w:rsid w:val="0062200D"/>
    <w:rsid w:val="00701BFB"/>
    <w:rsid w:val="007E2E0F"/>
    <w:rsid w:val="00A10E87"/>
    <w:rsid w:val="00A44725"/>
    <w:rsid w:val="00B55E9D"/>
    <w:rsid w:val="00BA17DA"/>
    <w:rsid w:val="00BD2E22"/>
    <w:rsid w:val="00F52694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6E3C91B-2BD5-478E-B843-045AB69B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8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1C8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81C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5</cp:revision>
  <dcterms:created xsi:type="dcterms:W3CDTF">2015-03-24T21:39:00Z</dcterms:created>
  <dcterms:modified xsi:type="dcterms:W3CDTF">2015-03-30T21:17:00Z</dcterms:modified>
</cp:coreProperties>
</file>