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26D" w:rsidRPr="00254FDB" w:rsidRDefault="00C1626D" w:rsidP="00C1626D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:rsidR="00C1626D" w:rsidRPr="00254FDB" w:rsidRDefault="00C1626D" w:rsidP="00C1626D">
      <w:pPr>
        <w:rPr>
          <w:rFonts w:ascii="Arial" w:hAnsi="Arial"/>
          <w:lang w:val="es-ES_tradnl"/>
        </w:rPr>
      </w:pP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MA_G08_03_CO</w:t>
      </w: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Pr="0063490D" w:rsidRDefault="00C1626D" w:rsidP="00C1626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1626D" w:rsidRPr="009320AC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1626D" w:rsidRPr="000719EE" w:rsidRDefault="00D34FAE" w:rsidP="00C162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cocientes notables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1626D" w:rsidRPr="000719EE" w:rsidRDefault="00D34FAE" w:rsidP="00C162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Interactivo que te permitirá aprender sobre los cocientes notables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1626D" w:rsidRPr="000719EE" w:rsidRDefault="00D34FAE" w:rsidP="00C162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Cociente notable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6D02A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1626D" w:rsidRPr="000719EE" w:rsidRDefault="00D34FAE" w:rsidP="00C162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B5513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1626D" w:rsidRPr="005F4C68" w:rsidTr="00B231B2">
        <w:tc>
          <w:tcPr>
            <w:tcW w:w="1248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1626D" w:rsidRPr="005F4C68" w:rsidRDefault="00D34FAE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626D" w:rsidRPr="005F4C68" w:rsidTr="00B231B2">
        <w:tc>
          <w:tcPr>
            <w:tcW w:w="1248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B5513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1626D" w:rsidRPr="00AC7496" w:rsidTr="00B231B2">
        <w:tc>
          <w:tcPr>
            <w:tcW w:w="4536" w:type="dxa"/>
          </w:tcPr>
          <w:p w:rsidR="00C1626D" w:rsidRPr="00AC7496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1626D" w:rsidRPr="00AC7496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1626D" w:rsidRPr="00AC7496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1626D" w:rsidRPr="00AC7496" w:rsidRDefault="00D34FAE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1626D" w:rsidRPr="00E211EB" w:rsidTr="00B231B2">
        <w:tc>
          <w:tcPr>
            <w:tcW w:w="4536" w:type="dxa"/>
          </w:tcPr>
          <w:p w:rsidR="00C1626D" w:rsidRPr="00AC7496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1626D" w:rsidRPr="00AC7496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1626D" w:rsidRPr="00AC7496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1626D" w:rsidRPr="00AC7496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626D" w:rsidRPr="00AC7496" w:rsidTr="00B231B2">
        <w:tc>
          <w:tcPr>
            <w:tcW w:w="4536" w:type="dxa"/>
          </w:tcPr>
          <w:p w:rsidR="00C1626D" w:rsidRPr="00AC7496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1626D" w:rsidRPr="00AC7496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1626D" w:rsidRPr="00AC7496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1626D" w:rsidRPr="00AC7496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626D" w:rsidRPr="00AC7496" w:rsidTr="00B231B2">
        <w:tc>
          <w:tcPr>
            <w:tcW w:w="4536" w:type="dxa"/>
          </w:tcPr>
          <w:p w:rsidR="00C1626D" w:rsidRPr="00AC7496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1626D" w:rsidRPr="00AC7496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1626D" w:rsidRPr="00AC7496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1626D" w:rsidRPr="00AC7496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B5513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1626D" w:rsidRPr="005F4C68" w:rsidTr="00B231B2">
        <w:tc>
          <w:tcPr>
            <w:tcW w:w="2126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1626D" w:rsidRPr="005F4C68" w:rsidRDefault="00D34FAE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  <w:bookmarkStart w:id="0" w:name="_GoBack"/>
            <w:bookmarkEnd w:id="0"/>
          </w:p>
        </w:tc>
        <w:tc>
          <w:tcPr>
            <w:tcW w:w="1156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626D" w:rsidRPr="005F4C68" w:rsidTr="00B231B2">
        <w:tc>
          <w:tcPr>
            <w:tcW w:w="2126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626D" w:rsidRPr="005F4C68" w:rsidTr="00B231B2">
        <w:tc>
          <w:tcPr>
            <w:tcW w:w="2126" w:type="dxa"/>
          </w:tcPr>
          <w:p w:rsidR="00C1626D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1626D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1626D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1626D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1626D" w:rsidRPr="005F4C68" w:rsidRDefault="00C1626D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C1626D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Objetivo: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Reconocer los diferentes cocientes notables.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Desarrollo de la propuesta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recurso está diseñado para que sea expuesto por el maestro y partiendo de ejemplos particulares  los estudiantes puedan deducir  el caso general, antes de mostrar el caso general, es bueno colocar dos ejemplos más para que los desarrollen los estudiantes y así construyan una conjetura, luego hacerles la presentación del caso general.  Para que los estudiantes verifique</w:t>
      </w:r>
      <w:r w:rsidR="00D34FAE">
        <w:rPr>
          <w:rFonts w:ascii="Arial" w:hAnsi="Arial"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si sus conjeturas son ciertas o no, o que deben corregir para que la conjetura se vuelva </w:t>
      </w:r>
      <w:proofErr w:type="gramStart"/>
      <w:r>
        <w:rPr>
          <w:rFonts w:ascii="Arial" w:hAnsi="Arial"/>
          <w:sz w:val="18"/>
          <w:szCs w:val="18"/>
          <w:lang w:val="es-ES_tradnl"/>
        </w:rPr>
        <w:t>cierta</w:t>
      </w:r>
      <w:proofErr w:type="gramEnd"/>
      <w:r>
        <w:rPr>
          <w:rFonts w:ascii="Arial" w:hAnsi="Arial"/>
          <w:sz w:val="18"/>
          <w:szCs w:val="18"/>
          <w:lang w:val="es-ES_tradnl"/>
        </w:rPr>
        <w:t>.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34FAE">
        <w:rPr>
          <w:rFonts w:ascii="Arial" w:hAnsi="Arial"/>
          <w:sz w:val="18"/>
          <w:szCs w:val="18"/>
          <w:lang w:val="es-ES_tradnl"/>
        </w:rPr>
        <w:t>Los ejemplos en la ficha dos de cada caso son para afianzar el tema y para que los estudiantes los desarrollen ya sea de forma individual o en gran grupo.</w:t>
      </w:r>
    </w:p>
    <w:p w:rsidR="00D34FAE" w:rsidRDefault="00D34FAE" w:rsidP="00C1626D">
      <w:pPr>
        <w:rPr>
          <w:rFonts w:ascii="Arial" w:hAnsi="Arial"/>
          <w:sz w:val="18"/>
          <w:szCs w:val="18"/>
          <w:lang w:val="es-ES_tradnl"/>
        </w:rPr>
      </w:pPr>
    </w:p>
    <w:p w:rsidR="00D34FAE" w:rsidRDefault="00D34FAE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finalizar el tema y desarrollar la competencia de los cocientes notables se sugiere como trabajo los recursos 160, 170 y 180.</w:t>
      </w:r>
    </w:p>
    <w:p w:rsidR="00C1626D" w:rsidRPr="00F4317E" w:rsidRDefault="00C1626D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D2444C" w:rsidRDefault="00D2444C" w:rsidP="00C1626D">
      <w:pPr>
        <w:rPr>
          <w:rFonts w:ascii="Arial" w:hAnsi="Arial"/>
          <w:b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cocientes n</w:t>
      </w:r>
      <w:r w:rsidRPr="00D2444C">
        <w:rPr>
          <w:rFonts w:ascii="Arial" w:hAnsi="Arial"/>
          <w:sz w:val="18"/>
          <w:szCs w:val="18"/>
          <w:lang w:val="es-ES_tradnl"/>
        </w:rPr>
        <w:t xml:space="preserve">otables </w:t>
      </w:r>
      <w:r>
        <w:rPr>
          <w:rFonts w:ascii="Arial" w:hAnsi="Arial"/>
          <w:sz w:val="18"/>
          <w:szCs w:val="18"/>
          <w:lang w:val="es-ES_tradnl"/>
        </w:rPr>
        <w:t xml:space="preserve"> son divisiones que se desarrolla por simple inspección, solo existen tres casos que se muestran a continuación.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Pr="009B2D15" w:rsidRDefault="00D2444C" w:rsidP="00D2444C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.+a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cumple para cualquier valor de n siempre que sea un entero positivo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Pr="007E7AA6" w:rsidRDefault="00D2444C" w:rsidP="00D2444C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.+a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cumple siempre que n sea un entero positivo par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Pr="007E7AA6" w:rsidRDefault="00D2444C" w:rsidP="00D2444C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-.  .  .  .+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cumple siempre que n sea un entero positivo impar.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Por último la expresión </w:t>
      </w:r>
    </w:p>
    <w:p w:rsid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</w:p>
    <w:p w:rsidR="00D2444C" w:rsidRPr="00D2444C" w:rsidRDefault="00D2444C" w:rsidP="00C1626D">
      <w:pPr>
        <w:rPr>
          <w:rFonts w:ascii="Arial" w:hAnsi="Arial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D2444C" w:rsidRPr="00D2444C" w:rsidRDefault="00D2444C" w:rsidP="00C1626D">
      <w:pPr>
        <w:rPr>
          <w:rFonts w:ascii="Arial" w:hAnsi="Arial"/>
          <w:sz w:val="18"/>
          <w:szCs w:val="18"/>
          <w:lang w:val="es-ES_tradnl"/>
        </w:rPr>
      </w:pPr>
      <w:r w:rsidRPr="00D2444C">
        <w:rPr>
          <w:rFonts w:ascii="Arial" w:hAnsi="Arial"/>
          <w:sz w:val="18"/>
          <w:szCs w:val="18"/>
        </w:rPr>
        <w:t>No es un cociente notable</w:t>
      </w: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Pr="00F4317E" w:rsidRDefault="00C1626D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Pr="007B25A6" w:rsidRDefault="00C1626D" w:rsidP="00C1626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Pr="00E928AA" w:rsidRDefault="00C1626D" w:rsidP="00C1626D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C1626D" w:rsidRPr="009F074B" w:rsidRDefault="00C1626D" w:rsidP="00C1626D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7B25A6" w:rsidRDefault="00C1626D" w:rsidP="00C1626D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C1626D" w:rsidRPr="00F4317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F4317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928AA" w:rsidRDefault="00C1626D" w:rsidP="00C1626D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C1626D" w:rsidRPr="00F4317E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F4A89" w:rsidRDefault="00BF4A89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C1626D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</m:den>
          </m:f>
        </m:oMath>
      </m:oMathPara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928AA" w:rsidRDefault="00C1626D" w:rsidP="00C1626D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C1626D" w:rsidRPr="00792588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1626D" w:rsidRPr="00CD652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CD652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E</w:t>
      </w:r>
      <w:r w:rsidRPr="001551C8">
        <w:rPr>
          <w:rFonts w:ascii="Times" w:hAnsi="Times"/>
          <w:lang w:val="es-CO"/>
        </w:rPr>
        <w:t>l número de términos del cociente corresponde al valor del exponente en el dividendo, las potencias de a disminuyen de uno en uno comenzando en un grado menor al del cociente y los exponentes de b van a aumentando de uno en uno comenzando en cero hasta llegar a un grado menor al del exponente en el cociente.</w:t>
      </w:r>
    </w:p>
    <w:p w:rsidR="001551C8" w:rsidRPr="001551C8" w:rsidRDefault="001551C8" w:rsidP="001551C8">
      <w:pPr>
        <w:rPr>
          <w:rFonts w:ascii="Arial" w:hAnsi="Arial"/>
          <w:sz w:val="18"/>
          <w:szCs w:val="18"/>
          <w:lang w:val="es-CO"/>
        </w:rPr>
      </w:pPr>
    </w:p>
    <w:p w:rsidR="001551C8" w:rsidRPr="000A1975" w:rsidRDefault="001551C8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=a+b</m:t>
          </m:r>
        </m:oMath>
      </m:oMathPara>
    </w:p>
    <w:p w:rsidR="001551C8" w:rsidRDefault="001551C8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551C8" w:rsidRDefault="001551C8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551C8" w:rsidRPr="008D0D74" w:rsidRDefault="001551C8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1551C8" w:rsidRDefault="001551C8" w:rsidP="001551C8">
      <w:pPr>
        <w:spacing w:line="276" w:lineRule="auto"/>
        <w:rPr>
          <w:rFonts w:ascii="Times" w:hAnsi="Times"/>
          <w:lang w:val="es-CO"/>
        </w:rPr>
      </w:pP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lastRenderedPageBreak/>
        <w:t xml:space="preserve">Por tanto en términos generales podemos decir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s-CO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-</m:t>
            </m:r>
            <m:r>
              <w:rPr>
                <w:rFonts w:ascii="Cambria Math" w:hAnsi="Cambria Math"/>
              </w:rPr>
              <m:t>b</m:t>
            </m:r>
          </m:den>
        </m:f>
      </m:oMath>
      <w:r w:rsidRPr="001551C8">
        <w:rPr>
          <w:rFonts w:ascii="Times" w:hAnsi="Times"/>
          <w:lang w:val="es-CO"/>
        </w:rPr>
        <w:t xml:space="preserve"> es igual a:</w:t>
      </w:r>
    </w:p>
    <w:p w:rsidR="001551C8" w:rsidRPr="001551C8" w:rsidRDefault="001551C8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.+a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1551C8" w:rsidRDefault="001551C8" w:rsidP="001551C8">
      <w:pPr>
        <w:spacing w:line="276" w:lineRule="auto"/>
        <w:rPr>
          <w:rFonts w:ascii="Times" w:hAnsi="Times"/>
          <w:b/>
        </w:rPr>
      </w:pPr>
    </w:p>
    <w:p w:rsidR="001551C8" w:rsidRPr="00792588" w:rsidRDefault="001551C8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Pr="00CD652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F4317E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551C8" w:rsidRDefault="001551C8" w:rsidP="001551C8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a-b</m:t>
              </m:r>
            </m:den>
          </m:f>
        </m:oMath>
      </m:oMathPara>
    </w:p>
    <w:p w:rsidR="001551C8" w:rsidRDefault="001551C8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1626D" w:rsidRPr="000719EE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551C8" w:rsidRDefault="001551C8" w:rsidP="00C1626D">
      <w:pPr>
        <w:rPr>
          <w:rFonts w:ascii="Arial" w:hAnsi="Arial"/>
          <w:sz w:val="18"/>
          <w:szCs w:val="18"/>
          <w:lang w:val="es-ES_tradnl"/>
        </w:rPr>
      </w:pPr>
    </w:p>
    <w:p w:rsidR="001551C8" w:rsidRPr="00E928AA" w:rsidRDefault="001551C8" w:rsidP="001551C8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1</w:t>
      </w:r>
    </w:p>
    <w:p w:rsidR="001551C8" w:rsidRPr="00792588" w:rsidRDefault="001551C8" w:rsidP="001551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551C8" w:rsidRPr="00CD652E" w:rsidRDefault="001551C8" w:rsidP="001551C8">
      <w:pPr>
        <w:rPr>
          <w:rFonts w:ascii="Arial" w:hAnsi="Arial" w:cs="Arial"/>
          <w:sz w:val="18"/>
          <w:szCs w:val="18"/>
          <w:lang w:val="es-ES_tradnl"/>
        </w:rPr>
      </w:pPr>
    </w:p>
    <w:p w:rsidR="001551C8" w:rsidRPr="00CD652E" w:rsidRDefault="001551C8" w:rsidP="001551C8">
      <w:pPr>
        <w:rPr>
          <w:rFonts w:ascii="Arial" w:hAnsi="Arial" w:cs="Arial"/>
          <w:sz w:val="18"/>
          <w:szCs w:val="18"/>
          <w:lang w:val="es-ES_tradnl"/>
        </w:rPr>
      </w:pPr>
    </w:p>
    <w:p w:rsidR="001551C8" w:rsidRDefault="001551C8" w:rsidP="001551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51C8" w:rsidRPr="001551C8" w:rsidRDefault="001551C8" w:rsidP="001551C8">
      <w:pPr>
        <w:spacing w:line="276" w:lineRule="auto"/>
        <w:rPr>
          <w:rFonts w:ascii="Times" w:hAnsi="Times"/>
          <w:b/>
          <w:lang w:val="es-CO"/>
        </w:rPr>
      </w:pP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>Veamos los siguientes ejemplos:</w:t>
      </w:r>
    </w:p>
    <w:p w:rsidR="001551C8" w:rsidRPr="001C2A59" w:rsidRDefault="001551C8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2x-y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551C8" w:rsidRDefault="001551C8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81x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3x-2y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551C8" w:rsidRDefault="001551C8" w:rsidP="00C1626D">
      <w:pPr>
        <w:rPr>
          <w:rFonts w:ascii="Arial" w:hAnsi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928AA" w:rsidRDefault="00BF4A89" w:rsidP="00BF4A89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BF4A89" w:rsidRPr="00F4317E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</m:oMath>
      </m:oMathPara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928AA" w:rsidRDefault="00BF4A89" w:rsidP="00BF4A89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1551C8">
        <w:rPr>
          <w:rFonts w:ascii="Arial" w:hAnsi="Arial"/>
          <w:sz w:val="16"/>
          <w:szCs w:val="16"/>
          <w:lang w:val="es-ES_tradnl"/>
        </w:rPr>
        <w:t xml:space="preserve"> 1 DE IMAGEN 2</w:t>
      </w:r>
    </w:p>
    <w:p w:rsidR="00BF4A89" w:rsidRPr="00792588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51C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E</w:t>
      </w:r>
      <w:r w:rsidRPr="001551C8">
        <w:rPr>
          <w:rFonts w:ascii="Times" w:hAnsi="Times"/>
          <w:lang w:val="es-CO"/>
        </w:rPr>
        <w:t>l número de términos del cociente corresponde al valor del exponente en el dividendo, las potencias de a disminuyen de uno en uno comenzando en un grado menor al del cociente y los exponentes de b van a aumentando de uno en uno comenzando en cero hasta llegar a un grado menor al del exponente en el cociente.</w:t>
      </w:r>
    </w:p>
    <w:p w:rsidR="001551C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 xml:space="preserve">Revisemos algunos casos particulares para determinar la forma general del cociente. Hay que tener en cuenta, que este caso solo se aplica si la potencia n es un numero par.  </w:t>
      </w:r>
    </w:p>
    <w:p w:rsidR="001551C8" w:rsidRPr="000A1975" w:rsidRDefault="001551C8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=a-b</m:t>
          </m:r>
        </m:oMath>
      </m:oMathPara>
    </w:p>
    <w:p w:rsidR="001551C8" w:rsidRDefault="001551C8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551C8" w:rsidRPr="008D0D74" w:rsidRDefault="001551C8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 xml:space="preserve">Por tanto en términos generales podemos decir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s-CO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</m:den>
        </m:f>
      </m:oMath>
      <w:r w:rsidRPr="001551C8">
        <w:rPr>
          <w:rFonts w:ascii="Times" w:hAnsi="Times"/>
          <w:lang w:val="es-CO"/>
        </w:rPr>
        <w:t xml:space="preserve"> es igual a:</w:t>
      </w:r>
    </w:p>
    <w:p w:rsidR="001551C8" w:rsidRPr="007E7AA6" w:rsidRDefault="001551C8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.+a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1551C8" w:rsidRPr="0079258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31CAA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F4317E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551C8" w:rsidRDefault="001551C8" w:rsidP="001551C8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</m:oMath>
      </m:oMathPara>
    </w:p>
    <w:p w:rsidR="001551C8" w:rsidRDefault="001551C8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551C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1551C8" w:rsidRPr="00E928AA" w:rsidRDefault="001551C8" w:rsidP="001551C8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>
        <w:rPr>
          <w:rFonts w:ascii="Arial" w:hAnsi="Arial"/>
          <w:sz w:val="16"/>
          <w:szCs w:val="16"/>
          <w:lang w:val="es-ES_tradnl"/>
        </w:rPr>
        <w:t xml:space="preserve"> DE IMAGEN 2</w:t>
      </w:r>
    </w:p>
    <w:p w:rsidR="001551C8" w:rsidRPr="00792588" w:rsidRDefault="001551C8" w:rsidP="001551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551C8" w:rsidRPr="00CD652E" w:rsidRDefault="001551C8" w:rsidP="001551C8">
      <w:pPr>
        <w:rPr>
          <w:rFonts w:ascii="Arial" w:hAnsi="Arial" w:cs="Arial"/>
          <w:sz w:val="18"/>
          <w:szCs w:val="18"/>
          <w:lang w:val="es-ES_tradnl"/>
        </w:rPr>
      </w:pPr>
    </w:p>
    <w:p w:rsidR="001551C8" w:rsidRPr="00CD652E" w:rsidRDefault="001551C8" w:rsidP="001551C8">
      <w:pPr>
        <w:rPr>
          <w:rFonts w:ascii="Arial" w:hAnsi="Arial" w:cs="Arial"/>
          <w:sz w:val="18"/>
          <w:szCs w:val="18"/>
          <w:lang w:val="es-ES_tradnl"/>
        </w:rPr>
      </w:pPr>
    </w:p>
    <w:p w:rsidR="001551C8" w:rsidRDefault="001551C8" w:rsidP="001551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51C8" w:rsidRPr="001551C8" w:rsidRDefault="001551C8" w:rsidP="001551C8">
      <w:pPr>
        <w:spacing w:line="276" w:lineRule="auto"/>
        <w:rPr>
          <w:rFonts w:ascii="Times" w:hAnsi="Times"/>
          <w:b/>
          <w:lang w:val="es-CO"/>
        </w:rPr>
      </w:pPr>
    </w:p>
    <w:p w:rsidR="001551C8" w:rsidRDefault="001551C8" w:rsidP="001551C8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Veamos los siguientes ejemplos:</w:t>
      </w:r>
    </w:p>
    <w:p w:rsidR="001551C8" w:rsidRPr="001C2A59" w:rsidRDefault="001551C8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x+6y</m:t>
              </m:r>
            </m:den>
          </m:f>
          <m:r>
            <w:rPr>
              <w:rFonts w:ascii="Cambria Math" w:hAnsi="Cambria Math"/>
            </w:rPr>
            <m:t>=x-6y</m:t>
          </m:r>
        </m:oMath>
      </m:oMathPara>
    </w:p>
    <w:p w:rsidR="001551C8" w:rsidRPr="00CB1FDD" w:rsidRDefault="001551C8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625y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2x+5y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y+50x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125y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551C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928AA" w:rsidRDefault="00BF4A89" w:rsidP="00BF4A89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BF4A89" w:rsidRPr="00F4317E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</m:oMath>
      </m:oMathPara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928AA" w:rsidRDefault="00BF4A89" w:rsidP="00BF4A89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1 DE IMAGEN 3</w:t>
      </w:r>
    </w:p>
    <w:p w:rsidR="00BF4A89" w:rsidRPr="00792588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E</w:t>
      </w:r>
      <w:r w:rsidRPr="001551C8">
        <w:rPr>
          <w:rFonts w:ascii="Times" w:hAnsi="Times"/>
          <w:lang w:val="es-CO"/>
        </w:rPr>
        <w:t xml:space="preserve">l número de términos del cociente corresponde al valor del exponente en el dividiendo, las potencias de a disminuyen de uno en uno comenzando en un grado menor al del cociente y los </w:t>
      </w:r>
      <w:r w:rsidRPr="001551C8">
        <w:rPr>
          <w:rFonts w:ascii="Times" w:hAnsi="Times"/>
          <w:lang w:val="es-CO"/>
        </w:rPr>
        <w:lastRenderedPageBreak/>
        <w:t>exponentes de b van a aumentando de uno en uno comenzando en cero hasta llegar a un grado menor al del exponente en el cociente.</w:t>
      </w:r>
    </w:p>
    <w:p w:rsidR="001551C8" w:rsidRPr="001551C8" w:rsidRDefault="001551C8" w:rsidP="00BF4A89">
      <w:pPr>
        <w:rPr>
          <w:rFonts w:ascii="Arial" w:hAnsi="Arial"/>
          <w:sz w:val="18"/>
          <w:szCs w:val="18"/>
          <w:lang w:val="es-CO"/>
        </w:rPr>
      </w:pPr>
    </w:p>
    <w:p w:rsidR="001551C8" w:rsidRPr="00792588" w:rsidRDefault="001551C8" w:rsidP="00BF4A89">
      <w:pPr>
        <w:rPr>
          <w:rFonts w:ascii="Arial" w:hAnsi="Arial"/>
          <w:sz w:val="18"/>
          <w:szCs w:val="18"/>
          <w:lang w:val="es-ES_tradnl"/>
        </w:rPr>
      </w:pPr>
    </w:p>
    <w:p w:rsid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 xml:space="preserve">Revisemos algunos casos particulares para determinar la forma general del cociente. Hay que tener en cuenta, que este caso solo se aplica si la potencia n es un número impar. </w:t>
      </w:r>
    </w:p>
    <w:p w:rsidR="00763003" w:rsidRPr="001551C8" w:rsidRDefault="00763003" w:rsidP="001551C8">
      <w:pPr>
        <w:spacing w:line="276" w:lineRule="auto"/>
        <w:rPr>
          <w:rFonts w:ascii="Times" w:hAnsi="Times"/>
          <w:lang w:val="es-CO"/>
        </w:rPr>
      </w:pPr>
    </w:p>
    <w:p w:rsidR="001551C8" w:rsidRDefault="001551C8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551C8" w:rsidRPr="00946515" w:rsidRDefault="001551C8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1551C8" w:rsidRPr="00946515" w:rsidRDefault="001551C8" w:rsidP="001551C8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+7</m:t>
              </m:r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1551C8" w:rsidRPr="001551C8" w:rsidRDefault="001551C8" w:rsidP="001551C8">
      <w:pPr>
        <w:spacing w:line="276" w:lineRule="auto"/>
        <w:rPr>
          <w:rFonts w:ascii="Times" w:hAnsi="Times"/>
          <w:lang w:val="es-CO"/>
        </w:rPr>
      </w:pPr>
      <w:r w:rsidRPr="001551C8">
        <w:rPr>
          <w:rFonts w:ascii="Times" w:hAnsi="Times"/>
          <w:lang w:val="es-CO"/>
        </w:rPr>
        <w:t xml:space="preserve">Por tanto en términos generales podemos decir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s-CO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+</m:t>
            </m:r>
            <m:r>
              <w:rPr>
                <w:rFonts w:ascii="Cambria Math" w:hAnsi="Cambria Math"/>
              </w:rPr>
              <m:t>b</m:t>
            </m:r>
          </m:den>
        </m:f>
      </m:oMath>
      <w:r w:rsidRPr="001551C8">
        <w:rPr>
          <w:rFonts w:ascii="Times" w:hAnsi="Times"/>
          <w:lang w:val="es-CO"/>
        </w:rPr>
        <w:t xml:space="preserve"> es igual a:</w:t>
      </w:r>
    </w:p>
    <w:p w:rsidR="001551C8" w:rsidRPr="007E7AA6" w:rsidRDefault="001551C8" w:rsidP="001551C8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-.  .  .  .+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BF4A89" w:rsidRPr="00CD652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E31CAA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F4317E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551C8" w:rsidRDefault="001551C8" w:rsidP="001551C8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den>
          </m:f>
        </m:oMath>
      </m:oMathPara>
    </w:p>
    <w:p w:rsidR="001551C8" w:rsidRDefault="001551C8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4A89" w:rsidRPr="000719EE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BF4A89" w:rsidRDefault="00BF4A89" w:rsidP="00BF4A89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BF4A89" w:rsidRDefault="00BF4A89" w:rsidP="00BF4A89">
      <w:pPr>
        <w:rPr>
          <w:rFonts w:ascii="Arial" w:hAnsi="Arial" w:cs="Arial"/>
          <w:sz w:val="18"/>
          <w:szCs w:val="18"/>
          <w:lang w:val="es-ES_tradnl"/>
        </w:rPr>
      </w:pPr>
    </w:p>
    <w:p w:rsidR="00763003" w:rsidRPr="00E928AA" w:rsidRDefault="00763003" w:rsidP="00763003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2 DE IMAGEN 2</w:t>
      </w:r>
    </w:p>
    <w:p w:rsidR="00763003" w:rsidRPr="00792588" w:rsidRDefault="00763003" w:rsidP="0076300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63003" w:rsidRPr="00CD652E" w:rsidRDefault="00763003" w:rsidP="00763003">
      <w:pPr>
        <w:rPr>
          <w:rFonts w:ascii="Arial" w:hAnsi="Arial" w:cs="Arial"/>
          <w:sz w:val="18"/>
          <w:szCs w:val="18"/>
          <w:lang w:val="es-ES_tradnl"/>
        </w:rPr>
      </w:pPr>
    </w:p>
    <w:p w:rsidR="00763003" w:rsidRPr="00CD652E" w:rsidRDefault="00763003" w:rsidP="00763003">
      <w:pPr>
        <w:rPr>
          <w:rFonts w:ascii="Arial" w:hAnsi="Arial" w:cs="Arial"/>
          <w:sz w:val="18"/>
          <w:szCs w:val="18"/>
          <w:lang w:val="es-ES_tradnl"/>
        </w:rPr>
      </w:pPr>
    </w:p>
    <w:p w:rsidR="00763003" w:rsidRDefault="00763003" w:rsidP="0076300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763003" w:rsidRPr="001551C8" w:rsidRDefault="00763003" w:rsidP="00763003">
      <w:pPr>
        <w:spacing w:line="276" w:lineRule="auto"/>
        <w:rPr>
          <w:rFonts w:ascii="Times" w:hAnsi="Times"/>
          <w:b/>
          <w:lang w:val="es-CO"/>
        </w:rPr>
      </w:pPr>
    </w:p>
    <w:p w:rsidR="00763003" w:rsidRDefault="00763003" w:rsidP="00763003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Veamos los siguientes ejemplos:</w:t>
      </w:r>
    </w:p>
    <w:p w:rsidR="00763003" w:rsidRDefault="00763003" w:rsidP="00763003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+64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2a+4b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63003" w:rsidRPr="00946515" w:rsidRDefault="00763003" w:rsidP="00763003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32x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2x+y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C1626D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C1626D" w:rsidRPr="00E31CAA" w:rsidRDefault="00C1626D" w:rsidP="00C1626D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C1626D" w:rsidRDefault="0062200D">
      <w:pPr>
        <w:rPr>
          <w:lang w:val="es-ES_tradnl"/>
        </w:rPr>
      </w:pPr>
    </w:p>
    <w:sectPr w:rsidR="0062200D" w:rsidRPr="00C1626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6D"/>
    <w:rsid w:val="00067BB2"/>
    <w:rsid w:val="001142DA"/>
    <w:rsid w:val="001551C8"/>
    <w:rsid w:val="00597395"/>
    <w:rsid w:val="0062200D"/>
    <w:rsid w:val="00763003"/>
    <w:rsid w:val="007E2E0F"/>
    <w:rsid w:val="00A10E87"/>
    <w:rsid w:val="00A44725"/>
    <w:rsid w:val="00BA17DA"/>
    <w:rsid w:val="00BF4A89"/>
    <w:rsid w:val="00C1626D"/>
    <w:rsid w:val="00D2444C"/>
    <w:rsid w:val="00D34FAE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26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626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26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626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1274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2015-03-30T01:00:00Z</dcterms:created>
  <dcterms:modified xsi:type="dcterms:W3CDTF">2015-03-30T01:45:00Z</dcterms:modified>
</cp:coreProperties>
</file>