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A12" w:rsidRPr="007D0493" w:rsidRDefault="00BC4A12" w:rsidP="00BC4A1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:rsidR="00BC4A12" w:rsidRPr="00254FDB" w:rsidRDefault="00BC4A12" w:rsidP="00BC4A12">
      <w:pPr>
        <w:rPr>
          <w:rFonts w:ascii="Arial" w:hAnsi="Arial"/>
          <w:lang w:val="es-ES_tradnl"/>
        </w:rPr>
      </w:pPr>
    </w:p>
    <w:p w:rsidR="00BC4A12" w:rsidRPr="006D02A8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BC4A12" w:rsidRPr="006D02A8" w:rsidRDefault="00081146" w:rsidP="00BC4A1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BC4A12">
        <w:rPr>
          <w:rFonts w:ascii="Arial" w:hAnsi="Arial"/>
          <w:sz w:val="18"/>
          <w:szCs w:val="18"/>
          <w:lang w:val="es-ES_tradnl"/>
        </w:rPr>
        <w:t>08_04_CO</w:t>
      </w:r>
    </w:p>
    <w:p w:rsidR="00BC4A12" w:rsidRPr="006D02A8" w:rsidRDefault="00BC4A12" w:rsidP="00BC4A12">
      <w:pPr>
        <w:rPr>
          <w:rFonts w:ascii="Arial" w:hAnsi="Arial"/>
          <w:sz w:val="18"/>
          <w:szCs w:val="18"/>
          <w:lang w:val="es-ES_tradnl"/>
        </w:rPr>
      </w:pPr>
    </w:p>
    <w:p w:rsidR="00BC4A12" w:rsidRPr="0063490D" w:rsidRDefault="00BC4A12" w:rsidP="00BC4A1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BC4A12" w:rsidRPr="009320AC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6D02A8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 común por agrupación de términos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6D02A8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te permitirá practicar la factorización de un polinomio, mediante la agrupación de términos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6D02A8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BC4A12" w:rsidRPr="000719EE" w:rsidRDefault="00081146" w:rsidP="00BC4A1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Factorización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,polinomio,</w:t>
      </w:r>
      <w:r w:rsidR="00BC4A12">
        <w:rPr>
          <w:rFonts w:ascii="Arial" w:hAnsi="Arial" w:cs="Arial"/>
          <w:sz w:val="18"/>
          <w:szCs w:val="18"/>
          <w:lang w:val="es-ES_tradnl"/>
        </w:rPr>
        <w:t>agrupación</w:t>
      </w:r>
      <w:proofErr w:type="spellEnd"/>
      <w:proofErr w:type="gramEnd"/>
      <w:r w:rsidR="00BC4A12">
        <w:rPr>
          <w:rFonts w:ascii="Arial" w:hAnsi="Arial" w:cs="Arial"/>
          <w:sz w:val="18"/>
          <w:szCs w:val="18"/>
          <w:lang w:val="es-ES_tradnl"/>
        </w:rPr>
        <w:t xml:space="preserve"> de términos  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6D02A8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B55138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BC4A12" w:rsidRPr="005F4C68" w:rsidTr="009C22D8">
        <w:tc>
          <w:tcPr>
            <w:tcW w:w="1248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C4A12" w:rsidRPr="005F4C68" w:rsidTr="009C22D8">
        <w:tc>
          <w:tcPr>
            <w:tcW w:w="1248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B55138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C4A12" w:rsidRPr="00AC7496" w:rsidTr="009C22D8">
        <w:tc>
          <w:tcPr>
            <w:tcW w:w="4536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C4A12" w:rsidRPr="00081146" w:rsidTr="009C22D8">
        <w:tc>
          <w:tcPr>
            <w:tcW w:w="4536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C4A12" w:rsidRPr="00AC7496" w:rsidTr="009C22D8">
        <w:tc>
          <w:tcPr>
            <w:tcW w:w="4536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C4A12" w:rsidRPr="00AC7496" w:rsidTr="009C22D8">
        <w:tc>
          <w:tcPr>
            <w:tcW w:w="4536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B55138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C4A12" w:rsidRPr="005F4C68" w:rsidTr="009C22D8">
        <w:tc>
          <w:tcPr>
            <w:tcW w:w="2126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C4A12" w:rsidRPr="005F4C68" w:rsidTr="009C22D8">
        <w:tc>
          <w:tcPr>
            <w:tcW w:w="2126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C4A12" w:rsidRPr="005F4C68" w:rsidTr="009C22D8">
        <w:tc>
          <w:tcPr>
            <w:tcW w:w="2126" w:type="dxa"/>
          </w:tcPr>
          <w:p w:rsidR="00BC4A12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C4A12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C4A12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C4A12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254FDB" w:rsidRDefault="00BC4A12" w:rsidP="00BC4A1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BC4A12" w:rsidRDefault="00BC4A12" w:rsidP="00BC4A12">
      <w:pPr>
        <w:rPr>
          <w:rFonts w:ascii="Arial" w:hAnsi="Arial"/>
          <w:sz w:val="18"/>
          <w:szCs w:val="18"/>
          <w:lang w:val="es-ES_tradnl"/>
        </w:rPr>
      </w:pPr>
    </w:p>
    <w:p w:rsidR="00BC4A12" w:rsidRPr="00125D25" w:rsidRDefault="00BC4A12" w:rsidP="00BC4A1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BC4A12" w:rsidRPr="00411F22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Factorización de polinomios por agrupación de términos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9F074B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 cada polinomio por agrupación de términos y escoge la opción correcta.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792588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Haz clic sobre cada pestaña para elegir la opción correcta</w:t>
      </w:r>
      <w:r w:rsidR="00081146">
        <w:rPr>
          <w:rFonts w:ascii="Arial" w:hAnsi="Arial" w:cs="Arial"/>
          <w:sz w:val="18"/>
          <w:szCs w:val="18"/>
          <w:lang w:val="es-ES_tradnl"/>
        </w:rPr>
        <w:t>.</w:t>
      </w:r>
      <w:bookmarkStart w:id="0" w:name="_GoBack"/>
      <w:bookmarkEnd w:id="0"/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792588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AA0FF1" w:rsidRDefault="00BC4A12" w:rsidP="00BC4A1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:rsidR="00BC4A12" w:rsidRPr="00AA0FF1" w:rsidRDefault="00BC4A12" w:rsidP="00BC4A12">
      <w:pPr>
        <w:rPr>
          <w:rFonts w:ascii="Arial" w:hAnsi="Arial"/>
          <w:sz w:val="16"/>
          <w:szCs w:val="16"/>
          <w:lang w:val="es-ES_tradnl"/>
        </w:rPr>
      </w:pPr>
    </w:p>
    <w:p w:rsidR="00BC4A12" w:rsidRPr="00AA0FF1" w:rsidRDefault="00BC4A12" w:rsidP="00BC4A12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</w:t>
      </w:r>
      <w:r>
        <w:rPr>
          <w:rFonts w:ascii="Arial" w:hAnsi="Arial"/>
          <w:sz w:val="16"/>
          <w:szCs w:val="16"/>
          <w:lang w:val="es-ES_tradnl"/>
        </w:rPr>
        <w:t>…</w:t>
      </w:r>
      <w:r w:rsidRPr="001C2F65">
        <w:rPr>
          <w:rFonts w:ascii="Arial" w:hAnsi="Arial"/>
          <w:sz w:val="16"/>
          <w:szCs w:val="16"/>
          <w:lang w:val="es-ES_tradnl"/>
        </w:rPr>
        <w:t>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>Lo que no es para ti</w:t>
      </w:r>
      <w:r>
        <w:rPr>
          <w:rFonts w:ascii="Arial" w:hAnsi="Arial"/>
          <w:sz w:val="16"/>
          <w:szCs w:val="16"/>
          <w:lang w:val="es-ES_tradnl"/>
        </w:rPr>
        <w:t>…</w:t>
      </w:r>
      <w:r w:rsidRPr="001C2F65">
        <w:rPr>
          <w:rFonts w:ascii="Arial" w:hAnsi="Arial"/>
          <w:sz w:val="16"/>
          <w:szCs w:val="16"/>
          <w:lang w:val="es-ES_tradnl"/>
        </w:rPr>
        <w:t xml:space="preserve">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BC4A12" w:rsidRPr="00AA0FF1" w:rsidRDefault="00BC4A12" w:rsidP="00BC4A12">
      <w:pPr>
        <w:rPr>
          <w:rFonts w:ascii="Arial" w:hAnsi="Arial"/>
          <w:sz w:val="16"/>
          <w:szCs w:val="16"/>
          <w:lang w:val="es-ES_tradnl"/>
        </w:rPr>
      </w:pPr>
    </w:p>
    <w:p w:rsidR="00BC4A12" w:rsidRPr="00AA0FF1" w:rsidRDefault="00BC4A12" w:rsidP="00BC4A12">
      <w:pPr>
        <w:rPr>
          <w:rFonts w:ascii="Arial" w:hAnsi="Arial"/>
          <w:sz w:val="16"/>
          <w:szCs w:val="16"/>
          <w:lang w:val="es-ES_tradnl"/>
        </w:rPr>
      </w:pPr>
    </w:p>
    <w:p w:rsidR="00BC4A12" w:rsidRDefault="00BC4A12" w:rsidP="00BC4A1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RESPUESTAS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Pr="004A4A9C">
        <w:rPr>
          <w:rFonts w:ascii="Arial" w:hAnsi="Arial"/>
          <w:color w:val="0000FF"/>
          <w:sz w:val="16"/>
          <w:szCs w:val="16"/>
          <w:lang w:val="es-ES_tradnl"/>
        </w:rPr>
        <w:t>CONSIDERE QUE EL ORDEN EN QUE SE ENLISTAN LAS CUATRO POSIBLES RESPUESTAS ES COMO TENDRÁ EL DESPLIEGUE LA LISTA EN PANTALLA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:rsidR="00BC4A12" w:rsidRDefault="00BC4A12" w:rsidP="00BC4A12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BC4A12" w:rsidRPr="004A4A9C" w:rsidRDefault="00BC4A12" w:rsidP="00BC4A12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lastRenderedPageBreak/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:rsidR="00BC4A12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colocas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BC4A12" w:rsidRPr="004024BA" w:rsidRDefault="00BC4A12" w:rsidP="00BC4A12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proofErr w:type="gramEnd"/>
      <w:r>
        <w:rPr>
          <w:rFonts w:ascii="Arial" w:hAnsi="Arial" w:cs="Arial"/>
          <w:b/>
          <w:sz w:val="18"/>
          <w:szCs w:val="18"/>
          <w:lang w:val="es-ES_tradnl"/>
        </w:rPr>
        <w:t>;</w:t>
      </w:r>
    </w:p>
    <w:p w:rsidR="00BC4A12" w:rsidRPr="004024BA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quitas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BC4A12" w:rsidRPr="004024BA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retiras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BC4A12" w:rsidRPr="004024BA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9510B5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C4A12" w:rsidRPr="009510B5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Default="00BC4A12" w:rsidP="00BC4A1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25xy+10xn+15yn+6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[*]</w:t>
      </w:r>
    </w:p>
    <w:p w:rsidR="00BC4A12" w:rsidRPr="001E6025" w:rsidRDefault="00081146" w:rsidP="00BC4A1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+xy+xz+yz=</m:t>
        </m:r>
      </m:oMath>
      <w:r w:rsidR="00BC4A12">
        <w:rPr>
          <w:rFonts w:ascii="Arial" w:hAnsi="Arial" w:cs="Arial"/>
          <w:sz w:val="18"/>
          <w:szCs w:val="18"/>
          <w:lang w:val="es-ES_tradnl"/>
        </w:rPr>
        <w:t xml:space="preserve"> [*]</w:t>
      </w:r>
    </w:p>
    <w:p w:rsidR="00BC4A12" w:rsidRPr="001E6025" w:rsidRDefault="00CD201A" w:rsidP="00BC4A1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zw-yw+zx-yx= </m:t>
        </m:r>
      </m:oMath>
      <w:r w:rsidR="00BC4A12">
        <w:rPr>
          <w:rFonts w:ascii="Arial" w:hAnsi="Arial" w:cs="Arial"/>
          <w:sz w:val="18"/>
          <w:szCs w:val="18"/>
          <w:lang w:val="es-ES_tradnl"/>
        </w:rPr>
        <w:t>[*]</w:t>
      </w:r>
    </w:p>
    <w:p w:rsidR="00BC4A12" w:rsidRPr="001E6025" w:rsidRDefault="00CD201A" w:rsidP="00BC4A1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y+2x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+x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= </m:t>
        </m:r>
      </m:oMath>
      <w:r w:rsidR="00BC4A12">
        <w:rPr>
          <w:rFonts w:ascii="Arial" w:hAnsi="Arial" w:cs="Arial"/>
          <w:sz w:val="18"/>
          <w:szCs w:val="18"/>
          <w:lang w:val="es-ES_tradnl"/>
        </w:rPr>
        <w:t>[*]</w:t>
      </w:r>
    </w:p>
    <w:p w:rsidR="00BC4A12" w:rsidRPr="001E6025" w:rsidRDefault="00BC4A12" w:rsidP="00BC4A1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3ab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+3ab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[*]</w:t>
      </w:r>
    </w:p>
    <w:p w:rsidR="00BC4A12" w:rsidRPr="001E6025" w:rsidRDefault="00081146" w:rsidP="00BC4A1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-9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+4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6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-9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  <w:r w:rsidR="00BC4A12">
        <w:rPr>
          <w:rFonts w:ascii="Arial" w:hAnsi="Arial" w:cs="Arial"/>
          <w:sz w:val="18"/>
          <w:szCs w:val="18"/>
          <w:lang w:val="es-ES_tradnl"/>
        </w:rPr>
        <w:t xml:space="preserve"> [*]</w:t>
      </w:r>
    </w:p>
    <w:p w:rsidR="00BC4A12" w:rsidRPr="001E6025" w:rsidRDefault="00B815DD" w:rsidP="00BC4A1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1+z+3zw+3w=</m:t>
        </m:r>
      </m:oMath>
      <w:r w:rsidR="00BC4A12">
        <w:rPr>
          <w:rFonts w:ascii="Arial" w:hAnsi="Arial" w:cs="Arial"/>
          <w:sz w:val="18"/>
          <w:szCs w:val="18"/>
          <w:lang w:val="es-ES_tradnl"/>
        </w:rPr>
        <w:t xml:space="preserve"> [*]</w:t>
      </w:r>
    </w:p>
    <w:p w:rsidR="00BC4A12" w:rsidRDefault="00081146" w:rsidP="00BC4A1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p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q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p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q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-3x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p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q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+3x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  <w:r w:rsidR="00BC4A12">
        <w:rPr>
          <w:rFonts w:ascii="Arial" w:hAnsi="Arial" w:cs="Arial"/>
          <w:sz w:val="18"/>
          <w:szCs w:val="18"/>
          <w:lang w:val="es-ES_tradnl"/>
        </w:rPr>
        <w:t xml:space="preserve"> [*]</w:t>
      </w:r>
    </w:p>
    <w:p w:rsidR="00BC4A12" w:rsidRDefault="0051184F" w:rsidP="00BC4A1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15ax-10by-10bx-30a+15ay+20b=</m:t>
        </m:r>
      </m:oMath>
      <w:r w:rsidR="00BC4A12">
        <w:rPr>
          <w:rFonts w:ascii="Arial" w:hAnsi="Arial" w:cs="Arial"/>
          <w:sz w:val="18"/>
          <w:szCs w:val="18"/>
          <w:lang w:val="es-ES_tradnl"/>
        </w:rPr>
        <w:t xml:space="preserve">  [*]</w:t>
      </w:r>
    </w:p>
    <w:p w:rsidR="00BC4A12" w:rsidRDefault="0051184F" w:rsidP="00BC4A1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20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x-5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x-2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y+8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y=</m:t>
        </m:r>
      </m:oMath>
      <w:r w:rsidR="00BC4A12" w:rsidRPr="00BD754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C4A12">
        <w:rPr>
          <w:rFonts w:ascii="Arial" w:hAnsi="Arial" w:cs="Arial"/>
          <w:sz w:val="18"/>
          <w:szCs w:val="18"/>
          <w:lang w:val="es-ES_tradnl"/>
        </w:rPr>
        <w:t>[*]</w:t>
      </w:r>
    </w:p>
    <w:p w:rsidR="00BC4A12" w:rsidRPr="00BD7540" w:rsidRDefault="00BC4A12" w:rsidP="00BC4A12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BC4A12" w:rsidRPr="009510B5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72270A" w:rsidRDefault="00BC4A12" w:rsidP="00BC4A12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BC4A12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C4A12" w:rsidRPr="009510B5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9510B5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BC4A12" w:rsidRPr="00BD7540" w:rsidRDefault="0051184F" w:rsidP="00BC4A12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(5x+3y)(3x+5y)</m:t>
          </m:r>
        </m:oMath>
      </m:oMathPara>
    </w:p>
    <w:p w:rsidR="00BC4A12" w:rsidRPr="0051184F" w:rsidRDefault="0051184F" w:rsidP="00BC4A12">
      <w:pPr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(5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y+2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n)(5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x+3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n)</m:t>
          </m:r>
        </m:oMath>
      </m:oMathPara>
    </w:p>
    <w:p w:rsidR="00BC4A12" w:rsidRPr="00BD7540" w:rsidRDefault="00982158" w:rsidP="00BC4A12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(5x+2n)(5y+3n)</m:t>
          </m:r>
        </m:oMath>
      </m:oMathPara>
    </w:p>
    <w:p w:rsidR="00BC4A12" w:rsidRPr="00BD7540" w:rsidRDefault="00982158" w:rsidP="00BC4A12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(x+n)(y+n)</m:t>
          </m:r>
        </m:oMath>
      </m:oMathPara>
    </w:p>
    <w:p w:rsidR="00BC4A12" w:rsidRPr="009510B5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9510B5" w:rsidRDefault="00BC4A12" w:rsidP="00BC4A1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BC4A12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BD7540" w:rsidRDefault="00982158" w:rsidP="00BC4A12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(y+z)(x+z)</m:t>
          </m:r>
        </m:oMath>
      </m:oMathPara>
    </w:p>
    <w:p w:rsidR="00BC4A12" w:rsidRPr="00BD7540" w:rsidRDefault="00982158" w:rsidP="00BC4A12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(z+y)(z+y)</m:t>
          </m:r>
        </m:oMath>
      </m:oMathPara>
    </w:p>
    <w:p w:rsidR="00BC4A12" w:rsidRPr="00BD7540" w:rsidRDefault="00982158" w:rsidP="00BC4A12">
      <w:pPr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(x+z)(x+y)</m:t>
          </m:r>
        </m:oMath>
      </m:oMathPara>
    </w:p>
    <w:p w:rsidR="00BC4A12" w:rsidRPr="00BD7540" w:rsidRDefault="00982158" w:rsidP="00BC4A12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(y+x)(z-x)</m:t>
          </m:r>
        </m:oMath>
      </m:oMathPara>
    </w:p>
    <w:p w:rsidR="00BC4A12" w:rsidRPr="009510B5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9510B5" w:rsidRDefault="00BC4A12" w:rsidP="00BC4A1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BC4A12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981CAA" w:rsidRDefault="00982158" w:rsidP="00BC4A12">
      <w:pPr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(w-x)(z-y)</m:t>
          </m:r>
        </m:oMath>
      </m:oMathPara>
    </w:p>
    <w:p w:rsidR="00BC4A12" w:rsidRPr="00BD7540" w:rsidRDefault="00285561" w:rsidP="00BC4A12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(w+x)(z+w)</m:t>
          </m:r>
        </m:oMath>
      </m:oMathPara>
    </w:p>
    <w:p w:rsidR="00BC4A12" w:rsidRPr="00BD7540" w:rsidRDefault="00285561" w:rsidP="00BC4A12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(w-z)(x-y)</m:t>
          </m:r>
        </m:oMath>
      </m:oMathPara>
    </w:p>
    <w:p w:rsidR="00285561" w:rsidRPr="00BD7540" w:rsidRDefault="00285561" w:rsidP="00285561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(w+z)(x+y)</m:t>
          </m:r>
        </m:oMath>
      </m:oMathPara>
    </w:p>
    <w:p w:rsidR="00BC4A12" w:rsidRPr="009510B5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9510B5" w:rsidRDefault="00BC4A12" w:rsidP="00BC4A1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BC4A12" w:rsidRPr="009510B5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BD7540" w:rsidRDefault="00144BA7" w:rsidP="00BC4A12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)(2x+y)</m:t>
          </m:r>
        </m:oMath>
      </m:oMathPara>
    </w:p>
    <w:p w:rsidR="00BC4A12" w:rsidRPr="00BD7540" w:rsidRDefault="00F52DFF" w:rsidP="00BC4A12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(2x+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  <m:r>
            <w:rPr>
              <w:rFonts w:ascii="Cambria Math" w:hAnsi="Cambria Math"/>
              <w:sz w:val="18"/>
              <w:szCs w:val="18"/>
              <w:lang w:val="es-ES_tradnl"/>
            </w:rPr>
            <m:t>(x+z)</m:t>
          </m:r>
        </m:oMath>
      </m:oMathPara>
    </w:p>
    <w:p w:rsidR="00BC4A12" w:rsidRPr="00981CAA" w:rsidRDefault="00144BA7" w:rsidP="00BC4A12">
      <w:pPr>
        <w:jc w:val="both"/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(2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x+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)(xy+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BC4A12" w:rsidRPr="00BD7540" w:rsidRDefault="00F52DFF" w:rsidP="00BC4A12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(2x+z)(xy+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BC4A12" w:rsidRPr="009510B5" w:rsidRDefault="00BC4A12" w:rsidP="00BC4A12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BC4A12" w:rsidRPr="009510B5" w:rsidRDefault="00BC4A12" w:rsidP="00BC4A1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BC4A12" w:rsidRPr="009510B5" w:rsidRDefault="00BC4A12" w:rsidP="00BC4A12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5E0EF9" w:rsidRPr="00BD7540" w:rsidRDefault="005E0EF9" w:rsidP="005E0EF9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-3ab)(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-2)</m:t>
          </m:r>
        </m:oMath>
      </m:oMathPara>
    </w:p>
    <w:p w:rsidR="005E0EF9" w:rsidRPr="00BD7540" w:rsidRDefault="005E0EF9" w:rsidP="005E0EF9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)(3ab+2)</m:t>
          </m:r>
        </m:oMath>
      </m:oMathPara>
    </w:p>
    <w:p w:rsidR="00BC4A12" w:rsidRPr="00BD7540" w:rsidRDefault="005E0EF9" w:rsidP="00BC4A12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)(3ab-2)</m:t>
          </m:r>
        </m:oMath>
      </m:oMathPara>
    </w:p>
    <w:p w:rsidR="00BC4A12" w:rsidRPr="00981CAA" w:rsidRDefault="005E0EF9" w:rsidP="00BC4A12">
      <w:pPr>
        <w:jc w:val="both"/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(3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ab-2)(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BC4A12" w:rsidRPr="009510B5" w:rsidRDefault="00BC4A12" w:rsidP="00BC4A12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BC4A12" w:rsidRPr="009510B5" w:rsidRDefault="00BC4A12" w:rsidP="00BC4A1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BC4A12" w:rsidRDefault="00BC4A12" w:rsidP="00BC4A12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BC4A12" w:rsidRPr="00BD7540" w:rsidRDefault="007C7332" w:rsidP="00BC4A12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-9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)(1+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BC4A12" w:rsidRPr="00981CAA" w:rsidRDefault="00081146" w:rsidP="00BC4A12">
      <w:pPr>
        <w:jc w:val="both"/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(4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x-9)(1+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BC4A12" w:rsidRPr="00BD7540" w:rsidRDefault="007C7332" w:rsidP="00BC4A12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)(4x-9)</m:t>
          </m:r>
        </m:oMath>
      </m:oMathPara>
    </w:p>
    <w:p w:rsidR="00BC4A12" w:rsidRPr="00BD7540" w:rsidRDefault="00081146" w:rsidP="00BC4A12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(4x-9+4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-9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BC4A12" w:rsidRPr="009510B5" w:rsidRDefault="00BC4A12" w:rsidP="00BC4A12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BC4A12" w:rsidRPr="009510B5" w:rsidRDefault="00BC4A12" w:rsidP="00BC4A1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BC4A12" w:rsidRPr="009510B5" w:rsidRDefault="00BC4A12" w:rsidP="00BC4A12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BC4A12" w:rsidRPr="00981CAA" w:rsidRDefault="00B815DD" w:rsidP="00BC4A12">
      <w:pPr>
        <w:jc w:val="both"/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(1+z)(1+3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w)</m:t>
          </m:r>
        </m:oMath>
      </m:oMathPara>
    </w:p>
    <w:p w:rsidR="00BC4A12" w:rsidRPr="00BD7540" w:rsidRDefault="00B815DD" w:rsidP="00BC4A12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(3w(1+z))</m:t>
          </m:r>
        </m:oMath>
      </m:oMathPara>
    </w:p>
    <w:p w:rsidR="00BC4A12" w:rsidRPr="00BD7540" w:rsidRDefault="00B815DD" w:rsidP="00BC4A12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(z+3w)(1+z)</m:t>
          </m:r>
        </m:oMath>
      </m:oMathPara>
    </w:p>
    <w:p w:rsidR="00BC4A12" w:rsidRPr="00BD7540" w:rsidRDefault="00B815DD" w:rsidP="00BC4A12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w:lastRenderedPageBreak/>
            <m:t>(3+z)(w+1)</m:t>
          </m:r>
        </m:oMath>
      </m:oMathPara>
    </w:p>
    <w:p w:rsidR="00BC4A12" w:rsidRPr="009510B5" w:rsidRDefault="00BC4A12" w:rsidP="00BC4A12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BC4A12" w:rsidRPr="009510B5" w:rsidRDefault="00BC4A12" w:rsidP="00BC4A1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BC4A12" w:rsidRDefault="00BC4A12" w:rsidP="00BC4A12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BC4A12" w:rsidRPr="00BD7540" w:rsidRDefault="00B30844" w:rsidP="00BC4A12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p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q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z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/>
              <w:sz w:val="18"/>
              <w:szCs w:val="18"/>
              <w:lang w:val="es-ES_tradnl"/>
            </w:rPr>
            <m:t>)(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-3x</m:t>
          </m:r>
          <m:r>
            <w:rPr>
              <w:rFonts w:ascii="Cambria Math" w:hAnsi="Cambria Math"/>
              <w:sz w:val="18"/>
              <w:szCs w:val="18"/>
              <w:lang w:val="es-ES_tradnl"/>
            </w:rPr>
            <m:t>)</m:t>
          </m:r>
        </m:oMath>
      </m:oMathPara>
    </w:p>
    <w:p w:rsidR="00BC4A12" w:rsidRPr="00BD7540" w:rsidRDefault="00B30844" w:rsidP="00BC4A12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-3x+1)(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p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q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z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BC4A12" w:rsidRPr="00981CAA" w:rsidRDefault="00B30844" w:rsidP="00BC4A12">
      <w:pPr>
        <w:jc w:val="both"/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-3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x+1)(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BC4A12" w:rsidRPr="00BD7540" w:rsidRDefault="00B30844" w:rsidP="00BC4A12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p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q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)(3x-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z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BC4A12" w:rsidRPr="009510B5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9510B5" w:rsidRDefault="00BC4A12" w:rsidP="00BC4A1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BC4A12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981CAA" w:rsidRDefault="00B30844" w:rsidP="00BC4A12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(x+y-2)(3a-2b)</m:t>
          </m:r>
        </m:oMath>
      </m:oMathPara>
    </w:p>
    <w:p w:rsidR="00BC4A12" w:rsidRPr="00981CAA" w:rsidRDefault="00B30844" w:rsidP="00BC4A12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5(3a+2b)(x+y-2)</m:t>
          </m:r>
        </m:oMath>
      </m:oMathPara>
    </w:p>
    <w:p w:rsidR="00BC4A12" w:rsidRPr="00981CAA" w:rsidRDefault="00B30844" w:rsidP="00BC4A12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(5x+5y-10)(3a-2b)</m:t>
          </m:r>
        </m:oMath>
      </m:oMathPara>
    </w:p>
    <w:p w:rsidR="00BC4A12" w:rsidRPr="00A17EEB" w:rsidRDefault="00B30844" w:rsidP="00BC4A12">
      <w:pPr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5(x+y-2)(3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a-2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b)</m:t>
          </m:r>
        </m:oMath>
      </m:oMathPara>
    </w:p>
    <w:p w:rsidR="00BC4A12" w:rsidRPr="009510B5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9510B5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BC4A12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9510B5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2755B6" w:rsidRPr="002755B6" w:rsidRDefault="00081146" w:rsidP="002755B6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(a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)(5x+2y)</m:t>
          </m:r>
        </m:oMath>
      </m:oMathPara>
    </w:p>
    <w:p w:rsidR="002755B6" w:rsidRPr="002755B6" w:rsidRDefault="00081146" w:rsidP="002755B6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4(a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)(5x+2y)</m:t>
          </m:r>
        </m:oMath>
      </m:oMathPara>
    </w:p>
    <w:p w:rsidR="00BC4A12" w:rsidRPr="00A17EEB" w:rsidRDefault="00081146" w:rsidP="00BC4A12">
      <w:pPr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(4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)(5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x+2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y)</m:t>
          </m:r>
        </m:oMath>
      </m:oMathPara>
    </w:p>
    <w:p w:rsidR="00BC4A12" w:rsidRPr="002755B6" w:rsidRDefault="00081146" w:rsidP="00BC4A12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(a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)(5x-2y)</m:t>
          </m:r>
        </m:oMath>
      </m:oMathPara>
    </w:p>
    <w:p w:rsidR="00BC4A12" w:rsidRPr="009510B5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9510B5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72270A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1E6025" w:rsidRDefault="00BC4A12" w:rsidP="00BC4A12">
      <w:pPr>
        <w:rPr>
          <w:lang w:val="es-ES_tradnl"/>
        </w:rPr>
      </w:pPr>
    </w:p>
    <w:p w:rsidR="0062200D" w:rsidRDefault="0062200D"/>
    <w:sectPr w:rsidR="0062200D" w:rsidSect="00BD7540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264918"/>
    <w:multiLevelType w:val="hybridMultilevel"/>
    <w:tmpl w:val="9E64DC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A12"/>
    <w:rsid w:val="0003348E"/>
    <w:rsid w:val="00067BB2"/>
    <w:rsid w:val="00081146"/>
    <w:rsid w:val="00083ABE"/>
    <w:rsid w:val="001142DA"/>
    <w:rsid w:val="00144BA7"/>
    <w:rsid w:val="002501CF"/>
    <w:rsid w:val="002755B6"/>
    <w:rsid w:val="00285561"/>
    <w:rsid w:val="0051184F"/>
    <w:rsid w:val="00597395"/>
    <w:rsid w:val="005E0EF9"/>
    <w:rsid w:val="0062200D"/>
    <w:rsid w:val="00670AAC"/>
    <w:rsid w:val="007C7332"/>
    <w:rsid w:val="007E291E"/>
    <w:rsid w:val="007E2E0F"/>
    <w:rsid w:val="00982158"/>
    <w:rsid w:val="00A10E87"/>
    <w:rsid w:val="00A44725"/>
    <w:rsid w:val="00AC20A3"/>
    <w:rsid w:val="00B30844"/>
    <w:rsid w:val="00B815DD"/>
    <w:rsid w:val="00BA17DA"/>
    <w:rsid w:val="00BC4A12"/>
    <w:rsid w:val="00BD12D2"/>
    <w:rsid w:val="00CD201A"/>
    <w:rsid w:val="00F52694"/>
    <w:rsid w:val="00F5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15F7114-007F-4910-A28B-662A5504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A1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4A1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C4A1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308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695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7</cp:revision>
  <dcterms:created xsi:type="dcterms:W3CDTF">2015-04-19T16:49:00Z</dcterms:created>
  <dcterms:modified xsi:type="dcterms:W3CDTF">2015-06-17T15:18:00Z</dcterms:modified>
</cp:coreProperties>
</file>