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D80D54" w:rsidRPr="009611F6" w:rsidTr="00E757FD">
        <w:tc>
          <w:tcPr>
            <w:tcW w:w="1951" w:type="dxa"/>
            <w:shd w:val="clear" w:color="auto" w:fill="000000" w:themeFill="text1"/>
          </w:tcPr>
          <w:p w:rsidR="00D80D54" w:rsidRPr="009611F6" w:rsidRDefault="00D80D54" w:rsidP="00E757F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:rsidR="00D80D54" w:rsidRPr="009611F6" w:rsidRDefault="00D80D54" w:rsidP="00E757F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Estadística</w:t>
            </w:r>
          </w:p>
        </w:tc>
      </w:tr>
      <w:tr w:rsidR="00D80D54" w:rsidRPr="009611F6" w:rsidTr="00E757FD">
        <w:tc>
          <w:tcPr>
            <w:tcW w:w="1951" w:type="dxa"/>
            <w:shd w:val="clear" w:color="auto" w:fill="000000" w:themeFill="text1"/>
          </w:tcPr>
          <w:p w:rsidR="00D80D54" w:rsidRPr="009611F6" w:rsidRDefault="00D80D54" w:rsidP="00E757F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:rsidR="00D80D54" w:rsidRPr="009611F6" w:rsidRDefault="00D82DBB" w:rsidP="00E757F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MA_08_12</w:t>
            </w:r>
            <w:r w:rsidR="00D80D54"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D80D54" w:rsidRPr="009611F6" w:rsidTr="00E757FD">
        <w:tc>
          <w:tcPr>
            <w:tcW w:w="1951" w:type="dxa"/>
            <w:shd w:val="clear" w:color="auto" w:fill="000000" w:themeFill="text1"/>
          </w:tcPr>
          <w:p w:rsidR="00D80D54" w:rsidRPr="009611F6" w:rsidRDefault="00D80D54" w:rsidP="00E757F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:rsidR="00D80D54" w:rsidRPr="009611F6" w:rsidRDefault="00145792" w:rsidP="003C4E0C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Porque los juegos de azar tienen tanto existo e inquietan la curiosidad del hombre, cuantas posibilidades crees que tiene</w:t>
            </w:r>
            <w:r w:rsidR="003C4E0C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de acertar todos los números de la lotería, qué posibilidades hay que </w:t>
            </w:r>
            <w:r w:rsidR="003C4E0C">
              <w:rPr>
                <w:rFonts w:ascii="Times New Roman" w:hAnsi="Times New Roman" w:cs="Times New Roman"/>
              </w:rPr>
              <w:t>tú</w:t>
            </w:r>
            <w:r>
              <w:rPr>
                <w:rFonts w:ascii="Times New Roman" w:hAnsi="Times New Roman" w:cs="Times New Roman"/>
              </w:rPr>
              <w:t xml:space="preserve"> y </w:t>
            </w:r>
            <w:r w:rsidR="003C4E0C">
              <w:rPr>
                <w:rFonts w:ascii="Times New Roman" w:hAnsi="Times New Roman" w:cs="Times New Roman"/>
              </w:rPr>
              <w:t>tú</w:t>
            </w:r>
            <w:r>
              <w:rPr>
                <w:rFonts w:ascii="Times New Roman" w:hAnsi="Times New Roman" w:cs="Times New Roman"/>
              </w:rPr>
              <w:t xml:space="preserve"> mejor amigo o amiga lleguen a una fiesta con el mismo vestido sin saberlo</w:t>
            </w:r>
            <w:r w:rsidR="00D80D54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Todo esto lo podemos predecir a través de la probabilidad. En el siguiente estudiaremos este concepto que es muy útil en la sociedad.</w:t>
            </w:r>
          </w:p>
        </w:tc>
      </w:tr>
    </w:tbl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D80D54" w:rsidRPr="005D1738" w:rsidTr="00E757FD">
        <w:tc>
          <w:tcPr>
            <w:tcW w:w="9033" w:type="dxa"/>
            <w:gridSpan w:val="2"/>
            <w:shd w:val="clear" w:color="auto" w:fill="0D0D0D" w:themeFill="text1" w:themeFillTint="F2"/>
          </w:tcPr>
          <w:p w:rsidR="00D80D54" w:rsidRPr="005D1738" w:rsidRDefault="00D80D54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80D54" w:rsidTr="00E757FD">
        <w:tc>
          <w:tcPr>
            <w:tcW w:w="2518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80D54" w:rsidRPr="00053744" w:rsidRDefault="00D82DBB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MA_08_12</w:t>
            </w:r>
            <w:r w:rsidR="00D80D54">
              <w:rPr>
                <w:rFonts w:ascii="Times New Roman" w:hAnsi="Times New Roman" w:cs="Times New Roman"/>
                <w:color w:val="000000"/>
              </w:rPr>
              <w:t>_IMG00</w:t>
            </w: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80D54" w:rsidRDefault="00145792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286250" cy="3048000"/>
                  <wp:effectExtent l="0" t="0" r="0" b="0"/>
                  <wp:docPr id="1" name="Imagen 1" descr="Gaussian, bell or normal distribution curve on digital tablet computer together with a cup of coffee and stylus pe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aussian, bell or normal distribution curve on digital tablet computer together with a cup of coffee and stylus pe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80D54" w:rsidTr="00E757FD">
        <w:tc>
          <w:tcPr>
            <w:tcW w:w="2518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DD1DB8">
        <w:rPr>
          <w:rFonts w:ascii="Times" w:hAnsi="Times"/>
          <w:b/>
        </w:rPr>
        <w:t>La probabilidad</w:t>
      </w:r>
    </w:p>
    <w:p w:rsidR="00DD1DB8" w:rsidRDefault="00DD1DB8" w:rsidP="00D80D54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DD1DB8" w:rsidRDefault="00DD1DB8" w:rsidP="00DD1DB8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 w:rsidRPr="00DD1DB8">
        <w:rPr>
          <w:rStyle w:val="un"/>
          <w:color w:val="333333"/>
        </w:rPr>
        <w:t>La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Textoennegrita"/>
          <w:color w:val="333333"/>
        </w:rPr>
        <w:t>probabilidad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un"/>
          <w:color w:val="333333"/>
        </w:rPr>
        <w:t>es la disciplina matemática que estudia los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Textoennegrita"/>
          <w:color w:val="333333"/>
        </w:rPr>
        <w:t>experimentos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un"/>
          <w:color w:val="333333"/>
        </w:rPr>
        <w:t>o</w:t>
      </w:r>
      <w:r>
        <w:rPr>
          <w:rStyle w:val="un"/>
          <w:color w:val="333333"/>
        </w:rPr>
        <w:t xml:space="preserve"> </w:t>
      </w:r>
      <w:r w:rsidRPr="00DD1DB8">
        <w:rPr>
          <w:rStyle w:val="Textoennegrita"/>
          <w:color w:val="333333"/>
        </w:rPr>
        <w:t>fenómenos aleatorios</w:t>
      </w:r>
      <w:r w:rsidR="00C663A6">
        <w:rPr>
          <w:rStyle w:val="Textoennegrita"/>
          <w:color w:val="333333"/>
        </w:rPr>
        <w:t xml:space="preserve">, </w:t>
      </w:r>
      <w:r w:rsidR="00C663A6">
        <w:rPr>
          <w:rStyle w:val="Textoennegrita"/>
          <w:b w:val="0"/>
          <w:color w:val="333333"/>
        </w:rPr>
        <w:t>a través de los diferentes resultados que pueden existir en un experimento</w:t>
      </w:r>
      <w:r w:rsidRPr="00DD1DB8">
        <w:rPr>
          <w:rStyle w:val="un"/>
          <w:color w:val="333333"/>
        </w:rPr>
        <w:t>.</w:t>
      </w:r>
    </w:p>
    <w:p w:rsidR="00DD1DB8" w:rsidRPr="00DD1DB8" w:rsidRDefault="00DD1DB8" w:rsidP="00DD1DB8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DD1DB8">
        <w:rPr>
          <w:rStyle w:val="un"/>
          <w:color w:val="333333"/>
        </w:rPr>
        <w:t>Conocer la probabilidad nos ayuda a mejorar la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Textoennegrita"/>
          <w:color w:val="333333"/>
        </w:rPr>
        <w:t>toma de decisiones</w:t>
      </w:r>
      <w:r w:rsidRPr="00DD1DB8">
        <w:rPr>
          <w:rStyle w:val="apple-converted-space"/>
          <w:color w:val="333333"/>
        </w:rPr>
        <w:t> </w:t>
      </w:r>
      <w:r w:rsidRPr="00DD1DB8">
        <w:rPr>
          <w:rStyle w:val="un"/>
          <w:color w:val="333333"/>
        </w:rPr>
        <w:t>en situaciones de incertidumbre y tener sentido crítico ante informaciones de fenómenos aleatorios.</w:t>
      </w:r>
    </w:p>
    <w:p w:rsidR="00DD1DB8" w:rsidRDefault="00DD1DB8" w:rsidP="00D80D54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C663A6" w:rsidRDefault="00C663A6" w:rsidP="00D80D5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 s</w:t>
      </w:r>
      <w:r w:rsidRPr="00C663A6">
        <w:rPr>
          <w:rFonts w:ascii="Times" w:hAnsi="Times"/>
        </w:rPr>
        <w:t>i lanzas un dado de seis caras ¿qué posibilidades existen de que adivines el número que caerá antes de ser lanzado?</w:t>
      </w:r>
      <w:r>
        <w:rPr>
          <w:rFonts w:ascii="Times" w:hAnsi="Times"/>
        </w:rPr>
        <w:t xml:space="preserve"> ¿Es más factible que el resultado sea un número par o impar? Si conocemos el comportamiento de este </w:t>
      </w:r>
      <w:r w:rsidRPr="00C663A6">
        <w:rPr>
          <w:rFonts w:ascii="Times" w:hAnsi="Times"/>
          <w:b/>
        </w:rPr>
        <w:t>experimento aleatorio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>tendremos una mejor toma de decisión ante la posible respuesta que podamos dar.</w:t>
      </w:r>
    </w:p>
    <w:p w:rsidR="00C663A6" w:rsidRDefault="00C663A6" w:rsidP="00D80D5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C663A6" w:rsidRPr="005D1738" w:rsidTr="007472A6">
        <w:tc>
          <w:tcPr>
            <w:tcW w:w="8828" w:type="dxa"/>
            <w:gridSpan w:val="2"/>
            <w:shd w:val="clear" w:color="auto" w:fill="0D0D0D" w:themeFill="text1" w:themeFillTint="F2"/>
          </w:tcPr>
          <w:p w:rsidR="00C663A6" w:rsidRPr="005D1738" w:rsidRDefault="00C663A6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663A6" w:rsidTr="007472A6">
        <w:tc>
          <w:tcPr>
            <w:tcW w:w="2429" w:type="dxa"/>
          </w:tcPr>
          <w:p w:rsidR="00C663A6" w:rsidRPr="00053744" w:rsidRDefault="00C663A6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C663A6" w:rsidRPr="00053744" w:rsidRDefault="00D82DBB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MA_08_12_IMG01</w:t>
            </w:r>
          </w:p>
        </w:tc>
      </w:tr>
      <w:tr w:rsidR="00C663A6" w:rsidTr="007472A6">
        <w:tc>
          <w:tcPr>
            <w:tcW w:w="2429" w:type="dxa"/>
          </w:tcPr>
          <w:p w:rsidR="00C663A6" w:rsidRDefault="00C663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99" w:type="dxa"/>
          </w:tcPr>
          <w:p w:rsidR="00C663A6" w:rsidRDefault="00C663A6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21000" cy="1867525"/>
                  <wp:effectExtent l="0" t="0" r="0" b="0"/>
                  <wp:docPr id="3" name="Imagen 3" descr="http://profesores.aulaplaneta.com/DNNPlayerPackages/Package14873/InfoGuion/cuadernoestudio/images_xml/MT_09_12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873/InfoGuion/cuadernoestudio/images_xml/MT_09_12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436" cy="187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3A6" w:rsidTr="007472A6">
        <w:tc>
          <w:tcPr>
            <w:tcW w:w="2429" w:type="dxa"/>
          </w:tcPr>
          <w:p w:rsidR="00C663A6" w:rsidRDefault="00C663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C663A6" w:rsidRDefault="00C663A6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663A6" w:rsidTr="007472A6">
        <w:tc>
          <w:tcPr>
            <w:tcW w:w="2429" w:type="dxa"/>
          </w:tcPr>
          <w:p w:rsidR="00C663A6" w:rsidRDefault="00C663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C663A6" w:rsidRDefault="00F4251A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F4251A">
              <w:rPr>
                <w:rFonts w:ascii="Times New Roman" w:hAnsi="Times New Roman" w:cs="Times New Roman"/>
                <w:color w:val="000000"/>
              </w:rPr>
              <w:t>La </w:t>
            </w:r>
            <w:r w:rsidRPr="00F4251A">
              <w:rPr>
                <w:rFonts w:ascii="Times New Roman" w:hAnsi="Times New Roman" w:cs="Times New Roman"/>
                <w:b/>
                <w:bCs/>
                <w:color w:val="000000"/>
              </w:rPr>
              <w:t>probabilidad</w:t>
            </w:r>
            <w:r w:rsidRPr="00F4251A">
              <w:rPr>
                <w:rFonts w:ascii="Times New Roman" w:hAnsi="Times New Roman" w:cs="Times New Roman"/>
                <w:color w:val="000000"/>
              </w:rPr>
              <w:t> estudia </w:t>
            </w:r>
            <w:r w:rsidRPr="00F4251A">
              <w:rPr>
                <w:rFonts w:ascii="Times New Roman" w:hAnsi="Times New Roman" w:cs="Times New Roman"/>
                <w:b/>
                <w:bCs/>
                <w:color w:val="000000"/>
              </w:rPr>
              <w:t>fenómenos aleatorios</w:t>
            </w:r>
            <w:r w:rsidRPr="00F4251A">
              <w:rPr>
                <w:rFonts w:ascii="Times New Roman" w:hAnsi="Times New Roman" w:cs="Times New Roman"/>
                <w:color w:val="000000"/>
              </w:rPr>
              <w:t>, como tirar unos dados o lanzar una moneda al aire, cuyo resultado no se puede predecir.</w:t>
            </w:r>
          </w:p>
        </w:tc>
      </w:tr>
    </w:tbl>
    <w:p w:rsidR="00C663A6" w:rsidRPr="00C663A6" w:rsidRDefault="00C663A6" w:rsidP="00D80D54">
      <w:pPr>
        <w:tabs>
          <w:tab w:val="right" w:pos="8498"/>
        </w:tabs>
        <w:spacing w:after="0"/>
        <w:rPr>
          <w:rFonts w:ascii="Times" w:hAnsi="Times"/>
        </w:rPr>
      </w:pPr>
    </w:p>
    <w:p w:rsidR="00F4251A" w:rsidRDefault="00F4251A" w:rsidP="00F4251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Los fenómenos aleatorios</w:t>
      </w:r>
    </w:p>
    <w:p w:rsidR="00B10D50" w:rsidRDefault="00B10D50" w:rsidP="00F4251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B10D50" w:rsidRPr="00B10D50" w:rsidRDefault="00B10D50" w:rsidP="00F4251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¿Qué diferencia existe entre extraer una balota </w:t>
      </w:r>
      <w:r w:rsidR="00F4264C">
        <w:rPr>
          <w:rFonts w:ascii="Times" w:hAnsi="Times"/>
        </w:rPr>
        <w:t>roja</w:t>
      </w:r>
      <w:r>
        <w:rPr>
          <w:rFonts w:ascii="Times" w:hAnsi="Times"/>
        </w:rPr>
        <w:t xml:space="preserve"> de una urna en la </w:t>
      </w:r>
      <w:r w:rsidR="00177C58">
        <w:rPr>
          <w:rFonts w:ascii="Times" w:hAnsi="Times"/>
        </w:rPr>
        <w:t>que todas las balotas son rojas</w:t>
      </w:r>
      <w:r>
        <w:rPr>
          <w:rFonts w:ascii="Times" w:hAnsi="Times"/>
        </w:rPr>
        <w:t xml:space="preserve"> y extraer una balota azul de una urna en la que todas las balotas son de diferente color?</w:t>
      </w: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B10D50" w:rsidRDefault="00B10D50" w:rsidP="00D80D54">
      <w:pPr>
        <w:tabs>
          <w:tab w:val="right" w:pos="8498"/>
        </w:tabs>
        <w:spacing w:after="0"/>
        <w:rPr>
          <w:rFonts w:ascii="Times" w:hAnsi="Times"/>
        </w:rPr>
      </w:pPr>
      <w:r w:rsidRPr="00B10D50">
        <w:rPr>
          <w:rFonts w:ascii="Times" w:hAnsi="Times"/>
        </w:rPr>
        <w:t>En el primer caso</w:t>
      </w:r>
      <w:r>
        <w:rPr>
          <w:rFonts w:ascii="Times" w:hAnsi="Times"/>
        </w:rPr>
        <w:t xml:space="preserve"> tendremos la seguridad de decir q</w:t>
      </w:r>
      <w:r w:rsidR="00177C58">
        <w:rPr>
          <w:rFonts w:ascii="Times" w:hAnsi="Times"/>
        </w:rPr>
        <w:t>ue la balota extraída será roja</w:t>
      </w:r>
      <w:r>
        <w:rPr>
          <w:rFonts w:ascii="Times" w:hAnsi="Times"/>
        </w:rPr>
        <w:t>, mientras que en el segundo caso no podemos asegurar de antemano que la balota sea azul.</w:t>
      </w:r>
    </w:p>
    <w:p w:rsidR="00B10D50" w:rsidRDefault="00B10D50" w:rsidP="00D80D54">
      <w:pPr>
        <w:tabs>
          <w:tab w:val="right" w:pos="8498"/>
        </w:tabs>
        <w:spacing w:after="0"/>
        <w:rPr>
          <w:rFonts w:ascii="Times" w:hAnsi="Times"/>
        </w:rPr>
      </w:pPr>
    </w:p>
    <w:p w:rsidR="007472A6" w:rsidRDefault="00B10D50" w:rsidP="00D80D5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este último caso diremos que estamos frente a un </w:t>
      </w:r>
      <w:r w:rsidRPr="00B10D50">
        <w:rPr>
          <w:rFonts w:ascii="Times" w:hAnsi="Times"/>
          <w:b/>
        </w:rPr>
        <w:t>fenómeno</w:t>
      </w:r>
      <w:r>
        <w:rPr>
          <w:rFonts w:ascii="Times" w:hAnsi="Times"/>
        </w:rPr>
        <w:t xml:space="preserve"> o </w:t>
      </w:r>
      <w:r w:rsidRPr="00B10D50">
        <w:rPr>
          <w:rFonts w:ascii="Times" w:hAnsi="Times"/>
          <w:b/>
        </w:rPr>
        <w:t>experimento aleatorio</w:t>
      </w:r>
      <w:r>
        <w:rPr>
          <w:rFonts w:ascii="Times" w:hAnsi="Times"/>
          <w:b/>
        </w:rPr>
        <w:t xml:space="preserve">, </w:t>
      </w:r>
      <w:r>
        <w:rPr>
          <w:rFonts w:ascii="Times" w:hAnsi="Times"/>
        </w:rPr>
        <w:t xml:space="preserve">por tanto diremos que un </w:t>
      </w:r>
      <w:r w:rsidRPr="00B10D50">
        <w:rPr>
          <w:rFonts w:ascii="Times" w:hAnsi="Times"/>
          <w:b/>
        </w:rPr>
        <w:t>experimento aleatorio</w:t>
      </w:r>
      <w:r>
        <w:rPr>
          <w:rFonts w:ascii="Times" w:hAnsi="Times"/>
        </w:rPr>
        <w:t xml:space="preserve"> es aquel en el que no es posible predecir su resultado, aunque si se conocen sus posibles resultados. Sin en el experimento los </w:t>
      </w:r>
      <w:r>
        <w:rPr>
          <w:rFonts w:ascii="Times" w:hAnsi="Times"/>
        </w:rPr>
        <w:lastRenderedPageBreak/>
        <w:t xml:space="preserve">resultados se pueden predecir con anterioridad, diremos que es un experimento </w:t>
      </w:r>
      <w:r w:rsidRPr="00B10D50">
        <w:rPr>
          <w:rFonts w:ascii="Times" w:hAnsi="Times"/>
          <w:b/>
        </w:rPr>
        <w:t>determinístico</w:t>
      </w:r>
      <w:r>
        <w:rPr>
          <w:rFonts w:ascii="Times" w:hAnsi="Times"/>
        </w:rPr>
        <w:t>.</w:t>
      </w:r>
    </w:p>
    <w:p w:rsidR="007472A6" w:rsidRDefault="007472A6" w:rsidP="00D80D54">
      <w:pPr>
        <w:tabs>
          <w:tab w:val="right" w:pos="8498"/>
        </w:tabs>
        <w:spacing w:after="0"/>
        <w:rPr>
          <w:rFonts w:ascii="Times" w:hAnsi="Times"/>
        </w:rPr>
      </w:pPr>
    </w:p>
    <w:p w:rsidR="007472A6" w:rsidRDefault="007472A6" w:rsidP="007472A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7472A6">
        <w:rPr>
          <w:rFonts w:ascii="Times" w:hAnsi="Times"/>
          <w:lang w:val="es-CO"/>
        </w:rPr>
        <w:t>Los fenómenos o </w:t>
      </w:r>
      <w:r w:rsidRPr="007472A6">
        <w:rPr>
          <w:rFonts w:ascii="Times" w:hAnsi="Times"/>
          <w:b/>
          <w:bCs/>
          <w:lang w:val="es-CO"/>
        </w:rPr>
        <w:t>experimentos aleatorios</w:t>
      </w:r>
      <w:r w:rsidRPr="007472A6">
        <w:rPr>
          <w:rFonts w:ascii="Times" w:hAnsi="Times"/>
          <w:lang w:val="es-CO"/>
        </w:rPr>
        <w:t> tienen en común las siguientes características:</w:t>
      </w:r>
    </w:p>
    <w:p w:rsidR="007472A6" w:rsidRPr="007472A6" w:rsidRDefault="007472A6" w:rsidP="007472A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7472A6" w:rsidRPr="007472A6" w:rsidRDefault="007472A6" w:rsidP="007472A6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472A6">
        <w:rPr>
          <w:rFonts w:ascii="Times" w:hAnsi="Times"/>
          <w:lang w:val="es-CO"/>
        </w:rPr>
        <w:t>Se conoce el conjunto de todos los </w:t>
      </w:r>
      <w:r w:rsidRPr="007472A6">
        <w:rPr>
          <w:rFonts w:ascii="Times" w:hAnsi="Times"/>
          <w:b/>
          <w:bCs/>
          <w:lang w:val="es-CO"/>
        </w:rPr>
        <w:t>resultados posibles</w:t>
      </w:r>
      <w:r w:rsidRPr="007472A6">
        <w:rPr>
          <w:rFonts w:ascii="Times" w:hAnsi="Times"/>
          <w:lang w:val="es-CO"/>
        </w:rPr>
        <w:t>, pero no el que se obtendrá al realizar el experimento.</w:t>
      </w:r>
    </w:p>
    <w:p w:rsidR="007472A6" w:rsidRPr="007472A6" w:rsidRDefault="007472A6" w:rsidP="007472A6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472A6">
        <w:rPr>
          <w:rFonts w:ascii="Times" w:hAnsi="Times"/>
          <w:lang w:val="es-CO"/>
        </w:rPr>
        <w:t>Se puede </w:t>
      </w:r>
      <w:r w:rsidRPr="007472A6">
        <w:rPr>
          <w:rFonts w:ascii="Times" w:hAnsi="Times"/>
          <w:b/>
          <w:bCs/>
          <w:lang w:val="es-CO"/>
        </w:rPr>
        <w:t>repetir</w:t>
      </w:r>
      <w:r w:rsidRPr="007472A6">
        <w:rPr>
          <w:rFonts w:ascii="Times" w:hAnsi="Times"/>
          <w:lang w:val="es-CO"/>
        </w:rPr>
        <w:t> tantas veces como se quiera en condiciones idénticas</w:t>
      </w:r>
      <w:r>
        <w:rPr>
          <w:rFonts w:ascii="Times" w:hAnsi="Times"/>
          <w:lang w:val="es-CO"/>
        </w:rPr>
        <w:t xml:space="preserve"> y su resultado siempre puede variar</w:t>
      </w:r>
      <w:r w:rsidRPr="007472A6">
        <w:rPr>
          <w:rFonts w:ascii="Times" w:hAnsi="Times"/>
          <w:lang w:val="es-CO"/>
        </w:rPr>
        <w:t>.</w:t>
      </w:r>
    </w:p>
    <w:p w:rsidR="007472A6" w:rsidRPr="007472A6" w:rsidRDefault="007472A6" w:rsidP="007472A6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472A6">
        <w:rPr>
          <w:rFonts w:ascii="Times" w:hAnsi="Times"/>
          <w:lang w:val="es-CO"/>
        </w:rPr>
        <w:t>Cualquier modificación de las condiciones iniciales de la repetición puede modificar el resultado.</w:t>
      </w:r>
    </w:p>
    <w:p w:rsidR="007472A6" w:rsidRDefault="007472A6" w:rsidP="007472A6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472A6">
        <w:rPr>
          <w:rFonts w:ascii="Times" w:hAnsi="Times"/>
          <w:lang w:val="es-CO"/>
        </w:rPr>
        <w:t>Si el experimento se repite un gran número de veces, entonces aparece algún modelo de </w:t>
      </w:r>
      <w:r w:rsidRPr="007472A6">
        <w:rPr>
          <w:rFonts w:ascii="Times" w:hAnsi="Times"/>
          <w:b/>
          <w:bCs/>
          <w:lang w:val="es-CO"/>
        </w:rPr>
        <w:t>regularidad estadística</w:t>
      </w:r>
      <w:r w:rsidRPr="007472A6">
        <w:rPr>
          <w:rFonts w:ascii="Times" w:hAnsi="Times"/>
          <w:lang w:val="es-CO"/>
        </w:rPr>
        <w:t> en los resultados obtenidos.</w:t>
      </w:r>
    </w:p>
    <w:p w:rsidR="007472A6" w:rsidRDefault="007472A6" w:rsidP="007472A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7472A6" w:rsidRPr="005D1738" w:rsidTr="007472A6">
        <w:tc>
          <w:tcPr>
            <w:tcW w:w="8828" w:type="dxa"/>
            <w:gridSpan w:val="2"/>
            <w:shd w:val="clear" w:color="auto" w:fill="0D0D0D" w:themeFill="text1" w:themeFillTint="F2"/>
          </w:tcPr>
          <w:p w:rsidR="007472A6" w:rsidRPr="005D1738" w:rsidRDefault="007472A6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472A6" w:rsidTr="007472A6">
        <w:tc>
          <w:tcPr>
            <w:tcW w:w="2429" w:type="dxa"/>
          </w:tcPr>
          <w:p w:rsidR="007472A6" w:rsidRPr="00053744" w:rsidRDefault="007472A6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7472A6" w:rsidRPr="00053744" w:rsidRDefault="007472A6" w:rsidP="00D82DB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</w:t>
            </w:r>
            <w:r w:rsidR="00D82DBB">
              <w:rPr>
                <w:rFonts w:ascii="Times New Roman" w:hAnsi="Times New Roman" w:cs="Times New Roman"/>
                <w:color w:val="000000"/>
              </w:rPr>
              <w:t>2</w:t>
            </w:r>
            <w:r w:rsidR="00126A39">
              <w:rPr>
                <w:rFonts w:ascii="Times New Roman" w:hAnsi="Times New Roman" w:cs="Times New Roman"/>
                <w:color w:val="000000"/>
              </w:rPr>
              <w:t>_IMG02</w:t>
            </w:r>
          </w:p>
        </w:tc>
      </w:tr>
      <w:tr w:rsidR="007472A6" w:rsidTr="007472A6">
        <w:tc>
          <w:tcPr>
            <w:tcW w:w="242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9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object w:dxaOrig="10141" w:dyaOrig="51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2.75pt;height:2in" o:ole="">
                  <v:imagedata r:id="rId9" o:title=""/>
                </v:shape>
                <o:OLEObject Type="Embed" ProgID="PBrush" ShapeID="_x0000_i1025" DrawAspect="Content" ObjectID="_1518231279" r:id="rId10"/>
              </w:object>
            </w:r>
          </w:p>
        </w:tc>
      </w:tr>
      <w:tr w:rsidR="007472A6" w:rsidTr="007472A6">
        <w:tc>
          <w:tcPr>
            <w:tcW w:w="242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472A6" w:rsidTr="007472A6">
        <w:tc>
          <w:tcPr>
            <w:tcW w:w="242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7472A6" w:rsidRDefault="007472A6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los </w:t>
            </w:r>
            <w:r w:rsidRPr="007472A6">
              <w:rPr>
                <w:rFonts w:ascii="Times New Roman" w:hAnsi="Times New Roman" w:cs="Times New Roman"/>
                <w:b/>
                <w:color w:val="000000"/>
              </w:rPr>
              <w:t>experimentos determinísticos</w:t>
            </w:r>
            <w:r>
              <w:rPr>
                <w:rFonts w:ascii="Times New Roman" w:hAnsi="Times New Roman" w:cs="Times New Roman"/>
                <w:color w:val="000000"/>
              </w:rPr>
              <w:t xml:space="preserve"> el resultado es predecible, mientras que en los </w:t>
            </w:r>
            <w:r w:rsidRPr="007472A6">
              <w:rPr>
                <w:rFonts w:ascii="Times New Roman" w:hAnsi="Times New Roman" w:cs="Times New Roman"/>
                <w:b/>
                <w:color w:val="000000"/>
              </w:rPr>
              <w:t>experimentos aleatorios</w:t>
            </w:r>
            <w:r>
              <w:rPr>
                <w:rFonts w:ascii="Times New Roman" w:hAnsi="Times New Roman" w:cs="Times New Roman"/>
                <w:color w:val="000000"/>
              </w:rPr>
              <w:t xml:space="preserve"> se conocen los posibles resultados pero no es predecible.</w:t>
            </w:r>
          </w:p>
        </w:tc>
      </w:tr>
    </w:tbl>
    <w:p w:rsidR="007472A6" w:rsidRPr="007472A6" w:rsidRDefault="007472A6" w:rsidP="007472A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177C58" w:rsidRPr="005D1738" w:rsidTr="00E757FD">
        <w:tc>
          <w:tcPr>
            <w:tcW w:w="8978" w:type="dxa"/>
            <w:gridSpan w:val="2"/>
            <w:shd w:val="clear" w:color="auto" w:fill="000000" w:themeFill="text1"/>
          </w:tcPr>
          <w:p w:rsidR="00177C58" w:rsidRPr="005D1738" w:rsidRDefault="00177C58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7C58" w:rsidRPr="00726376" w:rsidTr="00E757FD">
        <w:tc>
          <w:tcPr>
            <w:tcW w:w="2518" w:type="dxa"/>
          </w:tcPr>
          <w:p w:rsidR="00177C58" w:rsidRPr="00726376" w:rsidRDefault="00177C58" w:rsidP="00E757F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177C58" w:rsidRPr="00726376" w:rsidRDefault="00177C58" w:rsidP="00E757F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Experimento aleatorio</w:t>
            </w:r>
          </w:p>
        </w:tc>
      </w:tr>
      <w:tr w:rsidR="00177C58" w:rsidTr="00E757FD">
        <w:tc>
          <w:tcPr>
            <w:tcW w:w="2518" w:type="dxa"/>
          </w:tcPr>
          <w:p w:rsidR="00177C58" w:rsidRDefault="00177C58" w:rsidP="00E757F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177C58" w:rsidRDefault="00177C58" w:rsidP="00177C58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Los </w:t>
            </w:r>
            <w:r w:rsidRPr="00177C58">
              <w:rPr>
                <w:rFonts w:ascii="Times" w:hAnsi="Times"/>
                <w:b/>
              </w:rPr>
              <w:t>experimentos aleatorios</w:t>
            </w:r>
            <w:r>
              <w:rPr>
                <w:rFonts w:ascii="Times" w:hAnsi="Times"/>
              </w:rPr>
              <w:t xml:space="preserve"> son fenómenos en los cuales no es posible predecir su resultado antes de realizarlo pero se conoce el conjunto de los posibles resultados.</w:t>
            </w:r>
          </w:p>
        </w:tc>
      </w:tr>
    </w:tbl>
    <w:p w:rsidR="00177C58" w:rsidRDefault="00177C58" w:rsidP="00A973D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177C58" w:rsidRDefault="00177C58" w:rsidP="00A973D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El espacio muestral y los sucesos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A973DA" w:rsidRP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A973DA">
        <w:rPr>
          <w:rFonts w:ascii="Times" w:hAnsi="Times"/>
          <w:b/>
          <w:lang w:val="es-CO"/>
        </w:rPr>
        <w:lastRenderedPageBreak/>
        <w:br/>
      </w:r>
      <w:r w:rsidRPr="00A973DA">
        <w:rPr>
          <w:rFonts w:ascii="Times" w:hAnsi="Times"/>
          <w:lang w:val="es-CO"/>
        </w:rPr>
        <w:t>El </w:t>
      </w:r>
      <w:r w:rsidRPr="00A973DA">
        <w:rPr>
          <w:rFonts w:ascii="Times" w:hAnsi="Times"/>
          <w:bCs/>
          <w:lang w:val="es-CO"/>
        </w:rPr>
        <w:t>conjunto de todos los resultados posibles</w:t>
      </w:r>
      <w:r w:rsidRPr="00A973DA">
        <w:rPr>
          <w:rFonts w:ascii="Times" w:hAnsi="Times"/>
          <w:lang w:val="es-CO"/>
        </w:rPr>
        <w:t> de un experimento aleatorio se llama </w:t>
      </w:r>
      <w:r w:rsidRPr="00A973DA">
        <w:rPr>
          <w:rFonts w:ascii="Times" w:hAnsi="Times"/>
          <w:b/>
          <w:bCs/>
          <w:iCs/>
          <w:lang w:val="es-CO"/>
        </w:rPr>
        <w:t>espacio muestral</w:t>
      </w:r>
      <w:r w:rsidRPr="00A973DA">
        <w:rPr>
          <w:rFonts w:ascii="Times" w:hAnsi="Times"/>
          <w:lang w:val="es-CO"/>
        </w:rPr>
        <w:t>. Lo representamos con la letra </w:t>
      </w:r>
      <w:r>
        <w:rPr>
          <w:rFonts w:ascii="Times" w:hAnsi="Times"/>
          <w:bCs/>
          <w:i/>
          <w:iCs/>
          <w:lang w:val="es-CO"/>
        </w:rPr>
        <w:t>S</w:t>
      </w:r>
      <w:r w:rsidRPr="00A973DA">
        <w:rPr>
          <w:rFonts w:ascii="Times" w:hAnsi="Times"/>
          <w:lang w:val="es-CO"/>
        </w:rPr>
        <w:t xml:space="preserve">, aunque también se suele denotar mediante la </w:t>
      </w:r>
      <w:r w:rsidR="00177C58">
        <w:rPr>
          <w:rFonts w:ascii="Times" w:hAnsi="Times"/>
          <w:lang w:val="es-CO"/>
        </w:rPr>
        <w:t>letra griega mayúscula Ω (omega)</w:t>
      </w:r>
      <w:r w:rsidRPr="00A973DA">
        <w:rPr>
          <w:rFonts w:ascii="Times" w:hAnsi="Times"/>
          <w:lang w:val="es-CO"/>
        </w:rPr>
        <w:t>.</w:t>
      </w:r>
    </w:p>
    <w:p w:rsidR="00A973DA" w:rsidRP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Por ejemplo:</w:t>
      </w:r>
    </w:p>
    <w:p w:rsidR="00A973DA" w:rsidRDefault="00A973DA" w:rsidP="00A973DA">
      <w:pPr>
        <w:numPr>
          <w:ilvl w:val="0"/>
          <w:numId w:val="24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Al lanzar una moneda al aire para ver si sale cara o cruz, el espacio muestral tiene dos elementos: </w:t>
      </w:r>
    </w:p>
    <w:p w:rsidR="00A973DA" w:rsidRPr="00A973DA" w:rsidRDefault="00A973DA" w:rsidP="00A973DA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S</w:t>
      </w:r>
      <w:r w:rsidRPr="00A973DA">
        <w:rPr>
          <w:rFonts w:ascii="Times" w:hAnsi="Times"/>
          <w:lang w:val="es-CO"/>
        </w:rPr>
        <w:t> = {cara, cruz}.</w:t>
      </w:r>
    </w:p>
    <w:p w:rsidR="00A973DA" w:rsidRDefault="00A973DA" w:rsidP="00A973DA">
      <w:pPr>
        <w:numPr>
          <w:ilvl w:val="0"/>
          <w:numId w:val="24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Al tirar un dado y apuntar el resultado, el espacio muestral será el conjunto</w:t>
      </w:r>
      <w:r>
        <w:rPr>
          <w:rFonts w:ascii="Times" w:hAnsi="Times"/>
          <w:lang w:val="es-CO"/>
        </w:rPr>
        <w:t>:</w:t>
      </w:r>
    </w:p>
    <w:p w:rsidR="00A973DA" w:rsidRPr="00A973DA" w:rsidRDefault="00A973DA" w:rsidP="00A973DA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 </w:t>
      </w:r>
      <w:r>
        <w:rPr>
          <w:rFonts w:ascii="Times" w:hAnsi="Times"/>
          <w:i/>
          <w:iCs/>
          <w:lang w:val="es-CO"/>
        </w:rPr>
        <w:t>S</w:t>
      </w:r>
      <w:r w:rsidRPr="00A973DA">
        <w:rPr>
          <w:rFonts w:ascii="Times" w:hAnsi="Times"/>
          <w:lang w:val="es-CO"/>
        </w:rPr>
        <w:t> = {1, 2, 3, 4, 5, 6}.</w:t>
      </w:r>
    </w:p>
    <w:p w:rsidR="00A973DA" w:rsidRDefault="00A973DA" w:rsidP="00A973DA">
      <w:pPr>
        <w:numPr>
          <w:ilvl w:val="0"/>
          <w:numId w:val="24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Al sacar un tornillo de una caja en la que hay muchos, para saber si es defectuoso o no, el espacio muestral será</w:t>
      </w:r>
      <w:r>
        <w:rPr>
          <w:rFonts w:ascii="Times" w:hAnsi="Times"/>
          <w:lang w:val="es-CO"/>
        </w:rPr>
        <w:t>:</w:t>
      </w:r>
    </w:p>
    <w:p w:rsidR="00A973DA" w:rsidRDefault="00A973DA" w:rsidP="00A973DA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 </w:t>
      </w:r>
      <w:r>
        <w:rPr>
          <w:rFonts w:ascii="Times" w:hAnsi="Times"/>
          <w:i/>
          <w:iCs/>
          <w:lang w:val="es-CO"/>
        </w:rPr>
        <w:t xml:space="preserve">S </w:t>
      </w:r>
      <w:r w:rsidRPr="00A973DA">
        <w:rPr>
          <w:rFonts w:ascii="Times" w:hAnsi="Times"/>
          <w:lang w:val="es-CO"/>
        </w:rPr>
        <w:t>= {defectuoso, no defectuoso}.</w:t>
      </w:r>
    </w:p>
    <w:p w:rsidR="00A973DA" w:rsidRPr="00A973DA" w:rsidRDefault="00A973DA" w:rsidP="00A973DA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Mientras que un </w:t>
      </w:r>
      <w:r w:rsidRPr="00A973DA">
        <w:rPr>
          <w:rFonts w:ascii="Times" w:hAnsi="Times"/>
          <w:b/>
          <w:lang w:val="es-CO"/>
        </w:rPr>
        <w:t>suceso</w:t>
      </w:r>
      <w:r>
        <w:rPr>
          <w:rFonts w:ascii="Times" w:hAnsi="Times"/>
          <w:lang w:val="es-CO"/>
        </w:rPr>
        <w:t xml:space="preserve"> o </w:t>
      </w:r>
      <w:r w:rsidRPr="00A973DA">
        <w:rPr>
          <w:rFonts w:ascii="Times" w:hAnsi="Times"/>
          <w:b/>
          <w:lang w:val="es-CO"/>
        </w:rPr>
        <w:t>evento</w:t>
      </w:r>
      <w:r>
        <w:rPr>
          <w:rFonts w:ascii="Times" w:hAnsi="Times"/>
          <w:b/>
          <w:lang w:val="es-CO"/>
        </w:rPr>
        <w:t xml:space="preserve"> </w:t>
      </w:r>
      <w:r>
        <w:rPr>
          <w:rFonts w:ascii="Times" w:hAnsi="Times"/>
          <w:lang w:val="es-CO"/>
        </w:rPr>
        <w:t xml:space="preserve">será cualquier subconjunto de </w:t>
      </w:r>
      <w:r w:rsidRPr="00A973DA">
        <w:rPr>
          <w:rFonts w:ascii="Times" w:hAnsi="Times"/>
          <w:i/>
          <w:lang w:val="es-CO"/>
        </w:rPr>
        <w:t>S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que cumpla alguna característica en particular y lo representamos con cualquier letra mayúscula del alfabeto.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 por ejemplo en el experimento de lanzar un dado al aire cuyo espacio muestral es: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A973DA" w:rsidRPr="00A973DA" w:rsidRDefault="00A973DA" w:rsidP="00A973DA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  <w:r w:rsidRPr="00A973DA">
        <w:rPr>
          <w:rFonts w:ascii="Times" w:hAnsi="Times"/>
          <w:lang w:val="es-CO"/>
        </w:rPr>
        <w:t> </w:t>
      </w:r>
      <w:r>
        <w:rPr>
          <w:rFonts w:ascii="Times" w:hAnsi="Times"/>
          <w:i/>
          <w:iCs/>
          <w:lang w:val="es-CO"/>
        </w:rPr>
        <w:t>S</w:t>
      </w:r>
      <w:r w:rsidRPr="00A973DA">
        <w:rPr>
          <w:rFonts w:ascii="Times" w:hAnsi="Times"/>
          <w:lang w:val="es-CO"/>
        </w:rPr>
        <w:t> = {1, 2, 3, 4, 5, 6}.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Podemos definir los siguientes sucesos: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Que el resultado del dado sea un número par.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A</w:t>
      </w:r>
      <w:r w:rsidRPr="00A973DA">
        <w:rPr>
          <w:rFonts w:ascii="Times" w:hAnsi="Times"/>
          <w:lang w:val="es-CO"/>
        </w:rPr>
        <w:t> </w:t>
      </w:r>
      <w:r>
        <w:rPr>
          <w:rFonts w:ascii="Times" w:hAnsi="Times"/>
          <w:lang w:val="es-CO"/>
        </w:rPr>
        <w:t>= {</w:t>
      </w:r>
      <w:r w:rsidRPr="00A973DA">
        <w:rPr>
          <w:rFonts w:ascii="Times" w:hAnsi="Times"/>
          <w:lang w:val="es-CO"/>
        </w:rPr>
        <w:t>2, 4, 6}.</w:t>
      </w:r>
    </w:p>
    <w:p w:rsidR="00055383" w:rsidRPr="00A973DA" w:rsidRDefault="00055383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</w:rPr>
      </w:pPr>
      <w:r w:rsidRPr="00A973DA">
        <w:rPr>
          <w:rFonts w:ascii="Times" w:hAnsi="Times"/>
        </w:rPr>
        <w:t>Que el resultado del dado sea un múltiplo de 3</w:t>
      </w:r>
      <w:r>
        <w:rPr>
          <w:rFonts w:ascii="Times" w:hAnsi="Times"/>
        </w:rPr>
        <w:t>.</w:t>
      </w: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B</w:t>
      </w:r>
      <w:r w:rsidRPr="00A973DA">
        <w:rPr>
          <w:rFonts w:ascii="Times" w:hAnsi="Times"/>
          <w:lang w:val="es-CO"/>
        </w:rPr>
        <w:t> = {3, 6}.</w:t>
      </w:r>
    </w:p>
    <w:p w:rsidR="00055383" w:rsidRDefault="00055383" w:rsidP="00A973DA">
      <w:pPr>
        <w:tabs>
          <w:tab w:val="right" w:pos="8498"/>
        </w:tabs>
        <w:spacing w:after="0"/>
        <w:rPr>
          <w:rFonts w:ascii="Times" w:hAnsi="Times"/>
        </w:rPr>
      </w:pPr>
    </w:p>
    <w:p w:rsidR="00A973DA" w:rsidRDefault="00A973DA" w:rsidP="00A973DA">
      <w:pPr>
        <w:tabs>
          <w:tab w:val="right" w:pos="8498"/>
        </w:tabs>
        <w:spacing w:after="0"/>
        <w:rPr>
          <w:rFonts w:ascii="Times" w:hAnsi="Times"/>
        </w:rPr>
      </w:pPr>
      <w:r w:rsidRPr="00A973DA">
        <w:rPr>
          <w:rFonts w:ascii="Times" w:hAnsi="Times"/>
        </w:rPr>
        <w:t>Que el resultado del dado sea un número primo</w:t>
      </w:r>
      <w:r>
        <w:rPr>
          <w:rFonts w:ascii="Times" w:hAnsi="Times"/>
        </w:rPr>
        <w:t>.</w:t>
      </w:r>
    </w:p>
    <w:p w:rsidR="00A973DA" w:rsidRPr="00A973DA" w:rsidRDefault="00A973DA" w:rsidP="00A973D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i/>
          <w:iCs/>
          <w:lang w:val="es-CO"/>
        </w:rPr>
        <w:t>C</w:t>
      </w:r>
      <w:r w:rsidRPr="00A973DA">
        <w:rPr>
          <w:rFonts w:ascii="Times" w:hAnsi="Times"/>
          <w:lang w:val="es-CO"/>
        </w:rPr>
        <w:t> = {2, 3, 5}.</w:t>
      </w:r>
    </w:p>
    <w:p w:rsidR="00B10D50" w:rsidRDefault="00B10D50" w:rsidP="00D80D5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  <w:r w:rsidRPr="00B10D50">
        <w:rPr>
          <w:rFonts w:ascii="Times" w:hAnsi="Times"/>
        </w:rPr>
        <w:t xml:space="preserve"> </w:t>
      </w:r>
    </w:p>
    <w:p w:rsidR="00502EBF" w:rsidRDefault="00502EBF" w:rsidP="00502EB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2 .1 Los tipos de sucesos</w:t>
      </w:r>
    </w:p>
    <w:p w:rsidR="00502EBF" w:rsidRDefault="00502EBF" w:rsidP="00502EBF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502EBF" w:rsidRPr="00502EBF" w:rsidRDefault="00502EBF" w:rsidP="00502EB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Decimos que un determinado suceso ha </w:t>
      </w:r>
      <w:r w:rsidR="00EC1464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ocurrido 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si el resultado de la experiencia aleatoria ha sido alguno de los elementos de ese suceso. Por ejemplo, si al lanzar un dado ha salido un 2, un 4 o un 6, podemos asegurar que ha tenido lugar el suceso “salir un número par”.</w:t>
      </w:r>
    </w:p>
    <w:p w:rsidR="00502EBF" w:rsidRPr="00502EBF" w:rsidRDefault="00502EBF" w:rsidP="00502EB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Hay distintos tipos de sucesos que pueden producirse en función de su resultado:</w:t>
      </w:r>
    </w:p>
    <w:p w:rsidR="00502EBF" w:rsidRPr="00502EBF" w:rsidRDefault="00502EBF" w:rsidP="00502EBF">
      <w:pPr>
        <w:numPr>
          <w:ilvl w:val="0"/>
          <w:numId w:val="2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elementales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 o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simples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: están formados por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un único resultado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 del espacio muestral. En el ejemplo del dado, los sucesos simples son: {1}, {2}, {3}, {4}, {5}, {6}, que se corresponden con cada uno de los resultados posibles del experimento. En el experimento “sacar una bola de una urna con tres bolas blancas y tres bolas negras”, los sucesos simples son: {bola negra}, {bola blanca}.</w:t>
      </w:r>
    </w:p>
    <w:p w:rsidR="00502EBF" w:rsidRPr="00502EBF" w:rsidRDefault="00502EBF" w:rsidP="00502EBF">
      <w:pPr>
        <w:numPr>
          <w:ilvl w:val="0"/>
          <w:numId w:val="2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Los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compuestos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: determinados por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dos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 o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más resultados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 del espacio muestral. Es decir, están formados por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dos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 o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más sucesos elementales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Por ejemplo: un suceso compuesto del experimento aleatorio de lanzar un dado sería “obtener un número par”: {2, 4, 6}. Un suceso del experimento de sacar una bola de una urna con tres bolas blancas y tres negras dos veces consecutivas sería el suceso “obtener al menos una bola blanca”: {(bola negra, bola blanca), (bola blanca, bola blanca), (bola blanca, bola negra)}.</w:t>
      </w:r>
    </w:p>
    <w:p w:rsidR="00502EBF" w:rsidRPr="00502EBF" w:rsidRDefault="00502EBF" w:rsidP="00502EBF">
      <w:pPr>
        <w:numPr>
          <w:ilvl w:val="0"/>
          <w:numId w:val="2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imposibles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: son los que nunca ocurrirán. Se denotan con el signo de conjunto vacío: {</w:t>
      </w:r>
      <w:r w:rsidRPr="00502EBF">
        <w:rPr>
          <w:rFonts w:ascii="Cambria Math" w:eastAsia="Times New Roman" w:hAnsi="Cambria Math" w:cs="Cambria Math"/>
          <w:color w:val="333333"/>
          <w:lang w:val="es-CO" w:eastAsia="es-CO"/>
        </w:rPr>
        <w:t>∅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}. Por ejemplo, un suceso imposible del experimento aleatorio de “sacar una bola de una urna con tres bolas blancas y tres bolas negras” sería “sacar una bola roja”.</w:t>
      </w:r>
    </w:p>
    <w:p w:rsidR="00502EBF" w:rsidRPr="00502EBF" w:rsidRDefault="00502EBF" w:rsidP="00502EBF">
      <w:pPr>
        <w:numPr>
          <w:ilvl w:val="0"/>
          <w:numId w:val="2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seguros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: están formados por todos los resultados posibles del experimento, ocurren siempre y coinciden con el espacio muestral. En el experimento de “tirar un dado de seis caras”, sería el suceso “sacar una puntuación menor que 7”.</w:t>
      </w:r>
    </w:p>
    <w:p w:rsidR="00502EBF" w:rsidRDefault="00502EBF" w:rsidP="00502EBF">
      <w:pPr>
        <w:numPr>
          <w:ilvl w:val="0"/>
          <w:numId w:val="25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02EBF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equiprobales</w:t>
      </w:r>
      <w:r w:rsidRPr="00502EBF">
        <w:rPr>
          <w:rFonts w:ascii="Times New Roman" w:eastAsia="Times New Roman" w:hAnsi="Times New Roman" w:cs="Times New Roman"/>
          <w:color w:val="333333"/>
          <w:lang w:val="es-CO" w:eastAsia="es-CO"/>
        </w:rPr>
        <w:t>: dos sucesos son equiprobables si tienen la misma probabilidad de suceder. Por ejemplo, el suceso “sacar un 2” y el suceso “sacar un 5” al lanzar un dado.</w:t>
      </w:r>
    </w:p>
    <w:p w:rsidR="00177C58" w:rsidRDefault="00177C58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177C58" w:rsidRPr="005D1738" w:rsidTr="00E757FD">
        <w:tc>
          <w:tcPr>
            <w:tcW w:w="8978" w:type="dxa"/>
            <w:gridSpan w:val="2"/>
            <w:shd w:val="clear" w:color="auto" w:fill="000000" w:themeFill="text1"/>
          </w:tcPr>
          <w:p w:rsidR="00177C58" w:rsidRPr="005D1738" w:rsidRDefault="00177C58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7C58" w:rsidRPr="00726376" w:rsidTr="00E757FD">
        <w:tc>
          <w:tcPr>
            <w:tcW w:w="2518" w:type="dxa"/>
          </w:tcPr>
          <w:p w:rsidR="00177C58" w:rsidRPr="00726376" w:rsidRDefault="00177C58" w:rsidP="00E757F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177C58" w:rsidRPr="00726376" w:rsidRDefault="00177C58" w:rsidP="00E757F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Espacio muestral y suceso</w:t>
            </w:r>
          </w:p>
        </w:tc>
      </w:tr>
      <w:tr w:rsidR="00177C58" w:rsidTr="00E757FD">
        <w:tc>
          <w:tcPr>
            <w:tcW w:w="2518" w:type="dxa"/>
          </w:tcPr>
          <w:p w:rsidR="00177C58" w:rsidRDefault="00177C58" w:rsidP="00E757F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177C58" w:rsidRDefault="00177C58" w:rsidP="00E757FD">
            <w:pPr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 xml:space="preserve">El </w:t>
            </w:r>
            <w:r w:rsidRPr="00177C58">
              <w:rPr>
                <w:rFonts w:ascii="Times" w:hAnsi="Times"/>
                <w:b/>
              </w:rPr>
              <w:t>espacio muestral</w:t>
            </w:r>
            <w:r>
              <w:rPr>
                <w:rFonts w:ascii="Times" w:hAnsi="Times"/>
                <w:b/>
              </w:rPr>
              <w:t xml:space="preserve"> </w:t>
            </w:r>
            <w:r>
              <w:rPr>
                <w:rFonts w:ascii="Times" w:hAnsi="Times"/>
              </w:rPr>
              <w:t xml:space="preserve">es el conjunto de toso los posibles resultados de un experimento aleatorio, se denota con la letra S o la letra </w:t>
            </w:r>
            <w:r>
              <w:rPr>
                <w:rFonts w:ascii="Times" w:hAnsi="Times"/>
                <w:lang w:val="es-CO"/>
              </w:rPr>
              <w:t>Ω.</w:t>
            </w:r>
          </w:p>
          <w:p w:rsidR="00177C58" w:rsidRPr="00177C58" w:rsidRDefault="00177C58" w:rsidP="00E757FD">
            <w:pPr>
              <w:rPr>
                <w:rFonts w:ascii="Times" w:hAnsi="Times"/>
              </w:rPr>
            </w:pPr>
            <w:r>
              <w:rPr>
                <w:rFonts w:ascii="Times" w:hAnsi="Times"/>
                <w:lang w:val="es-CO"/>
              </w:rPr>
              <w:t xml:space="preserve">Un </w:t>
            </w:r>
            <w:r w:rsidRPr="00177C58">
              <w:rPr>
                <w:rFonts w:ascii="Times" w:hAnsi="Times"/>
                <w:b/>
                <w:lang w:val="es-CO"/>
              </w:rPr>
              <w:t>evento</w:t>
            </w:r>
            <w:r>
              <w:rPr>
                <w:rFonts w:ascii="Times" w:hAnsi="Times"/>
                <w:lang w:val="es-CO"/>
              </w:rPr>
              <w:t xml:space="preserve"> o </w:t>
            </w:r>
            <w:r w:rsidRPr="00177C58">
              <w:rPr>
                <w:rFonts w:ascii="Times" w:hAnsi="Times"/>
                <w:b/>
                <w:lang w:val="es-CO"/>
              </w:rPr>
              <w:t>suceso</w:t>
            </w:r>
            <w:r>
              <w:rPr>
                <w:rFonts w:ascii="Times" w:hAnsi="Times"/>
                <w:b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es un subconjunto del espacio muestral que cumple una característica particular. Se representa con las letras mayúsculas del alfabeto.</w:t>
            </w:r>
          </w:p>
        </w:tc>
      </w:tr>
    </w:tbl>
    <w:p w:rsidR="00177C58" w:rsidRPr="00502EBF" w:rsidRDefault="00177C58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502EBF" w:rsidRDefault="00502EBF" w:rsidP="00502EBF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1A76A0" w:rsidRDefault="001A76A0" w:rsidP="001A76A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3 Las operaciones con los sucesos</w:t>
      </w:r>
    </w:p>
    <w:p w:rsidR="001A76A0" w:rsidRDefault="001A76A0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br/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Antes de exponer las operaciones que se pueden realizar con sucesos, conviene saber qué dos sucesos cualesquiera pueden ser </w:t>
      </w:r>
      <w:r w:rsidRPr="00FA0683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compatibles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o </w:t>
      </w:r>
      <w:r w:rsidRPr="00FA0683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incompatibles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1A76A0" w:rsidRPr="001A76A0" w:rsidRDefault="001A76A0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A76A0" w:rsidRPr="001A76A0" w:rsidRDefault="001A76A0" w:rsidP="001A76A0">
      <w:pPr>
        <w:numPr>
          <w:ilvl w:val="0"/>
          <w:numId w:val="2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Los sucesos compatibles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aquellos que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se pueden dar de forma simultánea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Por ejemplo, tenemos el suceso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“obtener un número par”, con los resultados favorables {2, 4, 6}, y el suceso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“obtener un número mayor que 2”, con los resultados favorables {3, 4, 5, 6}. Al tirar un dado se ha obtenido un 4: como pertenece a los dos sucesos, decimos que los sucesos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son compatibles.</w:t>
      </w:r>
    </w:p>
    <w:p w:rsidR="001A76A0" w:rsidRDefault="001A76A0" w:rsidP="001A76A0">
      <w:pPr>
        <w:numPr>
          <w:ilvl w:val="0"/>
          <w:numId w:val="2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Los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sucesos incompatibles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aquellos que no se pueden dar de forma simultánea. La intersección de sus resultados favorables es el conjunto vacío {</w:t>
      </w:r>
      <w:r w:rsidRPr="001A76A0">
        <w:rPr>
          <w:rFonts w:ascii="Cambria Math" w:eastAsia="Times New Roman" w:hAnsi="Cambria Math" w:cs="Cambria Math"/>
          <w:color w:val="333333"/>
          <w:lang w:val="es-CO" w:eastAsia="es-CO"/>
        </w:rPr>
        <w:t>∅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}. Para que dos sucesos sean incompatibles, no pueden tener elementos comunes. Por ejemplo, en la tirada de dados, el suceso “obtener un número impar” {1, 3, 5} es incompatible con el suceso “obtener un número par” {2, 4, 6}.</w:t>
      </w:r>
    </w:p>
    <w:p w:rsidR="00FA0683" w:rsidRDefault="00FA0683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77C58" w:rsidRDefault="00FA0683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Para definir las operaciones con sucesos vamos a definir el experimento de lanzar un dado al aire una vez. Cuyo espacio muestral es: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FA0683" w:rsidRPr="00A973DA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S</w:t>
      </w:r>
      <w:r w:rsidRPr="00A973DA">
        <w:rPr>
          <w:rFonts w:ascii="Times" w:hAnsi="Times"/>
          <w:lang w:val="es-CO"/>
        </w:rPr>
        <w:t> = {1, 2, 3, 4, 5, 6}.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Y definamos los siguientes sucesos: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Que el resultado del dado sea un número par.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A</w:t>
      </w:r>
      <w:r w:rsidRPr="00A973DA">
        <w:rPr>
          <w:rFonts w:ascii="Times" w:hAnsi="Times"/>
          <w:lang w:val="es-CO"/>
        </w:rPr>
        <w:t> </w:t>
      </w:r>
      <w:r>
        <w:rPr>
          <w:rFonts w:ascii="Times" w:hAnsi="Times"/>
          <w:lang w:val="es-CO"/>
        </w:rPr>
        <w:t>= {</w:t>
      </w:r>
      <w:r w:rsidRPr="00A973DA">
        <w:rPr>
          <w:rFonts w:ascii="Times" w:hAnsi="Times"/>
          <w:lang w:val="es-CO"/>
        </w:rPr>
        <w:t>2, 4, 6}.</w:t>
      </w:r>
    </w:p>
    <w:p w:rsidR="00FA0683" w:rsidRPr="00A973DA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</w:rPr>
      </w:pPr>
      <w:r w:rsidRPr="00A973DA">
        <w:rPr>
          <w:rFonts w:ascii="Times" w:hAnsi="Times"/>
        </w:rPr>
        <w:t>Que el resultado del dado sea un múltiplo de 3</w:t>
      </w:r>
      <w:r>
        <w:rPr>
          <w:rFonts w:ascii="Times" w:hAnsi="Times"/>
        </w:rPr>
        <w:t>.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B</w:t>
      </w:r>
      <w:r w:rsidRPr="00A973DA">
        <w:rPr>
          <w:rFonts w:ascii="Times" w:hAnsi="Times"/>
          <w:lang w:val="es-CO"/>
        </w:rPr>
        <w:t> = {3, 6}.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</w:rPr>
      </w:pP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</w:rPr>
      </w:pPr>
      <w:r w:rsidRPr="00A973DA">
        <w:rPr>
          <w:rFonts w:ascii="Times" w:hAnsi="Times"/>
        </w:rPr>
        <w:t xml:space="preserve">Que el resultado del dado sea un número </w:t>
      </w:r>
      <w:r w:rsidR="002B1BD8">
        <w:rPr>
          <w:rFonts w:ascii="Times" w:hAnsi="Times"/>
        </w:rPr>
        <w:t>mayor que 2</w:t>
      </w:r>
      <w:r>
        <w:rPr>
          <w:rFonts w:ascii="Times" w:hAnsi="Times"/>
        </w:rPr>
        <w:t>.</w:t>
      </w:r>
    </w:p>
    <w:p w:rsidR="00FA0683" w:rsidRDefault="00FA0683" w:rsidP="00FA0683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i/>
          <w:iCs/>
          <w:lang w:val="es-CO"/>
        </w:rPr>
        <w:t>C</w:t>
      </w:r>
      <w:r w:rsidR="002B1BD8">
        <w:rPr>
          <w:rFonts w:ascii="Times" w:hAnsi="Times"/>
          <w:lang w:val="es-CO"/>
        </w:rPr>
        <w:t> = {</w:t>
      </w:r>
      <w:r w:rsidRPr="00A973DA">
        <w:rPr>
          <w:rFonts w:ascii="Times" w:hAnsi="Times"/>
          <w:lang w:val="es-CO"/>
        </w:rPr>
        <w:t xml:space="preserve">3, </w:t>
      </w:r>
      <w:r w:rsidR="002B1BD8">
        <w:rPr>
          <w:rFonts w:ascii="Times" w:hAnsi="Times"/>
          <w:lang w:val="es-CO"/>
        </w:rPr>
        <w:t xml:space="preserve">4, </w:t>
      </w:r>
      <w:r w:rsidRPr="00A973DA">
        <w:rPr>
          <w:rFonts w:ascii="Times" w:hAnsi="Times"/>
          <w:lang w:val="es-CO"/>
        </w:rPr>
        <w:t>5</w:t>
      </w:r>
      <w:r w:rsidR="002B1BD8">
        <w:rPr>
          <w:rFonts w:ascii="Times" w:hAnsi="Times"/>
          <w:lang w:val="es-CO"/>
        </w:rPr>
        <w:t>, 6</w:t>
      </w:r>
      <w:r w:rsidRPr="00A973DA">
        <w:rPr>
          <w:rFonts w:ascii="Times" w:hAnsi="Times"/>
          <w:lang w:val="es-CO"/>
        </w:rPr>
        <w:t>}.</w:t>
      </w:r>
    </w:p>
    <w:p w:rsidR="002B1BD8" w:rsidRPr="00A973DA" w:rsidRDefault="002B1BD8" w:rsidP="00FA0683">
      <w:pPr>
        <w:tabs>
          <w:tab w:val="right" w:pos="8498"/>
        </w:tabs>
        <w:spacing w:after="0"/>
        <w:rPr>
          <w:rFonts w:ascii="Times" w:hAnsi="Times"/>
        </w:rPr>
      </w:pPr>
    </w:p>
    <w:p w:rsidR="00FA0683" w:rsidRDefault="002B1BD8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Que el resultado sea un número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im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par.</w:t>
      </w:r>
    </w:p>
    <w:p w:rsidR="002B1BD8" w:rsidRPr="001A76A0" w:rsidRDefault="002B1BD8" w:rsidP="00177C5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2B1BD8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= {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1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3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5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}.</w:t>
      </w:r>
    </w:p>
    <w:p w:rsidR="001A76A0" w:rsidRDefault="001A76A0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operaciones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que se pueden realizar con sucesos son:</w:t>
      </w:r>
    </w:p>
    <w:p w:rsidR="00FA0683" w:rsidRPr="001A76A0" w:rsidRDefault="00FA0683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77C58" w:rsidRDefault="001A76A0" w:rsidP="001A76A0">
      <w:pPr>
        <w:numPr>
          <w:ilvl w:val="0"/>
          <w:numId w:val="2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unión de sucesos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la unión de dos sucesos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se verifica cuando se verifican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 w:rsidR="00177C58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El suceso unión 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es el formado por todos los elementos 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 todos los elementos 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Se escribe</w:t>
      </w:r>
      <w:r w:rsidR="00177C58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1A76A0" w:rsidRDefault="001A76A0" w:rsidP="00177C58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77C58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A</w:t>
      </w:r>
      <w:r w:rsidRPr="00177C58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177C58">
        <w:rPr>
          <w:rFonts w:ascii="Cambria Math" w:eastAsia="Times New Roman" w:hAnsi="Cambria Math" w:cs="Cambria Math"/>
          <w:b/>
          <w:color w:val="333333"/>
          <w:lang w:val="es-CO" w:eastAsia="es-CO"/>
        </w:rPr>
        <w:t>∪</w:t>
      </w:r>
      <w:r w:rsidRPr="00177C58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177C58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177C58" w:rsidRDefault="00177C58" w:rsidP="00177C5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177C5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Y se lee A unión B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.</w:t>
      </w:r>
    </w:p>
    <w:p w:rsidR="002B1BD8" w:rsidRDefault="002B1BD8" w:rsidP="00177C5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En nuestro ejemplo </w:t>
      </w: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Cambria Math" w:eastAsia="Times New Roman" w:hAnsi="Cambria Math" w:cs="Cambria Math"/>
          <w:color w:val="333333"/>
          <w:lang w:val="es-CO" w:eastAsia="es-CO"/>
        </w:rPr>
        <w:t>∪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2B1BD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sería igual a:</w:t>
      </w:r>
    </w:p>
    <w:p w:rsidR="002B1BD8" w:rsidRDefault="002B1BD8" w:rsidP="00177C5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</w:p>
    <w:p w:rsidR="002B1BD8" w:rsidRDefault="002B1BD8" w:rsidP="00177C5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177C58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A</w:t>
      </w:r>
      <w:r w:rsidRPr="00177C58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177C58">
        <w:rPr>
          <w:rFonts w:ascii="Cambria Math" w:eastAsia="Times New Roman" w:hAnsi="Cambria Math" w:cs="Cambria Math"/>
          <w:b/>
          <w:color w:val="333333"/>
          <w:lang w:val="es-CO" w:eastAsia="es-CO"/>
        </w:rPr>
        <w:t>∪</w:t>
      </w:r>
      <w:r w:rsidRPr="00177C58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177C58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B</w:t>
      </w:r>
      <w:r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 xml:space="preserve"> </w:t>
      </w:r>
      <w:r w:rsidRPr="002B1BD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=</w:t>
      </w:r>
      <w:r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 xml:space="preserve"> </w:t>
      </w:r>
      <w:r w:rsidRPr="002B1BD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{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2, 3, 4, 6</w:t>
      </w:r>
      <w:r w:rsidRPr="002B1BD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}</w:t>
      </w:r>
    </w:p>
    <w:p w:rsidR="00126A39" w:rsidRDefault="00126A39" w:rsidP="00177C5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</w:p>
    <w:p w:rsidR="004B0B7E" w:rsidRDefault="001A76A0" w:rsidP="001A76A0">
      <w:pPr>
        <w:numPr>
          <w:ilvl w:val="0"/>
          <w:numId w:val="2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intersección de sucesos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solo se verifica cuando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ocurren al mismo tiempo (deben ser sucesos compatibles). El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 intersección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es el formado por todos los elementos que son, a la vez, 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y 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Se escribe</w:t>
      </w:r>
      <w:r w:rsidR="004B0B7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como.</w:t>
      </w:r>
    </w:p>
    <w:p w:rsidR="001A76A0" w:rsidRDefault="001A76A0" w:rsidP="004B0B7E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b/>
          <w:color w:val="333333"/>
          <w:lang w:val="es-CO" w:eastAsia="es-CO"/>
        </w:rPr>
      </w:pPr>
      <w:r w:rsidRPr="004B0B7E">
        <w:rPr>
          <w:rFonts w:ascii="Times New Roman" w:eastAsia="Times New Roman" w:hAnsi="Times New Roman" w:cs="Times New Roman"/>
          <w:b/>
          <w:i/>
          <w:color w:val="333333"/>
          <w:lang w:val="es-CO" w:eastAsia="es-CO"/>
        </w:rPr>
        <w:t>A ∩ B</w:t>
      </w:r>
      <w:r w:rsidRPr="004B0B7E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.</w:t>
      </w:r>
    </w:p>
    <w:p w:rsidR="004B0B7E" w:rsidRDefault="004B0B7E" w:rsidP="004B0B7E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Se lee A intersección B.</w:t>
      </w:r>
    </w:p>
    <w:p w:rsidR="002B1BD8" w:rsidRDefault="002B1BD8" w:rsidP="002B1BD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lastRenderedPageBreak/>
        <w:t xml:space="preserve">En nuestro ejemplo </w:t>
      </w: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∩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2B1BD8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sería igual a:</w:t>
      </w:r>
    </w:p>
    <w:p w:rsidR="002B1BD8" w:rsidRDefault="002B1BD8" w:rsidP="002B1BD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</w:p>
    <w:p w:rsidR="002B1BD8" w:rsidRPr="002B1BD8" w:rsidRDefault="002B1BD8" w:rsidP="002B1BD8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∩</w:t>
      </w:r>
      <w:r w:rsidRPr="002B1BD8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2B1BD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= {3}</w:t>
      </w:r>
    </w:p>
    <w:p w:rsidR="004B0B7E" w:rsidRPr="004B0B7E" w:rsidRDefault="004B0B7E" w:rsidP="004B0B7E">
      <w:p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4B0B7E" w:rsidRDefault="001A76A0" w:rsidP="001A76A0">
      <w:pPr>
        <w:numPr>
          <w:ilvl w:val="0"/>
          <w:numId w:val="2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inclusión de sucesos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se verifica cuando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contiene a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Se escribe </w:t>
      </w:r>
      <w:r w:rsidR="004B0B7E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como </w:t>
      </w:r>
    </w:p>
    <w:p w:rsidR="001A76A0" w:rsidRDefault="001A76A0" w:rsidP="004B0B7E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4B0B7E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A</w:t>
      </w:r>
      <w:r w:rsidRPr="004B0B7E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4B0B7E">
        <w:rPr>
          <w:rFonts w:ascii="Cambria Math" w:eastAsia="Times New Roman" w:hAnsi="Cambria Math" w:cs="Cambria Math"/>
          <w:b/>
          <w:color w:val="333333"/>
          <w:lang w:val="es-CO" w:eastAsia="es-CO"/>
        </w:rPr>
        <w:t>⊂</w:t>
      </w:r>
      <w:r w:rsidRPr="004B0B7E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4B0B7E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4B0B7E" w:rsidRDefault="004B0B7E" w:rsidP="004B0B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4B0B7E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Se lee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 A contiene a B</w:t>
      </w:r>
    </w:p>
    <w:p w:rsidR="00360C3D" w:rsidRPr="00360C3D" w:rsidRDefault="00360C3D" w:rsidP="00360C3D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Observa que el suceso </w:t>
      </w:r>
      <w:r>
        <w:rPr>
          <w:rFonts w:ascii="Times" w:hAnsi="Times"/>
          <w:i/>
          <w:iCs/>
          <w:lang w:val="es-CO"/>
        </w:rPr>
        <w:t>C</w:t>
      </w:r>
      <w:r>
        <w:rPr>
          <w:rFonts w:ascii="Times" w:hAnsi="Times"/>
          <w:lang w:val="es-CO"/>
        </w:rPr>
        <w:t> = {</w:t>
      </w:r>
      <w:r w:rsidRPr="00A973DA">
        <w:rPr>
          <w:rFonts w:ascii="Times" w:hAnsi="Times"/>
          <w:lang w:val="es-CO"/>
        </w:rPr>
        <w:t xml:space="preserve">3, </w:t>
      </w:r>
      <w:r>
        <w:rPr>
          <w:rFonts w:ascii="Times" w:hAnsi="Times"/>
          <w:lang w:val="es-CO"/>
        </w:rPr>
        <w:t xml:space="preserve">4, </w:t>
      </w:r>
      <w:r w:rsidRPr="00A973DA">
        <w:rPr>
          <w:rFonts w:ascii="Times" w:hAnsi="Times"/>
          <w:lang w:val="es-CO"/>
        </w:rPr>
        <w:t>5</w:t>
      </w:r>
      <w:r>
        <w:rPr>
          <w:rFonts w:ascii="Times" w:hAnsi="Times"/>
          <w:lang w:val="es-CO"/>
        </w:rPr>
        <w:t>, 6</w:t>
      </w:r>
      <w:r w:rsidRPr="00A973DA">
        <w:rPr>
          <w:rFonts w:ascii="Times" w:hAnsi="Times"/>
          <w:lang w:val="es-CO"/>
        </w:rPr>
        <w:t>}</w:t>
      </w:r>
      <w:r>
        <w:rPr>
          <w:rFonts w:ascii="Times" w:hAnsi="Times"/>
          <w:lang w:val="es-CO"/>
        </w:rPr>
        <w:t xml:space="preserve">, contiene al suceso </w:t>
      </w:r>
      <w:r>
        <w:rPr>
          <w:rFonts w:ascii="Times" w:hAnsi="Times"/>
          <w:i/>
          <w:iCs/>
          <w:lang w:val="es-CO"/>
        </w:rPr>
        <w:t>B</w:t>
      </w:r>
      <w:r w:rsidRPr="00A973DA">
        <w:rPr>
          <w:rFonts w:ascii="Times" w:hAnsi="Times"/>
          <w:lang w:val="es-CO"/>
        </w:rPr>
        <w:t> = {3, 6}</w:t>
      </w:r>
      <w:r>
        <w:rPr>
          <w:rFonts w:ascii="Times" w:hAnsi="Times"/>
          <w:lang w:val="es-CO"/>
        </w:rPr>
        <w:t xml:space="preserve">, ya que los elementos de </w:t>
      </w:r>
      <w:r w:rsidRPr="00360C3D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 también pertenecen a </w:t>
      </w:r>
      <w:r w:rsidRPr="00360C3D">
        <w:rPr>
          <w:rFonts w:ascii="Times" w:hAnsi="Times"/>
          <w:i/>
          <w:lang w:val="es-CO"/>
        </w:rPr>
        <w:t>C</w:t>
      </w:r>
      <w:r>
        <w:rPr>
          <w:rFonts w:ascii="Times" w:hAnsi="Times"/>
          <w:lang w:val="es-CO"/>
        </w:rPr>
        <w:t>. Por tanto</w:t>
      </w:r>
    </w:p>
    <w:p w:rsidR="00360C3D" w:rsidRDefault="00360C3D" w:rsidP="00360C3D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C</w:t>
      </w:r>
      <w:r w:rsidRPr="004B0B7E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4B0B7E">
        <w:rPr>
          <w:rFonts w:ascii="Cambria Math" w:eastAsia="Times New Roman" w:hAnsi="Cambria Math" w:cs="Cambria Math"/>
          <w:b/>
          <w:color w:val="333333"/>
          <w:lang w:val="es-CO" w:eastAsia="es-CO"/>
        </w:rPr>
        <w:t>⊂</w:t>
      </w:r>
      <w:r w:rsidRPr="004B0B7E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 </w:t>
      </w:r>
      <w:r w:rsidRPr="004B0B7E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360C3D" w:rsidRPr="004B0B7E" w:rsidRDefault="00360C3D" w:rsidP="00360C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360C3D" w:rsidRDefault="001A76A0" w:rsidP="001A76A0">
      <w:pPr>
        <w:numPr>
          <w:ilvl w:val="0"/>
          <w:numId w:val="2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El suceso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diferencia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se verifica cuando ocurre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pero no ocurre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Si tomamos como ejemplo los sucesos que hemos definido como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= {2, 4, 6} y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= {3, 6}, nuestro suceso diferencia sería: </w:t>
      </w:r>
    </w:p>
    <w:p w:rsidR="001A76A0" w:rsidRDefault="001A76A0" w:rsidP="00360C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−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= {2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, 4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}.</w:t>
      </w:r>
    </w:p>
    <w:p w:rsidR="00360C3D" w:rsidRPr="001A76A0" w:rsidRDefault="00360C3D" w:rsidP="00360C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360C3D" w:rsidRDefault="001A76A0" w:rsidP="001A76A0">
      <w:pPr>
        <w:numPr>
          <w:ilvl w:val="0"/>
          <w:numId w:val="27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El suceso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contrario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o </w:t>
      </w:r>
      <w:r w:rsidRPr="001A76A0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complementario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: es el conjunto de resultados posibles no favorables. Dado un suceso cualquiera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al suceso que tiene lugar siempre que no se verifica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lo llamamos </w:t>
      </w:r>
      <w:r w:rsidRPr="00360C3D">
        <w:rPr>
          <w:rFonts w:ascii="Times New Roman" w:eastAsia="Times New Roman" w:hAnsi="Times New Roman" w:cs="Times New Roman"/>
          <w:b/>
          <w:i/>
          <w:iCs/>
          <w:color w:val="333333"/>
          <w:lang w:val="es-CO" w:eastAsia="es-CO"/>
        </w:rPr>
        <w:t>suceso contrario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 de 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</w:t>
      </w:r>
    </w:p>
    <w:p w:rsidR="001A76A0" w:rsidRDefault="001A76A0" w:rsidP="00360C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val="es-CO" w:eastAsia="es-CO"/>
        </w:rPr>
      </w:pP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Por ejemplo: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Para el evento A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= 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{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2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4, 6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}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el evento </w:t>
      </w:r>
      <w:r w:rsidR="00360C3D" w:rsidRPr="00360C3D">
        <w:rPr>
          <w:rFonts w:ascii="Times New Roman" w:eastAsia="Times New Roman" w:hAnsi="Times New Roman" w:cs="Times New Roman"/>
          <w:i/>
          <w:color w:val="333333"/>
          <w:lang w:val="es-CO" w:eastAsia="es-CO"/>
        </w:rPr>
        <w:t>D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= 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{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1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3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5}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>, sería su complemento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. El suceso contrario se escribe 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como </w:t>
      </w:r>
      <w:r w:rsidR="005B6608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="005B6608"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 w:rsidRPr="001A76A0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.</w:t>
      </w:r>
      <w:r w:rsidR="00360C3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="00360C3D"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>Así:</w:t>
      </w:r>
    </w:p>
    <w:p w:rsidR="00360C3D" w:rsidRPr="00360C3D" w:rsidRDefault="00360C3D" w:rsidP="00360C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360C3D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D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= 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= 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{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1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3</w:t>
      </w:r>
      <w:r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, 5}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5B6608" w:rsidRPr="001A76A0" w:rsidRDefault="005B6608" w:rsidP="005B6608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A76A0" w:rsidRDefault="005B6608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bCs/>
          <w:color w:val="333333"/>
          <w:lang w:val="es-CO" w:eastAsia="es-CO"/>
        </w:rPr>
        <w:t>Ten en cuenta que d</w:t>
      </w:r>
      <w:r w:rsidR="001A76A0"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os sucesos contrarios siempre son incompatibles, pero dos sucesos incompatibles no siempre son contrarios: además, la unión de los sucesos </w:t>
      </w:r>
      <w:r w:rsidR="00360C3D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posibles del experimento </w:t>
      </w:r>
      <w:r w:rsidR="001A76A0" w:rsidRPr="001A76A0">
        <w:rPr>
          <w:rFonts w:ascii="Times New Roman" w:eastAsia="Times New Roman" w:hAnsi="Times New Roman" w:cs="Times New Roman"/>
          <w:color w:val="333333"/>
          <w:lang w:val="es-CO" w:eastAsia="es-CO"/>
        </w:rPr>
        <w:t>tiene que ser el espacio muestral.</w:t>
      </w:r>
    </w:p>
    <w:p w:rsidR="00126A39" w:rsidRDefault="00126A39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26A39" w:rsidRDefault="00126A39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Una forma de representar un suceso y sus operaciones es mediante los diagramas de ven que se usan para las operaciones entre conjuntos.</w:t>
      </w:r>
    </w:p>
    <w:p w:rsidR="00126A39" w:rsidRDefault="00126A39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99"/>
        <w:gridCol w:w="7629"/>
      </w:tblGrid>
      <w:tr w:rsidR="00126A39" w:rsidRPr="005D1738" w:rsidTr="00125C88">
        <w:tc>
          <w:tcPr>
            <w:tcW w:w="8828" w:type="dxa"/>
            <w:gridSpan w:val="2"/>
            <w:shd w:val="clear" w:color="auto" w:fill="0D0D0D" w:themeFill="text1" w:themeFillTint="F2"/>
          </w:tcPr>
          <w:p w:rsidR="00126A39" w:rsidRPr="005D1738" w:rsidRDefault="00126A39" w:rsidP="00125C8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26A39" w:rsidTr="00125C88">
        <w:tc>
          <w:tcPr>
            <w:tcW w:w="2429" w:type="dxa"/>
          </w:tcPr>
          <w:p w:rsidR="00126A39" w:rsidRPr="00053744" w:rsidRDefault="00126A39" w:rsidP="00125C8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126A39" w:rsidRPr="00053744" w:rsidRDefault="00126A39" w:rsidP="00125C8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MA_08_12_IMG03</w:t>
            </w:r>
          </w:p>
        </w:tc>
      </w:tr>
      <w:tr w:rsidR="00126A39" w:rsidTr="00125C88">
        <w:tc>
          <w:tcPr>
            <w:tcW w:w="242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9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object w:dxaOrig="7590" w:dyaOrig="5890">
                <v:shape id="_x0000_i1026" type="#_x0000_t75" style="width:381pt;height:293.25pt" o:ole="">
                  <v:imagedata r:id="rId11" o:title=""/>
                </v:shape>
                <o:OLEObject Type="Embed" ProgID="PBrush" ShapeID="_x0000_i1026" DrawAspect="Content" ObjectID="_1518231280" r:id="rId12"/>
              </w:object>
            </w:r>
          </w:p>
        </w:tc>
      </w:tr>
      <w:tr w:rsidR="00126A39" w:rsidTr="00125C88">
        <w:tc>
          <w:tcPr>
            <w:tcW w:w="242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26A39" w:rsidTr="00125C88">
        <w:tc>
          <w:tcPr>
            <w:tcW w:w="242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126A39" w:rsidRDefault="00126A39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diagramas de ven representan las operaciones entre sucesos.</w:t>
            </w:r>
          </w:p>
        </w:tc>
      </w:tr>
    </w:tbl>
    <w:p w:rsidR="00126A39" w:rsidRDefault="00126A39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5B6608" w:rsidRDefault="005B6608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873C78" w:rsidRPr="005D1738" w:rsidTr="00E757FD">
        <w:tc>
          <w:tcPr>
            <w:tcW w:w="8978" w:type="dxa"/>
            <w:gridSpan w:val="2"/>
            <w:shd w:val="clear" w:color="auto" w:fill="000000" w:themeFill="text1"/>
          </w:tcPr>
          <w:p w:rsidR="00873C78" w:rsidRPr="005D1738" w:rsidRDefault="00873C78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3C78" w:rsidRPr="00726376" w:rsidTr="00E757FD">
        <w:tc>
          <w:tcPr>
            <w:tcW w:w="2518" w:type="dxa"/>
          </w:tcPr>
          <w:p w:rsidR="00873C78" w:rsidRPr="00726376" w:rsidRDefault="00873C78" w:rsidP="00E757F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73C78" w:rsidRPr="00726376" w:rsidRDefault="00873C78" w:rsidP="00E757F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Las operaciones con sucesos</w:t>
            </w:r>
          </w:p>
        </w:tc>
      </w:tr>
      <w:tr w:rsidR="00873C78" w:rsidTr="00E757FD">
        <w:tc>
          <w:tcPr>
            <w:tcW w:w="2518" w:type="dxa"/>
          </w:tcPr>
          <w:p w:rsidR="00873C78" w:rsidRDefault="00873C78" w:rsidP="00E757F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73C78" w:rsidRPr="00873C78" w:rsidRDefault="00873C78" w:rsidP="00873C78">
            <w:p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t>Las operaciones que se pueden realizar con sucesos son:</w:t>
            </w:r>
          </w:p>
          <w:p w:rsidR="00873C78" w:rsidRPr="00873C78" w:rsidRDefault="00873C78" w:rsidP="00873C78">
            <w:pPr>
              <w:numPr>
                <w:ilvl w:val="0"/>
                <w:numId w:val="28"/>
              </w:num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t>La </w:t>
            </w:r>
            <w:r w:rsidRPr="00873C78">
              <w:rPr>
                <w:rFonts w:ascii="Times" w:hAnsi="Times"/>
                <w:b/>
                <w:bCs/>
                <w:lang w:val="es-CO"/>
              </w:rPr>
              <w:t>unión de sucesos</w:t>
            </w:r>
            <w:r w:rsidRPr="00873C78">
              <w:rPr>
                <w:rFonts w:ascii="Times" w:hAnsi="Times"/>
                <w:lang w:val="es-CO"/>
              </w:rPr>
              <w:t>: el suceso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 </w:t>
            </w:r>
            <w:r w:rsidRPr="00873C78">
              <w:rPr>
                <w:rFonts w:ascii="Cambria Math" w:hAnsi="Cambria Math" w:cs="Cambria Math"/>
                <w:lang w:val="es-CO"/>
              </w:rPr>
              <w:t>∪</w:t>
            </w:r>
            <w:r w:rsidRPr="00873C78">
              <w:rPr>
                <w:rFonts w:ascii="Times" w:hAnsi="Times"/>
                <w:lang w:val="es-CO"/>
              </w:rPr>
              <w:t>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 se verifica cuando se verifican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,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 o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 y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.</w:t>
            </w:r>
          </w:p>
          <w:p w:rsidR="00873C78" w:rsidRPr="00873C78" w:rsidRDefault="00873C78" w:rsidP="00873C78">
            <w:pPr>
              <w:numPr>
                <w:ilvl w:val="0"/>
                <w:numId w:val="28"/>
              </w:num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t>La </w:t>
            </w:r>
            <w:r w:rsidRPr="00873C78">
              <w:rPr>
                <w:rFonts w:ascii="Times" w:hAnsi="Times"/>
                <w:b/>
                <w:bCs/>
                <w:lang w:val="es-CO"/>
              </w:rPr>
              <w:t>intersección de sucesos</w:t>
            </w:r>
            <w:r w:rsidRPr="00873C78">
              <w:rPr>
                <w:rFonts w:ascii="Times" w:hAnsi="Times"/>
                <w:lang w:val="es-CO"/>
              </w:rPr>
              <w:t>: el suceso A ∩ B solo se verifica cuando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y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 se verifican a la vez.</w:t>
            </w:r>
          </w:p>
          <w:p w:rsidR="00873C78" w:rsidRPr="00873C78" w:rsidRDefault="00873C78" w:rsidP="00873C78">
            <w:pPr>
              <w:numPr>
                <w:ilvl w:val="0"/>
                <w:numId w:val="28"/>
              </w:num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t>La </w:t>
            </w:r>
            <w:r w:rsidRPr="00873C78">
              <w:rPr>
                <w:rFonts w:ascii="Times" w:hAnsi="Times"/>
                <w:b/>
                <w:bCs/>
                <w:lang w:val="es-CO"/>
              </w:rPr>
              <w:t>inclusión de sucesos</w:t>
            </w:r>
            <w:r w:rsidRPr="00873C78">
              <w:rPr>
                <w:rFonts w:ascii="Times" w:hAnsi="Times"/>
                <w:lang w:val="es-CO"/>
              </w:rPr>
              <w:t>: el suceso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 </w:t>
            </w:r>
            <w:r w:rsidRPr="00873C78">
              <w:rPr>
                <w:rFonts w:ascii="Cambria Math" w:hAnsi="Cambria Math" w:cs="Cambria Math"/>
                <w:lang w:val="es-CO"/>
              </w:rPr>
              <w:t>⊂</w:t>
            </w:r>
            <w:r w:rsidRPr="00873C78">
              <w:rPr>
                <w:rFonts w:ascii="Times" w:hAnsi="Times"/>
                <w:lang w:val="es-CO"/>
              </w:rPr>
              <w:t>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 se verifica cuando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 contiene a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.</w:t>
            </w:r>
          </w:p>
          <w:p w:rsidR="00873C78" w:rsidRPr="00873C78" w:rsidRDefault="00873C78" w:rsidP="00873C78">
            <w:pPr>
              <w:numPr>
                <w:ilvl w:val="0"/>
                <w:numId w:val="28"/>
              </w:num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lastRenderedPageBreak/>
              <w:t>El suceso </w:t>
            </w:r>
            <w:r w:rsidRPr="00873C78">
              <w:rPr>
                <w:rFonts w:ascii="Times" w:hAnsi="Times"/>
                <w:b/>
                <w:bCs/>
                <w:lang w:val="es-CO"/>
              </w:rPr>
              <w:t>diferencia</w:t>
            </w:r>
            <w:r w:rsidRPr="00873C78">
              <w:rPr>
                <w:rFonts w:ascii="Times" w:hAnsi="Times"/>
                <w:lang w:val="es-CO"/>
              </w:rPr>
              <w:t>: se verifica cuando ocurre </w:t>
            </w:r>
            <w:r w:rsidRPr="00873C78">
              <w:rPr>
                <w:rFonts w:ascii="Times" w:hAnsi="Times"/>
                <w:i/>
                <w:iCs/>
                <w:lang w:val="es-CO"/>
              </w:rPr>
              <w:t>A</w:t>
            </w:r>
            <w:r w:rsidRPr="00873C78">
              <w:rPr>
                <w:rFonts w:ascii="Times" w:hAnsi="Times"/>
                <w:lang w:val="es-CO"/>
              </w:rPr>
              <w:t>, pero no ocurre </w:t>
            </w:r>
            <w:r w:rsidRPr="00873C78">
              <w:rPr>
                <w:rFonts w:ascii="Times" w:hAnsi="Times"/>
                <w:i/>
                <w:iCs/>
                <w:lang w:val="es-CO"/>
              </w:rPr>
              <w:t>B</w:t>
            </w:r>
            <w:r w:rsidRPr="00873C78">
              <w:rPr>
                <w:rFonts w:ascii="Times" w:hAnsi="Times"/>
                <w:lang w:val="es-CO"/>
              </w:rPr>
              <w:t>.</w:t>
            </w:r>
          </w:p>
          <w:p w:rsidR="00873C78" w:rsidRPr="00873C78" w:rsidRDefault="00873C78" w:rsidP="00E757FD">
            <w:pPr>
              <w:numPr>
                <w:ilvl w:val="0"/>
                <w:numId w:val="28"/>
              </w:numPr>
              <w:rPr>
                <w:rFonts w:ascii="Times" w:hAnsi="Times"/>
                <w:lang w:val="es-CO"/>
              </w:rPr>
            </w:pPr>
            <w:r w:rsidRPr="00873C78">
              <w:rPr>
                <w:rFonts w:ascii="Times" w:hAnsi="Times"/>
                <w:lang w:val="es-CO"/>
              </w:rPr>
              <w:t>El suceso </w:t>
            </w:r>
            <w:r w:rsidRPr="00873C78">
              <w:rPr>
                <w:rFonts w:ascii="Times" w:hAnsi="Times"/>
                <w:b/>
                <w:bCs/>
                <w:lang w:val="es-CO"/>
              </w:rPr>
              <w:t>contrario:</w:t>
            </w:r>
            <w:r w:rsidRPr="00873C78">
              <w:rPr>
                <w:rFonts w:ascii="Times" w:hAnsi="Times"/>
                <w:lang w:val="es-CO"/>
              </w:rPr>
              <w:t> el suceso </w:t>
            </w:r>
            <w:r>
              <w:rPr>
                <w:rFonts w:ascii="Times" w:hAnsi="Times"/>
                <w:i/>
                <w:iCs/>
                <w:lang w:val="es-CO"/>
              </w:rPr>
              <w:t>A</w:t>
            </w:r>
            <w:r>
              <w:rPr>
                <w:rFonts w:ascii="Times" w:hAnsi="Times"/>
                <w:i/>
                <w:iCs/>
                <w:vertAlign w:val="superscript"/>
                <w:lang w:val="es-CO"/>
              </w:rPr>
              <w:t>c</w:t>
            </w:r>
            <w:r w:rsidRPr="00873C78">
              <w:rPr>
                <w:rFonts w:ascii="Times" w:hAnsi="Times"/>
                <w:lang w:val="es-CO"/>
              </w:rPr>
              <w:t> se verifica cuando no se verifica </w:t>
            </w:r>
            <w:r>
              <w:rPr>
                <w:rFonts w:ascii="Times" w:hAnsi="Times"/>
                <w:i/>
                <w:iCs/>
                <w:lang w:val="es-CO"/>
              </w:rPr>
              <w:t>A.</w:t>
            </w:r>
          </w:p>
        </w:tc>
      </w:tr>
    </w:tbl>
    <w:p w:rsidR="00873C78" w:rsidRPr="001A76A0" w:rsidRDefault="00873C78" w:rsidP="001A76A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1A76A0" w:rsidRDefault="001A76A0" w:rsidP="001A76A0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A973DA" w:rsidRPr="00177C58" w:rsidRDefault="00A973DA" w:rsidP="00D80D5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502EBF" w:rsidRPr="00B10D50" w:rsidRDefault="00502EBF" w:rsidP="00D80D54">
      <w:pPr>
        <w:tabs>
          <w:tab w:val="right" w:pos="8498"/>
        </w:tabs>
        <w:spacing w:after="0"/>
        <w:rPr>
          <w:rFonts w:ascii="Times" w:hAnsi="Times"/>
        </w:rPr>
      </w:pP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94534A">
        <w:rPr>
          <w:rFonts w:ascii="Times" w:hAnsi="Times"/>
          <w:b/>
        </w:rPr>
        <w:t>1</w:t>
      </w:r>
      <w:r w:rsidRPr="00737224">
        <w:rPr>
          <w:rFonts w:ascii="Times" w:hAnsi="Times"/>
          <w:b/>
        </w:rPr>
        <w:t>.</w:t>
      </w:r>
      <w:r w:rsidR="0094534A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Consolidación</w:t>
      </w: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4534A" w:rsidRDefault="00D80D54" w:rsidP="00D80D54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:rsidR="0094534A" w:rsidRDefault="0094534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 Tipos de probabilidad</w:t>
      </w: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 La probabilidad experimental</w:t>
      </w: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probabilidad experimental se basa en la observación de la repetición de un experimento aleatorio y los resultados que este arroja cada vez que se realiza.</w:t>
      </w:r>
    </w:p>
    <w:p w:rsidR="000777DF" w:rsidRPr="000777DF" w:rsidRDefault="000777DF" w:rsidP="0094534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Así por ejemplo si lanzamos una moneda al aire 30 veces y anotamos sus resultados en una tabla, podemos observar con qué </w:t>
      </w:r>
      <w:r w:rsidRPr="000777DF">
        <w:rPr>
          <w:rFonts w:ascii="Times" w:hAnsi="Times"/>
          <w:b/>
        </w:rPr>
        <w:t>frecuencia</w:t>
      </w:r>
      <w:r>
        <w:rPr>
          <w:rFonts w:ascii="Times" w:hAnsi="Times"/>
          <w:b/>
        </w:rPr>
        <w:t xml:space="preserve"> </w:t>
      </w:r>
      <w:r w:rsidRPr="000777DF">
        <w:rPr>
          <w:rFonts w:ascii="Times" w:hAnsi="Times"/>
        </w:rPr>
        <w:t>sucede cada resultado posible en el experimento</w:t>
      </w:r>
      <w:r>
        <w:rPr>
          <w:rFonts w:ascii="Times" w:hAnsi="Times"/>
        </w:rPr>
        <w:t>. Y podemos hacer una aproximación a la probabilidad teórica del evento.</w:t>
      </w:r>
    </w:p>
    <w:p w:rsidR="000777DF" w:rsidRDefault="000777DF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0777DF" w:rsidRDefault="000777DF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Recuerda que el espacio muestral de lanzar una moneda al aire es </w:t>
      </w:r>
      <w:r w:rsidRPr="000777DF">
        <w:rPr>
          <w:rFonts w:ascii="Times" w:hAnsi="Times"/>
          <w:i/>
        </w:rPr>
        <w:t>S</w:t>
      </w:r>
      <w:r>
        <w:rPr>
          <w:rFonts w:ascii="Times" w:hAnsi="Times"/>
        </w:rPr>
        <w:t xml:space="preserve"> = {cara, sello}</w:t>
      </w:r>
    </w:p>
    <w:p w:rsidR="000777DF" w:rsidRDefault="000777DF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0777DF" w:rsidTr="000777DF"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Lanzamiento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15</w:t>
            </w:r>
          </w:p>
        </w:tc>
      </w:tr>
      <w:tr w:rsidR="000777DF" w:rsidTr="000777DF"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Resultado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3C5B07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</w:tr>
      <w:tr w:rsidR="000777DF" w:rsidTr="000777DF"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Lanzamiento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16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17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18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19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21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22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23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24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25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26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27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28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29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30</w:t>
            </w:r>
          </w:p>
        </w:tc>
      </w:tr>
      <w:tr w:rsidR="000777DF" w:rsidTr="000777DF"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Resultado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3C5B07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</w:t>
            </w:r>
          </w:p>
        </w:tc>
        <w:tc>
          <w:tcPr>
            <w:tcW w:w="0" w:type="auto"/>
          </w:tcPr>
          <w:p w:rsidR="000777DF" w:rsidRDefault="000777DF" w:rsidP="000777D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</w:t>
            </w:r>
          </w:p>
        </w:tc>
      </w:tr>
    </w:tbl>
    <w:p w:rsidR="000777DF" w:rsidRPr="0094534A" w:rsidRDefault="000777DF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0777DF" w:rsidRDefault="000777DF" w:rsidP="000777D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2.1.1 La frecuencia de un suceso</w:t>
      </w: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3C5B07" w:rsidRPr="003C5B07" w:rsidRDefault="003C5B07" w:rsidP="003C5B0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Si un experimento aleatorio se repite un número 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N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 de veces, podemos distinguir la </w:t>
      </w:r>
      <w:r w:rsidRPr="003C5B07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frecuencia absoluta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y la </w:t>
      </w:r>
      <w:r w:rsidRPr="003C5B07">
        <w:rPr>
          <w:rFonts w:ascii="Times New Roman" w:eastAsia="Times New Roman" w:hAnsi="Times New Roman" w:cs="Times New Roman"/>
          <w:b/>
          <w:color w:val="333333"/>
          <w:lang w:val="es-CO" w:eastAsia="es-CO"/>
        </w:rPr>
        <w:t>frecuencia relativa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de un suceso:</w:t>
      </w:r>
    </w:p>
    <w:p w:rsidR="003C5B07" w:rsidRPr="003C5B07" w:rsidRDefault="003C5B07" w:rsidP="003C5B07">
      <w:pPr>
        <w:numPr>
          <w:ilvl w:val="0"/>
          <w:numId w:val="2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3C5B07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frecuencia absoluta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: es el número de veces que se repite ese suceso. Se representa con </w:t>
      </w:r>
      <w:r w:rsidRPr="003C5B07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CO" w:eastAsia="es-CO"/>
        </w:rPr>
        <w:t>f</w:t>
      </w:r>
      <w:r w:rsidRPr="003C5B07">
        <w:rPr>
          <w:rFonts w:ascii="Times New Roman" w:eastAsia="Times New Roman" w:hAnsi="Times New Roman" w:cs="Times New Roman"/>
          <w:b/>
          <w:bCs/>
          <w:i/>
          <w:iCs/>
          <w:color w:val="333333"/>
          <w:vertAlign w:val="subscript"/>
          <w:lang w:val="es-CO" w:eastAsia="es-CO"/>
        </w:rPr>
        <w:t>i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. La suma de todas las frecuencias absolutas debe ser igual al número de veces que se ha realizado el experimento.</w:t>
      </w:r>
    </w:p>
    <w:p w:rsidR="003C5B07" w:rsidRPr="003C5B07" w:rsidRDefault="003C5B07" w:rsidP="003C5B07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color w:val="333333"/>
          <w:lang w:val="es-CO" w:eastAsia="es-CO"/>
        </w:rPr>
        <w:t>En el ejemplo de la moneda que se ha lanzado 30 veces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el suceso que muestra que el resultado es cara se ha repetido 17 veces, así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la frecuencia absoluta del suceso “obtener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cara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” es: 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f</w:t>
      </w:r>
      <w:r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1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 (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cara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=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17 y el suceso “obtener un sello” es 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f</w:t>
      </w:r>
      <w:r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2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 (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sello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) = 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13</w:t>
      </w:r>
    </w:p>
    <w:p w:rsidR="003C5B07" w:rsidRPr="003C5B07" w:rsidRDefault="003C5B07" w:rsidP="003C5B07">
      <w:pPr>
        <w:numPr>
          <w:ilvl w:val="0"/>
          <w:numId w:val="2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3C5B07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frecuencia relativa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: es su frecuencia absoluta dividida entre el número de veces que se ha realizado el experimento. Se representa como 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i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3C5B07" w:rsidRPr="003C5B07" w:rsidRDefault="003C5B07" w:rsidP="003C5B07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h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i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f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vertAlign w:val="subscript"/>
          <w:lang w:val="es-CO" w:eastAsia="es-CO"/>
        </w:rPr>
        <w:t>i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/</w:t>
      </w:r>
      <w:r w:rsidRPr="003C5B07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N</w:t>
      </w:r>
    </w:p>
    <w:p w:rsidR="003C5B07" w:rsidRPr="003C5B07" w:rsidRDefault="003C5B07" w:rsidP="003C5B07">
      <w:pPr>
        <w:numPr>
          <w:ilvl w:val="0"/>
          <w:numId w:val="2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La suma de las frecuencias relativas es:</w:t>
      </w:r>
    </w:p>
    <w:p w:rsidR="003C5B07" w:rsidRPr="003C5B07" w:rsidRDefault="003C5B07" w:rsidP="003C5B07">
      <w:pPr>
        <w:numPr>
          <w:ilvl w:val="1"/>
          <w:numId w:val="2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Igual a 1: si se expresa como un número decimal.</w:t>
      </w:r>
    </w:p>
    <w:p w:rsidR="003C5B07" w:rsidRPr="003C5B07" w:rsidRDefault="003C5B07" w:rsidP="003C5B07">
      <w:pPr>
        <w:numPr>
          <w:ilvl w:val="1"/>
          <w:numId w:val="2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Igual a 100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>%</w:t>
      </w:r>
      <w:r w:rsidRPr="003C5B07">
        <w:rPr>
          <w:rFonts w:ascii="Times New Roman" w:eastAsia="Times New Roman" w:hAnsi="Times New Roman" w:cs="Times New Roman"/>
          <w:color w:val="333333"/>
          <w:lang w:val="es-CO" w:eastAsia="es-CO"/>
        </w:rPr>
        <w:t>: si se expresa en porcentaje (%).</w:t>
      </w:r>
    </w:p>
    <w:p w:rsidR="000777DF" w:rsidRDefault="000777DF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 para el ejemplo de la moneda tenemos que:</w:t>
      </w: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1860550" cy="259721"/>
            <wp:effectExtent l="0" t="0" r="6350" b="6985"/>
            <wp:docPr id="2" name="Imagen 2" descr="https://latex.codecogs.com/png.latex?%5Cfn_jvn%20h_%7B1%7D%28cara%29%3D%5Cfrac%7B17%7D%7B30%7D%3D0.57%3D57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atex.codecogs.com/png.latex?%5Cfn_jvn%20h_%7B1%7D%28cara%29%3D%5Cfrac%7B17%7D%7B30%7D%3D0.57%3D57%5C%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34" cy="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1803400" cy="258926"/>
            <wp:effectExtent l="0" t="0" r="0" b="8255"/>
            <wp:docPr id="4" name="Imagen 4" descr="https://latex.codecogs.com/png.latex?%5Cfn_jvn%20h_%7B2%7D%28sello%29%3D%5Cfrac%7B13%7D%7B30%7D%3D0.43%3D43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atex.codecogs.com/png.latex?%5Cfn_jvn%20h_%7B2%7D%28sello%29%3D%5Cfrac%7B13%7D%7B30%7D%3D0.43%3D43%5C%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871" cy="2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B07" w:rsidRP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  <w:r w:rsidRPr="003C5B07">
        <w:rPr>
          <w:rFonts w:ascii="Times" w:hAnsi="Times"/>
          <w:i/>
        </w:rPr>
        <w:t>h</w:t>
      </w:r>
      <w:r>
        <w:rPr>
          <w:rFonts w:ascii="Times" w:hAnsi="Times"/>
          <w:vertAlign w:val="subscript"/>
        </w:rPr>
        <w:t xml:space="preserve">1 </w:t>
      </w:r>
      <w:r>
        <w:rPr>
          <w:rFonts w:ascii="Times" w:hAnsi="Times"/>
        </w:rPr>
        <w:t xml:space="preserve">+ </w:t>
      </w:r>
      <w:r w:rsidRPr="003C5B07">
        <w:rPr>
          <w:rFonts w:ascii="Times" w:hAnsi="Times"/>
          <w:i/>
        </w:rPr>
        <w:t>h</w:t>
      </w:r>
      <w:r>
        <w:rPr>
          <w:rFonts w:ascii="Times" w:hAnsi="Times"/>
          <w:vertAlign w:val="subscript"/>
        </w:rPr>
        <w:t xml:space="preserve">2 </w:t>
      </w:r>
      <w:r>
        <w:rPr>
          <w:rFonts w:ascii="Times" w:hAnsi="Times"/>
        </w:rPr>
        <w:t xml:space="preserve">= 0.57 + 0.43 = 1   y    </w:t>
      </w:r>
      <w:r w:rsidRPr="003C5B07">
        <w:rPr>
          <w:rFonts w:ascii="Times" w:hAnsi="Times"/>
          <w:i/>
        </w:rPr>
        <w:t>h</w:t>
      </w:r>
      <w:r>
        <w:rPr>
          <w:rFonts w:ascii="Times" w:hAnsi="Times"/>
          <w:vertAlign w:val="subscript"/>
        </w:rPr>
        <w:t xml:space="preserve">1 </w:t>
      </w:r>
      <w:r>
        <w:rPr>
          <w:rFonts w:ascii="Times" w:hAnsi="Times"/>
        </w:rPr>
        <w:t xml:space="preserve">+ </w:t>
      </w:r>
      <w:r w:rsidRPr="003C5B07">
        <w:rPr>
          <w:rFonts w:ascii="Times" w:hAnsi="Times"/>
          <w:i/>
        </w:rPr>
        <w:t>h</w:t>
      </w:r>
      <w:r>
        <w:rPr>
          <w:rFonts w:ascii="Times" w:hAnsi="Times"/>
          <w:vertAlign w:val="subscript"/>
        </w:rPr>
        <w:t xml:space="preserve">2 </w:t>
      </w:r>
      <w:r>
        <w:rPr>
          <w:rFonts w:ascii="Times" w:hAnsi="Times"/>
        </w:rPr>
        <w:t xml:space="preserve">= 57% + 43% = 100%    </w:t>
      </w:r>
    </w:p>
    <w:p w:rsidR="003C5B07" w:rsidRDefault="003C5B07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C5B07" w:rsidRDefault="00A83620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Revisemos ahora el ejemplo de lanzar un dado al aire 40 veces y anotemos sus resultados en una tabla de frecuencias del siguiente modo:</w:t>
      </w:r>
    </w:p>
    <w:p w:rsidR="00A83620" w:rsidRDefault="00A83620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3"/>
        <w:gridCol w:w="456"/>
        <w:gridCol w:w="636"/>
        <w:gridCol w:w="1001"/>
      </w:tblGrid>
      <w:tr w:rsidR="00A83620" w:rsidTr="00A83620">
        <w:tc>
          <w:tcPr>
            <w:tcW w:w="0" w:type="auto"/>
          </w:tcPr>
          <w:p w:rsidR="00A83620" w:rsidRPr="00A83620" w:rsidRDefault="00A83620" w:rsidP="0094534A">
            <w:pPr>
              <w:tabs>
                <w:tab w:val="right" w:pos="8498"/>
              </w:tabs>
              <w:spacing w:after="0"/>
              <w:rPr>
                <w:rFonts w:ascii="Times" w:hAnsi="Times"/>
                <w:vertAlign w:val="subscript"/>
              </w:rPr>
            </w:pPr>
            <w:r w:rsidRPr="00A83620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bscript"/>
              </w:rPr>
              <w:t>i</w:t>
            </w:r>
          </w:p>
        </w:tc>
        <w:tc>
          <w:tcPr>
            <w:tcW w:w="0" w:type="auto"/>
          </w:tcPr>
          <w:p w:rsidR="00A83620" w:rsidRDefault="00A83620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  <w:vertAlign w:val="subscript"/>
              </w:rPr>
              <w:t>i</w:t>
            </w:r>
          </w:p>
        </w:tc>
        <w:tc>
          <w:tcPr>
            <w:tcW w:w="0" w:type="auto"/>
          </w:tcPr>
          <w:p w:rsidR="00A83620" w:rsidRDefault="00A83620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h</w:t>
            </w:r>
            <w:r>
              <w:rPr>
                <w:rFonts w:ascii="Times" w:hAnsi="Times"/>
                <w:vertAlign w:val="subscript"/>
              </w:rPr>
              <w:t>i</w:t>
            </w:r>
          </w:p>
        </w:tc>
        <w:tc>
          <w:tcPr>
            <w:tcW w:w="0" w:type="auto"/>
          </w:tcPr>
          <w:p w:rsidR="00A83620" w:rsidRPr="00A83620" w:rsidRDefault="00A83620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h</w:t>
            </w:r>
            <w:r>
              <w:rPr>
                <w:rFonts w:ascii="Times" w:hAnsi="Times"/>
                <w:vertAlign w:val="subscript"/>
              </w:rPr>
              <w:t>i</w:t>
            </w:r>
            <w:r>
              <w:rPr>
                <w:rFonts w:ascii="Times" w:hAnsi="Times" w:cs="Times"/>
              </w:rPr>
              <w:t>∙</w:t>
            </w:r>
            <w:r>
              <w:rPr>
                <w:rFonts w:ascii="Times" w:hAnsi="Times"/>
              </w:rPr>
              <w:t>100%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0.13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0.2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0.17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17%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0.13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0.17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17%</w:t>
            </w:r>
          </w:p>
        </w:tc>
      </w:tr>
      <w:tr w:rsidR="00A83620" w:rsidTr="00A83620"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0" w:type="auto"/>
          </w:tcPr>
          <w:p w:rsidR="00A83620" w:rsidRDefault="00A83620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0.2</w:t>
            </w:r>
          </w:p>
        </w:tc>
        <w:tc>
          <w:tcPr>
            <w:tcW w:w="0" w:type="auto"/>
          </w:tcPr>
          <w:p w:rsidR="00A83620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20%</w:t>
            </w:r>
          </w:p>
        </w:tc>
      </w:tr>
      <w:tr w:rsidR="00AA326D" w:rsidTr="00A83620">
        <w:tc>
          <w:tcPr>
            <w:tcW w:w="0" w:type="auto"/>
          </w:tcPr>
          <w:p w:rsidR="00AA326D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Total</w:t>
            </w:r>
          </w:p>
        </w:tc>
        <w:tc>
          <w:tcPr>
            <w:tcW w:w="0" w:type="auto"/>
          </w:tcPr>
          <w:p w:rsidR="00AA326D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30</w:t>
            </w:r>
          </w:p>
        </w:tc>
        <w:tc>
          <w:tcPr>
            <w:tcW w:w="0" w:type="auto"/>
          </w:tcPr>
          <w:p w:rsidR="00AA326D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0" w:type="auto"/>
          </w:tcPr>
          <w:p w:rsidR="00AA326D" w:rsidRDefault="00AA326D" w:rsidP="00AA326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100%</w:t>
            </w:r>
          </w:p>
        </w:tc>
      </w:tr>
    </w:tbl>
    <w:p w:rsidR="00A83620" w:rsidRPr="003C5B07" w:rsidRDefault="00A83620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0777DF" w:rsidRDefault="00AA326D" w:rsidP="0094534A">
      <w:pPr>
        <w:tabs>
          <w:tab w:val="right" w:pos="8498"/>
        </w:tabs>
        <w:spacing w:after="0"/>
        <w:rPr>
          <w:rFonts w:ascii="Times" w:hAnsi="Times"/>
        </w:rPr>
      </w:pPr>
      <w:r w:rsidRPr="00AA326D">
        <w:rPr>
          <w:rFonts w:ascii="Times" w:hAnsi="Times"/>
        </w:rPr>
        <w:t>Observa que la suma de las frecuencias absolutas es igual a 1 mientras que en la suma de las frecuencias relativas se obtiene el 100%</w:t>
      </w:r>
      <w:r>
        <w:rPr>
          <w:rFonts w:ascii="Times" w:hAnsi="Times"/>
        </w:rPr>
        <w:t>.</w:t>
      </w:r>
    </w:p>
    <w:p w:rsidR="00AA326D" w:rsidRDefault="00AA326D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AA326D" w:rsidRPr="005D1738" w:rsidTr="00E757FD">
        <w:tc>
          <w:tcPr>
            <w:tcW w:w="8978" w:type="dxa"/>
            <w:gridSpan w:val="2"/>
            <w:shd w:val="clear" w:color="auto" w:fill="000000" w:themeFill="text1"/>
          </w:tcPr>
          <w:p w:rsidR="00AA326D" w:rsidRPr="005D1738" w:rsidRDefault="00AA326D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326D" w:rsidRPr="00726376" w:rsidTr="00E757FD">
        <w:tc>
          <w:tcPr>
            <w:tcW w:w="2518" w:type="dxa"/>
          </w:tcPr>
          <w:p w:rsidR="00AA326D" w:rsidRPr="00726376" w:rsidRDefault="00AA326D" w:rsidP="00E757F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A326D" w:rsidRPr="00AA326D" w:rsidRDefault="00AA326D" w:rsidP="00AA326D">
            <w:pPr>
              <w:pStyle w:val="u"/>
              <w:spacing w:before="0" w:beforeAutospacing="0" w:after="0" w:afterAutospacing="0" w:line="345" w:lineRule="atLeast"/>
              <w:rPr>
                <w:color w:val="333333"/>
                <w:sz w:val="22"/>
                <w:szCs w:val="22"/>
              </w:rPr>
            </w:pPr>
            <w:r w:rsidRPr="00AA326D">
              <w:rPr>
                <w:rStyle w:val="un"/>
                <w:color w:val="333333"/>
                <w:sz w:val="22"/>
                <w:szCs w:val="22"/>
              </w:rPr>
              <w:t>Para redondear cifras decimales: si tenemos que suprimir una cifra decimal</w:t>
            </w:r>
            <w:r w:rsidRPr="00AA326D">
              <w:rPr>
                <w:rStyle w:val="apple-converted-space"/>
                <w:color w:val="333333"/>
                <w:sz w:val="22"/>
                <w:szCs w:val="22"/>
              </w:rPr>
              <w:t> </w:t>
            </w:r>
            <w:r w:rsidRPr="00AA326D">
              <w:rPr>
                <w:rStyle w:val="Textoennegrita"/>
                <w:color w:val="333333"/>
                <w:sz w:val="22"/>
                <w:szCs w:val="22"/>
              </w:rPr>
              <w:t>más grande</w:t>
            </w:r>
            <w:r w:rsidRPr="00AA326D">
              <w:rPr>
                <w:rStyle w:val="apple-converted-space"/>
                <w:color w:val="333333"/>
                <w:sz w:val="22"/>
                <w:szCs w:val="22"/>
              </w:rPr>
              <w:t> </w:t>
            </w:r>
            <w:r w:rsidRPr="00AA326D">
              <w:rPr>
                <w:rStyle w:val="un"/>
                <w:color w:val="333333"/>
                <w:sz w:val="22"/>
                <w:szCs w:val="22"/>
              </w:rPr>
              <w:t>o</w:t>
            </w:r>
            <w:r w:rsidRPr="00AA326D">
              <w:rPr>
                <w:rStyle w:val="apple-converted-space"/>
                <w:color w:val="333333"/>
                <w:sz w:val="22"/>
                <w:szCs w:val="22"/>
              </w:rPr>
              <w:t> </w:t>
            </w:r>
            <w:r w:rsidRPr="00AA326D">
              <w:rPr>
                <w:rStyle w:val="Textoennegrita"/>
                <w:color w:val="333333"/>
                <w:sz w:val="22"/>
                <w:szCs w:val="22"/>
              </w:rPr>
              <w:t>igual a 5</w:t>
            </w:r>
            <w:r w:rsidRPr="00AA326D">
              <w:rPr>
                <w:rStyle w:val="un"/>
                <w:color w:val="333333"/>
                <w:sz w:val="22"/>
                <w:szCs w:val="22"/>
              </w:rPr>
              <w:t>, tenemos que aumentar en 1 la cifra decimal anterior.</w:t>
            </w:r>
          </w:p>
          <w:p w:rsidR="00AA326D" w:rsidRPr="00AA326D" w:rsidRDefault="00AA326D" w:rsidP="00AA326D">
            <w:pPr>
              <w:pStyle w:val="u"/>
              <w:spacing w:before="0" w:beforeAutospacing="0" w:after="0" w:afterAutospacing="0" w:line="345" w:lineRule="atLeast"/>
              <w:rPr>
                <w:color w:val="333333"/>
                <w:sz w:val="22"/>
                <w:szCs w:val="22"/>
              </w:rPr>
            </w:pPr>
            <w:r w:rsidRPr="00AA326D">
              <w:rPr>
                <w:rStyle w:val="un"/>
                <w:color w:val="333333"/>
                <w:sz w:val="22"/>
                <w:szCs w:val="22"/>
              </w:rPr>
              <w:t>Por ejemplo: 0,165 se redondea a 0,17 si queremos solo dos cifras decimales.</w:t>
            </w:r>
          </w:p>
          <w:p w:rsidR="00AA326D" w:rsidRPr="00726376" w:rsidRDefault="00AA326D" w:rsidP="00E757F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:rsidR="00AA326D" w:rsidRPr="00AA326D" w:rsidRDefault="00AA326D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0777DF" w:rsidRDefault="000777DF" w:rsidP="000777D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DF3777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2.1.2 La ley de los grandes números</w:t>
      </w:r>
    </w:p>
    <w:p w:rsidR="000777DF" w:rsidRDefault="000777DF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4534A" w:rsidRDefault="00321EAB" w:rsidP="0094534A">
      <w:pPr>
        <w:tabs>
          <w:tab w:val="right" w:pos="8498"/>
        </w:tabs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321EA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En las experiencias de azar, se puede observar que cuando se repite un experimento aleatorio cierto número de veces, los valores de la frecuencia relativa se estabilizan en torno a un valor concreto.</w:t>
      </w:r>
      <w:r w:rsidRPr="00321EA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21EA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A ese valor es al que llamaremos frecuencia relativa esperada o</w:t>
      </w:r>
      <w:r w:rsidRPr="00321EA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21EAB">
        <w:rPr>
          <w:rStyle w:val="Textoennegrita"/>
          <w:rFonts w:ascii="Times New Roman" w:hAnsi="Times New Roman" w:cs="Times New Roman"/>
          <w:i/>
          <w:iCs/>
          <w:color w:val="333333"/>
          <w:shd w:val="clear" w:color="auto" w:fill="FFFFFF"/>
        </w:rPr>
        <w:t>probabilidad del suceso</w:t>
      </w:r>
      <w:r w:rsidRPr="00321EA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321EA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estudiado.</w:t>
      </w:r>
    </w:p>
    <w:p w:rsidR="00321EAB" w:rsidRDefault="00321EAB" w:rsidP="0094534A">
      <w:pPr>
        <w:tabs>
          <w:tab w:val="right" w:pos="8498"/>
        </w:tabs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:rsidR="00321EAB" w:rsidRDefault="00321EAB" w:rsidP="0094534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ejemplo s</w:t>
      </w:r>
      <w:r w:rsidRPr="00321EAB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>lanzamos</w:t>
      </w:r>
      <w:r w:rsidRPr="00321EAB">
        <w:rPr>
          <w:rFonts w:ascii="Times New Roman" w:hAnsi="Times New Roman" w:cs="Times New Roman"/>
        </w:rPr>
        <w:t xml:space="preserve"> una moneda </w:t>
      </w:r>
      <w:r>
        <w:rPr>
          <w:rFonts w:ascii="Times New Roman" w:hAnsi="Times New Roman" w:cs="Times New Roman"/>
        </w:rPr>
        <w:t xml:space="preserve">al aire </w:t>
      </w:r>
      <w:r w:rsidRPr="00321EAB">
        <w:rPr>
          <w:rFonts w:ascii="Times New Roman" w:hAnsi="Times New Roman" w:cs="Times New Roman"/>
        </w:rPr>
        <w:t xml:space="preserve">100 veces, ¿cuántas veces </w:t>
      </w:r>
      <w:r>
        <w:rPr>
          <w:rFonts w:ascii="Times New Roman" w:hAnsi="Times New Roman" w:cs="Times New Roman"/>
        </w:rPr>
        <w:t>imaginas que</w:t>
      </w:r>
      <w:r w:rsidRPr="00321E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 obtendrá</w:t>
      </w:r>
      <w:r w:rsidRPr="00321EAB">
        <w:rPr>
          <w:rFonts w:ascii="Times New Roman" w:hAnsi="Times New Roman" w:cs="Times New Roman"/>
        </w:rPr>
        <w:t xml:space="preserve"> sello?</w:t>
      </w:r>
      <w:r>
        <w:rPr>
          <w:rFonts w:ascii="Times New Roman" w:hAnsi="Times New Roman" w:cs="Times New Roman"/>
        </w:rPr>
        <w:t xml:space="preserve"> ¿Y si la lanzamos 200 veces o 400 veces?</w:t>
      </w:r>
      <w:r w:rsidRPr="00321E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Observemos que sucede con los resultados en la siguiente tabla.</w:t>
      </w:r>
    </w:p>
    <w:p w:rsidR="00321EAB" w:rsidRDefault="00321EAB" w:rsidP="0094534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9"/>
        <w:gridCol w:w="847"/>
        <w:gridCol w:w="936"/>
        <w:gridCol w:w="1473"/>
      </w:tblGrid>
      <w:tr w:rsidR="00371AAA" w:rsidTr="00371AAA">
        <w:tc>
          <w:tcPr>
            <w:tcW w:w="0" w:type="auto"/>
            <w:gridSpan w:val="4"/>
          </w:tcPr>
          <w:p w:rsidR="00371AAA" w:rsidRDefault="00371AAA" w:rsidP="0094534A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Resultados de lanzar una moneda al aire y obtener sello</w:t>
            </w:r>
          </w:p>
        </w:tc>
      </w:tr>
      <w:tr w:rsidR="00371AAA" w:rsidTr="00371AAA"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Lanzamientos</w:t>
            </w:r>
          </w:p>
        </w:tc>
        <w:tc>
          <w:tcPr>
            <w:tcW w:w="0" w:type="auto"/>
          </w:tcPr>
          <w:p w:rsidR="00321EAB" w:rsidRP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  <w:vertAlign w:val="subscript"/>
              </w:rPr>
            </w:pP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  <w:i/>
                <w:vertAlign w:val="subscript"/>
              </w:rPr>
              <w:t>i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h</w:t>
            </w:r>
            <w:r>
              <w:rPr>
                <w:rFonts w:ascii="Times" w:hAnsi="Times"/>
                <w:i/>
                <w:vertAlign w:val="subscript"/>
              </w:rPr>
              <w:t>i</w:t>
            </w:r>
          </w:p>
        </w:tc>
        <w:tc>
          <w:tcPr>
            <w:tcW w:w="0" w:type="auto"/>
          </w:tcPr>
          <w:p w:rsidR="00321EAB" w:rsidRP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h</w:t>
            </w:r>
            <w:r>
              <w:rPr>
                <w:rFonts w:ascii="Times" w:hAnsi="Times"/>
                <w:i/>
                <w:vertAlign w:val="subscript"/>
              </w:rPr>
              <w:t>i</w:t>
            </w:r>
            <w:r>
              <w:rPr>
                <w:rFonts w:ascii="Times" w:hAnsi="Times" w:cs="Times"/>
                <w:i/>
              </w:rPr>
              <w:t>∙</w:t>
            </w:r>
            <w:r>
              <w:rPr>
                <w:rFonts w:ascii="Times" w:hAnsi="Times" w:cs="Times"/>
              </w:rPr>
              <w:t>100%</w:t>
            </w:r>
          </w:p>
        </w:tc>
      </w:tr>
      <w:tr w:rsidR="00371AAA" w:rsidTr="00371AAA"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100 veces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40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0,4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40%</w:t>
            </w:r>
          </w:p>
        </w:tc>
      </w:tr>
      <w:tr w:rsidR="00371AAA" w:rsidTr="00371AAA"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200 veces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105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0,53</w:t>
            </w:r>
          </w:p>
        </w:tc>
        <w:tc>
          <w:tcPr>
            <w:tcW w:w="0" w:type="auto"/>
          </w:tcPr>
          <w:p w:rsidR="00321EAB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53%</w:t>
            </w:r>
          </w:p>
        </w:tc>
      </w:tr>
      <w:tr w:rsidR="00371AAA" w:rsidTr="00371AAA">
        <w:tc>
          <w:tcPr>
            <w:tcW w:w="0" w:type="auto"/>
          </w:tcPr>
          <w:p w:rsid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400 veces</w:t>
            </w:r>
          </w:p>
        </w:tc>
        <w:tc>
          <w:tcPr>
            <w:tcW w:w="0" w:type="auto"/>
          </w:tcPr>
          <w:p w:rsid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197</w:t>
            </w:r>
          </w:p>
        </w:tc>
        <w:tc>
          <w:tcPr>
            <w:tcW w:w="0" w:type="auto"/>
          </w:tcPr>
          <w:p w:rsid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0,49</w:t>
            </w:r>
          </w:p>
        </w:tc>
        <w:tc>
          <w:tcPr>
            <w:tcW w:w="0" w:type="auto"/>
          </w:tcPr>
          <w:p w:rsidR="00371AAA" w:rsidRDefault="00371AAA" w:rsidP="00371AAA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49%</w:t>
            </w:r>
          </w:p>
        </w:tc>
      </w:tr>
    </w:tbl>
    <w:p w:rsidR="00321EAB" w:rsidRDefault="00321EAB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71AAA" w:rsidRDefault="00371AAA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Observa que a medida que el experimento se repite un número mayor de veces, el valor de la frecuencia relativa se aproxima cada vez más al número ½ = 0,5</w:t>
      </w:r>
      <w:r w:rsidR="00E757FD">
        <w:rPr>
          <w:rFonts w:ascii="Times" w:hAnsi="Times"/>
        </w:rPr>
        <w:t xml:space="preserve"> que es la </w:t>
      </w:r>
      <w:r w:rsidR="00E757FD" w:rsidRPr="00E757FD">
        <w:rPr>
          <w:rFonts w:ascii="Times" w:hAnsi="Times"/>
          <w:b/>
        </w:rPr>
        <w:t>probabilidad teórica del suceso</w:t>
      </w:r>
      <w:r w:rsidR="00E757FD">
        <w:rPr>
          <w:rFonts w:ascii="Times" w:hAnsi="Times"/>
        </w:rPr>
        <w:t>.</w:t>
      </w:r>
    </w:p>
    <w:p w:rsidR="00E757FD" w:rsidRDefault="00E757FD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El resultado de que la frecuencia </w:t>
      </w:r>
      <w:r w:rsidRPr="00E757FD">
        <w:rPr>
          <w:rFonts w:ascii="Times" w:hAnsi="Times"/>
        </w:rPr>
        <w:t>relativa se vaya acercando más y más a la probabilidad del evento, es conocido como la “La Ley de los grandes números”.</w:t>
      </w:r>
    </w:p>
    <w:p w:rsidR="00A83FCE" w:rsidRDefault="00A83FCE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A83FCE" w:rsidRDefault="00A83FCE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Observa a través del histograma de frecuencias como la tendencia del experimento se aproxima a 0.5</w:t>
      </w:r>
    </w:p>
    <w:p w:rsidR="00E757FD" w:rsidRDefault="00E757FD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E757FD" w:rsidRPr="005D1738" w:rsidTr="00E757FD">
        <w:tc>
          <w:tcPr>
            <w:tcW w:w="8828" w:type="dxa"/>
            <w:gridSpan w:val="2"/>
            <w:shd w:val="clear" w:color="auto" w:fill="0D0D0D" w:themeFill="text1" w:themeFillTint="F2"/>
          </w:tcPr>
          <w:p w:rsidR="00E757FD" w:rsidRPr="005D1738" w:rsidRDefault="00E757FD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757FD" w:rsidTr="00E757FD">
        <w:tc>
          <w:tcPr>
            <w:tcW w:w="2429" w:type="dxa"/>
          </w:tcPr>
          <w:p w:rsidR="00E757FD" w:rsidRPr="00053744" w:rsidRDefault="00E757FD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E757FD" w:rsidRPr="00053744" w:rsidRDefault="00126A39" w:rsidP="00126A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MA_08_10_IMG04</w:t>
            </w:r>
          </w:p>
        </w:tc>
      </w:tr>
      <w:tr w:rsidR="00E757FD" w:rsidTr="00A83FCE">
        <w:tblPrEx>
          <w:tblCellMar>
            <w:left w:w="70" w:type="dxa"/>
            <w:right w:w="70" w:type="dxa"/>
          </w:tblCellMar>
        </w:tblPrEx>
        <w:tc>
          <w:tcPr>
            <w:tcW w:w="2429" w:type="dxa"/>
          </w:tcPr>
          <w:p w:rsidR="00E757FD" w:rsidRDefault="00E757FD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99" w:type="dxa"/>
          </w:tcPr>
          <w:p w:rsidR="00E757FD" w:rsidRDefault="00A83FCE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74C9FFE" wp14:editId="7E6DBCC6">
                  <wp:extent cx="3409950" cy="2880360"/>
                  <wp:effectExtent l="0" t="0" r="0" b="15240"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  <w:tr w:rsidR="00E757FD" w:rsidTr="00E757FD">
        <w:tc>
          <w:tcPr>
            <w:tcW w:w="2429" w:type="dxa"/>
          </w:tcPr>
          <w:p w:rsidR="00E757FD" w:rsidRDefault="00E757FD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E757FD" w:rsidRDefault="00E757FD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757FD" w:rsidTr="00E757FD">
        <w:tc>
          <w:tcPr>
            <w:tcW w:w="2429" w:type="dxa"/>
          </w:tcPr>
          <w:p w:rsidR="00E757FD" w:rsidRDefault="00E757FD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E757FD" w:rsidRDefault="00A83FCE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experimento se repite N veces su frecuencia tiende a estabilizarse alrededor de un valor</w:t>
            </w:r>
            <w:r w:rsidR="00E757FD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757FD" w:rsidRPr="00E757FD" w:rsidRDefault="00E757FD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A83FCE" w:rsidRPr="005D1738" w:rsidTr="00DF3777">
        <w:tc>
          <w:tcPr>
            <w:tcW w:w="8828" w:type="dxa"/>
            <w:gridSpan w:val="2"/>
            <w:shd w:val="clear" w:color="auto" w:fill="000000" w:themeFill="text1"/>
          </w:tcPr>
          <w:p w:rsidR="00A83FCE" w:rsidRPr="005D1738" w:rsidRDefault="00A83FCE" w:rsidP="00BD5A7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83FCE" w:rsidRPr="00726376" w:rsidTr="00DF3777">
        <w:tc>
          <w:tcPr>
            <w:tcW w:w="2481" w:type="dxa"/>
          </w:tcPr>
          <w:p w:rsidR="00A83FCE" w:rsidRPr="00726376" w:rsidRDefault="00A83FCE" w:rsidP="00BD5A7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7" w:type="dxa"/>
          </w:tcPr>
          <w:p w:rsidR="00A83FCE" w:rsidRPr="00726376" w:rsidRDefault="00A83FCE" w:rsidP="00BD5A7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Ley de los grandes números</w:t>
            </w:r>
          </w:p>
        </w:tc>
      </w:tr>
      <w:tr w:rsidR="00A83FCE" w:rsidTr="00DF3777">
        <w:tc>
          <w:tcPr>
            <w:tcW w:w="2481" w:type="dxa"/>
          </w:tcPr>
          <w:p w:rsidR="00A83FCE" w:rsidRDefault="00A83FCE" w:rsidP="00BD5A7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7" w:type="dxa"/>
          </w:tcPr>
          <w:p w:rsidR="00A83FCE" w:rsidRPr="00A83FCE" w:rsidRDefault="00A83FCE" w:rsidP="00A83FCE">
            <w:pPr>
              <w:rPr>
                <w:rFonts w:ascii="Times" w:hAnsi="Times"/>
                <w:lang w:val="es-CO"/>
              </w:rPr>
            </w:pPr>
            <w:r w:rsidRPr="00A83FCE">
              <w:rPr>
                <w:rFonts w:ascii="Times" w:hAnsi="Times"/>
                <w:lang w:val="es-CO"/>
              </w:rPr>
              <w:t>El valor de la </w:t>
            </w:r>
            <w:r w:rsidRPr="00A83FCE">
              <w:rPr>
                <w:rFonts w:ascii="Times" w:hAnsi="Times"/>
                <w:b/>
                <w:bCs/>
                <w:lang w:val="es-CO"/>
              </w:rPr>
              <w:t>frecuencia relativa</w:t>
            </w:r>
            <w:r w:rsidRPr="00A83FCE">
              <w:rPr>
                <w:rFonts w:ascii="Times" w:hAnsi="Times"/>
                <w:lang w:val="es-CO"/>
              </w:rPr>
              <w:t> de un suceso cualquiera, en las repeticiones de un experimento aleatorio, tiende a acercarse a un </w:t>
            </w:r>
            <w:r w:rsidRPr="00A83FCE">
              <w:rPr>
                <w:rFonts w:ascii="Times" w:hAnsi="Times"/>
                <w:b/>
                <w:bCs/>
                <w:lang w:val="es-CO"/>
              </w:rPr>
              <w:t>valor constante</w:t>
            </w:r>
            <w:r w:rsidRPr="00A83FCE">
              <w:rPr>
                <w:rFonts w:ascii="Times" w:hAnsi="Times"/>
                <w:lang w:val="es-CO"/>
              </w:rPr>
              <w:t> a medida que el número de repeticiones se hace más grande.</w:t>
            </w:r>
          </w:p>
          <w:p w:rsidR="00A83FCE" w:rsidRPr="00A83FCE" w:rsidRDefault="00A83FCE" w:rsidP="00A83FCE">
            <w:pPr>
              <w:rPr>
                <w:rFonts w:ascii="Times" w:hAnsi="Times"/>
                <w:lang w:val="es-CO"/>
              </w:rPr>
            </w:pPr>
            <w:r w:rsidRPr="00A83FCE">
              <w:rPr>
                <w:rFonts w:ascii="Times" w:hAnsi="Times"/>
                <w:lang w:val="es-CO"/>
              </w:rPr>
              <w:t>Decimos que la frecuencia relativa de un suceso se aproxima cada vez más a su </w:t>
            </w:r>
            <w:r w:rsidRPr="00A83FCE">
              <w:rPr>
                <w:rFonts w:ascii="Times" w:hAnsi="Times"/>
                <w:b/>
                <w:bCs/>
                <w:lang w:val="es-CO"/>
              </w:rPr>
              <w:t>probabilidad teórica</w:t>
            </w:r>
            <w:r w:rsidRPr="00A83FCE">
              <w:rPr>
                <w:rFonts w:ascii="Times" w:hAnsi="Times"/>
                <w:lang w:val="es-CO"/>
              </w:rPr>
              <w:t> a medida que aumenta el número de experiencias que se realizan.</w:t>
            </w:r>
          </w:p>
          <w:p w:rsidR="00A83FCE" w:rsidRPr="00873C78" w:rsidRDefault="00A83FCE" w:rsidP="00A83FCE">
            <w:pPr>
              <w:rPr>
                <w:rFonts w:ascii="Times" w:hAnsi="Times"/>
                <w:lang w:val="es-CO"/>
              </w:rPr>
            </w:pPr>
          </w:p>
        </w:tc>
      </w:tr>
    </w:tbl>
    <w:p w:rsidR="00DF3777" w:rsidRDefault="00DF3777" w:rsidP="00DF3777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2.2 La probabilidad teórica</w:t>
      </w:r>
    </w:p>
    <w:p w:rsid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 w:rsidRPr="00865A89">
        <w:rPr>
          <w:rStyle w:val="un"/>
          <w:color w:val="333333"/>
        </w:rPr>
        <w:t>La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Textoennegrita"/>
          <w:color w:val="333333"/>
        </w:rPr>
        <w:t>probabilidad de un suceso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un"/>
          <w:color w:val="333333"/>
        </w:rPr>
        <w:t>es un número que representa la proporción de veces que podemos esperar que un suceso ocurra cuando el experimento es repetido muchas veces en idénticas condiciones.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un"/>
          <w:color w:val="333333"/>
        </w:rPr>
        <w:t>Lo representamos con la notación:</w:t>
      </w:r>
    </w:p>
    <w:p w:rsidR="00865A89" w:rsidRP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:rsid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i/>
          <w:color w:val="333333"/>
        </w:rPr>
      </w:pPr>
      <w:r w:rsidRPr="00865A89">
        <w:rPr>
          <w:rStyle w:val="un"/>
          <w:i/>
          <w:iCs/>
          <w:color w:val="333333"/>
        </w:rPr>
        <w:t>p</w:t>
      </w:r>
      <w:r w:rsidRPr="00865A89">
        <w:rPr>
          <w:rStyle w:val="un"/>
          <w:color w:val="333333"/>
        </w:rPr>
        <w:t>(</w:t>
      </w:r>
      <w:r w:rsidRPr="00865A89">
        <w:rPr>
          <w:rStyle w:val="un"/>
          <w:i/>
          <w:iCs/>
          <w:color w:val="333333"/>
        </w:rPr>
        <w:t>x</w:t>
      </w:r>
      <w:r w:rsidRPr="00865A89">
        <w:rPr>
          <w:rStyle w:val="un"/>
          <w:color w:val="333333"/>
        </w:rPr>
        <w:t>)</w:t>
      </w:r>
      <w:r>
        <w:rPr>
          <w:rStyle w:val="un"/>
          <w:color w:val="333333"/>
        </w:rPr>
        <w:t xml:space="preserve"> y se lee la probabilidad del suceso </w:t>
      </w:r>
      <w:r w:rsidRPr="00865A89">
        <w:rPr>
          <w:rStyle w:val="un"/>
          <w:i/>
          <w:color w:val="333333"/>
        </w:rPr>
        <w:t>x</w:t>
      </w:r>
      <w:r>
        <w:rPr>
          <w:rStyle w:val="un"/>
          <w:i/>
          <w:color w:val="333333"/>
        </w:rPr>
        <w:t>.</w:t>
      </w:r>
    </w:p>
    <w:p w:rsidR="00865A89" w:rsidRP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i/>
          <w:color w:val="333333"/>
        </w:rPr>
      </w:pPr>
    </w:p>
    <w:p w:rsid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865A89">
        <w:rPr>
          <w:rStyle w:val="un"/>
          <w:color w:val="333333"/>
        </w:rPr>
        <w:t>Donde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un"/>
          <w:i/>
          <w:iCs/>
          <w:color w:val="333333"/>
        </w:rPr>
        <w:t>x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un"/>
          <w:color w:val="333333"/>
        </w:rPr>
        <w:t>es el suceso del que medimos la probabilidad.</w:t>
      </w:r>
    </w:p>
    <w:p w:rsidR="00865A89" w:rsidRDefault="003A34C2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Style w:val="un"/>
          <w:color w:val="333333"/>
        </w:rPr>
        <w:t>.</w:t>
      </w:r>
    </w:p>
    <w:p w:rsid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Style w:val="un"/>
          <w:color w:val="333333"/>
        </w:rPr>
        <w:t>Así por ejemplo cuando lanzamos un dado al aire, la probabilidad de sacar un 1 se escribiría como:</w:t>
      </w:r>
    </w:p>
    <w:p w:rsid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Style w:val="un"/>
          <w:color w:val="333333"/>
        </w:rPr>
        <w:t xml:space="preserve"> </w:t>
      </w:r>
      <w:r w:rsidR="003A34C2" w:rsidRPr="00865A89">
        <w:rPr>
          <w:rStyle w:val="un"/>
          <w:i/>
          <w:iCs/>
          <w:color w:val="333333"/>
        </w:rPr>
        <w:t>p</w:t>
      </w:r>
      <w:r w:rsidR="003A34C2" w:rsidRPr="00865A89">
        <w:rPr>
          <w:rStyle w:val="un"/>
          <w:color w:val="333333"/>
        </w:rPr>
        <w:t>(</w:t>
      </w:r>
      <w:r w:rsidR="003A34C2">
        <w:rPr>
          <w:rStyle w:val="un"/>
          <w:i/>
          <w:iCs/>
          <w:color w:val="333333"/>
        </w:rPr>
        <w:t>1</w:t>
      </w:r>
      <w:r w:rsidR="003A34C2" w:rsidRPr="00865A89">
        <w:rPr>
          <w:rStyle w:val="un"/>
          <w:color w:val="333333"/>
        </w:rPr>
        <w:t>)</w:t>
      </w:r>
      <w:r w:rsidR="003A34C2">
        <w:rPr>
          <w:rStyle w:val="un"/>
          <w:color w:val="333333"/>
        </w:rPr>
        <w:t xml:space="preserve"> y se leería la probabilidad de que el resultado sea 1.</w:t>
      </w:r>
    </w:p>
    <w:p w:rsidR="003A34C2" w:rsidRPr="00865A89" w:rsidRDefault="003A34C2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:rsidR="00865A89" w:rsidRPr="00865A89" w:rsidRDefault="00865A89" w:rsidP="00865A89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865A89">
        <w:rPr>
          <w:rStyle w:val="un"/>
          <w:color w:val="333333"/>
        </w:rPr>
        <w:t>En muchos experimentos aleatorios, todos los casos posibles se pueden definir de forma que tengan la misma probabilidad de ocurrir.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un"/>
          <w:color w:val="333333"/>
        </w:rPr>
        <w:t>En estos casos, decimos que los sucesos elementales del experimento son</w:t>
      </w:r>
      <w:r w:rsidRPr="00865A89">
        <w:rPr>
          <w:rStyle w:val="apple-converted-space"/>
          <w:color w:val="333333"/>
        </w:rPr>
        <w:t> </w:t>
      </w:r>
      <w:r w:rsidRPr="00865A89">
        <w:rPr>
          <w:rStyle w:val="Textoennegrita"/>
          <w:color w:val="333333"/>
        </w:rPr>
        <w:t>equiprobables</w:t>
      </w:r>
      <w:r w:rsidRPr="00865A89">
        <w:rPr>
          <w:rStyle w:val="un"/>
          <w:color w:val="333333"/>
        </w:rPr>
        <w:t>.</w:t>
      </w:r>
    </w:p>
    <w:p w:rsidR="00DF3777" w:rsidRDefault="00DF3777" w:rsidP="0094534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3A34C2" w:rsidRPr="005D1738" w:rsidTr="00BD5A73">
        <w:tc>
          <w:tcPr>
            <w:tcW w:w="8978" w:type="dxa"/>
            <w:gridSpan w:val="2"/>
            <w:shd w:val="clear" w:color="auto" w:fill="000000" w:themeFill="text1"/>
          </w:tcPr>
          <w:p w:rsidR="003A34C2" w:rsidRPr="005D1738" w:rsidRDefault="003A34C2" w:rsidP="00BD5A7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A34C2" w:rsidRPr="00726376" w:rsidTr="00BD5A73">
        <w:tc>
          <w:tcPr>
            <w:tcW w:w="2518" w:type="dxa"/>
          </w:tcPr>
          <w:p w:rsidR="003A34C2" w:rsidRPr="00726376" w:rsidRDefault="003A34C2" w:rsidP="00BD5A7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3A34C2" w:rsidRPr="00AA326D" w:rsidRDefault="003A34C2" w:rsidP="00BD5A73">
            <w:pPr>
              <w:pStyle w:val="u"/>
              <w:spacing w:before="0" w:beforeAutospacing="0" w:after="0" w:afterAutospacing="0" w:line="345" w:lineRule="atLeast"/>
              <w:rPr>
                <w:color w:val="333333"/>
                <w:sz w:val="22"/>
                <w:szCs w:val="22"/>
              </w:rPr>
            </w:pPr>
            <w:r w:rsidRPr="003A34C2">
              <w:rPr>
                <w:color w:val="333333"/>
                <w:sz w:val="22"/>
                <w:szCs w:val="22"/>
                <w:lang w:val="es-ES_tradnl"/>
              </w:rPr>
              <w:t>Dos sucesos son </w:t>
            </w:r>
            <w:r w:rsidRPr="003A34C2">
              <w:rPr>
                <w:b/>
                <w:bCs/>
                <w:color w:val="333333"/>
                <w:sz w:val="22"/>
                <w:szCs w:val="22"/>
                <w:lang w:val="es-ES_tradnl"/>
              </w:rPr>
              <w:t>equiprobables</w:t>
            </w:r>
            <w:r w:rsidRPr="003A34C2">
              <w:rPr>
                <w:color w:val="333333"/>
                <w:sz w:val="22"/>
                <w:szCs w:val="22"/>
                <w:lang w:val="es-ES_tradnl"/>
              </w:rPr>
              <w:t> si tienen la </w:t>
            </w:r>
            <w:r w:rsidRPr="003A34C2">
              <w:rPr>
                <w:b/>
                <w:bCs/>
                <w:color w:val="333333"/>
                <w:sz w:val="22"/>
                <w:szCs w:val="22"/>
                <w:lang w:val="es-ES_tradnl"/>
              </w:rPr>
              <w:t>misma probabilidad</w:t>
            </w:r>
            <w:r w:rsidRPr="003A34C2">
              <w:rPr>
                <w:color w:val="333333"/>
                <w:sz w:val="22"/>
                <w:szCs w:val="22"/>
                <w:lang w:val="es-ES_tradnl"/>
              </w:rPr>
              <w:t> de suceder.</w:t>
            </w:r>
          </w:p>
          <w:p w:rsidR="003A34C2" w:rsidRPr="00726376" w:rsidRDefault="003A34C2" w:rsidP="00BD5A7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:rsidR="00DF3777" w:rsidRDefault="00DF3777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 decir que la probabilidad teórica de un suceso elemental y equiprobale de un experimento aleatorio </w:t>
      </w:r>
      <w:r w:rsidRPr="003A34C2">
        <w:rPr>
          <w:rFonts w:ascii="Times" w:hAnsi="Times"/>
          <w:i/>
        </w:rPr>
        <w:t>E</w:t>
      </w:r>
      <w:r>
        <w:rPr>
          <w:rFonts w:ascii="Times" w:hAnsi="Times"/>
        </w:rPr>
        <w:t xml:space="preserve"> se calcula mediante la razón:</w:t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3A34C2" w:rsidP="003A34C2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924300" cy="282098"/>
            <wp:effectExtent l="0" t="0" r="0" b="3810"/>
            <wp:docPr id="6" name="Imagen 6" descr="http://profesores.aulaplaneta.com/DNNPlayerPackages/Package14873/InfoGuion/cuadernoestudio/images_xml/MT_09_12_formula13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rofesores.aulaplaneta.com/DNNPlayerPackages/Package14873/InfoGuion/cuadernoestudio/images_xml/MT_09_12_formula13_resized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66" cy="2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el caso del dado como el espacio muestral del experimento es </w:t>
      </w:r>
      <w:r w:rsidRPr="003A34C2">
        <w:rPr>
          <w:rFonts w:ascii="Times" w:hAnsi="Times"/>
          <w:i/>
        </w:rPr>
        <w:t>S</w:t>
      </w:r>
      <w:r>
        <w:rPr>
          <w:rFonts w:ascii="Times" w:hAnsi="Times"/>
        </w:rPr>
        <w:t xml:space="preserve"> = {1, 2, 3, 4, 5, 6}</w:t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probabilidad de cada suceso elemental es:</w:t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3A34C2" w:rsidP="003A34C2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654300" cy="241700"/>
            <wp:effectExtent l="0" t="0" r="0" b="6350"/>
            <wp:docPr id="7" name="Imagen 7" descr="https://latex.codecogs.com/png.latex?%5Cfn_jvn%20p%281%29%3Dp%282%29%3Dp%283%29%3Dp%284%29%3Dp%285%29%3Dp%286%29%3D%5Cfrac%7B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atex.codecogs.com/png.latex?%5Cfn_jvn%20p%281%29%3Dp%282%29%3Dp%283%29%3Dp%284%29%3Dp%285%29%3Dp%286%29%3D%5Cfrac%7B1%7D%7B6%7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65" cy="25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Ya que cada resultado puede ocurrir una vez entre seis.</w:t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3A34C2" w:rsidP="003A34C2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2.2.1 La probabilidad de un suceso. Ley de Laplace</w:t>
      </w:r>
    </w:p>
    <w:p w:rsidR="003A34C2" w:rsidRDefault="003A34C2" w:rsidP="003A34C2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3A34C2" w:rsidRDefault="001A5A68" w:rsidP="003A34C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vamos a definir la probabilidad de ocurrencia de un suceso en un experimento aleatorio del siguiente modo.</w:t>
      </w:r>
    </w:p>
    <w:p w:rsidR="001A5A68" w:rsidRPr="001A5A68" w:rsidRDefault="001A5A68" w:rsidP="003A34C2">
      <w:pPr>
        <w:tabs>
          <w:tab w:val="right" w:pos="8498"/>
        </w:tabs>
        <w:spacing w:after="0"/>
        <w:rPr>
          <w:rFonts w:ascii="Times" w:hAnsi="Times"/>
        </w:rPr>
      </w:pPr>
    </w:p>
    <w:p w:rsidR="003A34C2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Si A es un suceso no vacío de un experimento aleatorio y S es el espacio muestral del experimento, la probabilidad de que el suceso A ocurra se define como: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1A5A68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927100" cy="349250"/>
            <wp:effectExtent l="0" t="0" r="6350" b="0"/>
            <wp:docPr id="8" name="Imagen 8" descr="https://latex.codecogs.com/png.latex?%5Cfn_jvn%20p%28A%29%3D%5Cfrac%7B%5C%23A%7D%7B%5C%23S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atex.codecogs.com/png.latex?%5Cfn_jvn%20p%28A%29%3D%5Cfrac%7B%5C%23A%7D%7B%5C%23S%7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C2" w:rsidRDefault="003A34C2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Donde: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#A significa número de casos favorables del suceso A.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#S Significa número de posibles resultados del experimento aleatorio.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Retomemos el ejemplo del lanzamiento del dado.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 w:rsidRPr="001A5A68">
        <w:rPr>
          <w:rFonts w:ascii="Times" w:hAnsi="Times"/>
          <w:i/>
        </w:rPr>
        <w:t>S</w:t>
      </w:r>
      <w:r>
        <w:rPr>
          <w:rFonts w:ascii="Times" w:hAnsi="Times"/>
        </w:rPr>
        <w:t xml:space="preserve"> =  1, 2, 3, 4, 5, 6} donde #</w:t>
      </w:r>
      <w:r w:rsidRPr="001A5A68">
        <w:rPr>
          <w:rFonts w:ascii="Times" w:hAnsi="Times"/>
          <w:i/>
        </w:rPr>
        <w:t>S</w:t>
      </w:r>
      <w:r>
        <w:rPr>
          <w:rFonts w:ascii="Times" w:hAnsi="Times"/>
        </w:rPr>
        <w:t xml:space="preserve"> = 6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Y los sucesos: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Que el resultado sea un número par.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 w:rsidRPr="001A5A68">
        <w:rPr>
          <w:rFonts w:ascii="Times" w:hAnsi="Times"/>
          <w:i/>
        </w:rPr>
        <w:t xml:space="preserve">A </w:t>
      </w:r>
      <w:r>
        <w:rPr>
          <w:rFonts w:ascii="Times" w:hAnsi="Times"/>
        </w:rPr>
        <w:t>= {2, 4, 6} donde #</w:t>
      </w:r>
      <w:r w:rsidRPr="001A5A68">
        <w:rPr>
          <w:rFonts w:ascii="Times" w:hAnsi="Times"/>
          <w:i/>
        </w:rPr>
        <w:t>A</w:t>
      </w:r>
      <w:r>
        <w:rPr>
          <w:rFonts w:ascii="Times" w:hAnsi="Times"/>
        </w:rPr>
        <w:t xml:space="preserve"> = 3.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Que el resultado sea un múltiplo de 3.</w:t>
      </w:r>
    </w:p>
    <w:p w:rsidR="001A5A68" w:rsidRDefault="001A5A68" w:rsidP="001A5A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i/>
        </w:rPr>
        <w:t>B</w:t>
      </w:r>
      <w:r w:rsidRPr="001A5A68">
        <w:rPr>
          <w:rFonts w:ascii="Times" w:hAnsi="Times"/>
          <w:i/>
        </w:rPr>
        <w:t xml:space="preserve"> </w:t>
      </w:r>
      <w:r>
        <w:rPr>
          <w:rFonts w:ascii="Times" w:hAnsi="Times"/>
        </w:rPr>
        <w:t>= {3, 6} donde #</w:t>
      </w:r>
      <w:r>
        <w:rPr>
          <w:rFonts w:ascii="Times" w:hAnsi="Times"/>
          <w:i/>
        </w:rPr>
        <w:t>B</w:t>
      </w:r>
      <w:r>
        <w:rPr>
          <w:rFonts w:ascii="Times" w:hAnsi="Times"/>
        </w:rPr>
        <w:t xml:space="preserve"> = 2</w:t>
      </w:r>
    </w:p>
    <w:p w:rsidR="001A5A68" w:rsidRDefault="001A5A68" w:rsidP="001A5A68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1A5A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Así la probabilidad de que ocurra el evento </w:t>
      </w:r>
      <w:r w:rsidRPr="001A5A68">
        <w:rPr>
          <w:rFonts w:ascii="Times" w:hAnsi="Times"/>
          <w:i/>
        </w:rPr>
        <w:t>A</w:t>
      </w:r>
      <w:r>
        <w:rPr>
          <w:rFonts w:ascii="Times" w:hAnsi="Times"/>
        </w:rPr>
        <w:t xml:space="preserve"> es:</w:t>
      </w:r>
    </w:p>
    <w:p w:rsidR="001A5A68" w:rsidRDefault="001A5A68" w:rsidP="001A5A68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1A5A68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012950" cy="253285"/>
            <wp:effectExtent l="0" t="0" r="0" b="0"/>
            <wp:docPr id="9" name="Imagen 9" descr="https://latex.codecogs.com/png.latex?%5Cfn_jvn%20p%28A%29%3D%5Cfrac%7B%5C%23A%7D%7B%5C%23S%7D%3D%5Cfrac%7B3%7D%7B6%7D%3D%5Cfrac%7B1%7D%7B2%7D%3D0.5%3D50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atex.codecogs.com/png.latex?%5Cfn_jvn%20p%28A%29%3D%5Cfrac%7B%5C%23A%7D%7B%5C%23S%7D%3D%5Cfrac%7B3%7D%7B6%7D%3D%5Cfrac%7B1%7D%7B2%7D%3D0.5%3D50%5C%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98" cy="2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la probabilidad de que ocurra el suceso </w:t>
      </w:r>
      <w:r w:rsidRPr="001A5A68">
        <w:rPr>
          <w:rFonts w:ascii="Times" w:hAnsi="Times"/>
          <w:i/>
        </w:rPr>
        <w:t>B</w:t>
      </w:r>
      <w:r>
        <w:rPr>
          <w:rFonts w:ascii="Times" w:hAnsi="Times"/>
        </w:rPr>
        <w:t xml:space="preserve"> es: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070100" cy="245824"/>
            <wp:effectExtent l="0" t="0" r="6350" b="1905"/>
            <wp:docPr id="10" name="Imagen 10" descr="https://latex.codecogs.com/png.latex?%5Cfn_jvn%20p%28B%29%3D%5Cfrac%7B%5C%23B%7D%7B%5C%23S%7D%3D%5Cfrac%7B2%7D%7B6%7D%3D%5Cfrac%7B1%7D%7B3%7D%3D0.%5Coverline%7B3%7D%3D33.3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atex.codecogs.com/png.latex?%5Cfn_jvn%20p%28B%29%3D%5Cfrac%7B%5C%23B%7D%7B%5C%23S%7D%3D%5Cfrac%7B2%7D%7B6%7D%3D%5Cfrac%7B1%7D%7B3%7D%3D0.%5Coverline%7B3%7D%3D33.3%5C%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59" cy="2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Revisemos otro ejemplo</w:t>
      </w:r>
      <w:r w:rsidRPr="001A5A68">
        <w:rPr>
          <w:rFonts w:ascii="Times" w:hAnsi="Times"/>
        </w:rPr>
        <w:t xml:space="preserve">, si tenemos una urna con 40 </w:t>
      </w:r>
      <w:r>
        <w:rPr>
          <w:rFonts w:ascii="Times" w:hAnsi="Times"/>
        </w:rPr>
        <w:t>balotas</w:t>
      </w:r>
      <w:r w:rsidRPr="001A5A68">
        <w:rPr>
          <w:rFonts w:ascii="Times" w:hAnsi="Times"/>
        </w:rPr>
        <w:t xml:space="preserve">: 20 rojas, 10 verdes, 5 azules y 5 amarillas, y sacamos una bola al azar, la probabilidad de </w:t>
      </w:r>
      <w:r>
        <w:rPr>
          <w:rFonts w:ascii="Times" w:hAnsi="Times"/>
        </w:rPr>
        <w:t>una balota sea de cada color es:</w:t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A5A68" w:rsidRDefault="001844AE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012950" cy="267455"/>
            <wp:effectExtent l="0" t="0" r="6350" b="0"/>
            <wp:docPr id="12" name="Imagen 12" descr="https://latex.codecogs.com/png.latex?%5Cfn_jvn%20p%28Roja%29%3D%5Cfrac%7B20%7D%7B40%7D%3D%5Cfrac%7B1%7D%7B2%7D%3D0.5%3D50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png.latex?%5Cfn_jvn%20p%28Roja%29%3D%5Cfrac%7B20%7D%7B40%7D%3D%5Cfrac%7B1%7D%7B2%7D%3D0.5%3D50%5C%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389" cy="2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AE" w:rsidRDefault="001844AE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012950" cy="246749"/>
            <wp:effectExtent l="0" t="0" r="6350" b="1270"/>
            <wp:docPr id="13" name="Imagen 13" descr="https://latex.codecogs.com/png.latex?%5Cfn_jvn%20p%28Verde%29%3D%5Cfrac%7B10%7D%7B40%7D%3D%5Cfrac%7B1%7D%7B5%7D%3D0.25%3D25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atex.codecogs.com/png.latex?%5Cfn_jvn%20p%28Verde%29%3D%5Cfrac%7B10%7D%7B40%7D%3D%5Cfrac%7B1%7D%7B5%7D%3D0.25%3D25%5C%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49" cy="25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AE" w:rsidRDefault="001844AE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067050" cy="248070"/>
            <wp:effectExtent l="0" t="0" r="0" b="0"/>
            <wp:docPr id="14" name="Imagen 14" descr="https://latex.codecogs.com/png.latex?%5Cfn_jvn%20p%28Amarilla%29%3Dp%28Azul%29%3D%5Cfrac%7B5%7D%7B40%7D%3D%5Cfrac%7B1%7D%7B8%7D%3D0.125%3D12.5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atex.codecogs.com/png.latex?%5Cfn_jvn%20p%28Amarilla%29%3Dp%28Azul%29%3D%5Cfrac%7B5%7D%7B40%7D%3D%5Cfrac%7B1%7D%7B8%7D%3D0.125%3D12.5%5C%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92" cy="2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A68" w:rsidRDefault="001A5A68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1844AE" w:rsidRDefault="001844AE" w:rsidP="0094534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puedes observar probabilidad de un suceso se puede expresar como una </w:t>
      </w:r>
      <w:r w:rsidRPr="001844AE">
        <w:rPr>
          <w:rFonts w:ascii="Times" w:hAnsi="Times"/>
          <w:b/>
        </w:rPr>
        <w:t>razón</w:t>
      </w:r>
      <w:r>
        <w:rPr>
          <w:rFonts w:ascii="Times" w:hAnsi="Times"/>
        </w:rPr>
        <w:t xml:space="preserve">, un </w:t>
      </w:r>
      <w:r w:rsidRPr="001844AE">
        <w:rPr>
          <w:rFonts w:ascii="Times" w:hAnsi="Times"/>
          <w:b/>
        </w:rPr>
        <w:t>número</w:t>
      </w:r>
      <w:r>
        <w:rPr>
          <w:rFonts w:ascii="Times" w:hAnsi="Times"/>
        </w:rPr>
        <w:t xml:space="preserve"> </w:t>
      </w:r>
      <w:r w:rsidRPr="001844AE">
        <w:rPr>
          <w:rFonts w:ascii="Times" w:hAnsi="Times"/>
          <w:b/>
        </w:rPr>
        <w:t>decimal</w:t>
      </w:r>
      <w:r>
        <w:rPr>
          <w:rFonts w:ascii="Times" w:hAnsi="Times"/>
        </w:rPr>
        <w:t xml:space="preserve"> y un </w:t>
      </w:r>
      <w:r w:rsidRPr="001844AE">
        <w:rPr>
          <w:rFonts w:ascii="Times" w:hAnsi="Times"/>
          <w:b/>
        </w:rPr>
        <w:t>porcentaje</w:t>
      </w:r>
      <w:r>
        <w:rPr>
          <w:rFonts w:ascii="Times" w:hAnsi="Times"/>
        </w:rPr>
        <w:t>.</w:t>
      </w:r>
    </w:p>
    <w:p w:rsidR="0096474A" w:rsidRDefault="0096474A" w:rsidP="0094534A">
      <w:pPr>
        <w:tabs>
          <w:tab w:val="right" w:pos="8498"/>
        </w:tabs>
        <w:spacing w:after="0"/>
        <w:rPr>
          <w:rFonts w:ascii="Times" w:hAnsi="Times"/>
        </w:rPr>
      </w:pPr>
    </w:p>
    <w:p w:rsidR="0096474A" w:rsidRDefault="0096474A" w:rsidP="0096474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2.2.2 Las propiedades de la probabilidad </w:t>
      </w:r>
    </w:p>
    <w:p w:rsidR="0096474A" w:rsidRDefault="0096474A" w:rsidP="009647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6474A" w:rsidRPr="0096474A" w:rsidRDefault="0096474A" w:rsidP="0096474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br/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Las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propiedades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de las operaciones con sucesos son:</w:t>
      </w: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lastRenderedPageBreak/>
        <w:t>Para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cualquier suceso </w:t>
      </w:r>
      <w:r w:rsidRPr="0096474A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, se cumple: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0 ≤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≤ 1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si la probabilidad esta expresada como un número decimal.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0 ≤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% ≤ 100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si la probabilidad esta expresada como un porcentaje.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Probabilidad de un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 seguro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 1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Si lo expresamos en porcentajes escribimos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% = 100.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Probabilidad de un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 imposible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Cambria Math" w:eastAsia="Times New Roman" w:hAnsi="Cambria Math" w:cs="Cambria Math"/>
          <w:color w:val="333333"/>
          <w:lang w:val="es-CO" w:eastAsia="es-CO"/>
        </w:rPr>
        <w:t>∅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 0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El suceso imposible no ocurre nunca, es el suceso contrario de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Probabilidad de la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unión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de dos sucesos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incompatibles </w:t>
      </w:r>
      <w:r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 xml:space="preserve">o mutuamente excluyentes 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96474A">
        <w:rPr>
          <w:rFonts w:ascii="Cambria Math" w:eastAsia="Times New Roman" w:hAnsi="Cambria Math" w:cs="Cambria Math"/>
          <w:color w:val="333333"/>
          <w:lang w:val="es-CO" w:eastAsia="es-CO"/>
        </w:rPr>
        <w:t>∪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Probabilidad de la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unión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de dos sucesos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compatibles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96474A">
        <w:rPr>
          <w:rFonts w:ascii="Cambria Math" w:eastAsia="Times New Roman" w:hAnsi="Cambria Math" w:cs="Cambria Math"/>
          <w:color w:val="333333"/>
          <w:lang w:val="es-CO" w:eastAsia="es-CO"/>
        </w:rPr>
        <w:t>∪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−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∩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Probabilidad de los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sucesos contrarios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: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 1 −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Ya que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son mutuamente excluyentes,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 w:rsidRPr="0096474A">
        <w:rPr>
          <w:rFonts w:ascii="Cambria Math" w:eastAsia="Times New Roman" w:hAnsi="Cambria Math" w:cs="Cambria Math"/>
          <w:color w:val="333333"/>
          <w:lang w:val="es-CO" w:eastAsia="es-CO"/>
        </w:rPr>
        <w:t>∪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vertAlign w:val="superscript"/>
          <w:lang w:val="es-CO" w:eastAsia="es-CO"/>
        </w:rPr>
        <w:t>c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=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y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E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) = 1.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De las probabilidades anteriores, se deduce que:</w:t>
      </w: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La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probabilidad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de un suceso es la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suma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de las probabilidades de sus </w:t>
      </w:r>
      <w:r w:rsidRPr="0096474A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casos favorables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Por ejemplo, al tirar un dado de seis caras sin defectos, ¿cuál es la probabilidad que salga un número múltiplo de 2?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Los números múltiplos de 2 forman el suceso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= {2, 4, 6}. Su probabilidad es la suma de las probabilidades de sus casos favorables:</w:t>
      </w:r>
    </w:p>
    <w:p w:rsidR="00AC00A7" w:rsidRPr="0096474A" w:rsidRDefault="00AC00A7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6474A" w:rsidRPr="0096474A" w:rsidRDefault="0096474A" w:rsidP="0096474A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noProof/>
          <w:color w:val="333333"/>
          <w:lang w:val="es-CO" w:eastAsia="es-CO"/>
        </w:rPr>
        <w:drawing>
          <wp:inline distT="0" distB="0" distL="0" distR="0">
            <wp:extent cx="1689100" cy="285657"/>
            <wp:effectExtent l="0" t="0" r="0" b="635"/>
            <wp:docPr id="15" name="Imagen 15" descr="http://profesores.aulaplaneta.com/DNNPlayerPackages/Package14873/InfoGuion/cuadernoestudio/images_xml/MT_09_12_formula19_res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rofesores.aulaplaneta.com/DNNPlayerPackages/Package14873/InfoGuion/cuadernoestudio/images_xml/MT_09_12_formula19_resized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06" cy="2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Si se aplica esta propiedad a un suceso seguro, se puede afirmar que:</w:t>
      </w:r>
    </w:p>
    <w:p w:rsidR="0096474A" w:rsidRPr="0096474A" w:rsidRDefault="0096474A" w:rsidP="0096474A">
      <w:pPr>
        <w:numPr>
          <w:ilvl w:val="0"/>
          <w:numId w:val="30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La suma de las probabilidades de todos los sucesos elementales tiene que ser 1.</w:t>
      </w:r>
    </w:p>
    <w:p w:rsidR="0096474A" w:rsidRP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Por ejemplo, en el lanzamiento del dado, </w:t>
      </w:r>
      <w:r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S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 = {1,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2,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3,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4,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5,</w:t>
      </w:r>
      <w:r>
        <w:rPr>
          <w:rFonts w:ascii="Times New Roman" w:eastAsia="Times New Roman" w:hAnsi="Times New Roman" w:cs="Times New Roman"/>
          <w:color w:val="333333"/>
          <w:lang w:val="es-CO" w:eastAsia="es-CO"/>
        </w:rPr>
        <w:t xml:space="preserve"> 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6} y se cumple que:</w:t>
      </w: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(1)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(2)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(3)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(4)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(5) + </w:t>
      </w:r>
      <w:r w:rsidRPr="0096474A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96474A">
        <w:rPr>
          <w:rFonts w:ascii="Times New Roman" w:eastAsia="Times New Roman" w:hAnsi="Times New Roman" w:cs="Times New Roman"/>
          <w:color w:val="333333"/>
          <w:lang w:val="es-CO" w:eastAsia="es-CO"/>
        </w:rPr>
        <w:t>(6) = 1</w:t>
      </w:r>
    </w:p>
    <w:p w:rsidR="00AC00A7" w:rsidRDefault="00AC00A7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6474A" w:rsidRDefault="0096474A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1758950" cy="237583"/>
            <wp:effectExtent l="0" t="0" r="0" b="0"/>
            <wp:docPr id="16" name="Imagen 16" descr="https://latex.codecogs.com/png.latex?%5Cfn_jvn%20%5Cfrac%7B1%7D%7B6%7D&amp;plus;%5Cfrac%7B1%7D%7B6%7D&amp;plus;%5Cfrac%7B1%7D%7B6%7D&amp;plus;%5Cfrac%7B1%7D%7B6%7D&amp;plus;%5Cfrac%7B1%7D%7B6%7D&amp;plus;%5Cfrac%7B1%7D%7B6%7D%3D%5Cfrac%7B6%7D%7B6%7D%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atex.codecogs.com/png.latex?%5Cfn_jvn%20%5Cfrac%7B1%7D%7B6%7D&amp;plus;%5Cfrac%7B1%7D%7B6%7D&amp;plus;%5Cfrac%7B1%7D%7B6%7D&amp;plus;%5Cfrac%7B1%7D%7B6%7D&amp;plus;%5Cfrac%7B1%7D%7B6%7D&amp;plus;%5Cfrac%7B1%7D%7B6%7D%3D%5Cfrac%7B6%7D%7B6%7D%3D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927" cy="2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0A7" w:rsidRPr="0096474A" w:rsidRDefault="00AC00A7" w:rsidP="0096474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8311EC"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8311EC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</w:t>
      </w:r>
    </w:p>
    <w:p w:rsidR="0094534A" w:rsidRDefault="0094534A" w:rsidP="0094534A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8311EC" w:rsidRDefault="0094534A" w:rsidP="0094534A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:rsidR="008311EC" w:rsidRDefault="008311EC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:rsidR="008311EC" w:rsidRDefault="008311EC" w:rsidP="008311E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Los experimentos aleatorios compuestos</w:t>
      </w:r>
    </w:p>
    <w:p w:rsidR="008311EC" w:rsidRDefault="008311EC" w:rsidP="008311EC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5421A1" w:rsidRPr="005421A1" w:rsidRDefault="005421A1" w:rsidP="005421A1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Un </w:t>
      </w:r>
      <w:r w:rsidRPr="005421A1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experimento compuesto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 es el que está formado por varios experimentos simples, realizados de forma consecutiva.</w:t>
      </w:r>
    </w:p>
    <w:p w:rsidR="005421A1" w:rsidRPr="005421A1" w:rsidRDefault="005421A1" w:rsidP="005421A1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Distinguiremos dos tipos de experimentos aleatorios compuestos:</w:t>
      </w:r>
    </w:p>
    <w:p w:rsidR="005421A1" w:rsidRPr="005421A1" w:rsidRDefault="005421A1" w:rsidP="005421A1">
      <w:pPr>
        <w:numPr>
          <w:ilvl w:val="0"/>
          <w:numId w:val="3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421A1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sucesos independientes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: el resultado de cada uno de ellos no depende del resultado de los demás. La probabilidad se expresa mediante la fórmula:</w:t>
      </w:r>
    </w:p>
    <w:p w:rsidR="005421A1" w:rsidRDefault="005421A1" w:rsidP="005421A1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 ∩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 =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 •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).</w:t>
      </w:r>
    </w:p>
    <w:p w:rsidR="00BD5A73" w:rsidRDefault="00BD5A73" w:rsidP="005421A1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:rsidR="00BD5A73" w:rsidRDefault="00BD5A73" w:rsidP="005421A1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Por ejemplo Si lanzamos una moneda al aire dos veces, ¿Cuál es la probabilidad de que los dos lanzamientos sean sello?</w:t>
      </w:r>
    </w:p>
    <w:p w:rsidR="00BD5A73" w:rsidRDefault="00BD5A73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El espacio muestral de cada lanzamiento es: S = {cara, sello}, como el resultado del primer lanzamiento no afecta al segundo lanzamiento tenemos que la probabilidad de que el primer lanzamiento (L</w:t>
      </w:r>
      <w:r>
        <w:rPr>
          <w:rFonts w:ascii="Times New Roman" w:eastAsia="Times New Roman" w:hAnsi="Times New Roman" w:cs="Times New Roman"/>
          <w:vertAlign w:val="subscript"/>
          <w:lang w:val="es-CO" w:eastAsia="es-CO"/>
        </w:rPr>
        <w:t>1</w:t>
      </w:r>
      <w:r>
        <w:rPr>
          <w:rFonts w:ascii="Times New Roman" w:eastAsia="Times New Roman" w:hAnsi="Times New Roman" w:cs="Times New Roman"/>
          <w:lang w:val="es-CO" w:eastAsia="es-CO"/>
        </w:rPr>
        <w:t>) sea sello es:</w:t>
      </w:r>
    </w:p>
    <w:p w:rsidR="00BD5A73" w:rsidRDefault="00BD5A73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1498600" cy="257572"/>
            <wp:effectExtent l="0" t="0" r="6350" b="9525"/>
            <wp:docPr id="11" name="Imagen 11" descr="https://latex.codecogs.com/png.latex?%5Cfn_jvn%20P%28L_%7B1%7D%29%3D%5Cfrac%7B1%7D%7B2%7D%3D0%2C5%3D50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atex.codecogs.com/png.latex?%5Cfn_jvn%20P%28L_%7B1%7D%29%3D%5Cfrac%7B1%7D%7B2%7D%3D0%2C5%3D50%5C%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56" cy="2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73" w:rsidRDefault="00BD5A73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Y para el segundo lanzamiento (L</w:t>
      </w:r>
      <w:r>
        <w:rPr>
          <w:rFonts w:ascii="Times New Roman" w:eastAsia="Times New Roman" w:hAnsi="Times New Roman" w:cs="Times New Roman"/>
          <w:vertAlign w:val="subscript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>) es:</w:t>
      </w:r>
    </w:p>
    <w:p w:rsidR="00BD5A73" w:rsidRDefault="00BD5A73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1498600" cy="257572"/>
            <wp:effectExtent l="0" t="0" r="6350" b="9525"/>
            <wp:docPr id="17" name="Imagen 17" descr="https://latex.codecogs.com/png.latex?%5Cfn_jvn%20P%28L_%7B2%7D%29%3D%5Cfrac%7B1%7D%7B2%7D%3D0%2C5%3D50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atex.codecogs.com/png.latex?%5Cfn_jvn%20P%28L_%7B2%7D%29%3D%5Cfrac%7B1%7D%7B2%7D%3D0%2C5%3D50%5C%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22" cy="2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:rsidR="00BD5A73" w:rsidRDefault="00BD5A73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Por tanto la probabilidad de obtener dos sellos en el lanzamiento es:</w:t>
      </w:r>
    </w:p>
    <w:p w:rsidR="00284E58" w:rsidRDefault="00284E58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5E228E54" wp14:editId="6EBB11AB">
            <wp:extent cx="2254250" cy="248464"/>
            <wp:effectExtent l="0" t="0" r="0" b="0"/>
            <wp:docPr id="18" name="Imagen 18" descr="https://latex.codecogs.com/png.latex?%5Cfn_jvn%20P%28L_%7B1%7D%5Ccap%20L_%7B2%7D%29%3D%5Cfrac%7B1%7D%7B2%7D%5Ccdot%5Cfrac%7B1%7D%7B2%7D%20%3D%5Cfrac%7B1%7D%7B4%7D%3D0%2C25%3D25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atex.codecogs.com/png.latex?%5Cfn_jvn%20P%28L_%7B1%7D%5Ccap%20L_%7B2%7D%29%3D%5Cfrac%7B1%7D%7B2%7D%5Ccdot%5Cfrac%7B1%7D%7B2%7D%20%3D%5Cfrac%7B1%7D%7B4%7D%3D0%2C25%3D25%5C%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723" cy="26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E58" w:rsidRPr="005421A1" w:rsidRDefault="00284E58" w:rsidP="00BD5A73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:rsidR="005421A1" w:rsidRPr="005421A1" w:rsidRDefault="005421A1" w:rsidP="005421A1">
      <w:pPr>
        <w:numPr>
          <w:ilvl w:val="0"/>
          <w:numId w:val="3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Los </w:t>
      </w:r>
      <w:r w:rsidRPr="005421A1">
        <w:rPr>
          <w:rFonts w:ascii="Times New Roman" w:eastAsia="Times New Roman" w:hAnsi="Times New Roman" w:cs="Times New Roman"/>
          <w:b/>
          <w:bCs/>
          <w:color w:val="333333"/>
          <w:lang w:val="es-CO" w:eastAsia="es-CO"/>
        </w:rPr>
        <w:t>sucesos dependientes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: el resultado de un suceso afecta al resultado del siguiente. La probabilidad se expresa mediante la fórmula:</w:t>
      </w:r>
    </w:p>
    <w:p w:rsidR="005421A1" w:rsidRDefault="005421A1" w:rsidP="005421A1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 ∩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 =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A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 • 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p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(</w:t>
      </w:r>
      <w:r w:rsidRPr="005421A1">
        <w:rPr>
          <w:rFonts w:ascii="Times New Roman" w:eastAsia="Times New Roman" w:hAnsi="Times New Roman" w:cs="Times New Roman"/>
          <w:i/>
          <w:iCs/>
          <w:color w:val="333333"/>
          <w:lang w:val="es-CO" w:eastAsia="es-CO"/>
        </w:rPr>
        <w:t>B/A</w:t>
      </w:r>
      <w:r w:rsidRPr="005421A1">
        <w:rPr>
          <w:rFonts w:ascii="Times New Roman" w:eastAsia="Times New Roman" w:hAnsi="Times New Roman" w:cs="Times New Roman"/>
          <w:color w:val="333333"/>
          <w:lang w:val="es-CO" w:eastAsia="es-CO"/>
        </w:rPr>
        <w:t>).</w:t>
      </w:r>
    </w:p>
    <w:p w:rsidR="008311EC" w:rsidRDefault="00284E58" w:rsidP="00284E58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val="es-CO" w:eastAsia="es-CO"/>
        </w:rPr>
        <w:t xml:space="preserve">Por ejemplo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Si una urna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contiene 4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balotas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rojas, 3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balotas verdes y 5 balotas azules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¿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Cuál es la probabilidad de que la primera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balota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sea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verde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y la segunda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balota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 xml:space="preserve"> sea 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roja</w:t>
      </w:r>
      <w:r w:rsidRPr="00284E58">
        <w:rPr>
          <w:rFonts w:ascii="Times New Roman" w:eastAsia="Times New Roman" w:hAnsi="Times New Roman" w:cs="Times New Roman"/>
          <w:iCs/>
          <w:color w:val="333333"/>
          <w:lang w:eastAsia="es-CO"/>
        </w:rPr>
        <w:t>?</w:t>
      </w: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, si al momento de sacar la primer balota esta no es reemplazada por otra en la urna.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iCs/>
          <w:color w:val="333333"/>
          <w:lang w:eastAsia="es-CO"/>
        </w:rPr>
      </w:pPr>
      <w:r>
        <w:rPr>
          <w:rFonts w:ascii="Times New Roman" w:eastAsia="Times New Roman" w:hAnsi="Times New Roman" w:cs="Times New Roman"/>
          <w:iCs/>
          <w:color w:val="333333"/>
          <w:lang w:eastAsia="es-CO"/>
        </w:rPr>
        <w:t>Para este caso observemos que se trata de los eventos simples A sacar una balota verde y B sacar una balota roja sin reemplazar la que salió anteriormente. Cada una de las probabilidades es: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  <w:b/>
        </w:rPr>
      </w:pPr>
      <w:r>
        <w:rPr>
          <w:noProof/>
          <w:lang w:val="es-CO" w:eastAsia="es-CO"/>
        </w:rPr>
        <w:drawing>
          <wp:inline distT="0" distB="0" distL="0" distR="0">
            <wp:extent cx="1924050" cy="269462"/>
            <wp:effectExtent l="0" t="0" r="0" b="0"/>
            <wp:docPr id="19" name="Imagen 19" descr="https://latex.codecogs.com/png.latex?%5Cfn_jvn%20P%28A%29%3D%5Cfrac%7B3%7D%7B12%7D%3D%5Cfrac%7B1%7D%7B4%7D%3D0%2C25%3D25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atex.codecogs.com/png.latex?%5Cfn_jvn%20P%28A%29%3D%5Cfrac%7B3%7D%7B12%7D%3D%5Cfrac%7B1%7D%7B4%7D%3D0%2C25%3D25%5C%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90" cy="28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  <w:r w:rsidRPr="00284E58">
        <w:rPr>
          <w:rFonts w:ascii="Times" w:hAnsi="Times"/>
        </w:rPr>
        <w:t>Ya que son 3 balotas verdes de las 12 que existen en la urna</w:t>
      </w:r>
      <w:r>
        <w:rPr>
          <w:rFonts w:ascii="Times" w:hAnsi="Times"/>
        </w:rPr>
        <w:t>.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  <w:r>
        <w:rPr>
          <w:rFonts w:ascii="Times" w:hAnsi="Times"/>
        </w:rPr>
        <w:t>Para hallar la probabilidad del evento B debemos tener en cuenta que se ha extraído una por tanto el espacio muestral del experimento cambia de 12 a 11. Así que: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</w:p>
    <w:p w:rsidR="0094534A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  <w:r>
        <w:rPr>
          <w:rFonts w:ascii="Times" w:hAnsi="Times"/>
        </w:rPr>
        <w:t xml:space="preserve"> </w:t>
      </w:r>
      <w:r>
        <w:rPr>
          <w:noProof/>
          <w:lang w:val="es-CO" w:eastAsia="es-CO"/>
        </w:rPr>
        <w:drawing>
          <wp:inline distT="0" distB="0" distL="0" distR="0">
            <wp:extent cx="1619250" cy="257395"/>
            <wp:effectExtent l="0" t="0" r="0" b="9525"/>
            <wp:docPr id="20" name="Imagen 20" descr="https://latex.codecogs.com/png.latex?%5Cfn_jvn%20P%28B%29%3D%5Cfrac%7B4%7D%7B11%7D%3D0%2C36%3D25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atex.codecogs.com/png.latex?%5Cfn_jvn%20P%28B%29%3D%5Cfrac%7B4%7D%7B11%7D%3D0%2C36%3D25%5C%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28" cy="26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E58">
        <w:rPr>
          <w:rFonts w:ascii="Times" w:hAnsi="Times"/>
        </w:rPr>
        <w:t xml:space="preserve"> 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  <w:r>
        <w:rPr>
          <w:rFonts w:ascii="Times" w:hAnsi="Times"/>
        </w:rPr>
        <w:t>Por tanto la probabilidad de que una balota sea verde y la segunda sea roja es:</w:t>
      </w:r>
    </w:p>
    <w:p w:rsidR="00284E58" w:rsidRDefault="00284E58" w:rsidP="00284E58">
      <w:pPr>
        <w:shd w:val="clear" w:color="auto" w:fill="FFFFFF"/>
        <w:spacing w:after="0" w:line="345" w:lineRule="atLeast"/>
        <w:ind w:left="300"/>
        <w:rPr>
          <w:rFonts w:ascii="Times" w:hAnsi="Tim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117850" cy="255181"/>
            <wp:effectExtent l="0" t="0" r="0" b="0"/>
            <wp:docPr id="21" name="Imagen 21" descr="https://latex.codecogs.com/png.latex?%5Cfn_jvn%20P%28A%5Ccap%20B%29%3DP%28A%29%5Ccdot%20P%28B/A%29%3D%5Cfrac%7B1%7D%7B4%7D%5Ccdot%5Cfrac%7B4%7D%7B11%7D%20%3D%5Cfrac%7B1%7D%7B11%7D0%2C09%3D9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atex.codecogs.com/png.latex?%5Cfn_jvn%20P%28A%5Ccap%20B%29%3DP%28A%29%5Ccdot%20P%28B/A%29%3D%5Cfrac%7B1%7D%7B4%7D%5Ccdot%5Cfrac%7B4%7D%7B11%7D%20%3D%5Cfrac%7B1%7D%7B11%7D0%2C09%3D9%5C%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84" cy="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E58" w:rsidRDefault="00284E58" w:rsidP="00284E58">
      <w:pPr>
        <w:shd w:val="clear" w:color="auto" w:fill="FFFFFF"/>
        <w:spacing w:after="0" w:line="345" w:lineRule="atLeast"/>
        <w:rPr>
          <w:rFonts w:ascii="Times" w:hAnsi="Times"/>
        </w:rPr>
      </w:pPr>
    </w:p>
    <w:p w:rsidR="00284E58" w:rsidRDefault="00AC00A7" w:rsidP="00284E58">
      <w:pPr>
        <w:shd w:val="clear" w:color="auto" w:fill="FFFFFF"/>
        <w:spacing w:after="0" w:line="345" w:lineRule="atLeast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3.1 Los diagramas de árbol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b/>
        </w:rPr>
      </w:pP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</w:rPr>
      </w:pPr>
      <w:r>
        <w:rPr>
          <w:rFonts w:ascii="Times" w:hAnsi="Times"/>
        </w:rPr>
        <w:t xml:space="preserve">Para representar el desarrollo de un experimento aleatorio y estudiar la probabilidad de un evento aleatorio, es conveniente graficar un </w:t>
      </w:r>
      <w:r w:rsidRPr="00AC00A7">
        <w:rPr>
          <w:rFonts w:ascii="Times" w:hAnsi="Times"/>
          <w:b/>
        </w:rPr>
        <w:t>diagrama de árbol</w:t>
      </w:r>
      <w:r>
        <w:rPr>
          <w:rFonts w:ascii="Times" w:hAnsi="Times"/>
        </w:rPr>
        <w:t>, que muestra todos los posibles resultados del experimento.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</w:rPr>
      </w:pP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</w:rPr>
      </w:pPr>
      <w:r>
        <w:rPr>
          <w:rFonts w:ascii="Times" w:hAnsi="Times"/>
        </w:rPr>
        <w:t>Observemos ele ejemplo del lanzamiento de la moneda dos veces.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</w:rPr>
        <w:t>Sabemos que en el primer lanzamiento los posibles resultados son cara o sello as</w:t>
      </w:r>
      <w:r>
        <w:rPr>
          <w:rFonts w:ascii="Times" w:hAnsi="Times"/>
          <w:lang w:val="es-CO"/>
        </w:rPr>
        <w:t>í que cada uno de estos posibles resultados es una raíz del árbol y a partir de ellos se desprende una rama para cada posible resultado del segundo lanzamiento.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AC00A7" w:rsidRPr="005D1738" w:rsidTr="00125C88">
        <w:tc>
          <w:tcPr>
            <w:tcW w:w="8828" w:type="dxa"/>
            <w:gridSpan w:val="2"/>
            <w:shd w:val="clear" w:color="auto" w:fill="0D0D0D" w:themeFill="text1" w:themeFillTint="F2"/>
          </w:tcPr>
          <w:p w:rsidR="00AC00A7" w:rsidRPr="005D1738" w:rsidRDefault="00AC00A7" w:rsidP="00125C8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C00A7" w:rsidTr="00125C88">
        <w:tc>
          <w:tcPr>
            <w:tcW w:w="2429" w:type="dxa"/>
          </w:tcPr>
          <w:p w:rsidR="00AC00A7" w:rsidRPr="00053744" w:rsidRDefault="00AC00A7" w:rsidP="00125C8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AC00A7" w:rsidRPr="00053744" w:rsidRDefault="00126A39" w:rsidP="00126A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MA_08_10_IMG05</w:t>
            </w:r>
          </w:p>
        </w:tc>
      </w:tr>
      <w:tr w:rsidR="00AC00A7" w:rsidTr="00125C88">
        <w:tblPrEx>
          <w:tblCellMar>
            <w:left w:w="70" w:type="dxa"/>
            <w:right w:w="70" w:type="dxa"/>
          </w:tblCellMar>
        </w:tblPrEx>
        <w:tc>
          <w:tcPr>
            <w:tcW w:w="242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9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object w:dxaOrig="7910" w:dyaOrig="7240">
                <v:shape id="_x0000_i1027" type="#_x0000_t75" style="width:190.5pt;height:169.5pt" o:ole="">
                  <v:imagedata r:id="rId32" o:title=""/>
                </v:shape>
                <o:OLEObject Type="Embed" ProgID="PBrush" ShapeID="_x0000_i1027" DrawAspect="Content" ObjectID="_1518231281" r:id="rId33"/>
              </w:object>
            </w:r>
          </w:p>
        </w:tc>
      </w:tr>
      <w:tr w:rsidR="00AC00A7" w:rsidTr="00125C88">
        <w:tc>
          <w:tcPr>
            <w:tcW w:w="242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C00A7" w:rsidTr="00125C88">
        <w:tc>
          <w:tcPr>
            <w:tcW w:w="242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AC00A7" w:rsidRDefault="00AC00A7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diagrama de árbol esquematiza los resultados de un experimento aleatorio.</w:t>
            </w:r>
          </w:p>
        </w:tc>
      </w:tr>
    </w:tbl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que cada camino de flechas forma un elemento del espacio muestral del experimento que consiste en “lanzar una moneda al aire dos veces”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 w:rsidRPr="00AC00A7">
        <w:rPr>
          <w:rFonts w:ascii="Times" w:hAnsi="Times"/>
          <w:i/>
          <w:lang w:val="es-CO"/>
        </w:rPr>
        <w:t>S</w:t>
      </w:r>
      <w:r>
        <w:rPr>
          <w:rFonts w:ascii="Times" w:hAnsi="Times"/>
          <w:lang w:val="es-CO"/>
        </w:rPr>
        <w:t xml:space="preserve"> = {(Cara, Cara), (Cara, Sello), (Sello, Cara), (Sello, Sello)}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También se verifica que la probabilidad de que los dos lanzamientos sean sello es de ¼.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Por tanto de un diagrama de árbol también podemos hallar la probabilidad de un evento compuesto. </w:t>
      </w: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Por ejemplo </w:t>
      </w:r>
      <w:r w:rsidR="008F551B">
        <w:rPr>
          <w:rFonts w:ascii="Times" w:hAnsi="Times"/>
          <w:lang w:val="es-CO"/>
        </w:rPr>
        <w:t>David, Camila y Viviana son candidatos a presidente y vicepresidente de una compañía, ¿Cuál es la probabilidad de que el cargo de presidente y vicepresidente sea ocupado por las dos mujeres?</w:t>
      </w:r>
    </w:p>
    <w:p w:rsidR="008F551B" w:rsidRDefault="008F551B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8F551B" w:rsidRDefault="008F551B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Realicemos el diagrama de árbol para resolver este problema.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8F551B" w:rsidRPr="005D1738" w:rsidTr="00125C88">
        <w:tc>
          <w:tcPr>
            <w:tcW w:w="8828" w:type="dxa"/>
            <w:gridSpan w:val="2"/>
            <w:shd w:val="clear" w:color="auto" w:fill="0D0D0D" w:themeFill="text1" w:themeFillTint="F2"/>
          </w:tcPr>
          <w:p w:rsidR="008F551B" w:rsidRPr="005D1738" w:rsidRDefault="008F551B" w:rsidP="00125C8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551B" w:rsidTr="00125C88">
        <w:tc>
          <w:tcPr>
            <w:tcW w:w="2429" w:type="dxa"/>
          </w:tcPr>
          <w:p w:rsidR="008F551B" w:rsidRPr="00053744" w:rsidRDefault="008F551B" w:rsidP="00125C8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99" w:type="dxa"/>
          </w:tcPr>
          <w:p w:rsidR="008F551B" w:rsidRPr="00053744" w:rsidRDefault="00126A39" w:rsidP="00126A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MA_08_10_IMG06</w:t>
            </w:r>
          </w:p>
        </w:tc>
      </w:tr>
      <w:tr w:rsidR="008F551B" w:rsidTr="00125C88">
        <w:tblPrEx>
          <w:tblCellMar>
            <w:left w:w="70" w:type="dxa"/>
            <w:right w:w="70" w:type="dxa"/>
          </w:tblCellMar>
        </w:tblPrEx>
        <w:tc>
          <w:tcPr>
            <w:tcW w:w="2429" w:type="dxa"/>
          </w:tcPr>
          <w:p w:rsidR="008F551B" w:rsidRDefault="008F551B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99" w:type="dxa"/>
          </w:tcPr>
          <w:p w:rsidR="008F551B" w:rsidRDefault="008F551B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object w:dxaOrig="4400" w:dyaOrig="4999">
                <v:shape id="_x0000_i1028" type="#_x0000_t75" style="width:221.25pt;height:252pt" o:ole="">
                  <v:imagedata r:id="rId34" o:title=""/>
                </v:shape>
                <o:OLEObject Type="Embed" ProgID="PBrush" ShapeID="_x0000_i1028" DrawAspect="Content" ObjectID="_1518231282" r:id="rId35"/>
              </w:object>
            </w:r>
          </w:p>
        </w:tc>
      </w:tr>
      <w:tr w:rsidR="008F551B" w:rsidTr="00125C88">
        <w:tc>
          <w:tcPr>
            <w:tcW w:w="2429" w:type="dxa"/>
          </w:tcPr>
          <w:p w:rsidR="008F551B" w:rsidRDefault="008F551B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99" w:type="dxa"/>
          </w:tcPr>
          <w:p w:rsidR="008F551B" w:rsidRDefault="008F551B" w:rsidP="00125C8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F551B" w:rsidTr="00125C88">
        <w:tc>
          <w:tcPr>
            <w:tcW w:w="2429" w:type="dxa"/>
          </w:tcPr>
          <w:p w:rsidR="008F551B" w:rsidRDefault="008F551B" w:rsidP="00125C8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99" w:type="dxa"/>
          </w:tcPr>
          <w:p w:rsidR="008F551B" w:rsidRDefault="0054311F" w:rsidP="00125C8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partir de los diagramas de árbol se puede calcular la probabilidad de un evento compuesto.</w:t>
            </w:r>
          </w:p>
        </w:tc>
      </w:tr>
    </w:tbl>
    <w:p w:rsidR="008F551B" w:rsidRDefault="008F551B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Como ebservas el diagrama de árbol muestra que el espacio muestral del experimento “Elegir un presidente y un vicepresidente de entre tres candidatos” es: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 w:rsidRPr="0054311F">
        <w:rPr>
          <w:rFonts w:ascii="Times" w:hAnsi="Times"/>
          <w:i/>
          <w:lang w:val="es-CO"/>
        </w:rPr>
        <w:t>S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{(Camila, David), </w:t>
      </w:r>
      <w:r w:rsidRPr="0054311F">
        <w:rPr>
          <w:rFonts w:ascii="Times" w:hAnsi="Times"/>
          <w:b/>
          <w:lang w:val="es-CO"/>
        </w:rPr>
        <w:t>(Camila, Viviana)</w:t>
      </w:r>
      <w:r>
        <w:rPr>
          <w:rFonts w:ascii="Times" w:hAnsi="Times"/>
          <w:lang w:val="es-CO"/>
        </w:rPr>
        <w:t>, (David, Camila),</w:t>
      </w:r>
      <w:r w:rsidRPr="0054311F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(David, Viviana), </w:t>
      </w:r>
      <w:r w:rsidRPr="0054311F">
        <w:rPr>
          <w:rFonts w:ascii="Times" w:hAnsi="Times"/>
          <w:b/>
          <w:lang w:val="es-CO"/>
        </w:rPr>
        <w:t>(Viviana, Camila),</w:t>
      </w:r>
      <w:r>
        <w:rPr>
          <w:rFonts w:ascii="Times" w:hAnsi="Times"/>
          <w:lang w:val="es-CO"/>
        </w:rPr>
        <w:t xml:space="preserve"> (Viviana, David)}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De donde observamos que la probabilidad del evento es: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70200" cy="294247"/>
            <wp:effectExtent l="0" t="0" r="6350" b="0"/>
            <wp:docPr id="23" name="Imagen 23" descr="https://latex.codecogs.com/png.latex?%5Cfn_jvn%20P%28mujer%2C%20mujer%29%3D%5Cfrac%7B2%7D%7B6%7D%3D%5Cfrac%7B1%7D%7B3%7D%3D0.%5Coverline%7B3%7D%3D33.3%5C%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atex.codecogs.com/png.latex?%5Cfn_jvn%20P%28mujer%2C%20mujer%29%3D%5Cfrac%7B2%7D%7B6%7D%3D%5Cfrac%7B1%7D%7B3%7D%3D0.%5Coverline%7B3%7D%3D33.3%5C%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45" cy="3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>El diagrama de árbol también permite verificar la definición de probabilidad de eventos dependientes. En la primera raíz observas que hay 2 mujeres de los 3 candidatos y cuando una mujer es presidente para el cargo de vicepresidente quedan dos candidatos de los cuales una es mujer es decir: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1149350" cy="266313"/>
            <wp:effectExtent l="0" t="0" r="0" b="635"/>
            <wp:docPr id="24" name="Imagen 24" descr="https://latex.codecogs.com/png.latex?%5Cfn_jvn%20P%28presidente%29%3D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atex.codecogs.com/png.latex?%5Cfn_jvn%20P%28presidente%29%3D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84" cy="27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lang w:val="es-CO"/>
        </w:rPr>
        <w:t xml:space="preserve"> 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1447800" cy="265430"/>
            <wp:effectExtent l="0" t="0" r="0" b="1270"/>
            <wp:docPr id="25" name="Imagen 25" descr="https://latex.codecogs.com/png.latex?%5Cfn_jvn%20P%28vicepresidente%29%3D%5Cfrac%7B1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atex.codecogs.com/png.latex?%5Cfn_jvn%20P%28vicepresidente%29%3D%5Cfrac%7B1%7D%7B2%7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644" cy="27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 que la probabilidad de que los cargos sean de las dos mujeres es:</w:t>
      </w: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89250" cy="264346"/>
            <wp:effectExtent l="0" t="0" r="6350" b="2540"/>
            <wp:docPr id="26" name="Imagen 26" descr="https://latex.codecogs.com/png.latex?%5Cfn_jvn%20P%28presidente%2C%20vicepresidente%29%3D%5Cfrac%7B2%7D%7B3%7D%5Ccdot%20%5Cfrac%7B1%7D%7B2%7D%3D%5Cfrac%7B2%7D%7B6%7D%3D%5Cfrac%7B1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atex.codecogs.com/png.latex?%5Cfn_jvn%20P%28presidente%2C%20vicepresidente%29%3D%5Cfrac%7B2%7D%7B3%7D%5Ccdot%20%5Cfrac%7B1%7D%7B2%7D%3D%5Cfrac%7B2%7D%7B6%7D%3D%5Cfrac%7B1%7D%7B3%7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41" cy="27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1F" w:rsidRPr="0054311F" w:rsidRDefault="0054311F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AC00A7" w:rsidRP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  <w:lang w:val="es-CO"/>
        </w:rPr>
      </w:pPr>
    </w:p>
    <w:p w:rsidR="00AC00A7" w:rsidRPr="00AC00A7" w:rsidRDefault="00AC00A7" w:rsidP="00284E58">
      <w:pPr>
        <w:shd w:val="clear" w:color="auto" w:fill="FFFFFF"/>
        <w:spacing w:after="0" w:line="345" w:lineRule="atLeast"/>
        <w:rPr>
          <w:rFonts w:ascii="Times" w:hAnsi="Times"/>
        </w:rPr>
      </w:pPr>
    </w:p>
    <w:p w:rsidR="00D80D54" w:rsidRPr="008936A6" w:rsidRDefault="00D80D54" w:rsidP="00D80D54">
      <w:pPr>
        <w:tabs>
          <w:tab w:val="right" w:pos="8498"/>
        </w:tabs>
        <w:spacing w:after="0"/>
        <w:rPr>
          <w:rFonts w:ascii="Times" w:hAnsi="Times"/>
        </w:rPr>
      </w:pPr>
    </w:p>
    <w:p w:rsidR="00D80D54" w:rsidRDefault="00D80D54" w:rsidP="00D80D54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D80D54" w:rsidRDefault="00D80D54" w:rsidP="00D80D54">
      <w:pPr>
        <w:spacing w:after="160" w:line="259" w:lineRule="auto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:rsidR="00D80D54" w:rsidRPr="004E5E51" w:rsidRDefault="00D80D54" w:rsidP="00D80D54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C753FB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Ejercitación y competencias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80D54" w:rsidRPr="005D1738" w:rsidTr="00E757FD">
        <w:tc>
          <w:tcPr>
            <w:tcW w:w="9033" w:type="dxa"/>
            <w:gridSpan w:val="2"/>
            <w:shd w:val="clear" w:color="auto" w:fill="000000" w:themeFill="text1"/>
          </w:tcPr>
          <w:p w:rsidR="00D80D54" w:rsidRPr="005D1738" w:rsidRDefault="00D80D54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D80D54" w:rsidTr="00E757FD">
        <w:tc>
          <w:tcPr>
            <w:tcW w:w="2518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80D54" w:rsidRDefault="00D80D54" w:rsidP="00D80D54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80D54" w:rsidRPr="005D1738" w:rsidTr="00E757FD">
        <w:tc>
          <w:tcPr>
            <w:tcW w:w="9033" w:type="dxa"/>
            <w:gridSpan w:val="2"/>
            <w:shd w:val="clear" w:color="auto" w:fill="000000" w:themeFill="text1"/>
          </w:tcPr>
          <w:p w:rsidR="00D80D54" w:rsidRPr="005D1738" w:rsidRDefault="00D80D54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D80D54" w:rsidTr="00E757FD">
        <w:tc>
          <w:tcPr>
            <w:tcW w:w="2518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80D54" w:rsidTr="00E757FD">
        <w:tc>
          <w:tcPr>
            <w:tcW w:w="2518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80D54" w:rsidRDefault="00D80D54" w:rsidP="00D80D54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91"/>
        <w:gridCol w:w="1572"/>
        <w:gridCol w:w="6565"/>
      </w:tblGrid>
      <w:tr w:rsidR="00D80D54" w:rsidRPr="005D1738" w:rsidTr="00E757FD">
        <w:tc>
          <w:tcPr>
            <w:tcW w:w="8828" w:type="dxa"/>
            <w:gridSpan w:val="3"/>
            <w:shd w:val="clear" w:color="auto" w:fill="000000" w:themeFill="text1"/>
          </w:tcPr>
          <w:p w:rsidR="00D80D54" w:rsidRPr="005D1738" w:rsidRDefault="00D80D54" w:rsidP="00E757F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D80D54" w:rsidTr="00E757FD">
        <w:tc>
          <w:tcPr>
            <w:tcW w:w="691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7" w:type="dxa"/>
            <w:gridSpan w:val="2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D80D54" w:rsidTr="00CD332A">
        <w:tc>
          <w:tcPr>
            <w:tcW w:w="691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1572" w:type="dxa"/>
          </w:tcPr>
          <w:p w:rsidR="00D80D54" w:rsidRPr="00134A9E" w:rsidRDefault="00CD332A" w:rsidP="00E757F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Probabilidad y estadística</w:t>
            </w:r>
          </w:p>
        </w:tc>
        <w:tc>
          <w:tcPr>
            <w:tcW w:w="6565" w:type="dxa"/>
          </w:tcPr>
          <w:p w:rsidR="00D80D54" w:rsidRPr="00134A9E" w:rsidRDefault="00CD332A" w:rsidP="00E757F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CD332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http://probabilidadmitad1.blogspot.com.co/p/eventos-dependientes-e-independientes.html</w:t>
            </w:r>
          </w:p>
        </w:tc>
      </w:tr>
      <w:tr w:rsidR="00D80D54" w:rsidTr="00CD332A">
        <w:tc>
          <w:tcPr>
            <w:tcW w:w="691" w:type="dxa"/>
          </w:tcPr>
          <w:p w:rsidR="00D80D54" w:rsidRDefault="00D80D54" w:rsidP="00E757F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1572" w:type="dxa"/>
          </w:tcPr>
          <w:p w:rsidR="00D80D54" w:rsidRPr="00134A9E" w:rsidRDefault="00D80D54" w:rsidP="00CD332A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Estadística </w:t>
            </w:r>
            <w:r w:rsidR="00CD332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 probabilidad</w:t>
            </w:r>
          </w:p>
        </w:tc>
        <w:tc>
          <w:tcPr>
            <w:tcW w:w="6565" w:type="dxa"/>
          </w:tcPr>
          <w:p w:rsidR="00D80D54" w:rsidRPr="00134A9E" w:rsidRDefault="00CD332A" w:rsidP="00E757F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CD332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https://aula.tareasplus.com/Marcela-Gomez/Probabilidad-y-Estadistica</w:t>
            </w:r>
          </w:p>
        </w:tc>
      </w:tr>
      <w:tr w:rsidR="00D80D54" w:rsidTr="00CD332A">
        <w:tc>
          <w:tcPr>
            <w:tcW w:w="691" w:type="dxa"/>
          </w:tcPr>
          <w:p w:rsidR="00D80D54" w:rsidRPr="00053744" w:rsidRDefault="00D80D54" w:rsidP="00E757F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1572" w:type="dxa"/>
          </w:tcPr>
          <w:p w:rsidR="00D80D54" w:rsidRPr="00134A9E" w:rsidRDefault="00CD332A" w:rsidP="00E757F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Concepto de probabilidad</w:t>
            </w:r>
          </w:p>
        </w:tc>
        <w:tc>
          <w:tcPr>
            <w:tcW w:w="6565" w:type="dxa"/>
          </w:tcPr>
          <w:p w:rsidR="00D80D54" w:rsidRPr="00134A9E" w:rsidRDefault="00CD332A" w:rsidP="00E757F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CD332A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https://www.youtube.com/watch?v=SmqQAUAV8O8</w:t>
            </w:r>
          </w:p>
        </w:tc>
      </w:tr>
    </w:tbl>
    <w:p w:rsidR="00D80D54" w:rsidRPr="004E5E51" w:rsidRDefault="00D80D54" w:rsidP="00D80D54">
      <w:pPr>
        <w:spacing w:after="0"/>
        <w:rPr>
          <w:rFonts w:ascii="Times" w:hAnsi="Times"/>
          <w:highlight w:val="yellow"/>
        </w:rPr>
      </w:pPr>
    </w:p>
    <w:p w:rsidR="00D80D54" w:rsidRPr="004E5E51" w:rsidRDefault="00D80D54" w:rsidP="00D80D54">
      <w:pPr>
        <w:spacing w:after="0"/>
        <w:rPr>
          <w:rFonts w:ascii="Times" w:hAnsi="Times"/>
        </w:rPr>
      </w:pPr>
    </w:p>
    <w:p w:rsidR="00D80D54" w:rsidRDefault="00D80D54" w:rsidP="00D80D54"/>
    <w:p w:rsidR="00D80D54" w:rsidRDefault="00D80D54" w:rsidP="00D80D54"/>
    <w:p w:rsidR="00D80D54" w:rsidRDefault="00D80D54" w:rsidP="00D80D54"/>
    <w:p w:rsidR="00D80D54" w:rsidRDefault="00D80D54" w:rsidP="00D80D54"/>
    <w:p w:rsidR="00D80D54" w:rsidRDefault="00D80D54" w:rsidP="00D80D54"/>
    <w:p w:rsidR="00D80D54" w:rsidRDefault="00D80D54" w:rsidP="00D80D54"/>
    <w:p w:rsidR="0065315D" w:rsidRDefault="0065315D"/>
    <w:sectPr w:rsidR="0065315D" w:rsidSect="00D80D54">
      <w:headerReference w:type="even" r:id="rId40"/>
      <w:headerReference w:type="default" r:id="rId41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AD0" w:rsidRDefault="00534AD0">
      <w:pPr>
        <w:spacing w:after="0"/>
      </w:pPr>
      <w:r>
        <w:separator/>
      </w:r>
    </w:p>
  </w:endnote>
  <w:endnote w:type="continuationSeparator" w:id="0">
    <w:p w:rsidR="00534AD0" w:rsidRDefault="00534A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AD0" w:rsidRDefault="00534AD0">
      <w:pPr>
        <w:spacing w:after="0"/>
      </w:pPr>
      <w:r>
        <w:separator/>
      </w:r>
    </w:p>
  </w:footnote>
  <w:footnote w:type="continuationSeparator" w:id="0">
    <w:p w:rsidR="00534AD0" w:rsidRDefault="00534AD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A73" w:rsidRDefault="00BD5A73" w:rsidP="00E757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D5A73" w:rsidRDefault="00BD5A73" w:rsidP="00E757F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A73" w:rsidRDefault="00BD5A73" w:rsidP="00E757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B2715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BD5A73" w:rsidRPr="004D4516" w:rsidRDefault="00BD5A73" w:rsidP="00E757FD">
    <w:pPr>
      <w:pStyle w:val="Encabezado"/>
      <w:ind w:right="360"/>
      <w:rPr>
        <w:sz w:val="20"/>
        <w:szCs w:val="20"/>
        <w:lang w:val="es-CO"/>
      </w:rPr>
    </w:pPr>
    <w:r w:rsidRPr="00B03F70">
      <w:rPr>
        <w:rFonts w:ascii="Times" w:hAnsi="Times"/>
        <w:sz w:val="20"/>
        <w:szCs w:val="20"/>
        <w:highlight w:val="yellow"/>
        <w:lang w:val="en-US"/>
      </w:rPr>
      <w:t>[GUION MA_G0</w:t>
    </w:r>
    <w:r>
      <w:rPr>
        <w:rFonts w:ascii="Times" w:hAnsi="Times"/>
        <w:sz w:val="20"/>
        <w:szCs w:val="20"/>
        <w:highlight w:val="yellow"/>
        <w:lang w:val="en-US"/>
      </w:rPr>
      <w:t>8</w:t>
    </w:r>
    <w:r w:rsidRPr="00B03F70">
      <w:rPr>
        <w:rFonts w:ascii="Times" w:hAnsi="Times"/>
        <w:sz w:val="20"/>
        <w:szCs w:val="20"/>
        <w:highlight w:val="yellow"/>
        <w:lang w:val="en-US"/>
      </w:rPr>
      <w:t>_0</w:t>
    </w:r>
    <w:r>
      <w:rPr>
        <w:rFonts w:ascii="Times" w:hAnsi="Times"/>
        <w:sz w:val="20"/>
        <w:szCs w:val="20"/>
        <w:highlight w:val="yellow"/>
        <w:lang w:val="en-US"/>
      </w:rPr>
      <w:t>7</w:t>
    </w:r>
    <w:r w:rsidRPr="00B03F70">
      <w:rPr>
        <w:rFonts w:ascii="Times" w:hAnsi="Times"/>
        <w:sz w:val="20"/>
        <w:szCs w:val="20"/>
        <w:highlight w:val="yellow"/>
        <w:lang w:val="en-US"/>
      </w:rPr>
      <w:t>_CO]</w:t>
    </w:r>
    <w:r w:rsidRPr="00B03F70">
      <w:rPr>
        <w:rFonts w:ascii="Times" w:hAnsi="Times"/>
        <w:sz w:val="20"/>
        <w:szCs w:val="20"/>
        <w:lang w:val="en-US"/>
      </w:rPr>
      <w:t xml:space="preserve"> </w:t>
    </w:r>
    <w:r w:rsidRPr="00304479">
      <w:rPr>
        <w:rFonts w:ascii="Times" w:hAnsi="Times"/>
        <w:sz w:val="20"/>
        <w:szCs w:val="20"/>
        <w:lang w:val="es-419"/>
      </w:rPr>
      <w:t>Guion 11. Estadística</w:t>
    </w:r>
    <w:r>
      <w:rPr>
        <w:rFonts w:ascii="Times" w:hAnsi="Times"/>
        <w:sz w:val="20"/>
        <w:szCs w:val="20"/>
        <w:lang w:val="en-US"/>
      </w:rPr>
      <w:t xml:space="preserve"> </w:t>
    </w:r>
    <w:r w:rsidRPr="00B03F70">
      <w:rPr>
        <w:rFonts w:ascii="Times" w:hAnsi="Times"/>
        <w:sz w:val="20"/>
        <w:szCs w:val="20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04834"/>
    <w:multiLevelType w:val="multilevel"/>
    <w:tmpl w:val="4FA0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862D5"/>
    <w:multiLevelType w:val="multilevel"/>
    <w:tmpl w:val="C2C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6C6BAF"/>
    <w:multiLevelType w:val="multilevel"/>
    <w:tmpl w:val="D8C2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D568CD"/>
    <w:multiLevelType w:val="multilevel"/>
    <w:tmpl w:val="A536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83775A"/>
    <w:multiLevelType w:val="multilevel"/>
    <w:tmpl w:val="29D4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BC2944"/>
    <w:multiLevelType w:val="multilevel"/>
    <w:tmpl w:val="B29A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BE1ECE"/>
    <w:multiLevelType w:val="multilevel"/>
    <w:tmpl w:val="0C3A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051F15"/>
    <w:multiLevelType w:val="multilevel"/>
    <w:tmpl w:val="34BC6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BB7BBF"/>
    <w:multiLevelType w:val="multilevel"/>
    <w:tmpl w:val="4968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2A2B1E"/>
    <w:multiLevelType w:val="multilevel"/>
    <w:tmpl w:val="ADA2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AB0AC8"/>
    <w:multiLevelType w:val="multilevel"/>
    <w:tmpl w:val="9C40D1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055F5F"/>
    <w:multiLevelType w:val="multilevel"/>
    <w:tmpl w:val="30C6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556042"/>
    <w:multiLevelType w:val="multilevel"/>
    <w:tmpl w:val="2C3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825BD3"/>
    <w:multiLevelType w:val="multilevel"/>
    <w:tmpl w:val="E5663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BE7F03"/>
    <w:multiLevelType w:val="multilevel"/>
    <w:tmpl w:val="D116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D6544B"/>
    <w:multiLevelType w:val="multilevel"/>
    <w:tmpl w:val="23E8E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7712D4"/>
    <w:multiLevelType w:val="multilevel"/>
    <w:tmpl w:val="E368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5552DE"/>
    <w:multiLevelType w:val="multilevel"/>
    <w:tmpl w:val="9826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F246B35"/>
    <w:multiLevelType w:val="multilevel"/>
    <w:tmpl w:val="34A87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B22B74"/>
    <w:multiLevelType w:val="multilevel"/>
    <w:tmpl w:val="8CDC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9C543C"/>
    <w:multiLevelType w:val="multilevel"/>
    <w:tmpl w:val="91120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D53872"/>
    <w:multiLevelType w:val="multilevel"/>
    <w:tmpl w:val="65B092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941888"/>
    <w:multiLevelType w:val="multilevel"/>
    <w:tmpl w:val="7DCA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6E3A7D"/>
    <w:multiLevelType w:val="multilevel"/>
    <w:tmpl w:val="244C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C01594C"/>
    <w:multiLevelType w:val="multilevel"/>
    <w:tmpl w:val="E266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D6C43B5"/>
    <w:multiLevelType w:val="multilevel"/>
    <w:tmpl w:val="5EC63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5A5F27"/>
    <w:multiLevelType w:val="multilevel"/>
    <w:tmpl w:val="696CE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95A7B1C"/>
    <w:multiLevelType w:val="multilevel"/>
    <w:tmpl w:val="6282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656239"/>
    <w:multiLevelType w:val="multilevel"/>
    <w:tmpl w:val="C5CE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D42271"/>
    <w:multiLevelType w:val="multilevel"/>
    <w:tmpl w:val="F7E8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DDB0B97"/>
    <w:multiLevelType w:val="multilevel"/>
    <w:tmpl w:val="8EFE0D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30"/>
  </w:num>
  <w:num w:numId="2">
    <w:abstractNumId w:val="6"/>
  </w:num>
  <w:num w:numId="3">
    <w:abstractNumId w:val="14"/>
  </w:num>
  <w:num w:numId="4">
    <w:abstractNumId w:val="0"/>
  </w:num>
  <w:num w:numId="5">
    <w:abstractNumId w:val="22"/>
  </w:num>
  <w:num w:numId="6">
    <w:abstractNumId w:val="1"/>
  </w:num>
  <w:num w:numId="7">
    <w:abstractNumId w:val="25"/>
  </w:num>
  <w:num w:numId="8">
    <w:abstractNumId w:val="26"/>
  </w:num>
  <w:num w:numId="9">
    <w:abstractNumId w:val="17"/>
  </w:num>
  <w:num w:numId="10">
    <w:abstractNumId w:val="11"/>
  </w:num>
  <w:num w:numId="11">
    <w:abstractNumId w:val="19"/>
  </w:num>
  <w:num w:numId="12">
    <w:abstractNumId w:val="12"/>
  </w:num>
  <w:num w:numId="13">
    <w:abstractNumId w:val="4"/>
  </w:num>
  <w:num w:numId="14">
    <w:abstractNumId w:val="16"/>
  </w:num>
  <w:num w:numId="15">
    <w:abstractNumId w:val="21"/>
  </w:num>
  <w:num w:numId="16">
    <w:abstractNumId w:val="23"/>
  </w:num>
  <w:num w:numId="17">
    <w:abstractNumId w:val="27"/>
  </w:num>
  <w:num w:numId="18">
    <w:abstractNumId w:val="28"/>
  </w:num>
  <w:num w:numId="19">
    <w:abstractNumId w:val="13"/>
  </w:num>
  <w:num w:numId="20">
    <w:abstractNumId w:val="10"/>
  </w:num>
  <w:num w:numId="21">
    <w:abstractNumId w:val="18"/>
  </w:num>
  <w:num w:numId="22">
    <w:abstractNumId w:val="20"/>
  </w:num>
  <w:num w:numId="23">
    <w:abstractNumId w:val="15"/>
  </w:num>
  <w:num w:numId="24">
    <w:abstractNumId w:val="9"/>
  </w:num>
  <w:num w:numId="25">
    <w:abstractNumId w:val="29"/>
  </w:num>
  <w:num w:numId="26">
    <w:abstractNumId w:val="7"/>
  </w:num>
  <w:num w:numId="27">
    <w:abstractNumId w:val="24"/>
  </w:num>
  <w:num w:numId="28">
    <w:abstractNumId w:val="5"/>
  </w:num>
  <w:num w:numId="29">
    <w:abstractNumId w:val="3"/>
  </w:num>
  <w:num w:numId="30">
    <w:abstractNumId w:val="2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D54"/>
    <w:rsid w:val="00055383"/>
    <w:rsid w:val="000777DF"/>
    <w:rsid w:val="00126A39"/>
    <w:rsid w:val="00145792"/>
    <w:rsid w:val="00177C58"/>
    <w:rsid w:val="001844AE"/>
    <w:rsid w:val="001A5A68"/>
    <w:rsid w:val="001A76A0"/>
    <w:rsid w:val="00284E58"/>
    <w:rsid w:val="002863CF"/>
    <w:rsid w:val="002B1BD8"/>
    <w:rsid w:val="00321EAB"/>
    <w:rsid w:val="00360C3D"/>
    <w:rsid w:val="00371AAA"/>
    <w:rsid w:val="00386210"/>
    <w:rsid w:val="003A34C2"/>
    <w:rsid w:val="003C4E0C"/>
    <w:rsid w:val="003C5B07"/>
    <w:rsid w:val="004B0B7E"/>
    <w:rsid w:val="004B2715"/>
    <w:rsid w:val="00502EBF"/>
    <w:rsid w:val="00534AD0"/>
    <w:rsid w:val="005421A1"/>
    <w:rsid w:val="0054311F"/>
    <w:rsid w:val="005B6608"/>
    <w:rsid w:val="005D2232"/>
    <w:rsid w:val="0065315D"/>
    <w:rsid w:val="007472A6"/>
    <w:rsid w:val="008311EC"/>
    <w:rsid w:val="00865A89"/>
    <w:rsid w:val="00873C78"/>
    <w:rsid w:val="008F551B"/>
    <w:rsid w:val="0094534A"/>
    <w:rsid w:val="0096474A"/>
    <w:rsid w:val="009B7BB0"/>
    <w:rsid w:val="00A57174"/>
    <w:rsid w:val="00A83620"/>
    <w:rsid w:val="00A83FCE"/>
    <w:rsid w:val="00A973DA"/>
    <w:rsid w:val="00AA326D"/>
    <w:rsid w:val="00AC00A7"/>
    <w:rsid w:val="00B10D50"/>
    <w:rsid w:val="00B80C84"/>
    <w:rsid w:val="00B97D38"/>
    <w:rsid w:val="00BD5A73"/>
    <w:rsid w:val="00C663A6"/>
    <w:rsid w:val="00C76CB8"/>
    <w:rsid w:val="00CB4613"/>
    <w:rsid w:val="00CD332A"/>
    <w:rsid w:val="00D80D54"/>
    <w:rsid w:val="00D82DBB"/>
    <w:rsid w:val="00DD1DB8"/>
    <w:rsid w:val="00DF3777"/>
    <w:rsid w:val="00E757FD"/>
    <w:rsid w:val="00E83E44"/>
    <w:rsid w:val="00EC1464"/>
    <w:rsid w:val="00F4251A"/>
    <w:rsid w:val="00F4264C"/>
    <w:rsid w:val="00FA0683"/>
    <w:rsid w:val="00FD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43E419F-503F-4738-959C-44C08FE4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0D54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0D54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80D54"/>
    <w:rPr>
      <w:sz w:val="24"/>
      <w:szCs w:val="24"/>
      <w:lang w:val="es-ES_tradnl"/>
    </w:rPr>
  </w:style>
  <w:style w:type="table" w:styleId="Tablaconcuadrcula">
    <w:name w:val="Table Grid"/>
    <w:basedOn w:val="Tablanormal"/>
    <w:rsid w:val="00D80D54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D80D54"/>
  </w:style>
  <w:style w:type="character" w:styleId="Textodelmarcadordeposicin">
    <w:name w:val="Placeholder Text"/>
    <w:basedOn w:val="Fuentedeprrafopredeter"/>
    <w:uiPriority w:val="99"/>
    <w:semiHidden/>
    <w:rsid w:val="00D80D54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D80D54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D80D5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0D54"/>
    <w:rPr>
      <w:sz w:val="24"/>
      <w:szCs w:val="24"/>
      <w:lang w:val="es-ES_tradnl"/>
    </w:rPr>
  </w:style>
  <w:style w:type="character" w:customStyle="1" w:styleId="un">
    <w:name w:val="un"/>
    <w:basedOn w:val="Fuentedeprrafopredeter"/>
    <w:rsid w:val="00D80D54"/>
  </w:style>
  <w:style w:type="character" w:customStyle="1" w:styleId="apple-converted-space">
    <w:name w:val="apple-converted-space"/>
    <w:basedOn w:val="Fuentedeprrafopredeter"/>
    <w:rsid w:val="00D80D54"/>
  </w:style>
  <w:style w:type="character" w:styleId="Textoennegrita">
    <w:name w:val="Strong"/>
    <w:basedOn w:val="Fuentedeprrafopredeter"/>
    <w:uiPriority w:val="22"/>
    <w:qFormat/>
    <w:rsid w:val="00D80D54"/>
    <w:rPr>
      <w:b/>
      <w:bCs/>
    </w:rPr>
  </w:style>
  <w:style w:type="paragraph" w:customStyle="1" w:styleId="u">
    <w:name w:val="u"/>
    <w:basedOn w:val="Normal"/>
    <w:rsid w:val="00D80D5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D80D5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Revisin">
    <w:name w:val="Revision"/>
    <w:hidden/>
    <w:uiPriority w:val="99"/>
    <w:semiHidden/>
    <w:rsid w:val="00D80D54"/>
    <w:pPr>
      <w:spacing w:after="0" w:line="240" w:lineRule="auto"/>
    </w:pPr>
    <w:rPr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826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4.bin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3.bin"/><Relationship Id="rId38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MIGUEL%20MU&#209;OZ\Downloads\Copia%20de%20Contenido%20Matem&#225;ticas%208&#176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Lanzamiento de una moneda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blipFill>
              <a:blip xmlns:r="http://schemas.openxmlformats.org/officeDocument/2006/relationships" r:embed="rId3"/>
              <a:tile tx="0" ty="0" sx="100000" sy="100000" flip="none" algn="tl"/>
            </a:blipFill>
            <a:ln w="12700">
              <a:solidFill>
                <a:schemeClr val="tx1">
                  <a:alpha val="80000"/>
                </a:schemeClr>
              </a:solidFill>
            </a:ln>
            <a:effectLst/>
          </c:spPr>
          <c:invertIfNegative val="0"/>
          <c:cat>
            <c:numRef>
              <c:f>Hoja2!$A$1:$A$4</c:f>
              <c:numCache>
                <c:formatCode>General</c:formatCode>
                <c:ptCount val="4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</c:numCache>
            </c:numRef>
          </c:cat>
          <c:val>
            <c:numRef>
              <c:f>Hoja2!$B$1:$B$5</c:f>
              <c:numCache>
                <c:formatCode>General</c:formatCode>
                <c:ptCount val="5"/>
                <c:pt idx="0">
                  <c:v>0</c:v>
                </c:pt>
                <c:pt idx="1">
                  <c:v>0.4</c:v>
                </c:pt>
                <c:pt idx="2">
                  <c:v>0.53</c:v>
                </c:pt>
                <c:pt idx="3">
                  <c:v>0.49</c:v>
                </c:pt>
                <c:pt idx="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overlap val="8"/>
        <c:axId val="-1855305984"/>
        <c:axId val="-1855293472"/>
      </c:bar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Hoja2!$B$1:$B$4</c:f>
              <c:numCache>
                <c:formatCode>General</c:formatCode>
                <c:ptCount val="4"/>
                <c:pt idx="0">
                  <c:v>0</c:v>
                </c:pt>
                <c:pt idx="1">
                  <c:v>0.4</c:v>
                </c:pt>
                <c:pt idx="2">
                  <c:v>0.53</c:v>
                </c:pt>
                <c:pt idx="3">
                  <c:v>0.49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55305984"/>
        <c:axId val="-1855293472"/>
      </c:lineChart>
      <c:catAx>
        <c:axId val="-18553059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Repeticiones del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-1855293472"/>
        <c:crosses val="autoZero"/>
        <c:auto val="1"/>
        <c:lblAlgn val="ctr"/>
        <c:lblOffset val="100"/>
        <c:noMultiLvlLbl val="0"/>
      </c:catAx>
      <c:valAx>
        <c:axId val="-1855293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Frecuencia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-1855305984"/>
        <c:crosses val="autoZero"/>
        <c:crossBetween val="between"/>
      </c:valAx>
      <c:spPr>
        <a:noFill/>
        <a:ln>
          <a:solidFill>
            <a:schemeClr val="accent1"/>
          </a:solidFill>
        </a:ln>
        <a:effectLst>
          <a:outerShdw blurRad="50800" dist="38100" dir="2700000" algn="tl" rotWithShape="0">
            <a:prstClr val="black">
              <a:alpha val="40000"/>
            </a:prstClr>
          </a:outerShdw>
          <a:softEdge rad="139700"/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s-CO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3699</Words>
  <Characters>20349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2</cp:revision>
  <dcterms:created xsi:type="dcterms:W3CDTF">2016-02-29T11:08:00Z</dcterms:created>
  <dcterms:modified xsi:type="dcterms:W3CDTF">2016-02-29T11:08:00Z</dcterms:modified>
</cp:coreProperties>
</file>