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7C" w:rsidRDefault="00C97A7C" w:rsidP="00C97A7C">
      <w:pPr>
        <w:jc w:val="center"/>
        <w:rPr>
          <w:b/>
        </w:rPr>
      </w:pPr>
      <w:r w:rsidRPr="004E459E">
        <w:rPr>
          <w:b/>
          <w:highlight w:val="yellow"/>
        </w:rPr>
        <w:t>GUIA DIDÁCTICA</w:t>
      </w:r>
    </w:p>
    <w:p w:rsidR="00C97A7C" w:rsidRPr="00031A16" w:rsidRDefault="00C97A7C" w:rsidP="00C97A7C">
      <w:pPr>
        <w:spacing w:after="0"/>
        <w:jc w:val="both"/>
      </w:pPr>
      <w:r w:rsidRPr="004E459E">
        <w:rPr>
          <w:b/>
          <w:highlight w:val="yellow"/>
        </w:rPr>
        <w:t>Tema</w:t>
      </w:r>
      <w:r w:rsidRPr="004E459E">
        <w:rPr>
          <w:highlight w:val="yellow"/>
        </w:rPr>
        <w:t>: Estadística.</w:t>
      </w: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59E" w:rsidRDefault="00C97A7C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Pensamiento</w:t>
      </w:r>
      <w:r w:rsidR="004E459E">
        <w:rPr>
          <w:rFonts w:ascii="Times New Roman" w:hAnsi="Times New Roman" w:cs="Times New Roman"/>
          <w:b/>
          <w:sz w:val="24"/>
          <w:szCs w:val="24"/>
        </w:rPr>
        <w:t xml:space="preserve"> numérico y sistemas numéricos</w:t>
      </w:r>
    </w:p>
    <w:p w:rsidR="004E459E" w:rsidRPr="004E459E" w:rsidRDefault="004E459E" w:rsidP="004E45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Utilizo números reales en sus diferentes representaciones</w:t>
      </w:r>
      <w:r w:rsidRPr="004E459E">
        <w:rPr>
          <w:rFonts w:ascii="Times New Roman" w:hAnsi="Times New Roman" w:cs="Times New Roman"/>
          <w:sz w:val="24"/>
          <w:szCs w:val="24"/>
        </w:rPr>
        <w:t xml:space="preserve"> </w:t>
      </w:r>
      <w:r w:rsidRPr="004E459E">
        <w:rPr>
          <w:rFonts w:ascii="Times New Roman" w:hAnsi="Times New Roman" w:cs="Times New Roman"/>
          <w:sz w:val="24"/>
          <w:szCs w:val="24"/>
        </w:rPr>
        <w:t>y en diversos contextos.</w:t>
      </w:r>
    </w:p>
    <w:p w:rsidR="004E459E" w:rsidRPr="004E459E" w:rsidRDefault="004E459E" w:rsidP="004E45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Resuelvo problemas y simplifi</w:t>
      </w:r>
      <w:r w:rsidRPr="004E459E">
        <w:rPr>
          <w:rFonts w:ascii="Times New Roman" w:hAnsi="Times New Roman" w:cs="Times New Roman"/>
          <w:sz w:val="24"/>
          <w:szCs w:val="24"/>
        </w:rPr>
        <w:t>co cálculos usando propiedades</w:t>
      </w:r>
      <w:r w:rsidRPr="004E459E">
        <w:rPr>
          <w:rFonts w:ascii="Times New Roman" w:hAnsi="Times New Roman" w:cs="Times New Roman"/>
          <w:sz w:val="24"/>
          <w:szCs w:val="24"/>
        </w:rPr>
        <w:t xml:space="preserve"> </w:t>
      </w:r>
      <w:r w:rsidRPr="004E459E">
        <w:rPr>
          <w:rFonts w:ascii="Times New Roman" w:hAnsi="Times New Roman" w:cs="Times New Roman"/>
          <w:sz w:val="24"/>
          <w:szCs w:val="24"/>
        </w:rPr>
        <w:t>y relaciones de los números reales y de las relaciones</w:t>
      </w:r>
      <w:r w:rsidRPr="004E459E">
        <w:rPr>
          <w:rFonts w:ascii="Times New Roman" w:hAnsi="Times New Roman" w:cs="Times New Roman"/>
          <w:sz w:val="24"/>
          <w:szCs w:val="24"/>
        </w:rPr>
        <w:t xml:space="preserve"> </w:t>
      </w:r>
      <w:r w:rsidRPr="004E459E">
        <w:rPr>
          <w:rFonts w:ascii="Times New Roman" w:hAnsi="Times New Roman" w:cs="Times New Roman"/>
          <w:sz w:val="24"/>
          <w:szCs w:val="24"/>
        </w:rPr>
        <w:t>y operaciones entre ellos.</w:t>
      </w:r>
    </w:p>
    <w:p w:rsidR="00C97A7C" w:rsidRPr="004E459E" w:rsidRDefault="003B7037" w:rsidP="00C97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b/>
          <w:sz w:val="24"/>
          <w:szCs w:val="24"/>
        </w:rPr>
        <w:t xml:space="preserve">Pensamiento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C97A7C" w:rsidRPr="003B7037">
        <w:rPr>
          <w:rFonts w:ascii="Times New Roman" w:hAnsi="Times New Roman" w:cs="Times New Roman"/>
          <w:b/>
          <w:sz w:val="24"/>
          <w:szCs w:val="24"/>
        </w:rPr>
        <w:t>leatorio y sistemas de datos</w:t>
      </w:r>
    </w:p>
    <w:p w:rsidR="00C97A7C" w:rsidRPr="004E459E" w:rsidRDefault="00377E28" w:rsidP="00377E2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>Comparo resultados de experimentos aleatorios con los resultados previstos por un modelo matemático probabilístico.</w:t>
      </w:r>
    </w:p>
    <w:p w:rsidR="00377E28" w:rsidRPr="004E459E" w:rsidRDefault="00377E28" w:rsidP="005244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>Calculo probabilidad de eventos simples usando métodos diversos (listados, diagramas de árbol, técnicas de conteo).</w:t>
      </w:r>
    </w:p>
    <w:p w:rsidR="00377E28" w:rsidRDefault="00377E28" w:rsidP="002371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 xml:space="preserve">Uso conceptos básicos de probabilidad (espacio </w:t>
      </w:r>
      <w:proofErr w:type="spellStart"/>
      <w:r w:rsidRPr="004E459E">
        <w:rPr>
          <w:rFonts w:ascii="Times New Roman" w:eastAsia="Microsoft JhengHei Light" w:hAnsi="Times New Roman" w:cs="Times New Roman"/>
          <w:sz w:val="24"/>
          <w:szCs w:val="24"/>
        </w:rPr>
        <w:t>muestral</w:t>
      </w:r>
      <w:proofErr w:type="spellEnd"/>
      <w:r w:rsidRPr="004E459E">
        <w:rPr>
          <w:rFonts w:ascii="Times New Roman" w:eastAsia="Microsoft JhengHei Light" w:hAnsi="Times New Roman" w:cs="Times New Roman"/>
          <w:sz w:val="24"/>
          <w:szCs w:val="24"/>
        </w:rPr>
        <w:t>, evento, independencia, etc.).</w:t>
      </w:r>
    </w:p>
    <w:p w:rsidR="003B7037" w:rsidRDefault="003B7037" w:rsidP="003B7037">
      <w:p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</w:p>
    <w:p w:rsidR="003B7037" w:rsidRPr="004E459E" w:rsidRDefault="003B7037" w:rsidP="003B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b/>
          <w:sz w:val="24"/>
          <w:szCs w:val="24"/>
        </w:rPr>
        <w:t xml:space="preserve">Pensamiento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variacional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 sistemas algebraicos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análiticos</w:t>
      </w:r>
      <w:proofErr w:type="spellEnd"/>
    </w:p>
    <w:p w:rsidR="003B7037" w:rsidRPr="003B7037" w:rsidRDefault="003B7037" w:rsidP="003B7037">
      <w:pPr>
        <w:pStyle w:val="Prrafodelista"/>
        <w:numPr>
          <w:ilvl w:val="0"/>
          <w:numId w:val="4"/>
        </w:numPr>
        <w:rPr>
          <w:rFonts w:ascii="Times New Roman" w:eastAsia="Microsoft JhengHei Light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sz w:val="24"/>
          <w:szCs w:val="24"/>
        </w:rPr>
        <w:t>Uso procesos inductivos y lenguaje</w:t>
      </w:r>
      <w:r w:rsidRPr="003B7037">
        <w:rPr>
          <w:rFonts w:ascii="Times New Roman" w:hAnsi="Times New Roman" w:cs="Times New Roman"/>
          <w:sz w:val="24"/>
          <w:szCs w:val="24"/>
        </w:rPr>
        <w:t xml:space="preserve"> </w:t>
      </w:r>
      <w:r w:rsidRPr="003B7037">
        <w:rPr>
          <w:rFonts w:ascii="Times New Roman" w:hAnsi="Times New Roman" w:cs="Times New Roman"/>
          <w:sz w:val="24"/>
          <w:szCs w:val="24"/>
        </w:rPr>
        <w:t>algebraico para formular y poner a</w:t>
      </w:r>
      <w:r w:rsidRPr="003B7037">
        <w:rPr>
          <w:rFonts w:ascii="Times New Roman" w:hAnsi="Times New Roman" w:cs="Times New Roman"/>
          <w:sz w:val="24"/>
          <w:szCs w:val="24"/>
        </w:rPr>
        <w:t xml:space="preserve"> </w:t>
      </w:r>
      <w:r w:rsidRPr="003B7037">
        <w:rPr>
          <w:rFonts w:ascii="Times New Roman" w:hAnsi="Times New Roman" w:cs="Times New Roman"/>
          <w:sz w:val="24"/>
          <w:szCs w:val="24"/>
        </w:rPr>
        <w:t>prueba conjeturas.</w:t>
      </w:r>
    </w:p>
    <w:p w:rsidR="00C97A7C" w:rsidRPr="004E459E" w:rsidRDefault="00C97A7C" w:rsidP="00C97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A7C" w:rsidRPr="004E459E" w:rsidRDefault="004E459E" w:rsidP="00C97A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Objetivos competenciales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los conceptos de experimento aleatorio y suceso</w:t>
      </w:r>
      <w:r w:rsidR="002D08F3">
        <w:rPr>
          <w:rFonts w:ascii="Times New Roman" w:hAnsi="Times New Roman" w:cs="Times New Roman"/>
          <w:sz w:val="24"/>
          <w:szCs w:val="24"/>
        </w:rPr>
        <w:t>.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y calcula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la probabilidad de un evento simple</w:t>
      </w:r>
      <w:r w:rsidR="000E46BE" w:rsidRPr="004E459E">
        <w:rPr>
          <w:rFonts w:ascii="Times New Roman" w:hAnsi="Times New Roman" w:cs="Times New Roman"/>
          <w:sz w:val="24"/>
          <w:szCs w:val="24"/>
        </w:rPr>
        <w:t xml:space="preserve"> y realiza operaciones con eventos</w:t>
      </w:r>
      <w:r w:rsidR="00C97A7C" w:rsidRPr="004E459E">
        <w:rPr>
          <w:rFonts w:ascii="Times New Roman" w:hAnsi="Times New Roman" w:cs="Times New Roman"/>
          <w:sz w:val="24"/>
          <w:szCs w:val="24"/>
        </w:rPr>
        <w:t>.</w:t>
      </w:r>
    </w:p>
    <w:p w:rsidR="00377E28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Determina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el espacio </w:t>
      </w:r>
      <w:proofErr w:type="spellStart"/>
      <w:r w:rsidRPr="004E459E">
        <w:rPr>
          <w:rFonts w:ascii="Times New Roman" w:hAnsi="Times New Roman" w:cs="Times New Roman"/>
          <w:sz w:val="24"/>
          <w:szCs w:val="24"/>
        </w:rPr>
        <w:t>muestral</w:t>
      </w:r>
      <w:proofErr w:type="spellEnd"/>
      <w:r w:rsidRPr="004E459E">
        <w:rPr>
          <w:rFonts w:ascii="Times New Roman" w:hAnsi="Times New Roman" w:cs="Times New Roman"/>
          <w:sz w:val="24"/>
          <w:szCs w:val="24"/>
        </w:rPr>
        <w:t xml:space="preserve"> de un experimento aleatorio</w:t>
      </w:r>
      <w:r w:rsidR="000E46BE" w:rsidRPr="004E459E">
        <w:rPr>
          <w:rFonts w:ascii="Times New Roman" w:hAnsi="Times New Roman" w:cs="Times New Roman"/>
          <w:sz w:val="24"/>
          <w:szCs w:val="24"/>
        </w:rPr>
        <w:t>.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y calcula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la probabilidad de un evento compuesto</w:t>
      </w:r>
      <w:r w:rsidR="00C97A7C" w:rsidRPr="004E4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Usa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diagramas de árbol para representar el espacio </w:t>
      </w:r>
      <w:proofErr w:type="spellStart"/>
      <w:r w:rsidRPr="004E459E">
        <w:rPr>
          <w:rFonts w:ascii="Times New Roman" w:hAnsi="Times New Roman" w:cs="Times New Roman"/>
          <w:sz w:val="24"/>
          <w:szCs w:val="24"/>
        </w:rPr>
        <w:t>muestral</w:t>
      </w:r>
      <w:proofErr w:type="spellEnd"/>
      <w:r w:rsidRPr="004E459E">
        <w:rPr>
          <w:rFonts w:ascii="Times New Roman" w:hAnsi="Times New Roman" w:cs="Times New Roman"/>
          <w:sz w:val="24"/>
          <w:szCs w:val="24"/>
        </w:rPr>
        <w:t xml:space="preserve"> de un experimento aleatorio</w:t>
      </w:r>
      <w:r w:rsidR="00C97A7C" w:rsidRPr="004E4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7E28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Aplica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los conceptos básicos de la probabilidad en el planteamiento y solución de situaciones problema</w:t>
      </w:r>
      <w:r w:rsidR="002D08F3">
        <w:rPr>
          <w:rFonts w:ascii="Times New Roman" w:hAnsi="Times New Roman" w:cs="Times New Roman"/>
          <w:sz w:val="24"/>
          <w:szCs w:val="24"/>
        </w:rPr>
        <w:t>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Reconoce la posibilidad o la imposibilidad de ocurrencia de un evento a partir de una información dada o de un fenómeno.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Hace conjeturas acerca de los resultados de un experimento aleatorio usando proporcionalidad.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 xml:space="preserve">Calcula la probabilidad de eventos simples usando métodos diversos. 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Usa modelos para discutir la posibilidad de ocurrencia de un evento.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Plantea y resuelve situaciones relativas a otras ciencias utilizando conceptos de probabilidad.</w:t>
      </w:r>
    </w:p>
    <w:p w:rsidR="00C97A7C" w:rsidRPr="004E459E" w:rsidRDefault="00C97A7C" w:rsidP="00C97A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lastRenderedPageBreak/>
        <w:t>Estrategia didáctica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 xml:space="preserve">El estudio de la probabilidad ha tomado gran importancia en la escuela debido a sus múltiples aplicaciones en todas las tanto humanas como científicas, por tanto es vital que el estudiante se apropie de este concepto y así pueda comprender las leyes matemáticas que </w:t>
      </w:r>
      <w:proofErr w:type="gramStart"/>
      <w:r w:rsidRPr="004E459E">
        <w:rPr>
          <w:rFonts w:ascii="Times New Roman" w:hAnsi="Times New Roman" w:cs="Times New Roman"/>
          <w:sz w:val="24"/>
          <w:szCs w:val="24"/>
        </w:rPr>
        <w:t>rigen</w:t>
      </w:r>
      <w:proofErr w:type="gramEnd"/>
      <w:r w:rsidRPr="004E459E">
        <w:rPr>
          <w:rFonts w:ascii="Times New Roman" w:hAnsi="Times New Roman" w:cs="Times New Roman"/>
          <w:sz w:val="24"/>
          <w:szCs w:val="24"/>
        </w:rPr>
        <w:t xml:space="preserve"> el azar.  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Para alcanzar el objetivo del tema (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comprender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los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conceptos básicos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de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probabilidad</w:t>
      </w:r>
      <w:r w:rsidRPr="004E459E">
        <w:rPr>
          <w:rFonts w:ascii="Times New Roman" w:hAnsi="Times New Roman" w:cs="Times New Roman"/>
          <w:sz w:val="24"/>
          <w:szCs w:val="24"/>
        </w:rPr>
        <w:t>), se propone la siguiente secuencia didáctica: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1. Exponer los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experimentos aleatorios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y los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sucesos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para comprender el valor que tiene la aplicación de la probabilidad en el estudio estadístico.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2. Conocer el vocabulario específico relacionado con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probabilidad experimental</w:t>
      </w:r>
      <w:r w:rsidRPr="004E459E">
        <w:rPr>
          <w:rFonts w:ascii="Times New Roman" w:hAnsi="Times New Roman" w:cs="Times New Roman"/>
          <w:sz w:val="24"/>
          <w:szCs w:val="24"/>
        </w:rPr>
        <w:t>: frecuencias absolutas y relativas, y ley de los grandes números.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3. Enunciar y entender las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propiedades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de la probabilidad.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4. Aplicar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ley de Laplace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 xml:space="preserve">para la resolución de los sucesos </w:t>
      </w:r>
      <w:proofErr w:type="spellStart"/>
      <w:r w:rsidRPr="004E459E">
        <w:rPr>
          <w:rFonts w:ascii="Times New Roman" w:hAnsi="Times New Roman" w:cs="Times New Roman"/>
          <w:sz w:val="24"/>
          <w:szCs w:val="24"/>
        </w:rPr>
        <w:t>equiprobables</w:t>
      </w:r>
      <w:proofErr w:type="spellEnd"/>
      <w:r w:rsidRPr="004E459E">
        <w:rPr>
          <w:rFonts w:ascii="Times New Roman" w:hAnsi="Times New Roman" w:cs="Times New Roman"/>
          <w:sz w:val="24"/>
          <w:szCs w:val="24"/>
        </w:rPr>
        <w:t>. 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5. Entender qué son los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sucesos compuestos</w:t>
      </w:r>
      <w:r w:rsidRPr="004E459E">
        <w:rPr>
          <w:rFonts w:ascii="Times New Roman" w:hAnsi="Times New Roman" w:cs="Times New Roman"/>
          <w:sz w:val="24"/>
          <w:szCs w:val="24"/>
        </w:rPr>
        <w:t>. 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Para completar la secuencia propuesta, se sugiere comenzar por explicar qué son un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experimento aleatorio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y un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suceso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mediante el recurso introductorio. Sería interesante plantearlo siempre con ejemplos cercanos a la realidad de los estudiantes. Con ello, verán la probabilidad como un juego ameno e intuitivo el ejercicio de lanzar una moneda o un dado hace interesar al estudiante en el concepto de probabilidad.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A continuación, se sugiere tratar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probabilidad experimental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 xml:space="preserve">con ejemplos prácticos. Tras esto, y una vez los estudiantes hayan comprendido qué es la probabilidad y qué son los sucesos </w:t>
      </w:r>
      <w:proofErr w:type="spellStart"/>
      <w:r w:rsidRPr="004E459E">
        <w:rPr>
          <w:rFonts w:ascii="Times New Roman" w:hAnsi="Times New Roman" w:cs="Times New Roman"/>
          <w:sz w:val="24"/>
          <w:szCs w:val="24"/>
        </w:rPr>
        <w:t>equiprobables</w:t>
      </w:r>
      <w:proofErr w:type="spellEnd"/>
      <w:r w:rsidRPr="004E459E">
        <w:rPr>
          <w:rFonts w:ascii="Times New Roman" w:hAnsi="Times New Roman" w:cs="Times New Roman"/>
          <w:sz w:val="24"/>
          <w:szCs w:val="24"/>
        </w:rPr>
        <w:t>, se sugiere pasar a estudiar los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cálculos de probabilidades</w:t>
      </w:r>
      <w:r w:rsidRPr="004E459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y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ley de Laplace</w:t>
      </w:r>
      <w:r w:rsidRPr="004E459E">
        <w:rPr>
          <w:rFonts w:ascii="Times New Roman" w:hAnsi="Times New Roman" w:cs="Times New Roman"/>
          <w:sz w:val="24"/>
          <w:szCs w:val="24"/>
        </w:rPr>
        <w:t>. Finalmente, presentar el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diagrama de árbol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Fonts w:ascii="Times New Roman" w:hAnsi="Times New Roman" w:cs="Times New Roman"/>
          <w:sz w:val="24"/>
          <w:szCs w:val="24"/>
        </w:rPr>
        <w:t>como método para desarrollar ejercicios de probabilidad es interesante para que el estudiante conozca otras metodologías de resolución.    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Para introducir la materia, cada ejercicio que se proponga debe ser práctico para luego ser discutido en grupo y así llegar a acuerdos comunes en el aula que le permitan construir cada concepto con los estudiantes.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A lo largo del tema, se proponen una serie de recursos que permiten desarrollar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resolución de problemas</w:t>
      </w:r>
      <w:r w:rsidRPr="004E459E">
        <w:rPr>
          <w:rFonts w:ascii="Times New Roman" w:hAnsi="Times New Roman" w:cs="Times New Roman"/>
          <w:sz w:val="24"/>
          <w:szCs w:val="24"/>
        </w:rPr>
        <w:t>, mediante la cual los estudiantes aprenderán a razonar de forma matemática en el planteamiento y la resolución de problemas, empleando técnicas básicas propias de esta materia, aplicando la experimentación, la intuición y la formulación precisas, en lenguaje matemático y reconociendo conceptos de dicha disciplina en diversas situaciones.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 xml:space="preserve">Además, el enfoque de la exposición del tema intentará realizarse de manera que los estudiantes vean una relación con la vida cotidiana a través de ejemplos probabilísticos. Para lograr que el proceso de aprendizaje sea lo más significativo, se otorga una especial </w:t>
      </w:r>
      <w:r w:rsidRPr="004E459E">
        <w:rPr>
          <w:rFonts w:ascii="Times New Roman" w:hAnsi="Times New Roman" w:cs="Times New Roman"/>
          <w:sz w:val="24"/>
          <w:szCs w:val="24"/>
        </w:rPr>
        <w:lastRenderedPageBreak/>
        <w:t>importancia a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competencia argumentativa y propositiva</w:t>
      </w:r>
      <w:r w:rsidRPr="004E459E">
        <w:rPr>
          <w:rFonts w:ascii="Times New Roman" w:hAnsi="Times New Roman" w:cs="Times New Roman"/>
          <w:sz w:val="24"/>
          <w:szCs w:val="24"/>
        </w:rPr>
        <w:t>, por lo que se proporcionan herramientas para el cálculo de probabilidades en los juegos de azar en los que el estudiante justifique sus procedimientos y proponga soluciones a los diferentes problemas que se plantean.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Además, la unidad permite reforzar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aplicación de la probabilidad en diversos contextos</w:t>
      </w:r>
      <w:r w:rsidRPr="004E459E">
        <w:rPr>
          <w:rFonts w:ascii="Times New Roman" w:hAnsi="Times New Roman" w:cs="Times New Roman"/>
          <w:sz w:val="24"/>
          <w:szCs w:val="24"/>
        </w:rPr>
        <w:t>, pues se proporcionan ejemplos de experimentos probabilísticos en diferentes campos del conocimiento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Finalmente, desde un planteamiento práctico y teniendo en cuenta la</w:t>
      </w:r>
      <w:r w:rsidRPr="004E459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E459E">
        <w:rPr>
          <w:rStyle w:val="negrita"/>
          <w:rFonts w:ascii="Times New Roman" w:hAnsi="Times New Roman" w:cs="Times New Roman"/>
          <w:b/>
          <w:bCs/>
          <w:color w:val="333333"/>
          <w:sz w:val="24"/>
          <w:szCs w:val="24"/>
        </w:rPr>
        <w:t>diversidad en el aula</w:t>
      </w:r>
      <w:r w:rsidRPr="004E459E">
        <w:rPr>
          <w:rFonts w:ascii="Times New Roman" w:hAnsi="Times New Roman" w:cs="Times New Roman"/>
          <w:sz w:val="24"/>
          <w:szCs w:val="24"/>
        </w:rPr>
        <w:t>, los recursos y las actividades propuestas se pueden adaptar a los distintos niveles y necesidades de aprendizaje de los estudiantes.</w:t>
      </w:r>
    </w:p>
    <w:p w:rsidR="0065315D" w:rsidRDefault="0065315D">
      <w:bookmarkStart w:id="0" w:name="_GoBack"/>
      <w:bookmarkEnd w:id="0"/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2"/>
        <w:gridCol w:w="2219"/>
        <w:gridCol w:w="3151"/>
      </w:tblGrid>
      <w:tr w:rsidR="004E459E" w:rsidRPr="00A02444" w:rsidTr="00E60305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02444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RECURSOS AULAPLANETA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Descripción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 xml:space="preserve">17. </w:t>
            </w:r>
            <w:r w:rsidRPr="00142742">
              <w:rPr>
                <w:rFonts w:ascii="Times New Roman" w:eastAsia="Champagne&amp;Limousines-Bold" w:hAnsi="Times New Roman" w:cs="Times New Roman"/>
                <w:bCs/>
                <w:sz w:val="24"/>
                <w:szCs w:val="24"/>
                <w:highlight w:val="yellow"/>
              </w:rPr>
              <w:t>Calcula la media de datos agrupados e identifica la mediana y la moda.</w:t>
            </w:r>
          </w:p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Calcula moda, media y mediana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Actividad para determinar la moda, media y mediana de un conjunto de datos.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Competencias: estudio de las variables estadísticas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Actividad que propone realizar el promedio de clasificación de las variables estadísticas.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18. Comprende que distintas representaciones de los mismos datos se prestan para diferentes interpretaciones.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Analiza histogramas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Actividad para indicar el histograma correspondiente a una situación dada.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Competencias: interpretación de los datos agrupados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459E" w:rsidRPr="00142742" w:rsidRDefault="004E459E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1427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  <w:t>Actividad que propone el desarrollo de las destrezas para interpretar los datos de los pictogramas</w:t>
            </w:r>
          </w:p>
        </w:tc>
      </w:tr>
    </w:tbl>
    <w:p w:rsidR="004E459E" w:rsidRDefault="004E459E"/>
    <w:p w:rsidR="004E459E" w:rsidRDefault="004E459E"/>
    <w:sectPr w:rsidR="004E4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3616C"/>
    <w:multiLevelType w:val="hybridMultilevel"/>
    <w:tmpl w:val="7696B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81FA4"/>
    <w:multiLevelType w:val="hybridMultilevel"/>
    <w:tmpl w:val="199E0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A06B6"/>
    <w:multiLevelType w:val="hybridMultilevel"/>
    <w:tmpl w:val="99B40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C1E88"/>
    <w:multiLevelType w:val="hybridMultilevel"/>
    <w:tmpl w:val="1ABCF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C"/>
    <w:rsid w:val="00046D5C"/>
    <w:rsid w:val="000E46BE"/>
    <w:rsid w:val="00142742"/>
    <w:rsid w:val="002D08F3"/>
    <w:rsid w:val="00377E28"/>
    <w:rsid w:val="003B7037"/>
    <w:rsid w:val="004E459E"/>
    <w:rsid w:val="005D2232"/>
    <w:rsid w:val="0065315D"/>
    <w:rsid w:val="00852E2C"/>
    <w:rsid w:val="00C9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06C48A-8C7F-4394-84EE-01FDC3AD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A7C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77E28"/>
  </w:style>
  <w:style w:type="character" w:customStyle="1" w:styleId="negrita">
    <w:name w:val="negrita"/>
    <w:basedOn w:val="Fuentedeprrafopredeter"/>
    <w:rsid w:val="00377E28"/>
  </w:style>
  <w:style w:type="paragraph" w:customStyle="1" w:styleId="tab1">
    <w:name w:val="tab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377E28"/>
  </w:style>
  <w:style w:type="character" w:styleId="nfasis">
    <w:name w:val="Emphasis"/>
    <w:basedOn w:val="Fuentedeprrafopredeter"/>
    <w:uiPriority w:val="20"/>
    <w:qFormat/>
    <w:rsid w:val="0037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8</cp:revision>
  <dcterms:created xsi:type="dcterms:W3CDTF">2016-02-29T11:09:00Z</dcterms:created>
  <dcterms:modified xsi:type="dcterms:W3CDTF">2016-03-19T19:25:00Z</dcterms:modified>
</cp:coreProperties>
</file>