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8276D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D8276D" w:rsidRDefault="00D8276D" w:rsidP="008D2C91">
      <w:pPr>
        <w:rPr>
          <w:rFonts w:ascii="Arial" w:hAnsi="Arial"/>
          <w:sz w:val="18"/>
          <w:szCs w:val="18"/>
          <w:lang w:val="es-ES_tradnl"/>
        </w:rPr>
      </w:pPr>
    </w:p>
    <w:p w:rsidR="00D8276D" w:rsidRPr="006D02A8" w:rsidRDefault="00D8276D" w:rsidP="00D8276D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E366E2" w:rsidRDefault="007E6A0A" w:rsidP="00C400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6CB" w:rsidRDefault="00C4005A" w:rsidP="00C400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366E2" w:rsidRDefault="00E366E2" w:rsidP="00C4005A">
      <w:pPr>
        <w:rPr>
          <w:rFonts w:ascii="Arial" w:hAnsi="Arial" w:cs="Arial"/>
          <w:sz w:val="18"/>
          <w:szCs w:val="18"/>
          <w:lang w:val="es-ES"/>
        </w:rPr>
      </w:pPr>
      <w:r w:rsidRPr="00E366E2">
        <w:rPr>
          <w:rFonts w:ascii="Arial" w:hAnsi="Arial" w:cs="Arial"/>
          <w:sz w:val="18"/>
          <w:szCs w:val="18"/>
          <w:lang w:val="es-ES"/>
        </w:rPr>
        <w:t>Practica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Default="00E366E2" w:rsidP="008D2C91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E366E2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permite ejercitar las propiedades de la adición de números reales</w:t>
      </w:r>
    </w:p>
    <w:p w:rsidR="00E366E2" w:rsidRPr="000719EE" w:rsidRDefault="00E366E2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6C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E366E2" w:rsidP="008D2C91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8D26CB">
        <w:rPr>
          <w:rFonts w:ascii="Arial" w:hAnsi="Arial"/>
          <w:sz w:val="18"/>
          <w:szCs w:val="18"/>
          <w:lang w:val="es-ES_tradnl"/>
        </w:rPr>
        <w:t>ropiedades</w:t>
      </w:r>
      <w:proofErr w:type="gramEnd"/>
      <w:r w:rsidR="008D26CB">
        <w:rPr>
          <w:rFonts w:ascii="Arial" w:hAnsi="Arial"/>
          <w:sz w:val="18"/>
          <w:szCs w:val="18"/>
          <w:lang w:val="es-ES_tradnl"/>
        </w:rPr>
        <w:t xml:space="preserve"> de la </w:t>
      </w:r>
      <w:proofErr w:type="spellStart"/>
      <w:r w:rsidR="008D26CB">
        <w:rPr>
          <w:rFonts w:ascii="Arial" w:hAnsi="Arial"/>
          <w:sz w:val="18"/>
          <w:szCs w:val="18"/>
          <w:lang w:val="es-ES_tradnl"/>
        </w:rPr>
        <w:t>adición,números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reales,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8D26CB">
        <w:rPr>
          <w:rFonts w:ascii="Arial" w:hAnsi="Arial"/>
          <w:sz w:val="18"/>
          <w:szCs w:val="18"/>
          <w:lang w:val="es-ES_tradnl"/>
        </w:rPr>
        <w:t xml:space="preserve">conmutativa, </w:t>
      </w:r>
      <w:proofErr w:type="spellStart"/>
      <w:r w:rsidR="008D26CB">
        <w:rPr>
          <w:rFonts w:ascii="Arial" w:hAnsi="Arial"/>
          <w:sz w:val="18"/>
          <w:szCs w:val="18"/>
          <w:lang w:val="es-ES_tradnl"/>
        </w:rPr>
        <w:t>asociativa,elemento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005A">
        <w:rPr>
          <w:rFonts w:ascii="Arial" w:hAnsi="Arial"/>
          <w:sz w:val="18"/>
          <w:szCs w:val="18"/>
          <w:lang w:val="es-ES_tradnl"/>
        </w:rPr>
        <w:t>neutro,</w:t>
      </w:r>
      <w:r w:rsidR="008D26CB">
        <w:rPr>
          <w:rFonts w:ascii="Arial" w:hAnsi="Arial"/>
          <w:sz w:val="18"/>
          <w:szCs w:val="18"/>
          <w:lang w:val="es-ES_tradnl"/>
        </w:rPr>
        <w:t>elemento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inverso, distributiva</w:t>
      </w:r>
      <w:r w:rsidR="00816EA2">
        <w:rPr>
          <w:rFonts w:ascii="Arial" w:hAnsi="Arial"/>
          <w:sz w:val="18"/>
          <w:szCs w:val="18"/>
          <w:lang w:val="es-ES_tradnl"/>
        </w:rPr>
        <w:t>,</w:t>
      </w:r>
      <w:r w:rsidR="00C4005A">
        <w:rPr>
          <w:rFonts w:ascii="Arial" w:hAnsi="Arial"/>
          <w:sz w:val="18"/>
          <w:szCs w:val="18"/>
          <w:lang w:val="es-ES_tradnl"/>
        </w:rPr>
        <w:t xml:space="preserve"> interna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24B58" w:rsidRDefault="00824B58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95118F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24B5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C4005A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4005A" w:rsidRPr="00C4005A" w:rsidRDefault="008D2C91" w:rsidP="00C4005A">
      <w:pPr>
        <w:rPr>
          <w:rFonts w:ascii="Times" w:hAnsi="Times"/>
          <w:b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C4005A" w:rsidRPr="00C4005A" w:rsidRDefault="00C4005A" w:rsidP="00C4005A">
      <w:pPr>
        <w:rPr>
          <w:rFonts w:ascii="Arial" w:hAnsi="Arial"/>
          <w:sz w:val="18"/>
          <w:szCs w:val="18"/>
          <w:lang w:val="es-ES"/>
        </w:rPr>
      </w:pPr>
    </w:p>
    <w:p w:rsidR="00E366E2" w:rsidRDefault="00E366E2" w:rsidP="00E366E2">
      <w:pPr>
        <w:rPr>
          <w:rFonts w:ascii="Arial" w:hAnsi="Arial" w:cs="Arial"/>
          <w:sz w:val="18"/>
          <w:szCs w:val="18"/>
          <w:lang w:val="es-ES"/>
        </w:rPr>
      </w:pPr>
      <w:r w:rsidRPr="00E366E2">
        <w:rPr>
          <w:rFonts w:ascii="Arial" w:hAnsi="Arial" w:cs="Arial"/>
          <w:sz w:val="18"/>
          <w:szCs w:val="18"/>
          <w:lang w:val="es-ES"/>
        </w:rPr>
        <w:t>Practica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9F074B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el nombre de cada propiedad de la adición de números</w:t>
      </w:r>
      <w:r w:rsidR="00C4005A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 xml:space="preserve"> con su definición.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91230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4005A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81720" w:rsidRPr="00792588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245"/>
        <w:gridCol w:w="6054"/>
      </w:tblGrid>
      <w:tr w:rsidR="0095118F" w:rsidRPr="0095118F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95118F" w:rsidRPr="00254FDB" w:rsidRDefault="0095118F" w:rsidP="009511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245" w:type="dxa"/>
            <w:vAlign w:val="center"/>
          </w:tcPr>
          <w:p w:rsidR="0095118F" w:rsidRPr="00581720" w:rsidRDefault="0095118F" w:rsidP="009511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interna </w:t>
            </w:r>
          </w:p>
        </w:tc>
        <w:tc>
          <w:tcPr>
            <w:tcW w:w="6054" w:type="dxa"/>
            <w:vAlign w:val="center"/>
          </w:tcPr>
          <w:p w:rsidR="0095118F" w:rsidRPr="0095118F" w:rsidRDefault="0095118F" w:rsidP="0095118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proofErr w:type="gramStart"/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, &lt;&lt;MA_09_01_290.gif&gt;&gt;, entonces&lt;&lt;MA_09_01_291.gif&gt;&gt;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95118F" w:rsidRPr="0095118F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95118F" w:rsidRPr="00254FDB" w:rsidRDefault="0095118F" w:rsidP="009511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245" w:type="dxa"/>
            <w:vAlign w:val="center"/>
          </w:tcPr>
          <w:p w:rsidR="0095118F" w:rsidRPr="00581720" w:rsidRDefault="0095118F" w:rsidP="009511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conmutativa </w:t>
            </w:r>
          </w:p>
        </w:tc>
        <w:tc>
          <w:tcPr>
            <w:tcW w:w="6054" w:type="dxa"/>
            <w:vAlign w:val="center"/>
          </w:tcPr>
          <w:p w:rsidR="0095118F" w:rsidRPr="0095118F" w:rsidRDefault="0095118F" w:rsidP="0095118F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, &lt;&lt;MA_09_01_292.gif&gt;&gt;, entonces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a 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+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=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+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95118F" w:rsidRPr="0095118F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95118F" w:rsidRPr="00254FDB" w:rsidRDefault="0095118F" w:rsidP="009511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245" w:type="dxa"/>
            <w:vAlign w:val="center"/>
          </w:tcPr>
          <w:p w:rsidR="0095118F" w:rsidRPr="00581720" w:rsidRDefault="0095118F" w:rsidP="009511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>Propiedad asociativa</w:t>
            </w:r>
          </w:p>
        </w:tc>
        <w:tc>
          <w:tcPr>
            <w:tcW w:w="6054" w:type="dxa"/>
            <w:vAlign w:val="center"/>
          </w:tcPr>
          <w:p w:rsidR="0095118F" w:rsidRPr="0095118F" w:rsidRDefault="0095118F" w:rsidP="0095118F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, &lt;&lt;MA_09_01_293.gif&gt;&gt;, entonces (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+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) –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=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+ (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+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).</w:t>
            </w:r>
          </w:p>
        </w:tc>
      </w:tr>
      <w:tr w:rsidR="0095118F" w:rsidRPr="0095118F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95118F" w:rsidRPr="00254FDB" w:rsidRDefault="0095118F" w:rsidP="009511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245" w:type="dxa"/>
            <w:vAlign w:val="center"/>
          </w:tcPr>
          <w:p w:rsidR="0095118F" w:rsidRPr="00581720" w:rsidRDefault="0095118F" w:rsidP="009511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neutro </w:t>
            </w:r>
          </w:p>
        </w:tc>
        <w:tc>
          <w:tcPr>
            <w:tcW w:w="6054" w:type="dxa"/>
            <w:vAlign w:val="center"/>
          </w:tcPr>
          <w:p w:rsidR="0095118F" w:rsidRPr="0095118F" w:rsidRDefault="0095118F" w:rsidP="0095118F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para todo&lt;&lt;MA_09_01_294.gif&gt;&gt;, existe&lt;&lt;MA_09_01_295.gif&gt;&gt;, tal que  0 +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=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95118F" w:rsidRPr="0095118F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95118F" w:rsidRPr="00254FDB" w:rsidRDefault="0095118F" w:rsidP="009511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245" w:type="dxa"/>
            <w:vAlign w:val="center"/>
          </w:tcPr>
          <w:p w:rsidR="0095118F" w:rsidRPr="00581720" w:rsidRDefault="0095118F" w:rsidP="009511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inverso </w:t>
            </w:r>
          </w:p>
        </w:tc>
        <w:tc>
          <w:tcPr>
            <w:tcW w:w="6054" w:type="dxa"/>
            <w:vAlign w:val="center"/>
          </w:tcPr>
          <w:p w:rsidR="0095118F" w:rsidRPr="0095118F" w:rsidRDefault="0095118F" w:rsidP="0095118F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para</w:t>
            </w:r>
            <w:proofErr w:type="gramEnd"/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todo</w:t>
            </w:r>
            <w:r w:rsidR="00E302C1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bookmarkStart w:id="0" w:name="_GoBack"/>
            <w:bookmarkEnd w:id="0"/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&lt;&lt;MA_09_01_296.gif&gt;&gt;, existe&lt;&lt;MA_09_01_297.gif&gt;&gt;, tal que 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 xml:space="preserve"> + (–</w:t>
            </w:r>
            <w:r w:rsidRPr="0095118F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95118F">
              <w:rPr>
                <w:rFonts w:ascii="Arial" w:hAnsi="Arial" w:cs="Arial"/>
                <w:sz w:val="18"/>
                <w:szCs w:val="18"/>
                <w:lang w:val="es-ES"/>
              </w:rPr>
              <w:t>)  = 0.</w:t>
            </w:r>
          </w:p>
        </w:tc>
      </w:tr>
      <w:tr w:rsidR="00E814BE" w:rsidRPr="00254FDB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245" w:type="dxa"/>
            <w:vAlign w:val="center"/>
          </w:tcPr>
          <w:p w:rsidR="00E814BE" w:rsidRPr="00581720" w:rsidRDefault="00E814BE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6054" w:type="dxa"/>
            <w:vAlign w:val="center"/>
          </w:tcPr>
          <w:p w:rsidR="00E814BE" w:rsidRPr="00581720" w:rsidRDefault="00E814BE" w:rsidP="00CD55D8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91F1E"/>
    <w:rsid w:val="000F132A"/>
    <w:rsid w:val="00104E5C"/>
    <w:rsid w:val="001B3983"/>
    <w:rsid w:val="001E2043"/>
    <w:rsid w:val="00254FDB"/>
    <w:rsid w:val="002B7E96"/>
    <w:rsid w:val="002E30A7"/>
    <w:rsid w:val="002E4EE6"/>
    <w:rsid w:val="00324359"/>
    <w:rsid w:val="00326C60"/>
    <w:rsid w:val="00340C3A"/>
    <w:rsid w:val="00345260"/>
    <w:rsid w:val="00353644"/>
    <w:rsid w:val="003D72B3"/>
    <w:rsid w:val="004375B6"/>
    <w:rsid w:val="0045712C"/>
    <w:rsid w:val="00491230"/>
    <w:rsid w:val="00502921"/>
    <w:rsid w:val="00551D6E"/>
    <w:rsid w:val="00552D7C"/>
    <w:rsid w:val="00581720"/>
    <w:rsid w:val="005C209B"/>
    <w:rsid w:val="005F4C68"/>
    <w:rsid w:val="00611072"/>
    <w:rsid w:val="00616529"/>
    <w:rsid w:val="0063490D"/>
    <w:rsid w:val="00647430"/>
    <w:rsid w:val="00660AD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16EA2"/>
    <w:rsid w:val="00824B58"/>
    <w:rsid w:val="008D26CB"/>
    <w:rsid w:val="008D2C91"/>
    <w:rsid w:val="0095118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005A"/>
    <w:rsid w:val="00C7411E"/>
    <w:rsid w:val="00C82D30"/>
    <w:rsid w:val="00C84826"/>
    <w:rsid w:val="00C92E0A"/>
    <w:rsid w:val="00CA5658"/>
    <w:rsid w:val="00CB02D2"/>
    <w:rsid w:val="00CD2245"/>
    <w:rsid w:val="00CD55D8"/>
    <w:rsid w:val="00D15A42"/>
    <w:rsid w:val="00D660AD"/>
    <w:rsid w:val="00D8276D"/>
    <w:rsid w:val="00DE1C4F"/>
    <w:rsid w:val="00E302C1"/>
    <w:rsid w:val="00E366E2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355A58-97D9-42EB-B007-0BC1E44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0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05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4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2015-02-22T01:25:00Z</dcterms:created>
  <dcterms:modified xsi:type="dcterms:W3CDTF">2015-04-01T03:42:00Z</dcterms:modified>
</cp:coreProperties>
</file>