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80F1F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45CAC">
        <w:rPr>
          <w:rFonts w:ascii="Arial" w:hAnsi="Arial"/>
          <w:sz w:val="18"/>
          <w:szCs w:val="18"/>
          <w:lang w:val="es-ES_tradnl"/>
        </w:rPr>
        <w:t xml:space="preserve">  </w:t>
      </w:r>
    </w:p>
    <w:p w:rsidR="00380F1F" w:rsidRDefault="00380F1F" w:rsidP="001B762E">
      <w:pPr>
        <w:rPr>
          <w:rFonts w:ascii="Arial" w:hAnsi="Arial"/>
          <w:sz w:val="18"/>
          <w:szCs w:val="18"/>
          <w:lang w:val="es-ES_tradnl"/>
        </w:rPr>
      </w:pPr>
    </w:p>
    <w:p w:rsidR="00380F1F" w:rsidRPr="006D02A8" w:rsidRDefault="00380F1F" w:rsidP="00380F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EB6690">
      <w:pPr>
        <w:rPr>
          <w:rFonts w:ascii="Arial" w:hAnsi="Arial"/>
          <w:sz w:val="18"/>
          <w:szCs w:val="18"/>
          <w:lang w:val="es-ES_tradnl"/>
        </w:rPr>
      </w:pPr>
    </w:p>
    <w:p w:rsidR="00EB6690" w:rsidRPr="006D02A8" w:rsidRDefault="00945CAC" w:rsidP="00EB669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</w:t>
      </w:r>
      <w:r w:rsidR="00900EF5">
        <w:rPr>
          <w:rFonts w:ascii="Arial" w:hAnsi="Arial"/>
          <w:sz w:val="18"/>
          <w:szCs w:val="18"/>
          <w:lang w:val="es-ES_tradnl"/>
        </w:rPr>
        <w:t>propiedad de la multiplicación de números reales se aplica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900EF5" w:rsidRDefault="00900EF5" w:rsidP="001B762E">
      <w:pPr>
        <w:rPr>
          <w:rFonts w:ascii="Arial" w:hAnsi="Arial" w:cs="Arial"/>
          <w:sz w:val="18"/>
          <w:szCs w:val="18"/>
          <w:lang w:val="es-ES"/>
        </w:rPr>
      </w:pPr>
      <w:r w:rsidRPr="00900EF5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propone relacionar propiedad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</w:t>
      </w:r>
      <w:r w:rsidRPr="00900E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multiplicación de números reales con su definición.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00EF5" w:rsidP="001B76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multiplicación,</w:t>
      </w:r>
      <w:proofErr w:type="gramEnd"/>
      <w:r w:rsidR="00945CAC">
        <w:rPr>
          <w:rFonts w:ascii="Arial" w:hAnsi="Arial"/>
          <w:sz w:val="18"/>
          <w:szCs w:val="18"/>
          <w:lang w:val="es-ES_tradnl"/>
        </w:rPr>
        <w:t>cerrada,</w:t>
      </w:r>
      <w:r>
        <w:rPr>
          <w:rFonts w:ascii="Arial" w:hAnsi="Arial"/>
          <w:sz w:val="18"/>
          <w:szCs w:val="18"/>
          <w:lang w:val="es-ES_tradnl"/>
        </w:rPr>
        <w:t>conmutativa,asociativa,elemento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45CAC">
        <w:rPr>
          <w:rFonts w:ascii="Arial" w:hAnsi="Arial"/>
          <w:sz w:val="18"/>
          <w:szCs w:val="18"/>
          <w:lang w:val="es-ES_tradnl"/>
        </w:rPr>
        <w:t>neutro,</w:t>
      </w:r>
      <w:r>
        <w:rPr>
          <w:rFonts w:ascii="Arial" w:hAnsi="Arial"/>
          <w:sz w:val="18"/>
          <w:szCs w:val="18"/>
          <w:lang w:val="es-ES_tradnl"/>
        </w:rPr>
        <w:t>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inverso,</w:t>
      </w:r>
      <w:r w:rsidR="00945CAC">
        <w:rPr>
          <w:rFonts w:ascii="Arial" w:hAnsi="Arial"/>
          <w:sz w:val="18"/>
          <w:szCs w:val="18"/>
          <w:lang w:val="es-ES_tradnl"/>
        </w:rPr>
        <w:t>distributiva</w:t>
      </w:r>
      <w:proofErr w:type="spellEnd"/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B762E" w:rsidRPr="005F4C68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B762E" w:rsidRPr="00AC7496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E82197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773B" w:rsidRPr="005F4C68" w:rsidRDefault="00945C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¿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900EF5" w:rsidRPr="006D02A8" w:rsidRDefault="00900EF5" w:rsidP="00900E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propiedad de la multiplicación de números reales se aplica?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E82197" w:rsidRPr="009F074B" w:rsidRDefault="00E82197" w:rsidP="00E8219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Escribe el nombre de la propiedad de la multiplicación de números reales que se aplica en cada operación.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3891"/>
        <w:gridCol w:w="3993"/>
        <w:gridCol w:w="490"/>
        <w:gridCol w:w="477"/>
        <w:gridCol w:w="477"/>
      </w:tblGrid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91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2∙8=16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FE3031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interna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91" w:type="dxa"/>
            <w:vAlign w:val="center"/>
          </w:tcPr>
          <w:p w:rsidR="00900EF5" w:rsidRPr="00C842F8" w:rsidRDefault="00E82197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543DBC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c</w:t>
            </w:r>
            <w:r w:rsidR="00900EF5">
              <w:rPr>
                <w:rFonts w:ascii="Arial" w:hAnsi="Arial"/>
                <w:sz w:val="18"/>
                <w:szCs w:val="18"/>
                <w:lang w:val="es-ES_tradnl"/>
              </w:rPr>
              <w:t>onmutativa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91" w:type="dxa"/>
            <w:vAlign w:val="center"/>
          </w:tcPr>
          <w:p w:rsidR="00900EF5" w:rsidRPr="00C842F8" w:rsidRDefault="00E82197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3∙5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∙7=3∙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5∙7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900EF5" w:rsidRPr="00C842F8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15∙7=3∙35 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105=105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asociativa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91" w:type="dxa"/>
            <w:vAlign w:val="center"/>
          </w:tcPr>
          <w:p w:rsidR="00900EF5" w:rsidRPr="00F93E33" w:rsidRDefault="00E82197" w:rsidP="00FE303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∙1=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del elemento neutro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91" w:type="dxa"/>
            <w:vAlign w:val="center"/>
          </w:tcPr>
          <w:p w:rsidR="00900EF5" w:rsidRPr="00F93E33" w:rsidRDefault="00E82197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=1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del elemento inverso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91" w:type="dxa"/>
            <w:vAlign w:val="center"/>
          </w:tcPr>
          <w:p w:rsidR="00900EF5" w:rsidRPr="00945CAC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2+9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=5∙2+5∙9</m:t>
                </m:r>
              </m:oMath>
            </m:oMathPara>
          </w:p>
          <w:p w:rsidR="00900EF5" w:rsidRPr="00945CAC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    5∙11=10+45 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55=55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distributiva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80F1F"/>
    <w:rsid w:val="003D72B3"/>
    <w:rsid w:val="004375B6"/>
    <w:rsid w:val="0045712C"/>
    <w:rsid w:val="00485C72"/>
    <w:rsid w:val="00543DB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00EF5"/>
    <w:rsid w:val="00945CAC"/>
    <w:rsid w:val="00A14B9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2F8"/>
    <w:rsid w:val="00C84826"/>
    <w:rsid w:val="00C92E0A"/>
    <w:rsid w:val="00CA5658"/>
    <w:rsid w:val="00CB02D2"/>
    <w:rsid w:val="00CD2245"/>
    <w:rsid w:val="00D15A42"/>
    <w:rsid w:val="00D660AD"/>
    <w:rsid w:val="00DE1C4F"/>
    <w:rsid w:val="00E07FF0"/>
    <w:rsid w:val="00E54DA3"/>
    <w:rsid w:val="00E61A4B"/>
    <w:rsid w:val="00E7707B"/>
    <w:rsid w:val="00E814BE"/>
    <w:rsid w:val="00E82197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A2E5A"/>
    <w:rsid w:val="00FD4E51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271405-4CC6-4AB3-8293-DE6202DD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2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2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</cp:revision>
  <dcterms:created xsi:type="dcterms:W3CDTF">2015-02-22T02:07:00Z</dcterms:created>
  <dcterms:modified xsi:type="dcterms:W3CDTF">2015-03-24T15:52:00Z</dcterms:modified>
</cp:coreProperties>
</file>