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rsidR="0045712C" w:rsidRPr="00254FDB" w:rsidRDefault="0045712C" w:rsidP="00CB02D2">
      <w:pPr>
        <w:rPr>
          <w:rFonts w:ascii="Arial" w:hAnsi="Arial"/>
          <w:lang w:val="es-ES_tradnl"/>
        </w:rPr>
      </w:pPr>
    </w:p>
    <w:p w:rsidR="00CD652E" w:rsidRPr="009F313B" w:rsidRDefault="00CD652E" w:rsidP="00CD652E">
      <w:pPr>
        <w:rPr>
          <w:rFonts w:ascii="Arial" w:hAnsi="Arial"/>
          <w:sz w:val="18"/>
          <w:szCs w:val="18"/>
          <w:lang w:val="es-ES"/>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DA09A2">
        <w:rPr>
          <w:rFonts w:ascii="Arial" w:hAnsi="Arial"/>
          <w:sz w:val="18"/>
          <w:szCs w:val="18"/>
          <w:lang w:val="es-ES_tradnl"/>
        </w:rPr>
        <w:t xml:space="preserve"> </w:t>
      </w:r>
      <w:r w:rsidR="009F313B" w:rsidRPr="009F313B">
        <w:rPr>
          <w:rFonts w:ascii="Arial" w:hAnsi="Arial" w:cs="Arial"/>
          <w:lang w:val="es-ES"/>
        </w:rPr>
        <w:t xml:space="preserve">Números complejos </w:t>
      </w: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DA09A2">
        <w:rPr>
          <w:rFonts w:ascii="Arial" w:hAnsi="Arial"/>
          <w:sz w:val="18"/>
          <w:szCs w:val="18"/>
          <w:lang w:val="es-ES_tradnl"/>
        </w:rPr>
        <w:t xml:space="preserve"> </w:t>
      </w:r>
      <w:r w:rsidR="009F313B">
        <w:rPr>
          <w:rFonts w:ascii="Times New Roman" w:hAnsi="Times New Roman" w:cs="Times New Roman"/>
          <w:color w:val="000000"/>
          <w:lang w:val="es-ES"/>
        </w:rPr>
        <w:t xml:space="preserve"> </w:t>
      </w:r>
      <w:r w:rsidR="00F3292F">
        <w:rPr>
          <w:rFonts w:ascii="Times New Roman" w:hAnsi="Times New Roman" w:cs="Times New Roman"/>
          <w:color w:val="000000"/>
          <w:lang w:val="es-ES"/>
        </w:rPr>
        <w:t xml:space="preserve">Historia de los números complejos </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79480A" w:rsidRDefault="00CD652E" w:rsidP="009F313B">
      <w:pPr>
        <w:rPr>
          <w:rFonts w:ascii="Arial" w:hAnsi="Arial"/>
          <w:sz w:val="18"/>
          <w:szCs w:val="18"/>
          <w:lang w:val="es-ES"/>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DA09A2">
        <w:rPr>
          <w:rFonts w:ascii="Arial" w:hAnsi="Arial"/>
          <w:sz w:val="18"/>
          <w:szCs w:val="18"/>
          <w:lang w:val="es-ES_tradnl"/>
        </w:rPr>
        <w:t xml:space="preserve"> </w:t>
      </w:r>
      <w:r w:rsidR="00F3292F">
        <w:rPr>
          <w:rFonts w:ascii="Times New Roman" w:hAnsi="Times New Roman" w:cs="Times New Roman"/>
          <w:color w:val="000000"/>
          <w:lang w:val="es-ES"/>
        </w:rPr>
        <w:t xml:space="preserve">Con este interactivo </w:t>
      </w:r>
      <w:r w:rsidR="00C97AC2">
        <w:rPr>
          <w:rFonts w:ascii="Times New Roman" w:hAnsi="Times New Roman" w:cs="Times New Roman"/>
          <w:color w:val="000000"/>
          <w:lang w:val="es-ES"/>
        </w:rPr>
        <w:t xml:space="preserve">se mostrara </w:t>
      </w:r>
      <w:r w:rsidR="00F3292F">
        <w:rPr>
          <w:rFonts w:ascii="Times New Roman" w:hAnsi="Times New Roman" w:cs="Times New Roman"/>
          <w:color w:val="000000"/>
          <w:lang w:val="es-ES"/>
        </w:rPr>
        <w:t xml:space="preserve"> la historia del conjunto de los números complejos</w:t>
      </w:r>
      <w:r w:rsidR="009661E0" w:rsidRPr="0079480A">
        <w:rPr>
          <w:rFonts w:ascii="Times New Roman" w:hAnsi="Times New Roman" w:cs="Times New Roman"/>
          <w:color w:val="000000"/>
          <w:lang w:val="es-ES"/>
        </w:rPr>
        <w:t>.</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9661E0">
        <w:rPr>
          <w:rFonts w:ascii="Arial" w:hAnsi="Arial"/>
          <w:sz w:val="18"/>
          <w:szCs w:val="18"/>
          <w:lang w:val="es-ES_tradnl"/>
        </w:rPr>
        <w:t xml:space="preserve"> </w:t>
      </w:r>
      <w:r w:rsidR="009F313B">
        <w:rPr>
          <w:rFonts w:ascii="Arial" w:hAnsi="Arial"/>
          <w:sz w:val="18"/>
          <w:szCs w:val="18"/>
          <w:lang w:val="es-ES_tradnl"/>
        </w:rPr>
        <w:t>números, complejos, imaginarios, historia</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4E4F34">
        <w:rPr>
          <w:rFonts w:ascii="Arial" w:hAnsi="Arial"/>
          <w:sz w:val="18"/>
          <w:szCs w:val="18"/>
          <w:lang w:val="es-ES_tradnl"/>
        </w:rPr>
        <w:t xml:space="preserve"> 2</w:t>
      </w:r>
      <w:r w:rsidR="00DA09A2">
        <w:rPr>
          <w:rFonts w:ascii="Arial" w:hAnsi="Arial"/>
          <w:sz w:val="18"/>
          <w:szCs w:val="18"/>
          <w:lang w:val="es-ES_tradnl"/>
        </w:rPr>
        <w:t>0</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DA09A2"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DA09A2" w:rsidP="00F4317E">
            <w:pPr>
              <w:rPr>
                <w:rFonts w:ascii="Arial" w:hAnsi="Arial"/>
                <w:sz w:val="16"/>
                <w:szCs w:val="16"/>
                <w:lang w:val="es-ES_tradnl"/>
              </w:rPr>
            </w:pPr>
            <w:r>
              <w:rPr>
                <w:rFonts w:ascii="Arial" w:hAnsi="Arial"/>
                <w:sz w:val="16"/>
                <w:szCs w:val="16"/>
                <w:lang w:val="es-ES_tradnl"/>
              </w:rPr>
              <w:t>x</w:t>
            </w:r>
          </w:p>
        </w:tc>
      </w:tr>
      <w:tr w:rsidR="00CD652E" w:rsidRPr="00DF20F7"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rsidTr="00A552B4">
        <w:tc>
          <w:tcPr>
            <w:tcW w:w="2126" w:type="dxa"/>
          </w:tcPr>
          <w:p w:rsidR="005665EB" w:rsidRPr="005F4C68" w:rsidRDefault="005665EB" w:rsidP="00A552B4">
            <w:pPr>
              <w:rPr>
                <w:rFonts w:ascii="Arial" w:hAnsi="Arial"/>
                <w:sz w:val="16"/>
                <w:szCs w:val="16"/>
                <w:lang w:val="es-ES_tradnl"/>
              </w:rPr>
            </w:pPr>
            <w:r>
              <w:rPr>
                <w:rFonts w:ascii="Arial" w:hAnsi="Arial"/>
                <w:sz w:val="16"/>
                <w:szCs w:val="16"/>
                <w:lang w:val="es-ES_tradnl"/>
              </w:rPr>
              <w:t>Secuencia de imágenes</w:t>
            </w:r>
          </w:p>
        </w:tc>
        <w:tc>
          <w:tcPr>
            <w:tcW w:w="404" w:type="dxa"/>
          </w:tcPr>
          <w:p w:rsidR="005665EB" w:rsidRPr="005F4C68" w:rsidRDefault="005665EB" w:rsidP="00A552B4">
            <w:pPr>
              <w:rPr>
                <w:rFonts w:ascii="Arial" w:hAnsi="Arial"/>
                <w:sz w:val="16"/>
                <w:szCs w:val="16"/>
                <w:lang w:val="es-ES_tradnl"/>
              </w:rPr>
            </w:pPr>
          </w:p>
        </w:tc>
        <w:tc>
          <w:tcPr>
            <w:tcW w:w="1156" w:type="dxa"/>
          </w:tcPr>
          <w:p w:rsidR="005665EB" w:rsidRPr="005F4C68" w:rsidRDefault="005665EB" w:rsidP="00A552B4">
            <w:pPr>
              <w:rPr>
                <w:rFonts w:ascii="Arial" w:hAnsi="Arial"/>
                <w:sz w:val="16"/>
                <w:szCs w:val="16"/>
                <w:lang w:val="es-ES_tradnl"/>
              </w:rPr>
            </w:pPr>
            <w:r>
              <w:rPr>
                <w:rFonts w:ascii="Arial" w:hAnsi="Arial"/>
                <w:sz w:val="16"/>
                <w:szCs w:val="16"/>
                <w:lang w:val="es-ES_tradnl"/>
              </w:rPr>
              <w:t>Video</w:t>
            </w:r>
          </w:p>
        </w:tc>
        <w:tc>
          <w:tcPr>
            <w:tcW w:w="425" w:type="dxa"/>
          </w:tcPr>
          <w:p w:rsidR="005665EB" w:rsidRPr="005F4C68" w:rsidRDefault="005665EB" w:rsidP="00A552B4">
            <w:pPr>
              <w:rPr>
                <w:rFonts w:ascii="Arial" w:hAnsi="Arial"/>
                <w:sz w:val="16"/>
                <w:szCs w:val="16"/>
                <w:lang w:val="es-ES_tradnl"/>
              </w:rPr>
            </w:pPr>
          </w:p>
        </w:tc>
        <w:tc>
          <w:tcPr>
            <w:tcW w:w="1843" w:type="dxa"/>
          </w:tcPr>
          <w:p w:rsidR="005665EB" w:rsidRPr="005F4C68" w:rsidRDefault="005665EB" w:rsidP="00A552B4">
            <w:pPr>
              <w:rPr>
                <w:rFonts w:ascii="Arial" w:hAnsi="Arial"/>
                <w:sz w:val="16"/>
                <w:szCs w:val="16"/>
                <w:lang w:val="es-ES_tradnl"/>
              </w:rPr>
            </w:pPr>
            <w:r>
              <w:rPr>
                <w:rFonts w:ascii="Arial" w:hAnsi="Arial"/>
                <w:sz w:val="16"/>
                <w:szCs w:val="16"/>
                <w:lang w:val="es-ES_tradnl"/>
              </w:rPr>
              <w:t>Animación</w:t>
            </w:r>
          </w:p>
        </w:tc>
        <w:tc>
          <w:tcPr>
            <w:tcW w:w="425" w:type="dxa"/>
          </w:tcPr>
          <w:p w:rsidR="005665EB" w:rsidRPr="005F4C68" w:rsidRDefault="00DA09A2" w:rsidP="00A552B4">
            <w:pPr>
              <w:rPr>
                <w:rFonts w:ascii="Arial" w:hAnsi="Arial"/>
                <w:sz w:val="16"/>
                <w:szCs w:val="16"/>
                <w:lang w:val="es-ES_tradnl"/>
              </w:rPr>
            </w:pPr>
            <w:r>
              <w:rPr>
                <w:rFonts w:ascii="Arial" w:hAnsi="Arial"/>
                <w:sz w:val="16"/>
                <w:szCs w:val="16"/>
                <w:lang w:val="es-ES_tradnl"/>
              </w:rPr>
              <w:t>x</w:t>
            </w:r>
          </w:p>
        </w:tc>
        <w:tc>
          <w:tcPr>
            <w:tcW w:w="1559" w:type="dxa"/>
          </w:tcPr>
          <w:p w:rsidR="005665EB" w:rsidRPr="005F4C68" w:rsidRDefault="005665EB" w:rsidP="00A552B4">
            <w:pPr>
              <w:rPr>
                <w:rFonts w:ascii="Arial" w:hAnsi="Arial"/>
                <w:sz w:val="16"/>
                <w:szCs w:val="16"/>
                <w:lang w:val="es-ES_tradnl"/>
              </w:rPr>
            </w:pPr>
            <w:r>
              <w:rPr>
                <w:rFonts w:ascii="Arial" w:hAnsi="Arial"/>
                <w:sz w:val="16"/>
                <w:szCs w:val="16"/>
                <w:lang w:val="es-ES_tradnl"/>
              </w:rPr>
              <w:t>Interactivo</w:t>
            </w:r>
          </w:p>
        </w:tc>
        <w:tc>
          <w:tcPr>
            <w:tcW w:w="425" w:type="dxa"/>
          </w:tcPr>
          <w:p w:rsidR="005665EB" w:rsidRPr="005F4C68" w:rsidRDefault="005665EB" w:rsidP="00A552B4">
            <w:pPr>
              <w:rPr>
                <w:rFonts w:ascii="Arial" w:hAnsi="Arial"/>
                <w:sz w:val="16"/>
                <w:szCs w:val="16"/>
                <w:lang w:val="es-ES_tradnl"/>
              </w:rPr>
            </w:pPr>
          </w:p>
        </w:tc>
      </w:tr>
      <w:tr w:rsidR="005665EB" w:rsidRPr="005F4C68" w:rsidTr="00A552B4">
        <w:tc>
          <w:tcPr>
            <w:tcW w:w="2126" w:type="dxa"/>
          </w:tcPr>
          <w:p w:rsidR="005665EB" w:rsidRPr="005F4C68" w:rsidRDefault="005665EB" w:rsidP="00A552B4">
            <w:pPr>
              <w:rPr>
                <w:rFonts w:ascii="Arial" w:hAnsi="Arial"/>
                <w:sz w:val="16"/>
                <w:szCs w:val="16"/>
                <w:lang w:val="es-ES_tradnl"/>
              </w:rPr>
            </w:pPr>
            <w:r>
              <w:rPr>
                <w:rFonts w:ascii="Arial" w:hAnsi="Arial"/>
                <w:sz w:val="16"/>
                <w:szCs w:val="16"/>
                <w:lang w:val="es-ES_tradnl"/>
              </w:rPr>
              <w:t>Actividad</w:t>
            </w:r>
          </w:p>
        </w:tc>
        <w:tc>
          <w:tcPr>
            <w:tcW w:w="404" w:type="dxa"/>
          </w:tcPr>
          <w:p w:rsidR="005665EB" w:rsidRPr="005F4C68" w:rsidRDefault="005665EB" w:rsidP="00A552B4">
            <w:pPr>
              <w:rPr>
                <w:rFonts w:ascii="Arial" w:hAnsi="Arial"/>
                <w:sz w:val="16"/>
                <w:szCs w:val="16"/>
                <w:lang w:val="es-ES_tradnl"/>
              </w:rPr>
            </w:pPr>
          </w:p>
        </w:tc>
        <w:tc>
          <w:tcPr>
            <w:tcW w:w="1156" w:type="dxa"/>
          </w:tcPr>
          <w:p w:rsidR="005665EB" w:rsidRPr="005F4C68" w:rsidRDefault="005665EB" w:rsidP="00A552B4">
            <w:pPr>
              <w:rPr>
                <w:rFonts w:ascii="Arial" w:hAnsi="Arial"/>
                <w:sz w:val="16"/>
                <w:szCs w:val="16"/>
                <w:lang w:val="es-ES_tradnl"/>
              </w:rPr>
            </w:pPr>
            <w:r>
              <w:rPr>
                <w:rFonts w:ascii="Arial" w:hAnsi="Arial"/>
                <w:sz w:val="16"/>
                <w:szCs w:val="16"/>
                <w:lang w:val="es-ES_tradnl"/>
              </w:rPr>
              <w:t>Web</w:t>
            </w:r>
          </w:p>
        </w:tc>
        <w:tc>
          <w:tcPr>
            <w:tcW w:w="425" w:type="dxa"/>
          </w:tcPr>
          <w:p w:rsidR="005665EB" w:rsidRPr="005F4C68" w:rsidRDefault="005665EB" w:rsidP="00A552B4">
            <w:pPr>
              <w:rPr>
                <w:rFonts w:ascii="Arial" w:hAnsi="Arial"/>
                <w:sz w:val="16"/>
                <w:szCs w:val="16"/>
                <w:lang w:val="es-ES_tradnl"/>
              </w:rPr>
            </w:pPr>
          </w:p>
        </w:tc>
        <w:tc>
          <w:tcPr>
            <w:tcW w:w="1843" w:type="dxa"/>
          </w:tcPr>
          <w:p w:rsidR="005665EB" w:rsidRPr="005F4C68" w:rsidRDefault="005665EB" w:rsidP="00A552B4">
            <w:pPr>
              <w:rPr>
                <w:rFonts w:ascii="Arial" w:hAnsi="Arial"/>
                <w:sz w:val="16"/>
                <w:szCs w:val="16"/>
                <w:lang w:val="es-ES_tradnl"/>
              </w:rPr>
            </w:pPr>
            <w:r>
              <w:rPr>
                <w:rFonts w:ascii="Arial" w:hAnsi="Arial"/>
                <w:sz w:val="16"/>
                <w:szCs w:val="16"/>
                <w:lang w:val="es-ES_tradnl"/>
              </w:rPr>
              <w:t>Mapa conceptual</w:t>
            </w:r>
          </w:p>
        </w:tc>
        <w:tc>
          <w:tcPr>
            <w:tcW w:w="425" w:type="dxa"/>
          </w:tcPr>
          <w:p w:rsidR="005665EB" w:rsidRPr="005F4C68" w:rsidRDefault="005665EB" w:rsidP="00A552B4">
            <w:pPr>
              <w:rPr>
                <w:rFonts w:ascii="Arial" w:hAnsi="Arial"/>
                <w:sz w:val="16"/>
                <w:szCs w:val="16"/>
                <w:lang w:val="es-ES_tradnl"/>
              </w:rPr>
            </w:pPr>
          </w:p>
        </w:tc>
        <w:tc>
          <w:tcPr>
            <w:tcW w:w="1559" w:type="dxa"/>
            <w:tcBorders>
              <w:bottom w:val="single" w:sz="4" w:space="0" w:color="auto"/>
            </w:tcBorders>
          </w:tcPr>
          <w:p w:rsidR="005665EB" w:rsidRPr="005F4C68" w:rsidRDefault="005665EB" w:rsidP="00A552B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5665EB" w:rsidRPr="005F4C68" w:rsidRDefault="005665EB" w:rsidP="00A552B4">
            <w:pPr>
              <w:rPr>
                <w:rFonts w:ascii="Arial" w:hAnsi="Arial"/>
                <w:sz w:val="16"/>
                <w:szCs w:val="16"/>
                <w:lang w:val="es-ES_tradnl"/>
              </w:rPr>
            </w:pPr>
          </w:p>
        </w:tc>
      </w:tr>
      <w:tr w:rsidR="005665EB" w:rsidRPr="005F4C68" w:rsidTr="00A552B4">
        <w:tc>
          <w:tcPr>
            <w:tcW w:w="2126" w:type="dxa"/>
          </w:tcPr>
          <w:p w:rsidR="005665EB" w:rsidRDefault="005665EB" w:rsidP="00A552B4">
            <w:pPr>
              <w:rPr>
                <w:rFonts w:ascii="Arial" w:hAnsi="Arial"/>
                <w:sz w:val="16"/>
                <w:szCs w:val="16"/>
                <w:lang w:val="es-ES_tradnl"/>
              </w:rPr>
            </w:pPr>
            <w:r>
              <w:rPr>
                <w:rFonts w:ascii="Arial" w:hAnsi="Arial"/>
                <w:sz w:val="16"/>
                <w:szCs w:val="16"/>
                <w:lang w:val="es-ES_tradnl"/>
              </w:rPr>
              <w:t>Texto</w:t>
            </w:r>
          </w:p>
        </w:tc>
        <w:tc>
          <w:tcPr>
            <w:tcW w:w="404" w:type="dxa"/>
          </w:tcPr>
          <w:p w:rsidR="005665EB" w:rsidRPr="005F4C68" w:rsidRDefault="005665EB" w:rsidP="00A552B4">
            <w:pPr>
              <w:rPr>
                <w:rFonts w:ascii="Arial" w:hAnsi="Arial"/>
                <w:sz w:val="16"/>
                <w:szCs w:val="16"/>
                <w:lang w:val="es-ES_tradnl"/>
              </w:rPr>
            </w:pPr>
          </w:p>
        </w:tc>
        <w:tc>
          <w:tcPr>
            <w:tcW w:w="1156" w:type="dxa"/>
          </w:tcPr>
          <w:p w:rsidR="005665EB" w:rsidRDefault="005665EB" w:rsidP="00A552B4">
            <w:pPr>
              <w:rPr>
                <w:rFonts w:ascii="Arial" w:hAnsi="Arial"/>
                <w:sz w:val="16"/>
                <w:szCs w:val="16"/>
                <w:lang w:val="es-ES_tradnl"/>
              </w:rPr>
            </w:pPr>
            <w:r>
              <w:rPr>
                <w:rFonts w:ascii="Arial" w:hAnsi="Arial"/>
                <w:sz w:val="16"/>
                <w:szCs w:val="16"/>
                <w:lang w:val="es-ES_tradnl"/>
              </w:rPr>
              <w:t>Imagen</w:t>
            </w:r>
          </w:p>
        </w:tc>
        <w:tc>
          <w:tcPr>
            <w:tcW w:w="425" w:type="dxa"/>
          </w:tcPr>
          <w:p w:rsidR="005665EB" w:rsidRPr="005F4C68" w:rsidRDefault="005665EB" w:rsidP="00A552B4">
            <w:pPr>
              <w:rPr>
                <w:rFonts w:ascii="Arial" w:hAnsi="Arial"/>
                <w:sz w:val="16"/>
                <w:szCs w:val="16"/>
                <w:lang w:val="es-ES_tradnl"/>
              </w:rPr>
            </w:pPr>
          </w:p>
        </w:tc>
        <w:tc>
          <w:tcPr>
            <w:tcW w:w="1843" w:type="dxa"/>
          </w:tcPr>
          <w:p w:rsidR="005665EB" w:rsidRDefault="005665EB" w:rsidP="00A552B4">
            <w:pPr>
              <w:rPr>
                <w:rFonts w:ascii="Arial" w:hAnsi="Arial"/>
                <w:sz w:val="16"/>
                <w:szCs w:val="16"/>
                <w:lang w:val="es-ES_tradnl"/>
              </w:rPr>
            </w:pPr>
            <w:r>
              <w:rPr>
                <w:rFonts w:ascii="Arial" w:hAnsi="Arial"/>
                <w:sz w:val="16"/>
                <w:szCs w:val="16"/>
                <w:lang w:val="es-ES_tradnl"/>
              </w:rPr>
              <w:t>Documento</w:t>
            </w:r>
          </w:p>
        </w:tc>
        <w:tc>
          <w:tcPr>
            <w:tcW w:w="425" w:type="dxa"/>
          </w:tcPr>
          <w:p w:rsidR="005665EB" w:rsidRPr="005F4C68" w:rsidRDefault="005665EB" w:rsidP="00A552B4">
            <w:pPr>
              <w:rPr>
                <w:rFonts w:ascii="Arial" w:hAnsi="Arial"/>
                <w:sz w:val="16"/>
                <w:szCs w:val="16"/>
                <w:lang w:val="es-ES_tradnl"/>
              </w:rPr>
            </w:pPr>
          </w:p>
        </w:tc>
        <w:tc>
          <w:tcPr>
            <w:tcW w:w="1559" w:type="dxa"/>
            <w:tcBorders>
              <w:bottom w:val="nil"/>
              <w:right w:val="nil"/>
            </w:tcBorders>
          </w:tcPr>
          <w:p w:rsidR="005665EB" w:rsidRDefault="005665EB" w:rsidP="00A552B4">
            <w:pPr>
              <w:rPr>
                <w:rFonts w:ascii="Arial" w:hAnsi="Arial"/>
                <w:sz w:val="16"/>
                <w:szCs w:val="16"/>
                <w:lang w:val="es-ES_tradnl"/>
              </w:rPr>
            </w:pPr>
          </w:p>
        </w:tc>
        <w:tc>
          <w:tcPr>
            <w:tcW w:w="425" w:type="dxa"/>
            <w:tcBorders>
              <w:left w:val="nil"/>
              <w:bottom w:val="nil"/>
              <w:right w:val="nil"/>
            </w:tcBorders>
          </w:tcPr>
          <w:p w:rsidR="005665EB" w:rsidRPr="005F4C68" w:rsidRDefault="005665EB" w:rsidP="00A552B4">
            <w:pPr>
              <w:rPr>
                <w:rFonts w:ascii="Arial" w:hAnsi="Arial"/>
                <w:sz w:val="16"/>
                <w:szCs w:val="16"/>
                <w:lang w:val="es-ES_tradnl"/>
              </w:rPr>
            </w:pPr>
          </w:p>
        </w:tc>
      </w:tr>
    </w:tbl>
    <w:p w:rsidR="005665EB" w:rsidRPr="000719EE" w:rsidRDefault="005665EB" w:rsidP="005665EB">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4E4F34">
        <w:rPr>
          <w:rFonts w:ascii="Arial" w:hAnsi="Arial"/>
          <w:sz w:val="18"/>
          <w:szCs w:val="18"/>
          <w:lang w:val="es-ES_tradnl"/>
        </w:rPr>
        <w:t xml:space="preserve"> 2</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F4317E" w:rsidRPr="00EA699E" w:rsidRDefault="00F4317E" w:rsidP="00CD652E">
      <w:pPr>
        <w:rPr>
          <w:rFonts w:ascii="Arial" w:hAnsi="Arial" w:cs="Arial"/>
          <w:b/>
          <w:color w:val="000000" w:themeColor="text1"/>
          <w:lang w:val="es-ES_tradnl"/>
        </w:rPr>
      </w:pPr>
      <w:r w:rsidRPr="00EA699E">
        <w:rPr>
          <w:rFonts w:ascii="Arial" w:hAnsi="Arial" w:cs="Arial"/>
          <w:b/>
          <w:color w:val="000000" w:themeColor="text1"/>
          <w:lang w:val="es-ES_tradnl"/>
        </w:rPr>
        <w:t>FICHA DEL PROFESOR</w:t>
      </w:r>
    </w:p>
    <w:p w:rsidR="00F4317E" w:rsidRDefault="00565541" w:rsidP="00EA699E">
      <w:pPr>
        <w:jc w:val="both"/>
        <w:rPr>
          <w:rFonts w:ascii="Arial" w:hAnsi="Arial" w:cs="Arial"/>
          <w:color w:val="000000" w:themeColor="text1"/>
          <w:lang w:val="es-ES_tradnl"/>
        </w:rPr>
      </w:pPr>
      <w:r w:rsidRPr="00EA699E">
        <w:rPr>
          <w:rFonts w:ascii="Arial" w:hAnsi="Arial" w:cs="Arial"/>
          <w:color w:val="000000" w:themeColor="text1"/>
          <w:lang w:val="es-ES_tradnl"/>
        </w:rPr>
        <w:t>Objetivo</w:t>
      </w:r>
    </w:p>
    <w:p w:rsidR="00EA699E" w:rsidRPr="00EA699E" w:rsidRDefault="00EA699E" w:rsidP="00EA699E">
      <w:pPr>
        <w:jc w:val="both"/>
        <w:rPr>
          <w:rFonts w:ascii="Arial" w:hAnsi="Arial" w:cs="Arial"/>
          <w:color w:val="000000" w:themeColor="text1"/>
          <w:lang w:val="es-ES_tradnl"/>
        </w:rPr>
      </w:pPr>
    </w:p>
    <w:p w:rsidR="00565541" w:rsidRPr="00EA699E" w:rsidRDefault="00565541" w:rsidP="00EA699E">
      <w:pPr>
        <w:jc w:val="both"/>
        <w:rPr>
          <w:rFonts w:ascii="Arial" w:hAnsi="Arial" w:cs="Arial"/>
          <w:color w:val="000000" w:themeColor="text1"/>
          <w:lang w:val="es-ES_tradnl"/>
        </w:rPr>
      </w:pPr>
      <w:r w:rsidRPr="00EA699E">
        <w:rPr>
          <w:rFonts w:ascii="Arial" w:hAnsi="Arial" w:cs="Arial"/>
          <w:color w:val="000000" w:themeColor="text1"/>
          <w:lang w:val="es-ES_tradnl"/>
        </w:rPr>
        <w:t>Con este interactivo se busca que los estudiantes conozcan la historia de los números complejos ya que es fundame</w:t>
      </w:r>
      <w:r w:rsidR="00C97AC2">
        <w:rPr>
          <w:rFonts w:ascii="Arial" w:hAnsi="Arial" w:cs="Arial"/>
          <w:color w:val="000000" w:themeColor="text1"/>
          <w:lang w:val="es-ES_tradnl"/>
        </w:rPr>
        <w:t xml:space="preserve">ntal que sepan de donde viene, </w:t>
      </w:r>
      <w:r w:rsidRPr="00EA699E">
        <w:rPr>
          <w:rFonts w:ascii="Arial" w:hAnsi="Arial" w:cs="Arial"/>
          <w:color w:val="000000" w:themeColor="text1"/>
          <w:lang w:val="es-ES_tradnl"/>
        </w:rPr>
        <w:t>cuáles fueron las</w:t>
      </w:r>
      <w:r w:rsidR="00C97AC2">
        <w:rPr>
          <w:rFonts w:ascii="Arial" w:hAnsi="Arial" w:cs="Arial"/>
          <w:color w:val="000000" w:themeColor="text1"/>
          <w:lang w:val="es-ES_tradnl"/>
        </w:rPr>
        <w:t xml:space="preserve"> primeras aproximaciones y quienes fueron los personajes que aportaron a la construcción de estos números</w:t>
      </w:r>
    </w:p>
    <w:p w:rsidR="00F4317E" w:rsidRPr="00EA699E" w:rsidRDefault="00F4317E" w:rsidP="00EA699E">
      <w:pPr>
        <w:jc w:val="both"/>
        <w:rPr>
          <w:rFonts w:ascii="Arial" w:hAnsi="Arial" w:cs="Arial"/>
          <w:color w:val="000000" w:themeColor="text1"/>
          <w:lang w:val="es-ES_tradnl"/>
        </w:rPr>
      </w:pPr>
    </w:p>
    <w:p w:rsidR="00565541" w:rsidRPr="00CF39D5" w:rsidRDefault="00565541" w:rsidP="00565541">
      <w:pPr>
        <w:jc w:val="both"/>
        <w:rPr>
          <w:rFonts w:ascii="Arial" w:hAnsi="Arial" w:cs="Arial"/>
          <w:color w:val="000000" w:themeColor="text1"/>
          <w:lang w:val="es-ES_tradnl"/>
        </w:rPr>
      </w:pPr>
      <w:r w:rsidRPr="00CF39D5">
        <w:rPr>
          <w:rFonts w:ascii="Arial" w:hAnsi="Arial" w:cs="Arial"/>
          <w:color w:val="000000" w:themeColor="text1"/>
          <w:lang w:val="es-ES_tradnl"/>
        </w:rPr>
        <w:t>Propuesta.</w:t>
      </w:r>
    </w:p>
    <w:p w:rsidR="00565541" w:rsidRPr="00CF39D5" w:rsidRDefault="00565541" w:rsidP="00565541">
      <w:pPr>
        <w:jc w:val="both"/>
        <w:rPr>
          <w:rFonts w:ascii="Arial" w:hAnsi="Arial" w:cs="Arial"/>
          <w:color w:val="000000" w:themeColor="text1"/>
          <w:lang w:val="es-ES_tradnl"/>
        </w:rPr>
      </w:pPr>
    </w:p>
    <w:p w:rsidR="00565541" w:rsidRPr="00CF39D5" w:rsidRDefault="00565541" w:rsidP="00565541">
      <w:pPr>
        <w:jc w:val="both"/>
        <w:rPr>
          <w:rFonts w:ascii="Arial" w:hAnsi="Arial" w:cs="Arial"/>
          <w:color w:val="000000" w:themeColor="text1"/>
          <w:lang w:val="es-ES_tradnl"/>
        </w:rPr>
      </w:pPr>
      <w:r w:rsidRPr="00CF39D5">
        <w:rPr>
          <w:rFonts w:ascii="Arial" w:hAnsi="Arial" w:cs="Arial"/>
          <w:color w:val="000000" w:themeColor="text1"/>
          <w:lang w:val="es-ES_tradnl"/>
        </w:rPr>
        <w:t>Durante la presentación:</w:t>
      </w:r>
    </w:p>
    <w:p w:rsidR="00565541" w:rsidRDefault="00565541" w:rsidP="00565541">
      <w:pPr>
        <w:jc w:val="both"/>
        <w:rPr>
          <w:rFonts w:ascii="Arial" w:hAnsi="Arial" w:cs="Arial"/>
          <w:color w:val="000000" w:themeColor="text1"/>
          <w:lang w:val="es-ES_tradnl"/>
        </w:rPr>
      </w:pPr>
    </w:p>
    <w:p w:rsidR="00565541" w:rsidRDefault="00565541" w:rsidP="00565541">
      <w:pPr>
        <w:jc w:val="both"/>
        <w:rPr>
          <w:rFonts w:ascii="Arial" w:hAnsi="Arial" w:cs="Arial"/>
          <w:color w:val="000000" w:themeColor="text1"/>
          <w:lang w:val="es-ES_tradnl"/>
        </w:rPr>
      </w:pPr>
      <w:r>
        <w:rPr>
          <w:rFonts w:ascii="Arial" w:hAnsi="Arial" w:cs="Arial"/>
          <w:color w:val="000000" w:themeColor="text1"/>
          <w:lang w:val="es-ES_tradnl"/>
        </w:rPr>
        <w:t>El interactivo contiene una pestaña el estudiante deberá dar clic en la pestaña que lleva como título historia de los números complejos, en ella el estudiante encontrara la historia de los números complejos, se le debe pedir al estudiante que realice una lectura comprensiva deteniéndose en los sucesos más importantes  que se encuentran en la lectura como son:</w:t>
      </w:r>
    </w:p>
    <w:p w:rsidR="00565541" w:rsidRDefault="00565541" w:rsidP="00565541">
      <w:pPr>
        <w:jc w:val="both"/>
        <w:rPr>
          <w:rFonts w:ascii="Arial" w:hAnsi="Arial" w:cs="Arial"/>
          <w:color w:val="000000" w:themeColor="text1"/>
          <w:lang w:val="es-ES_tradnl"/>
        </w:rPr>
      </w:pPr>
    </w:p>
    <w:p w:rsidR="00565541" w:rsidRDefault="00565541" w:rsidP="00EA699E">
      <w:pPr>
        <w:pStyle w:val="Prrafodelista"/>
        <w:numPr>
          <w:ilvl w:val="0"/>
          <w:numId w:val="12"/>
        </w:numPr>
        <w:jc w:val="both"/>
        <w:rPr>
          <w:rFonts w:ascii="Arial" w:hAnsi="Arial" w:cs="Arial"/>
          <w:color w:val="000000" w:themeColor="text1"/>
          <w:lang w:val="es-ES_tradnl"/>
        </w:rPr>
      </w:pPr>
      <w:r>
        <w:rPr>
          <w:rFonts w:ascii="Arial" w:hAnsi="Arial" w:cs="Arial"/>
          <w:color w:val="000000" w:themeColor="text1"/>
          <w:lang w:val="es-ES_tradnl"/>
        </w:rPr>
        <w:t>Por que surgieron los números complejos.</w:t>
      </w:r>
    </w:p>
    <w:p w:rsidR="00565541" w:rsidRDefault="00565541" w:rsidP="00EA699E">
      <w:pPr>
        <w:pStyle w:val="Prrafodelista"/>
        <w:numPr>
          <w:ilvl w:val="0"/>
          <w:numId w:val="12"/>
        </w:numPr>
        <w:jc w:val="both"/>
        <w:rPr>
          <w:rFonts w:ascii="Arial" w:hAnsi="Arial" w:cs="Arial"/>
          <w:color w:val="000000" w:themeColor="text1"/>
          <w:lang w:val="es-ES_tradnl"/>
        </w:rPr>
      </w:pPr>
      <w:r>
        <w:rPr>
          <w:rFonts w:ascii="Arial" w:hAnsi="Arial" w:cs="Arial"/>
          <w:color w:val="000000" w:themeColor="text1"/>
          <w:lang w:val="es-ES_tradnl"/>
        </w:rPr>
        <w:t>Donde aparecen por primera vez las raíces negativas.</w:t>
      </w:r>
    </w:p>
    <w:p w:rsidR="00565541" w:rsidRDefault="00565541" w:rsidP="00EA699E">
      <w:pPr>
        <w:pStyle w:val="Prrafodelista"/>
        <w:numPr>
          <w:ilvl w:val="0"/>
          <w:numId w:val="12"/>
        </w:numPr>
        <w:jc w:val="both"/>
        <w:rPr>
          <w:rFonts w:ascii="Arial" w:hAnsi="Arial" w:cs="Arial"/>
          <w:color w:val="000000" w:themeColor="text1"/>
          <w:lang w:val="es-ES_tradnl"/>
        </w:rPr>
      </w:pPr>
      <w:r>
        <w:rPr>
          <w:rFonts w:ascii="Arial" w:hAnsi="Arial" w:cs="Arial"/>
          <w:color w:val="000000" w:themeColor="text1"/>
          <w:lang w:val="es-ES_tradnl"/>
        </w:rPr>
        <w:t>Quien</w:t>
      </w:r>
      <w:r w:rsidR="00EA699E">
        <w:rPr>
          <w:rFonts w:ascii="Arial" w:hAnsi="Arial" w:cs="Arial"/>
          <w:color w:val="000000" w:themeColor="text1"/>
          <w:lang w:val="es-ES_tradnl"/>
        </w:rPr>
        <w:t xml:space="preserve">es y </w:t>
      </w:r>
      <w:r>
        <w:rPr>
          <w:rFonts w:ascii="Arial" w:hAnsi="Arial" w:cs="Arial"/>
          <w:color w:val="000000" w:themeColor="text1"/>
          <w:lang w:val="es-ES_tradnl"/>
        </w:rPr>
        <w:t xml:space="preserve">  cuando comenzó a darle sentido a las raíces negativas</w:t>
      </w:r>
    </w:p>
    <w:p w:rsidR="00565541" w:rsidRDefault="00430B9D" w:rsidP="00EA699E">
      <w:pPr>
        <w:pStyle w:val="Prrafodelista"/>
        <w:numPr>
          <w:ilvl w:val="0"/>
          <w:numId w:val="12"/>
        </w:numPr>
        <w:jc w:val="both"/>
        <w:rPr>
          <w:rFonts w:ascii="Arial" w:hAnsi="Arial" w:cs="Arial"/>
          <w:color w:val="000000" w:themeColor="text1"/>
          <w:lang w:val="es-ES_tradnl"/>
        </w:rPr>
      </w:pPr>
      <w:r>
        <w:rPr>
          <w:rFonts w:ascii="Arial" w:hAnsi="Arial" w:cs="Arial"/>
          <w:color w:val="000000" w:themeColor="text1"/>
          <w:lang w:val="es-ES_tradnl"/>
        </w:rPr>
        <w:t>Cuáles fueron los diferentes personajes que influenciar en la conformación y creación de los números complejos.</w:t>
      </w:r>
    </w:p>
    <w:p w:rsidR="00430B9D" w:rsidRDefault="00430B9D" w:rsidP="00EA699E">
      <w:pPr>
        <w:pStyle w:val="Prrafodelista"/>
        <w:numPr>
          <w:ilvl w:val="0"/>
          <w:numId w:val="12"/>
        </w:numPr>
        <w:jc w:val="both"/>
        <w:rPr>
          <w:rFonts w:ascii="Arial" w:hAnsi="Arial" w:cs="Arial"/>
          <w:color w:val="000000" w:themeColor="text1"/>
          <w:lang w:val="es-ES_tradnl"/>
        </w:rPr>
      </w:pPr>
      <w:r>
        <w:rPr>
          <w:rFonts w:ascii="Arial" w:hAnsi="Arial" w:cs="Arial"/>
          <w:color w:val="000000" w:themeColor="text1"/>
          <w:lang w:val="es-ES_tradnl"/>
        </w:rPr>
        <w:lastRenderedPageBreak/>
        <w:t xml:space="preserve">Quien fue </w:t>
      </w:r>
      <w:proofErr w:type="spellStart"/>
      <w:r w:rsidR="00C97AC2" w:rsidRPr="00353DC5">
        <w:rPr>
          <w:rFonts w:ascii="Arial" w:eastAsiaTheme="minorHAnsi" w:hAnsi="Arial" w:cs="Arial"/>
          <w:lang w:val="es-ES"/>
        </w:rPr>
        <w:t>Leonhar</w:t>
      </w:r>
      <w:proofErr w:type="spellEnd"/>
      <w:r w:rsidR="00C97AC2" w:rsidRPr="00353DC5">
        <w:rPr>
          <w:rFonts w:ascii="Arial" w:eastAsiaTheme="minorHAnsi" w:hAnsi="Arial" w:cs="Arial"/>
          <w:lang w:val="es-ES"/>
        </w:rPr>
        <w:t xml:space="preserve"> Euler</w:t>
      </w:r>
      <w:r w:rsidR="00C97AC2">
        <w:rPr>
          <w:rFonts w:ascii="Arial" w:hAnsi="Arial" w:cs="Arial"/>
          <w:color w:val="000000" w:themeColor="text1"/>
          <w:lang w:val="es-ES_tradnl"/>
        </w:rPr>
        <w:t xml:space="preserve">  </w:t>
      </w:r>
      <w:r>
        <w:rPr>
          <w:rFonts w:ascii="Arial" w:hAnsi="Arial" w:cs="Arial"/>
          <w:color w:val="000000" w:themeColor="text1"/>
          <w:lang w:val="es-ES_tradnl"/>
        </w:rPr>
        <w:t xml:space="preserve">y </w:t>
      </w:r>
      <w:r w:rsidR="00C97AC2">
        <w:rPr>
          <w:rFonts w:ascii="Arial" w:hAnsi="Arial" w:cs="Arial"/>
          <w:color w:val="000000" w:themeColor="text1"/>
          <w:lang w:val="es-ES_tradnl"/>
        </w:rPr>
        <w:t xml:space="preserve"> cuál </w:t>
      </w:r>
      <w:r>
        <w:rPr>
          <w:rFonts w:ascii="Arial" w:hAnsi="Arial" w:cs="Arial"/>
          <w:color w:val="000000" w:themeColor="text1"/>
          <w:lang w:val="es-ES_tradnl"/>
        </w:rPr>
        <w:t xml:space="preserve">fue su mayor aporte a los números complejos. </w:t>
      </w:r>
    </w:p>
    <w:p w:rsidR="00565541" w:rsidRPr="00565541" w:rsidRDefault="00565541" w:rsidP="00EA699E">
      <w:pPr>
        <w:pStyle w:val="Prrafodelista"/>
        <w:ind w:left="405"/>
        <w:jc w:val="both"/>
        <w:rPr>
          <w:rFonts w:ascii="Arial" w:hAnsi="Arial" w:cs="Arial"/>
          <w:color w:val="000000" w:themeColor="text1"/>
          <w:lang w:val="es-ES_tradnl"/>
        </w:rPr>
      </w:pPr>
      <w:r w:rsidRPr="00565541">
        <w:rPr>
          <w:rFonts w:ascii="Arial" w:hAnsi="Arial" w:cs="Arial"/>
          <w:color w:val="000000" w:themeColor="text1"/>
          <w:lang w:val="es-ES_tradnl"/>
        </w:rPr>
        <w:t xml:space="preserve">     </w:t>
      </w:r>
    </w:p>
    <w:p w:rsidR="00565541" w:rsidRPr="00CF39D5" w:rsidRDefault="00565541" w:rsidP="00EA699E">
      <w:pPr>
        <w:jc w:val="both"/>
        <w:rPr>
          <w:rFonts w:ascii="Arial" w:hAnsi="Arial" w:cs="Arial"/>
          <w:color w:val="000000" w:themeColor="text1"/>
          <w:lang w:val="es-ES_tradnl"/>
        </w:rPr>
      </w:pPr>
    </w:p>
    <w:p w:rsidR="00565541" w:rsidRPr="00CF39D5" w:rsidRDefault="00565541" w:rsidP="00EA699E">
      <w:pPr>
        <w:jc w:val="both"/>
        <w:rPr>
          <w:rFonts w:ascii="Arial" w:hAnsi="Arial" w:cs="Arial"/>
          <w:color w:val="000000" w:themeColor="text1"/>
          <w:lang w:val="es-ES_tradnl"/>
        </w:rPr>
      </w:pPr>
      <w:r w:rsidRPr="00CF39D5">
        <w:rPr>
          <w:rFonts w:ascii="Arial" w:hAnsi="Arial" w:cs="Arial"/>
          <w:color w:val="000000" w:themeColor="text1"/>
          <w:lang w:val="es-ES_tradnl"/>
        </w:rPr>
        <w:t>Después de la presentación:</w:t>
      </w:r>
    </w:p>
    <w:p w:rsidR="00565541" w:rsidRPr="00CF39D5" w:rsidRDefault="00565541" w:rsidP="00EA699E">
      <w:pPr>
        <w:jc w:val="both"/>
        <w:rPr>
          <w:rFonts w:ascii="Arial" w:hAnsi="Arial" w:cs="Arial"/>
          <w:color w:val="000000" w:themeColor="text1"/>
          <w:lang w:val="es-ES_tradnl"/>
        </w:rPr>
      </w:pPr>
    </w:p>
    <w:p w:rsidR="00EA699E" w:rsidRDefault="00EA699E" w:rsidP="00EA699E">
      <w:pPr>
        <w:jc w:val="both"/>
        <w:rPr>
          <w:rFonts w:ascii="Arial" w:hAnsi="Arial" w:cs="Arial"/>
          <w:color w:val="000000" w:themeColor="text1"/>
          <w:lang w:val="es-ES_tradnl"/>
        </w:rPr>
      </w:pPr>
      <w:r>
        <w:rPr>
          <w:rFonts w:ascii="Arial" w:hAnsi="Arial" w:cs="Arial"/>
          <w:color w:val="000000" w:themeColor="text1"/>
          <w:lang w:val="es-ES_tradnl"/>
        </w:rPr>
        <w:t xml:space="preserve"> El docente puede pedirles a los estudiantes que elaboren un resumen sobre la historia de los números complejos</w:t>
      </w:r>
      <w:r w:rsidR="00C97AC2">
        <w:rPr>
          <w:rFonts w:ascii="Arial" w:hAnsi="Arial" w:cs="Arial"/>
          <w:color w:val="000000" w:themeColor="text1"/>
          <w:lang w:val="es-ES_tradnl"/>
        </w:rPr>
        <w:t xml:space="preserve">,  con la </w:t>
      </w:r>
      <w:r>
        <w:rPr>
          <w:rFonts w:ascii="Arial" w:hAnsi="Arial" w:cs="Arial"/>
          <w:color w:val="000000" w:themeColor="text1"/>
          <w:lang w:val="es-ES_tradnl"/>
        </w:rPr>
        <w:t xml:space="preserve"> </w:t>
      </w:r>
      <w:r w:rsidR="00C97AC2">
        <w:rPr>
          <w:rFonts w:ascii="Arial" w:hAnsi="Arial" w:cs="Arial"/>
          <w:color w:val="000000" w:themeColor="text1"/>
          <w:lang w:val="es-ES_tradnl"/>
        </w:rPr>
        <w:t xml:space="preserve">finalidad </w:t>
      </w:r>
      <w:r>
        <w:rPr>
          <w:rFonts w:ascii="Arial" w:hAnsi="Arial" w:cs="Arial"/>
          <w:color w:val="000000" w:themeColor="text1"/>
          <w:lang w:val="es-ES_tradnl"/>
        </w:rPr>
        <w:t xml:space="preserve"> de observar el nivel de abstracción y de entendimiento que poseen los estudiantes</w:t>
      </w:r>
      <w:r w:rsidR="00C97AC2">
        <w:rPr>
          <w:rFonts w:ascii="Arial" w:hAnsi="Arial" w:cs="Arial"/>
          <w:color w:val="000000" w:themeColor="text1"/>
          <w:lang w:val="es-ES_tradnl"/>
        </w:rPr>
        <w:t xml:space="preserve"> sobre la historia de los números complejos</w:t>
      </w:r>
      <w:r>
        <w:rPr>
          <w:rFonts w:ascii="Arial" w:hAnsi="Arial" w:cs="Arial"/>
          <w:color w:val="000000" w:themeColor="text1"/>
          <w:lang w:val="es-ES_tradnl"/>
        </w:rPr>
        <w:t>.</w:t>
      </w:r>
    </w:p>
    <w:p w:rsidR="00EA699E" w:rsidRDefault="00EA699E" w:rsidP="00EA699E">
      <w:pPr>
        <w:jc w:val="both"/>
        <w:rPr>
          <w:rFonts w:ascii="Arial" w:hAnsi="Arial" w:cs="Arial"/>
          <w:color w:val="000000" w:themeColor="text1"/>
          <w:lang w:val="es-ES_tradnl"/>
        </w:rPr>
      </w:pPr>
    </w:p>
    <w:p w:rsidR="00565541" w:rsidRPr="00CF39D5" w:rsidRDefault="00EA699E" w:rsidP="00EA699E">
      <w:pPr>
        <w:jc w:val="both"/>
        <w:rPr>
          <w:rFonts w:ascii="Arial" w:hAnsi="Arial" w:cs="Arial"/>
          <w:color w:val="000000" w:themeColor="text1"/>
          <w:lang w:val="es-ES"/>
        </w:rPr>
      </w:pPr>
      <w:r>
        <w:rPr>
          <w:rFonts w:ascii="Arial" w:hAnsi="Arial" w:cs="Arial"/>
          <w:color w:val="000000" w:themeColor="text1"/>
          <w:lang w:val="es-ES_tradnl"/>
        </w:rPr>
        <w:t xml:space="preserve">Después puede intercambiar los escritos realizados por los estudiantes entre ellos y pedirle que den su opinión sobre el escrito realizado por otro de los estudiantes.  </w:t>
      </w:r>
    </w:p>
    <w:p w:rsidR="00565541" w:rsidRPr="00CF39D5" w:rsidRDefault="00565541" w:rsidP="00565541">
      <w:pPr>
        <w:rPr>
          <w:rFonts w:ascii="Arial" w:hAnsi="Arial" w:cs="Arial"/>
          <w:color w:val="000000" w:themeColor="text1"/>
          <w:lang w:val="es-ES_tradnl"/>
        </w:rPr>
      </w:pPr>
    </w:p>
    <w:p w:rsidR="00565541" w:rsidRPr="009F313B" w:rsidRDefault="00565541" w:rsidP="00CD652E">
      <w:pPr>
        <w:rPr>
          <w:rFonts w:ascii="Arial" w:hAnsi="Arial" w:cs="Arial"/>
          <w:color w:val="FF0000"/>
          <w:lang w:val="es-ES_tradnl"/>
        </w:rPr>
      </w:pPr>
    </w:p>
    <w:p w:rsidR="00102437" w:rsidRPr="009F313B" w:rsidRDefault="00102437" w:rsidP="00CD652E">
      <w:pPr>
        <w:rPr>
          <w:rFonts w:ascii="Arial" w:hAnsi="Arial" w:cs="Arial"/>
          <w:b/>
          <w:color w:val="FF0000"/>
          <w:lang w:val="es-ES_tradnl"/>
        </w:rPr>
      </w:pPr>
    </w:p>
    <w:p w:rsidR="00F4317E" w:rsidRPr="00C97AC2" w:rsidRDefault="00F4317E" w:rsidP="00CD652E">
      <w:pPr>
        <w:rPr>
          <w:rFonts w:ascii="Arial" w:hAnsi="Arial" w:cs="Arial"/>
          <w:b/>
          <w:lang w:val="es-ES_tradnl"/>
        </w:rPr>
      </w:pPr>
      <w:r w:rsidRPr="00C97AC2">
        <w:rPr>
          <w:rFonts w:ascii="Arial" w:hAnsi="Arial" w:cs="Arial"/>
          <w:b/>
          <w:lang w:val="es-ES_tradnl"/>
        </w:rPr>
        <w:t>FICHA DEL ALUMNO</w:t>
      </w:r>
    </w:p>
    <w:p w:rsidR="007D3179" w:rsidRPr="009F313B" w:rsidRDefault="007D3179" w:rsidP="00CD652E">
      <w:pPr>
        <w:rPr>
          <w:rFonts w:ascii="Arial" w:hAnsi="Arial" w:cs="Arial"/>
          <w:b/>
          <w:color w:val="FF0000"/>
          <w:lang w:val="es-ES_tradnl"/>
        </w:rPr>
      </w:pPr>
    </w:p>
    <w:p w:rsidR="00F4317E" w:rsidRPr="00CF39D5" w:rsidRDefault="00F4317E" w:rsidP="00CD652E">
      <w:pPr>
        <w:rPr>
          <w:rFonts w:ascii="Arial" w:hAnsi="Arial"/>
          <w:color w:val="000000" w:themeColor="text1"/>
          <w:sz w:val="18"/>
          <w:szCs w:val="18"/>
          <w:lang w:val="es-ES_tradnl"/>
        </w:rPr>
      </w:pPr>
    </w:p>
    <w:p w:rsidR="00430B9D" w:rsidRDefault="00430B9D" w:rsidP="00EA699E">
      <w:pPr>
        <w:jc w:val="both"/>
        <w:rPr>
          <w:rFonts w:ascii="Arial" w:hAnsi="Arial" w:cs="Arial"/>
          <w:color w:val="000000" w:themeColor="text1"/>
          <w:lang w:val="es-ES_tradnl"/>
        </w:rPr>
      </w:pPr>
      <w:r w:rsidRPr="00EA699E">
        <w:rPr>
          <w:rFonts w:ascii="Arial" w:hAnsi="Arial" w:cs="Arial"/>
          <w:color w:val="000000" w:themeColor="text1"/>
          <w:lang w:val="es-ES_tradnl"/>
        </w:rPr>
        <w:t>EL NÚMERO IMAGINARIO I</w:t>
      </w:r>
    </w:p>
    <w:p w:rsidR="00EA699E" w:rsidRPr="00EA699E" w:rsidRDefault="00EA699E" w:rsidP="00EA699E">
      <w:pPr>
        <w:jc w:val="both"/>
        <w:rPr>
          <w:rFonts w:ascii="Arial" w:hAnsi="Arial" w:cs="Arial"/>
          <w:color w:val="000000" w:themeColor="text1"/>
          <w:lang w:val="es-ES_tradnl"/>
        </w:rPr>
      </w:pPr>
    </w:p>
    <w:p w:rsidR="00430B9D" w:rsidRPr="00430B9D" w:rsidRDefault="00430B9D" w:rsidP="00EA699E">
      <w:pPr>
        <w:jc w:val="both"/>
        <w:rPr>
          <w:rFonts w:ascii="Arial" w:hAnsi="Arial" w:cs="Arial"/>
          <w:color w:val="000000" w:themeColor="text1"/>
          <w:lang w:val="es-ES_tradnl"/>
        </w:rPr>
      </w:pPr>
      <w:r w:rsidRPr="00430B9D">
        <w:rPr>
          <w:rFonts w:ascii="Arial" w:hAnsi="Arial" w:cs="Arial"/>
          <w:color w:val="000000" w:themeColor="text1"/>
          <w:lang w:val="es-ES_tradnl"/>
        </w:rPr>
        <w:t>El concepto de</w:t>
      </w:r>
      <w:r w:rsidRPr="00EA699E">
        <w:rPr>
          <w:rFonts w:ascii="Arial" w:hAnsi="Arial" w:cs="Arial"/>
          <w:color w:val="000000" w:themeColor="text1"/>
          <w:lang w:val="es-ES_tradnl"/>
        </w:rPr>
        <w:t> número imaginario </w:t>
      </w:r>
      <w:r w:rsidRPr="00430B9D">
        <w:rPr>
          <w:rFonts w:ascii="Arial" w:hAnsi="Arial" w:cs="Arial"/>
          <w:color w:val="000000" w:themeColor="text1"/>
          <w:lang w:val="es-ES_tradnl"/>
        </w:rPr>
        <w:t>se introdujo con la intención de nombrar un número cuyo cuadrado fuese</w:t>
      </w:r>
      <w:r w:rsidRPr="00EA699E">
        <w:rPr>
          <w:rFonts w:ascii="Arial" w:hAnsi="Arial" w:cs="Arial"/>
          <w:color w:val="000000" w:themeColor="text1"/>
          <w:lang w:val="es-ES_tradnl"/>
        </w:rPr>
        <w:t>−1</w:t>
      </w:r>
      <w:r w:rsidRPr="00430B9D">
        <w:rPr>
          <w:rFonts w:ascii="Arial" w:hAnsi="Arial" w:cs="Arial"/>
          <w:color w:val="000000" w:themeColor="text1"/>
          <w:lang w:val="es-ES_tradnl"/>
        </w:rPr>
        <w:t>, es decir,</w:t>
      </w:r>
      <w:r w:rsidRPr="00EA699E">
        <w:rPr>
          <w:rFonts w:ascii="Arial" w:hAnsi="Arial" w:cs="Arial"/>
          <w:color w:val="000000" w:themeColor="text1"/>
          <w:lang w:val="es-ES_tradnl"/>
        </w:rPr>
        <w:t> i</w:t>
      </w:r>
      <w:bookmarkStart w:id="0" w:name="_GoBack"/>
      <w:bookmarkEnd w:id="0"/>
      <w:r w:rsidRPr="00EA699E">
        <w:rPr>
          <w:rFonts w:ascii="Arial" w:hAnsi="Arial" w:cs="Arial"/>
          <w:color w:val="000000" w:themeColor="text1"/>
          <w:lang w:val="es-ES_tradnl"/>
        </w:rPr>
        <w:t>2 = −1</w:t>
      </w:r>
      <w:r w:rsidRPr="00430B9D">
        <w:rPr>
          <w:rFonts w:ascii="Arial" w:hAnsi="Arial" w:cs="Arial"/>
          <w:color w:val="000000" w:themeColor="text1"/>
          <w:lang w:val="es-ES_tradnl"/>
        </w:rPr>
        <w:t>, ya que no existe ningún número real cuyo cuadrado sea un número negativo.</w:t>
      </w:r>
    </w:p>
    <w:p w:rsidR="00430B9D" w:rsidRPr="00430B9D" w:rsidRDefault="00430B9D" w:rsidP="00EA699E">
      <w:pPr>
        <w:jc w:val="both"/>
        <w:rPr>
          <w:rFonts w:ascii="Arial" w:hAnsi="Arial" w:cs="Arial"/>
          <w:color w:val="000000" w:themeColor="text1"/>
          <w:lang w:val="es-ES_tradnl"/>
        </w:rPr>
      </w:pPr>
      <w:r w:rsidRPr="00430B9D">
        <w:rPr>
          <w:rFonts w:ascii="Arial" w:hAnsi="Arial" w:cs="Arial"/>
          <w:color w:val="000000" w:themeColor="text1"/>
          <w:lang w:val="es-ES_tradnl"/>
        </w:rPr>
        <w:t>El número complejo</w:t>
      </w:r>
      <w:r w:rsidRPr="00EA699E">
        <w:rPr>
          <w:rFonts w:ascii="Arial" w:hAnsi="Arial" w:cs="Arial"/>
          <w:color w:val="000000" w:themeColor="text1"/>
          <w:lang w:val="es-ES_tradnl"/>
        </w:rPr>
        <w:t> i </w:t>
      </w:r>
      <w:r w:rsidRPr="00430B9D">
        <w:rPr>
          <w:rFonts w:ascii="Arial" w:hAnsi="Arial" w:cs="Arial"/>
          <w:color w:val="000000" w:themeColor="text1"/>
          <w:lang w:val="es-ES_tradnl"/>
        </w:rPr>
        <w:t>funciona, respecto a las operaciones de suma y producto, de la misma forma que lo hacen los números reales. Esto es, dados los números reales</w:t>
      </w:r>
      <w:r w:rsidRPr="00EA699E">
        <w:rPr>
          <w:rFonts w:ascii="Arial" w:hAnsi="Arial" w:cs="Arial"/>
          <w:color w:val="000000" w:themeColor="text1"/>
          <w:lang w:val="es-ES_tradnl"/>
        </w:rPr>
        <w:t> a</w:t>
      </w:r>
      <w:r w:rsidRPr="00430B9D">
        <w:rPr>
          <w:rFonts w:ascii="Arial" w:hAnsi="Arial" w:cs="Arial"/>
          <w:color w:val="000000" w:themeColor="text1"/>
          <w:lang w:val="es-ES_tradnl"/>
        </w:rPr>
        <w:t>,</w:t>
      </w:r>
      <w:r w:rsidRPr="00EA699E">
        <w:rPr>
          <w:rFonts w:ascii="Arial" w:hAnsi="Arial" w:cs="Arial"/>
          <w:color w:val="000000" w:themeColor="text1"/>
          <w:lang w:val="es-ES_tradnl"/>
        </w:rPr>
        <w:t> b </w:t>
      </w:r>
      <w:r w:rsidRPr="00430B9D">
        <w:rPr>
          <w:rFonts w:ascii="Arial" w:hAnsi="Arial" w:cs="Arial"/>
          <w:color w:val="000000" w:themeColor="text1"/>
          <w:lang w:val="es-ES_tradnl"/>
        </w:rPr>
        <w:t>y el número imaginario</w:t>
      </w:r>
      <w:r w:rsidRPr="00EA699E">
        <w:rPr>
          <w:rFonts w:ascii="Arial" w:hAnsi="Arial" w:cs="Arial"/>
          <w:color w:val="000000" w:themeColor="text1"/>
          <w:lang w:val="es-ES_tradnl"/>
        </w:rPr>
        <w:t> i</w:t>
      </w:r>
      <w:r w:rsidRPr="00430B9D">
        <w:rPr>
          <w:rFonts w:ascii="Arial" w:hAnsi="Arial" w:cs="Arial"/>
          <w:color w:val="000000" w:themeColor="text1"/>
          <w:lang w:val="es-ES_tradnl"/>
        </w:rPr>
        <w:t>, existe el producto</w:t>
      </w:r>
      <w:r w:rsidRPr="00EA699E">
        <w:rPr>
          <w:rFonts w:ascii="Arial" w:hAnsi="Arial" w:cs="Arial"/>
          <w:color w:val="000000" w:themeColor="text1"/>
          <w:lang w:val="es-ES_tradnl"/>
        </w:rPr>
        <w:t> </w:t>
      </w:r>
      <w:proofErr w:type="spellStart"/>
      <w:r w:rsidRPr="00EA699E">
        <w:rPr>
          <w:rFonts w:ascii="Arial" w:hAnsi="Arial" w:cs="Arial"/>
          <w:color w:val="000000" w:themeColor="text1"/>
          <w:lang w:val="es-ES_tradnl"/>
        </w:rPr>
        <w:t>bi</w:t>
      </w:r>
      <w:proofErr w:type="spellEnd"/>
      <w:r w:rsidRPr="00430B9D">
        <w:rPr>
          <w:rFonts w:ascii="Arial" w:hAnsi="Arial" w:cs="Arial"/>
          <w:color w:val="000000" w:themeColor="text1"/>
          <w:lang w:val="es-ES_tradnl"/>
        </w:rPr>
        <w:t>, y la suma</w:t>
      </w:r>
      <w:r w:rsidRPr="00EA699E">
        <w:rPr>
          <w:rFonts w:ascii="Arial" w:hAnsi="Arial" w:cs="Arial"/>
          <w:color w:val="000000" w:themeColor="text1"/>
          <w:lang w:val="es-ES_tradnl"/>
        </w:rPr>
        <w:t> a + </w:t>
      </w:r>
      <w:proofErr w:type="spellStart"/>
      <w:r w:rsidRPr="00EA699E">
        <w:rPr>
          <w:rFonts w:ascii="Arial" w:hAnsi="Arial" w:cs="Arial"/>
          <w:color w:val="000000" w:themeColor="text1"/>
          <w:lang w:val="es-ES_tradnl"/>
        </w:rPr>
        <w:t>bi</w:t>
      </w:r>
      <w:proofErr w:type="spellEnd"/>
      <w:r w:rsidRPr="00430B9D">
        <w:rPr>
          <w:rFonts w:ascii="Arial" w:hAnsi="Arial" w:cs="Arial"/>
          <w:color w:val="000000" w:themeColor="text1"/>
          <w:lang w:val="es-ES_tradnl"/>
        </w:rPr>
        <w:t>. De este modo, la expresión formada por la suma de un número real y el producto de un número real por el número imaginario</w:t>
      </w:r>
      <w:r w:rsidRPr="00EA699E">
        <w:rPr>
          <w:rFonts w:ascii="Arial" w:hAnsi="Arial" w:cs="Arial"/>
          <w:color w:val="000000" w:themeColor="text1"/>
          <w:lang w:val="es-ES_tradnl"/>
        </w:rPr>
        <w:t> i </w:t>
      </w:r>
      <w:r w:rsidRPr="00430B9D">
        <w:rPr>
          <w:rFonts w:ascii="Arial" w:hAnsi="Arial" w:cs="Arial"/>
          <w:color w:val="000000" w:themeColor="text1"/>
          <w:lang w:val="es-ES_tradnl"/>
        </w:rPr>
        <w:t>se denomina</w:t>
      </w:r>
      <w:r w:rsidRPr="00EA699E">
        <w:rPr>
          <w:rFonts w:ascii="Arial" w:hAnsi="Arial" w:cs="Arial"/>
          <w:color w:val="000000" w:themeColor="text1"/>
          <w:lang w:val="es-ES_tradnl"/>
        </w:rPr>
        <w:t> número complejo</w:t>
      </w:r>
      <w:r w:rsidRPr="00430B9D">
        <w:rPr>
          <w:rFonts w:ascii="Arial" w:hAnsi="Arial" w:cs="Arial"/>
          <w:color w:val="000000" w:themeColor="text1"/>
          <w:lang w:val="es-ES_tradnl"/>
        </w:rPr>
        <w:t>. En general, cualquier raíz de un número negativo puede expresarse como el producto de un número real por</w:t>
      </w:r>
      <w:r w:rsidRPr="00EA699E">
        <w:rPr>
          <w:rFonts w:ascii="Arial" w:hAnsi="Arial" w:cs="Arial"/>
          <w:color w:val="000000" w:themeColor="text1"/>
          <w:lang w:val="es-ES_tradnl"/>
        </w:rPr>
        <w:t> i</w:t>
      </w:r>
      <w:r w:rsidRPr="00430B9D">
        <w:rPr>
          <w:rFonts w:ascii="Arial" w:hAnsi="Arial" w:cs="Arial"/>
          <w:color w:val="000000" w:themeColor="text1"/>
          <w:lang w:val="es-ES_tradnl"/>
        </w:rPr>
        <w:t>.</w:t>
      </w:r>
    </w:p>
    <w:p w:rsidR="00430B9D" w:rsidRPr="00EA699E" w:rsidRDefault="00430B9D" w:rsidP="00EA699E">
      <w:pPr>
        <w:jc w:val="both"/>
        <w:rPr>
          <w:rFonts w:ascii="Arial" w:hAnsi="Arial" w:cs="Arial"/>
          <w:color w:val="000000" w:themeColor="text1"/>
          <w:lang w:val="es-ES_tradnl"/>
        </w:rPr>
      </w:pPr>
      <w:bookmarkStart w:id="1" w:name="IDA0ID2F"/>
      <w:bookmarkEnd w:id="1"/>
      <w:r w:rsidRPr="00EA699E">
        <w:rPr>
          <w:rFonts w:ascii="Arial" w:hAnsi="Arial" w:cs="Arial"/>
          <w:color w:val="000000" w:themeColor="text1"/>
          <w:lang w:val="es-ES_tradnl"/>
        </w:rPr>
        <w:t>• Un poco de historia</w:t>
      </w:r>
    </w:p>
    <w:p w:rsidR="00430B9D" w:rsidRPr="00430B9D" w:rsidRDefault="00430B9D" w:rsidP="00EA699E">
      <w:pPr>
        <w:jc w:val="both"/>
        <w:rPr>
          <w:rFonts w:ascii="Arial" w:hAnsi="Arial" w:cs="Arial"/>
          <w:color w:val="000000" w:themeColor="text1"/>
          <w:lang w:val="es-ES_tradnl"/>
        </w:rPr>
      </w:pPr>
      <w:r w:rsidRPr="00430B9D">
        <w:rPr>
          <w:rFonts w:ascii="Arial" w:hAnsi="Arial" w:cs="Arial"/>
          <w:color w:val="000000" w:themeColor="text1"/>
          <w:lang w:val="es-ES_tradnl"/>
        </w:rPr>
        <w:t xml:space="preserve">En el renacimiento, algunos matemáticos italianos (Nicola </w:t>
      </w:r>
      <w:proofErr w:type="spellStart"/>
      <w:r w:rsidRPr="00430B9D">
        <w:rPr>
          <w:rFonts w:ascii="Arial" w:hAnsi="Arial" w:cs="Arial"/>
          <w:color w:val="000000" w:themeColor="text1"/>
          <w:lang w:val="es-ES_tradnl"/>
        </w:rPr>
        <w:t>Tartaglia</w:t>
      </w:r>
      <w:proofErr w:type="spellEnd"/>
      <w:r w:rsidRPr="00430B9D">
        <w:rPr>
          <w:rFonts w:ascii="Arial" w:hAnsi="Arial" w:cs="Arial"/>
          <w:color w:val="000000" w:themeColor="text1"/>
          <w:lang w:val="es-ES_tradnl"/>
        </w:rPr>
        <w:t xml:space="preserve">, Ludovico Ferrari, Rafael </w:t>
      </w:r>
      <w:proofErr w:type="spellStart"/>
      <w:r w:rsidRPr="00430B9D">
        <w:rPr>
          <w:rFonts w:ascii="Arial" w:hAnsi="Arial" w:cs="Arial"/>
          <w:color w:val="000000" w:themeColor="text1"/>
          <w:lang w:val="es-ES_tradnl"/>
        </w:rPr>
        <w:t>Bombelli</w:t>
      </w:r>
      <w:proofErr w:type="spellEnd"/>
      <w:r w:rsidRPr="00430B9D">
        <w:rPr>
          <w:rFonts w:ascii="Arial" w:hAnsi="Arial" w:cs="Arial"/>
          <w:color w:val="000000" w:themeColor="text1"/>
          <w:lang w:val="es-ES_tradnl"/>
        </w:rPr>
        <w:t>, entre otros) aunaron esfuerzos para sintetizar, de forma ordenada, los diferentes conocimientos de carácter algebraico que se hallaban dispersos. Este objetivo culminó en la obra</w:t>
      </w:r>
      <w:r w:rsidRPr="00EA699E">
        <w:rPr>
          <w:rFonts w:ascii="Arial" w:hAnsi="Arial" w:cs="Arial"/>
          <w:color w:val="000000" w:themeColor="text1"/>
          <w:lang w:val="es-ES_tradnl"/>
        </w:rPr>
        <w:t> </w:t>
      </w:r>
      <w:proofErr w:type="spellStart"/>
      <w:r w:rsidRPr="00EA699E">
        <w:rPr>
          <w:rFonts w:ascii="Arial" w:hAnsi="Arial" w:cs="Arial"/>
          <w:color w:val="000000" w:themeColor="text1"/>
          <w:lang w:val="es-ES_tradnl"/>
        </w:rPr>
        <w:t>Ars</w:t>
      </w:r>
      <w:proofErr w:type="spellEnd"/>
      <w:r w:rsidRPr="00EA699E">
        <w:rPr>
          <w:rFonts w:ascii="Arial" w:hAnsi="Arial" w:cs="Arial"/>
          <w:color w:val="000000" w:themeColor="text1"/>
          <w:lang w:val="es-ES_tradnl"/>
        </w:rPr>
        <w:t xml:space="preserve"> Magna </w:t>
      </w:r>
      <w:r w:rsidRPr="00430B9D">
        <w:rPr>
          <w:rFonts w:ascii="Arial" w:hAnsi="Arial" w:cs="Arial"/>
          <w:color w:val="000000" w:themeColor="text1"/>
          <w:lang w:val="es-ES_tradnl"/>
        </w:rPr>
        <w:t xml:space="preserve">de </w:t>
      </w:r>
      <w:proofErr w:type="spellStart"/>
      <w:r w:rsidRPr="00430B9D">
        <w:rPr>
          <w:rFonts w:ascii="Arial" w:hAnsi="Arial" w:cs="Arial"/>
          <w:color w:val="000000" w:themeColor="text1"/>
          <w:lang w:val="es-ES_tradnl"/>
        </w:rPr>
        <w:t>Gerolamo</w:t>
      </w:r>
      <w:proofErr w:type="spellEnd"/>
      <w:r w:rsidRPr="00430B9D">
        <w:rPr>
          <w:rFonts w:ascii="Arial" w:hAnsi="Arial" w:cs="Arial"/>
          <w:color w:val="000000" w:themeColor="text1"/>
          <w:lang w:val="es-ES_tradnl"/>
        </w:rPr>
        <w:t xml:space="preserve"> </w:t>
      </w:r>
      <w:proofErr w:type="spellStart"/>
      <w:r w:rsidRPr="00430B9D">
        <w:rPr>
          <w:rFonts w:ascii="Arial" w:hAnsi="Arial" w:cs="Arial"/>
          <w:color w:val="000000" w:themeColor="text1"/>
          <w:lang w:val="es-ES_tradnl"/>
        </w:rPr>
        <w:t>Cardano</w:t>
      </w:r>
      <w:proofErr w:type="spellEnd"/>
      <w:r w:rsidRPr="00430B9D">
        <w:rPr>
          <w:rFonts w:ascii="Arial" w:hAnsi="Arial" w:cs="Arial"/>
          <w:color w:val="000000" w:themeColor="text1"/>
          <w:lang w:val="es-ES_tradnl"/>
        </w:rPr>
        <w:t>, publicada en 1545, en la que se recogieron las diferentes formas de solucionar ecuaciones cuadráticas y cúbicas, se planteó el papel de los números negativos en la resolución de problemas y se formalizaron las expresiones de raíces cuadradas de números negativos que pueden surgir como soluciones de ecuaciones de segundo grado. En definitiva, en esta época, los números comenzaron a manejarse más formal que geométricamente.</w:t>
      </w:r>
    </w:p>
    <w:p w:rsidR="00430B9D" w:rsidRPr="00430B9D" w:rsidRDefault="00430B9D" w:rsidP="00EA699E">
      <w:pPr>
        <w:jc w:val="both"/>
        <w:rPr>
          <w:rFonts w:ascii="Arial" w:hAnsi="Arial" w:cs="Arial"/>
          <w:color w:val="000000" w:themeColor="text1"/>
          <w:lang w:val="es-ES_tradnl"/>
        </w:rPr>
      </w:pPr>
      <w:r w:rsidRPr="00430B9D">
        <w:rPr>
          <w:rFonts w:ascii="Arial" w:hAnsi="Arial" w:cs="Arial"/>
          <w:color w:val="000000" w:themeColor="text1"/>
          <w:lang w:val="es-ES_tradnl"/>
        </w:rPr>
        <w:t>Los problemas matemáticos que tenían como solución raíces de números negativos llevaron a los matemáticos del s. XVI a aceptar unas soluciones formales que designaron como</w:t>
      </w:r>
      <w:r w:rsidRPr="00EA699E">
        <w:rPr>
          <w:rFonts w:ascii="Arial" w:hAnsi="Arial" w:cs="Arial"/>
          <w:color w:val="000000" w:themeColor="text1"/>
          <w:lang w:val="es-ES_tradnl"/>
        </w:rPr>
        <w:t> números imposibles</w:t>
      </w:r>
      <w:r w:rsidRPr="00430B9D">
        <w:rPr>
          <w:rFonts w:ascii="Arial" w:hAnsi="Arial" w:cs="Arial"/>
          <w:color w:val="000000" w:themeColor="text1"/>
          <w:lang w:val="es-ES_tradnl"/>
        </w:rPr>
        <w:t>.</w:t>
      </w:r>
    </w:p>
    <w:p w:rsidR="00E31CAA" w:rsidRPr="00DF20F7" w:rsidRDefault="00430B9D" w:rsidP="00DF20F7">
      <w:pPr>
        <w:jc w:val="both"/>
        <w:rPr>
          <w:rFonts w:ascii="Arial" w:hAnsi="Arial" w:cs="Arial"/>
          <w:color w:val="000000" w:themeColor="text1"/>
          <w:lang w:val="es-ES_tradnl"/>
        </w:rPr>
      </w:pPr>
      <w:r w:rsidRPr="00430B9D">
        <w:rPr>
          <w:rFonts w:ascii="Arial" w:hAnsi="Arial" w:cs="Arial"/>
          <w:color w:val="000000" w:themeColor="text1"/>
          <w:lang w:val="es-ES_tradnl"/>
        </w:rPr>
        <w:t xml:space="preserve">Sería necesario esperar a René Descartes, Karl Friedrich Gauss y, en definitiva, a </w:t>
      </w:r>
      <w:proofErr w:type="spellStart"/>
      <w:r w:rsidRPr="00430B9D">
        <w:rPr>
          <w:rFonts w:ascii="Arial" w:hAnsi="Arial" w:cs="Arial"/>
          <w:color w:val="000000" w:themeColor="text1"/>
          <w:lang w:val="es-ES_tradnl"/>
        </w:rPr>
        <w:t>Leonhard</w:t>
      </w:r>
      <w:proofErr w:type="spellEnd"/>
      <w:r w:rsidRPr="00430B9D">
        <w:rPr>
          <w:rFonts w:ascii="Arial" w:hAnsi="Arial" w:cs="Arial"/>
          <w:color w:val="000000" w:themeColor="text1"/>
          <w:lang w:val="es-ES_tradnl"/>
        </w:rPr>
        <w:t xml:space="preserve"> Euler para que</w:t>
      </w:r>
      <w:r w:rsidRPr="00EA699E">
        <w:rPr>
          <w:rFonts w:ascii="Arial" w:hAnsi="Arial" w:cs="Arial"/>
          <w:color w:val="000000" w:themeColor="text1"/>
          <w:lang w:val="es-ES_tradnl"/>
        </w:rPr>
        <w:t> </w:t>
      </w:r>
      <w:r w:rsidRPr="00EA699E">
        <w:rPr>
          <w:rFonts w:ascii="Arial" w:hAnsi="Arial" w:cs="Arial"/>
          <w:noProof/>
          <w:color w:val="000000" w:themeColor="text1"/>
          <w:lang w:val="es-CO" w:eastAsia="es-CO"/>
        </w:rPr>
        <w:drawing>
          <wp:inline distT="0" distB="0" distL="0" distR="0">
            <wp:extent cx="323850" cy="219075"/>
            <wp:effectExtent l="0" t="0" r="0" b="0"/>
            <wp:docPr id="1" name="Imagen 1" descr="http://static0.planetasaber.com/encyclopedia/Data/Imagenes/Form/62606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rm/6260612.gif"/>
                    <pic:cNvPicPr>
                      <a:picLocks noChangeAspect="1" noChangeArrowheads="1"/>
                    </pic:cNvPicPr>
                  </pic:nvPicPr>
                  <pic:blipFill>
                    <a:blip r:embed="rId6"/>
                    <a:srcRect/>
                    <a:stretch>
                      <a:fillRect/>
                    </a:stretch>
                  </pic:blipFill>
                  <pic:spPr bwMode="auto">
                    <a:xfrm>
                      <a:off x="0" y="0"/>
                      <a:ext cx="323850" cy="219075"/>
                    </a:xfrm>
                    <a:prstGeom prst="rect">
                      <a:avLst/>
                    </a:prstGeom>
                    <a:noFill/>
                    <a:ln w="9525">
                      <a:noFill/>
                      <a:miter lim="800000"/>
                      <a:headEnd/>
                      <a:tailEnd/>
                    </a:ln>
                  </pic:spPr>
                </pic:pic>
              </a:graphicData>
            </a:graphic>
          </wp:inline>
        </w:drawing>
      </w:r>
      <w:r w:rsidRPr="00EA699E">
        <w:rPr>
          <w:rFonts w:ascii="Arial" w:hAnsi="Arial" w:cs="Arial"/>
          <w:color w:val="000000" w:themeColor="text1"/>
          <w:lang w:val="es-ES_tradnl"/>
        </w:rPr>
        <w:t> </w:t>
      </w:r>
      <w:r w:rsidRPr="00430B9D">
        <w:rPr>
          <w:rFonts w:ascii="Arial" w:hAnsi="Arial" w:cs="Arial"/>
          <w:color w:val="000000" w:themeColor="text1"/>
          <w:lang w:val="es-ES_tradnl"/>
        </w:rPr>
        <w:t>se expresase en su forma actual, el número</w:t>
      </w:r>
      <w:r w:rsidRPr="00EA699E">
        <w:rPr>
          <w:rFonts w:ascii="Arial" w:hAnsi="Arial" w:cs="Arial"/>
          <w:color w:val="000000" w:themeColor="text1"/>
          <w:lang w:val="es-ES_tradnl"/>
        </w:rPr>
        <w:t> </w:t>
      </w:r>
      <w:r w:rsidRPr="00EA699E">
        <w:rPr>
          <w:rFonts w:ascii="Arial" w:hAnsi="Arial" w:cs="Arial"/>
          <w:noProof/>
          <w:color w:val="000000" w:themeColor="text1"/>
          <w:lang w:val="es-CO" w:eastAsia="es-CO"/>
        </w:rPr>
        <w:drawing>
          <wp:inline distT="0" distB="0" distL="0" distR="0">
            <wp:extent cx="533400" cy="219075"/>
            <wp:effectExtent l="19050" t="0" r="0" b="0"/>
            <wp:docPr id="2" name="Imagen 2" descr="http://static0.planetasaber.com/encyclopedia/Data/Imagenes/Form/626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0.planetasaber.com/encyclopedia/Data/Imagenes/Form/6260613.gif"/>
                    <pic:cNvPicPr>
                      <a:picLocks noChangeAspect="1" noChangeArrowheads="1"/>
                    </pic:cNvPicPr>
                  </pic:nvPicPr>
                  <pic:blipFill>
                    <a:blip r:embed="rId7"/>
                    <a:srcRect/>
                    <a:stretch>
                      <a:fillRect/>
                    </a:stretch>
                  </pic:blipFill>
                  <pic:spPr bwMode="auto">
                    <a:xfrm>
                      <a:off x="0" y="0"/>
                      <a:ext cx="533400" cy="219075"/>
                    </a:xfrm>
                    <a:prstGeom prst="rect">
                      <a:avLst/>
                    </a:prstGeom>
                    <a:noFill/>
                    <a:ln w="9525">
                      <a:noFill/>
                      <a:miter lim="800000"/>
                      <a:headEnd/>
                      <a:tailEnd/>
                    </a:ln>
                  </pic:spPr>
                </pic:pic>
              </a:graphicData>
            </a:graphic>
          </wp:inline>
        </w:drawing>
      </w:r>
      <w:r w:rsidRPr="00EA699E">
        <w:rPr>
          <w:rFonts w:ascii="Arial" w:hAnsi="Arial" w:cs="Arial"/>
          <w:color w:val="000000" w:themeColor="text1"/>
          <w:lang w:val="es-ES_tradnl"/>
        </w:rPr>
        <w:t> </w:t>
      </w:r>
      <w:r w:rsidRPr="00430B9D">
        <w:rPr>
          <w:rFonts w:ascii="Arial" w:hAnsi="Arial" w:cs="Arial"/>
          <w:color w:val="000000" w:themeColor="text1"/>
          <w:lang w:val="es-ES_tradnl"/>
        </w:rPr>
        <w:t>o número imaginario.</w:t>
      </w:r>
      <w:bookmarkStart w:id="2" w:name="IDAFMD2F"/>
      <w:bookmarkEnd w:id="2"/>
    </w:p>
    <w:p w:rsidR="0013397F" w:rsidRPr="00E31CAA" w:rsidRDefault="0013397F"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D1515C" w:rsidRPr="00E928AA" w:rsidRDefault="00D1515C" w:rsidP="00D1515C">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1</w:t>
      </w:r>
    </w:p>
    <w:p w:rsidR="00D1515C" w:rsidRDefault="00D1515C" w:rsidP="00D1515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sidR="0060788D">
        <w:rPr>
          <w:rFonts w:ascii="Arial" w:hAnsi="Arial"/>
          <w:sz w:val="18"/>
          <w:szCs w:val="18"/>
          <w:lang w:val="es-ES_tradnl"/>
        </w:rPr>
        <w:t xml:space="preserve">  </w:t>
      </w:r>
      <w:r w:rsidR="00DF20F7">
        <w:rPr>
          <w:rFonts w:ascii="Arial" w:hAnsi="Arial"/>
          <w:sz w:val="18"/>
          <w:szCs w:val="18"/>
          <w:lang w:val="es-ES_tradnl"/>
        </w:rPr>
        <w:t>Parte Uno</w:t>
      </w:r>
    </w:p>
    <w:p w:rsidR="00D1515C" w:rsidRDefault="00D1515C" w:rsidP="00D1515C">
      <w:pPr>
        <w:rPr>
          <w:rFonts w:ascii="Arial" w:hAnsi="Arial" w:cs="Arial"/>
          <w:sz w:val="18"/>
          <w:szCs w:val="18"/>
          <w:lang w:val="es-ES_tradnl"/>
        </w:rPr>
      </w:pPr>
    </w:p>
    <w:p w:rsidR="00D1515C" w:rsidRDefault="00D1515C" w:rsidP="00D1515C">
      <w:pPr>
        <w:rPr>
          <w:rFonts w:ascii="Arial" w:hAnsi="Arial" w:cs="Arial"/>
          <w:sz w:val="18"/>
          <w:szCs w:val="18"/>
          <w:lang w:val="es-ES_tradnl"/>
        </w:rPr>
      </w:pPr>
    </w:p>
    <w:p w:rsidR="00D1515C" w:rsidRDefault="00D1515C" w:rsidP="00D1515C">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D1515C" w:rsidRDefault="00D1515C" w:rsidP="00D151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904011" w:rsidTr="00A552B4">
        <w:tc>
          <w:tcPr>
            <w:tcW w:w="3118" w:type="dxa"/>
            <w:tcBorders>
              <w:top w:val="nil"/>
              <w:left w:val="nil"/>
              <w:bottom w:val="nil"/>
            </w:tcBorders>
            <w:shd w:val="clear" w:color="auto" w:fill="CCFFCC"/>
          </w:tcPr>
          <w:p w:rsidR="00D1515C" w:rsidRPr="00904011" w:rsidRDefault="00D1515C" w:rsidP="00A552B4">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D1515C" w:rsidRPr="00904011" w:rsidRDefault="00D1515C" w:rsidP="00A552B4">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rsidR="00D1515C" w:rsidRPr="00904011" w:rsidRDefault="00D1515C" w:rsidP="00A552B4">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D1515C" w:rsidRPr="00904011" w:rsidRDefault="00D1515C" w:rsidP="00A552B4">
            <w:pPr>
              <w:rPr>
                <w:rFonts w:ascii="Arial" w:hAnsi="Arial" w:cs="Arial"/>
                <w:sz w:val="16"/>
                <w:szCs w:val="16"/>
                <w:lang w:val="es-ES_tradnl"/>
              </w:rPr>
            </w:pPr>
          </w:p>
        </w:tc>
        <w:tc>
          <w:tcPr>
            <w:tcW w:w="1417" w:type="dxa"/>
            <w:tcBorders>
              <w:top w:val="nil"/>
              <w:bottom w:val="nil"/>
            </w:tcBorders>
            <w:shd w:val="clear" w:color="auto" w:fill="CCFFCC"/>
          </w:tcPr>
          <w:p w:rsidR="00D1515C" w:rsidRPr="00CB17F3" w:rsidRDefault="00D1515C" w:rsidP="00A552B4">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D1515C" w:rsidRPr="00904011" w:rsidRDefault="00D1515C" w:rsidP="00A552B4">
            <w:pPr>
              <w:rPr>
                <w:rFonts w:ascii="Arial" w:hAnsi="Arial" w:cs="Arial"/>
                <w:sz w:val="16"/>
                <w:szCs w:val="16"/>
                <w:lang w:val="es-ES_tradnl"/>
              </w:rPr>
            </w:pPr>
          </w:p>
        </w:tc>
      </w:tr>
      <w:tr w:rsidR="00D1515C" w:rsidRPr="00DF20F7" w:rsidTr="00A552B4">
        <w:tc>
          <w:tcPr>
            <w:tcW w:w="3118" w:type="dxa"/>
            <w:tcBorders>
              <w:top w:val="nil"/>
              <w:left w:val="nil"/>
              <w:bottom w:val="nil"/>
            </w:tcBorders>
            <w:shd w:val="clear" w:color="auto" w:fill="CCFFCC"/>
          </w:tcPr>
          <w:p w:rsidR="00D1515C" w:rsidRPr="00904011" w:rsidRDefault="00D1515C" w:rsidP="00A552B4">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D1515C" w:rsidRPr="00904011" w:rsidRDefault="00DF20F7" w:rsidP="00A552B4">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rsidR="00D1515C" w:rsidRPr="00904011" w:rsidRDefault="00D1515C" w:rsidP="00A552B4">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D1515C" w:rsidRPr="00904011" w:rsidRDefault="00D1515C" w:rsidP="00A552B4">
            <w:pPr>
              <w:rPr>
                <w:rFonts w:ascii="Arial" w:hAnsi="Arial" w:cs="Arial"/>
                <w:sz w:val="16"/>
                <w:szCs w:val="16"/>
                <w:lang w:val="es-ES_tradnl"/>
              </w:rPr>
            </w:pPr>
          </w:p>
        </w:tc>
        <w:tc>
          <w:tcPr>
            <w:tcW w:w="1417" w:type="dxa"/>
            <w:tcBorders>
              <w:top w:val="nil"/>
              <w:bottom w:val="nil"/>
              <w:right w:val="nil"/>
            </w:tcBorders>
          </w:tcPr>
          <w:p w:rsidR="00D1515C" w:rsidRPr="00904011" w:rsidRDefault="00D1515C" w:rsidP="00A552B4">
            <w:pPr>
              <w:rPr>
                <w:rFonts w:ascii="Arial" w:hAnsi="Arial" w:cs="Arial"/>
                <w:sz w:val="16"/>
                <w:szCs w:val="16"/>
                <w:lang w:val="es-ES_tradnl"/>
              </w:rPr>
            </w:pPr>
          </w:p>
        </w:tc>
        <w:tc>
          <w:tcPr>
            <w:tcW w:w="426" w:type="dxa"/>
            <w:tcBorders>
              <w:left w:val="nil"/>
              <w:bottom w:val="nil"/>
              <w:right w:val="nil"/>
            </w:tcBorders>
          </w:tcPr>
          <w:p w:rsidR="00D1515C" w:rsidRPr="00904011" w:rsidRDefault="00D1515C" w:rsidP="00A552B4">
            <w:pPr>
              <w:rPr>
                <w:rFonts w:ascii="Arial" w:hAnsi="Arial" w:cs="Arial"/>
                <w:sz w:val="16"/>
                <w:szCs w:val="16"/>
                <w:lang w:val="es-ES_tradnl"/>
              </w:rPr>
            </w:pPr>
          </w:p>
        </w:tc>
      </w:tr>
    </w:tbl>
    <w:p w:rsidR="00D1515C" w:rsidRDefault="00D1515C" w:rsidP="00D1515C">
      <w:pPr>
        <w:rPr>
          <w:rFonts w:ascii="Arial" w:hAnsi="Arial" w:cs="Arial"/>
          <w:sz w:val="18"/>
          <w:szCs w:val="18"/>
          <w:lang w:val="es-ES_tradnl"/>
        </w:rPr>
      </w:pPr>
    </w:p>
    <w:p w:rsidR="00D1515C" w:rsidRDefault="00D1515C" w:rsidP="00D1515C">
      <w:pPr>
        <w:rPr>
          <w:rFonts w:ascii="Arial" w:hAnsi="Arial" w:cs="Arial"/>
          <w:sz w:val="18"/>
          <w:szCs w:val="18"/>
          <w:lang w:val="es-ES_tradnl"/>
        </w:rPr>
      </w:pPr>
    </w:p>
    <w:p w:rsidR="00D1515C" w:rsidRPr="00F4317E" w:rsidRDefault="00D1515C" w:rsidP="00D1515C">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D1515C" w:rsidRDefault="00D1515C" w:rsidP="00D151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D1515C" w:rsidRDefault="00D1515C" w:rsidP="00D1515C">
      <w:pPr>
        <w:rPr>
          <w:rFonts w:ascii="Arial" w:hAnsi="Arial" w:cs="Arial"/>
          <w:sz w:val="18"/>
          <w:szCs w:val="18"/>
          <w:lang w:val="es-ES_tradnl"/>
        </w:rPr>
      </w:pPr>
    </w:p>
    <w:p w:rsidR="00C97AC2" w:rsidRDefault="00D1515C" w:rsidP="00D1515C">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sidR="005B1821">
        <w:rPr>
          <w:rFonts w:ascii="Arial" w:hAnsi="Arial" w:cs="Arial"/>
          <w:sz w:val="18"/>
          <w:szCs w:val="18"/>
          <w:lang w:val="es-ES_tradnl"/>
        </w:rPr>
        <w:t xml:space="preserve"> </w:t>
      </w:r>
      <w:hyperlink r:id="rId8" w:history="1">
        <w:r w:rsidR="00DF20F7" w:rsidRPr="0051633C">
          <w:rPr>
            <w:rStyle w:val="Hipervnculo"/>
            <w:lang w:val="es-ES"/>
          </w:rPr>
          <w:t>http://upload.wikimedia.org/wikipedia/commons/thumb/2/2e/Hero_of_Alexandria.png/150px-Hero_of_Alexandria.png</w:t>
        </w:r>
      </w:hyperlink>
    </w:p>
    <w:p w:rsidR="00DF20F7" w:rsidRPr="00DF20F7" w:rsidRDefault="00DF20F7" w:rsidP="00DF20F7">
      <w:pPr>
        <w:jc w:val="center"/>
        <w:rPr>
          <w:rFonts w:ascii="Arial" w:hAnsi="Arial" w:cs="Arial"/>
          <w:sz w:val="18"/>
          <w:szCs w:val="18"/>
          <w:lang w:val="es-ES"/>
        </w:rPr>
      </w:pPr>
      <w:r>
        <w:rPr>
          <w:noProof/>
          <w:lang w:val="es-CO" w:eastAsia="es-CO"/>
        </w:rPr>
        <w:drawing>
          <wp:inline distT="0" distB="0" distL="0" distR="0">
            <wp:extent cx="1428750" cy="2009775"/>
            <wp:effectExtent l="19050" t="0" r="0" b="0"/>
            <wp:docPr id="5" name="Imagen 1" descr="Hero of Alexand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o of Alexandria.png"/>
                    <pic:cNvPicPr>
                      <a:picLocks noChangeAspect="1" noChangeArrowheads="1"/>
                    </pic:cNvPicPr>
                  </pic:nvPicPr>
                  <pic:blipFill>
                    <a:blip r:embed="rId9"/>
                    <a:srcRect/>
                    <a:stretch>
                      <a:fillRect/>
                    </a:stretch>
                  </pic:blipFill>
                  <pic:spPr bwMode="auto">
                    <a:xfrm>
                      <a:off x="0" y="0"/>
                      <a:ext cx="1428750" cy="2009775"/>
                    </a:xfrm>
                    <a:prstGeom prst="rect">
                      <a:avLst/>
                    </a:prstGeom>
                    <a:noFill/>
                    <a:ln w="9525">
                      <a:noFill/>
                      <a:miter lim="800000"/>
                      <a:headEnd/>
                      <a:tailEnd/>
                    </a:ln>
                  </pic:spPr>
                </pic:pic>
              </a:graphicData>
            </a:graphic>
          </wp:inline>
        </w:drawing>
      </w:r>
    </w:p>
    <w:p w:rsidR="00D1515C" w:rsidRPr="000719EE" w:rsidRDefault="00D1515C" w:rsidP="00D1515C">
      <w:pPr>
        <w:rPr>
          <w:rFonts w:ascii="Arial" w:hAnsi="Arial" w:cs="Arial"/>
          <w:sz w:val="18"/>
          <w:szCs w:val="18"/>
          <w:lang w:val="es-ES_tradnl"/>
        </w:rPr>
      </w:pPr>
    </w:p>
    <w:p w:rsidR="00D1515C" w:rsidRDefault="00D1515C" w:rsidP="00D1515C">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00A326CF">
        <w:rPr>
          <w:rFonts w:ascii="Arial" w:hAnsi="Arial"/>
          <w:sz w:val="18"/>
          <w:szCs w:val="18"/>
          <w:lang w:val="es-ES_tradnl"/>
        </w:rPr>
        <w:t xml:space="preserve"> </w:t>
      </w:r>
      <w:r w:rsidR="00003C61">
        <w:rPr>
          <w:rFonts w:ascii="Arial" w:hAnsi="Arial"/>
          <w:sz w:val="18"/>
          <w:szCs w:val="18"/>
          <w:lang w:val="es-ES_tradnl"/>
        </w:rPr>
        <w:t>H</w:t>
      </w:r>
      <w:r w:rsidR="00DF20F7">
        <w:rPr>
          <w:rFonts w:ascii="Arial" w:hAnsi="Arial"/>
          <w:sz w:val="18"/>
          <w:szCs w:val="18"/>
          <w:lang w:val="es-ES_tradnl"/>
        </w:rPr>
        <w:t xml:space="preserve">erón de Alejandría </w:t>
      </w:r>
    </w:p>
    <w:p w:rsidR="00D1515C" w:rsidRDefault="00D1515C" w:rsidP="00D1515C">
      <w:pPr>
        <w:rPr>
          <w:rFonts w:ascii="Arial" w:hAnsi="Arial" w:cs="Arial"/>
          <w:sz w:val="18"/>
          <w:szCs w:val="18"/>
          <w:lang w:val="es-ES_tradnl"/>
        </w:rPr>
      </w:pPr>
    </w:p>
    <w:p w:rsidR="00003C61" w:rsidRPr="00F4317E" w:rsidRDefault="00003C61" w:rsidP="00003C61">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003C61" w:rsidRDefault="00003C61" w:rsidP="00003C6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003C61" w:rsidRDefault="00881988" w:rsidP="00003C61">
      <w:pPr>
        <w:rPr>
          <w:rFonts w:ascii="Arial" w:hAnsi="Arial" w:cs="Arial"/>
          <w:sz w:val="18"/>
          <w:szCs w:val="18"/>
          <w:lang w:val="es-ES_tradnl"/>
        </w:rPr>
      </w:pPr>
      <w:hyperlink r:id="rId10" w:history="1">
        <w:r w:rsidR="00003C61" w:rsidRPr="0051633C">
          <w:rPr>
            <w:rStyle w:val="Hipervnculo"/>
            <w:rFonts w:ascii="Arial" w:hAnsi="Arial" w:cs="Arial"/>
            <w:sz w:val="18"/>
            <w:szCs w:val="18"/>
            <w:lang w:val="es-ES_tradnl"/>
          </w:rPr>
          <w:t>http://upload.wikimedia.org/wikipedia/commons/thumb/1/1f/Algebra_by_Rafael_Bombelli.gif/200px-Algebra_by_Rafael_Bombelli.gif</w:t>
        </w:r>
      </w:hyperlink>
    </w:p>
    <w:p w:rsidR="00003C61" w:rsidRDefault="00003C61" w:rsidP="00003C61">
      <w:pPr>
        <w:jc w:val="center"/>
        <w:rPr>
          <w:rFonts w:ascii="Arial" w:hAnsi="Arial" w:cs="Arial"/>
          <w:sz w:val="18"/>
          <w:szCs w:val="18"/>
          <w:lang w:val="es-ES_tradnl"/>
        </w:rPr>
      </w:pPr>
      <w:r>
        <w:rPr>
          <w:noProof/>
          <w:lang w:val="es-CO" w:eastAsia="es-CO"/>
        </w:rPr>
        <w:drawing>
          <wp:inline distT="0" distB="0" distL="0" distR="0">
            <wp:extent cx="1905000" cy="2819400"/>
            <wp:effectExtent l="19050" t="0" r="0" b="0"/>
            <wp:docPr id="7" name="Imagen 4" descr="http://upload.wikimedia.org/wikipedia/commons/thumb/1/1f/Algebra_by_Rafael_Bombelli.gif/200px-Algebra_by_Rafael_Bombel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1/1f/Algebra_by_Rafael_Bombelli.gif/200px-Algebra_by_Rafael_Bombelli.gif"/>
                    <pic:cNvPicPr>
                      <a:picLocks noChangeAspect="1" noChangeArrowheads="1"/>
                    </pic:cNvPicPr>
                  </pic:nvPicPr>
                  <pic:blipFill>
                    <a:blip r:embed="rId11"/>
                    <a:srcRect/>
                    <a:stretch>
                      <a:fillRect/>
                    </a:stretch>
                  </pic:blipFill>
                  <pic:spPr bwMode="auto">
                    <a:xfrm>
                      <a:off x="0" y="0"/>
                      <a:ext cx="1905000" cy="2819400"/>
                    </a:xfrm>
                    <a:prstGeom prst="rect">
                      <a:avLst/>
                    </a:prstGeom>
                    <a:noFill/>
                    <a:ln w="9525">
                      <a:noFill/>
                      <a:miter lim="800000"/>
                      <a:headEnd/>
                      <a:tailEnd/>
                    </a:ln>
                  </pic:spPr>
                </pic:pic>
              </a:graphicData>
            </a:graphic>
          </wp:inline>
        </w:drawing>
      </w:r>
    </w:p>
    <w:p w:rsidR="00003C61" w:rsidRDefault="00003C61" w:rsidP="00003C61">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p>
    <w:p w:rsidR="00003C61" w:rsidRPr="00DF20F7" w:rsidRDefault="00003C61" w:rsidP="00003C61">
      <w:pPr>
        <w:jc w:val="center"/>
        <w:rPr>
          <w:rFonts w:ascii="Arial" w:hAnsi="Arial" w:cs="Arial"/>
          <w:sz w:val="18"/>
          <w:szCs w:val="18"/>
          <w:lang w:val="es-ES"/>
        </w:rPr>
      </w:pPr>
    </w:p>
    <w:p w:rsidR="00003C61" w:rsidRPr="000719EE" w:rsidRDefault="00003C61" w:rsidP="00003C61">
      <w:pPr>
        <w:rPr>
          <w:rFonts w:ascii="Arial" w:hAnsi="Arial" w:cs="Arial"/>
          <w:sz w:val="18"/>
          <w:szCs w:val="18"/>
          <w:lang w:val="es-ES_tradnl"/>
        </w:rPr>
      </w:pPr>
    </w:p>
    <w:p w:rsidR="00003C61" w:rsidRPr="00003C61" w:rsidRDefault="00003C61" w:rsidP="00003C61">
      <w:pPr>
        <w:rPr>
          <w:rFonts w:ascii="Arial" w:hAnsi="Arial"/>
          <w:sz w:val="18"/>
          <w:szCs w:val="18"/>
          <w:lang w:val="es-ES"/>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Pr="00003C61">
        <w:rPr>
          <w:rFonts w:ascii="Arial" w:hAnsi="Arial" w:cs="Arial"/>
          <w:lang w:val="es-ES"/>
        </w:rPr>
        <w:t>Algebra</w:t>
      </w:r>
      <w:r w:rsidRPr="00003C61">
        <w:rPr>
          <w:lang w:val="es-ES"/>
        </w:rPr>
        <w:t> </w:t>
      </w:r>
      <w:r w:rsidRPr="00003C61">
        <w:rPr>
          <w:rFonts w:ascii="Arial" w:hAnsi="Arial" w:cs="Arial"/>
          <w:lang w:val="es-ES"/>
        </w:rPr>
        <w:t xml:space="preserve">de Rafael </w:t>
      </w:r>
      <w:proofErr w:type="spellStart"/>
      <w:r w:rsidRPr="00003C61">
        <w:rPr>
          <w:rFonts w:ascii="Arial" w:hAnsi="Arial" w:cs="Arial"/>
          <w:lang w:val="es-ES"/>
        </w:rPr>
        <w:t>Bombelli</w:t>
      </w:r>
      <w:proofErr w:type="spellEnd"/>
      <w:r w:rsidRPr="00003C61">
        <w:rPr>
          <w:rFonts w:ascii="Arial" w:hAnsi="Arial" w:cs="Arial"/>
          <w:lang w:val="es-ES"/>
        </w:rPr>
        <w:t>: título edición de Bolonia de 1579</w:t>
      </w:r>
    </w:p>
    <w:p w:rsidR="00003C61" w:rsidRDefault="00003C61" w:rsidP="00003C61">
      <w:pPr>
        <w:rPr>
          <w:rFonts w:ascii="Arial" w:hAnsi="Arial" w:cs="Arial"/>
          <w:sz w:val="18"/>
          <w:szCs w:val="18"/>
          <w:lang w:val="es-ES_tradnl"/>
        </w:rPr>
      </w:pPr>
    </w:p>
    <w:p w:rsidR="00D1515C" w:rsidRPr="00CD652E" w:rsidRDefault="00D1515C" w:rsidP="00D1515C">
      <w:pPr>
        <w:rPr>
          <w:rFonts w:ascii="Arial" w:hAnsi="Arial" w:cs="Arial"/>
          <w:sz w:val="18"/>
          <w:szCs w:val="18"/>
          <w:lang w:val="es-ES_tradnl"/>
        </w:rPr>
      </w:pPr>
    </w:p>
    <w:p w:rsidR="00D1515C" w:rsidRPr="00792588" w:rsidRDefault="00D1515C" w:rsidP="00D1515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D1515C" w:rsidRDefault="00D1515C" w:rsidP="00D1515C">
      <w:pPr>
        <w:rPr>
          <w:rFonts w:ascii="Arial" w:hAnsi="Arial" w:cs="Arial"/>
          <w:sz w:val="18"/>
          <w:szCs w:val="18"/>
          <w:lang w:val="es-ES_tradnl"/>
        </w:rPr>
      </w:pPr>
    </w:p>
    <w:p w:rsidR="0041755F" w:rsidRPr="00353DC5" w:rsidRDefault="0041755F" w:rsidP="0041755F">
      <w:pPr>
        <w:jc w:val="center"/>
        <w:rPr>
          <w:rFonts w:ascii="Arial" w:eastAsiaTheme="minorHAnsi" w:hAnsi="Arial" w:cs="Arial"/>
          <w:b/>
          <w:lang w:val="es-ES"/>
        </w:rPr>
      </w:pPr>
      <w:r w:rsidRPr="00353DC5">
        <w:rPr>
          <w:rFonts w:ascii="Arial" w:eastAsiaTheme="minorHAnsi" w:hAnsi="Arial" w:cs="Arial"/>
          <w:b/>
          <w:lang w:val="es-ES"/>
        </w:rPr>
        <w:t>Historia números complejos</w:t>
      </w:r>
    </w:p>
    <w:p w:rsidR="0041755F" w:rsidRPr="00353DC5" w:rsidRDefault="0041755F" w:rsidP="0041755F">
      <w:pPr>
        <w:jc w:val="center"/>
        <w:rPr>
          <w:rFonts w:ascii="Arial" w:eastAsiaTheme="minorHAnsi" w:hAnsi="Arial" w:cs="Arial"/>
          <w:b/>
          <w:lang w:val="es-ES"/>
        </w:rPr>
      </w:pPr>
    </w:p>
    <w:p w:rsidR="0041755F" w:rsidRPr="00353DC5" w:rsidRDefault="0041755F" w:rsidP="0041755F">
      <w:pPr>
        <w:spacing w:after="200" w:line="276" w:lineRule="auto"/>
        <w:jc w:val="both"/>
        <w:rPr>
          <w:rFonts w:ascii="Arial" w:eastAsiaTheme="minorHAnsi" w:hAnsi="Arial" w:cs="Arial"/>
          <w:lang w:val="es-ES"/>
        </w:rPr>
      </w:pPr>
      <w:r w:rsidRPr="00353DC5">
        <w:rPr>
          <w:rFonts w:ascii="Arial" w:eastAsiaTheme="minorHAnsi" w:hAnsi="Arial" w:cs="Arial"/>
          <w:lang w:val="es-ES"/>
        </w:rPr>
        <w:t xml:space="preserve">Los </w:t>
      </w:r>
      <w:r w:rsidRPr="00353DC5">
        <w:rPr>
          <w:rFonts w:ascii="Arial" w:hAnsi="Arial" w:cs="Arial"/>
          <w:lang w:val="es-ES"/>
        </w:rPr>
        <w:t>números complejos aparecen cuando se quiere  solucionar</w:t>
      </w:r>
      <w:r w:rsidRPr="00353DC5">
        <w:rPr>
          <w:rFonts w:ascii="Arial" w:eastAsiaTheme="minorHAnsi" w:hAnsi="Arial" w:cs="Arial"/>
          <w:lang w:val="es-ES"/>
        </w:rPr>
        <w:t xml:space="preserve"> ecuaciones cuadráticas, que generan raíces cuadradas de números negativos</w:t>
      </w:r>
      <w:r w:rsidRPr="00353DC5">
        <w:rPr>
          <w:rFonts w:ascii="Arial" w:hAnsi="Arial" w:cs="Arial"/>
          <w:lang w:val="es-ES"/>
        </w:rPr>
        <w:t xml:space="preserve">,  las cuales no tiene </w:t>
      </w:r>
      <w:r w:rsidRPr="00353DC5">
        <w:rPr>
          <w:rFonts w:ascii="Arial" w:eastAsiaTheme="minorHAnsi" w:hAnsi="Arial" w:cs="Arial"/>
          <w:lang w:val="es-ES"/>
        </w:rPr>
        <w:t xml:space="preserve"> soluciones reales. Los matemáti</w:t>
      </w:r>
      <w:r w:rsidRPr="00353DC5">
        <w:rPr>
          <w:rFonts w:ascii="Arial" w:hAnsi="Arial" w:cs="Arial"/>
          <w:lang w:val="es-ES"/>
        </w:rPr>
        <w:t xml:space="preserve">cos griegos que utilizaban la  geométrica para resolver problemas </w:t>
      </w:r>
      <w:r w:rsidRPr="00353DC5">
        <w:rPr>
          <w:rFonts w:ascii="Arial" w:hAnsi="Arial" w:cs="Arial"/>
          <w:lang w:val="es-ES"/>
        </w:rPr>
        <w:lastRenderedPageBreak/>
        <w:t>matemáticos,</w:t>
      </w:r>
      <w:r w:rsidRPr="00353DC5">
        <w:rPr>
          <w:rFonts w:ascii="Arial" w:eastAsiaTheme="minorHAnsi" w:hAnsi="Arial" w:cs="Arial"/>
          <w:lang w:val="es-ES"/>
        </w:rPr>
        <w:t xml:space="preserve"> consideraban estos problemas irresolubles, rechazaban el uso de números negativos por la falta de un equivalente dentro de la geometría que para ese momento era el centro de la matemática. El surgimiento de los números complejos no se debió solo a la imposibilidad de resolver algunas ecuaciones cuadráticas, sino que viene también de las ecuaciones cúbicas. Más adelante con el surgimiento del álgebra durante la Edad Media, el concepto de número se amplía para manipular ecuaciones, desligadas de la geometría.</w:t>
      </w:r>
      <w:r w:rsidRPr="00353DC5">
        <w:rPr>
          <w:rFonts w:ascii="Arial" w:hAnsi="Arial" w:cs="Arial"/>
          <w:lang w:val="es-ES"/>
        </w:rPr>
        <w:t xml:space="preserve">, </w:t>
      </w:r>
      <w:r w:rsidRPr="00353DC5">
        <w:rPr>
          <w:rFonts w:ascii="Arial" w:eastAsiaTheme="minorHAnsi" w:hAnsi="Arial" w:cs="Arial"/>
          <w:lang w:val="es-ES"/>
        </w:rPr>
        <w:t>Al-</w:t>
      </w:r>
      <w:proofErr w:type="spellStart"/>
      <w:r w:rsidRPr="00353DC5">
        <w:rPr>
          <w:rFonts w:ascii="Arial" w:eastAsiaTheme="minorHAnsi" w:hAnsi="Arial" w:cs="Arial"/>
          <w:lang w:val="es-ES"/>
        </w:rPr>
        <w:t>Khwarizmi</w:t>
      </w:r>
      <w:proofErr w:type="spellEnd"/>
      <w:r w:rsidRPr="00353DC5">
        <w:rPr>
          <w:rFonts w:ascii="Arial" w:eastAsiaTheme="minorHAnsi" w:hAnsi="Arial" w:cs="Arial"/>
          <w:lang w:val="es-ES"/>
        </w:rPr>
        <w:t xml:space="preserve"> , fue el autor de un libro titulado al-</w:t>
      </w:r>
      <w:proofErr w:type="spellStart"/>
      <w:r w:rsidRPr="00353DC5">
        <w:rPr>
          <w:rFonts w:ascii="Arial" w:eastAsiaTheme="minorHAnsi" w:hAnsi="Arial" w:cs="Arial"/>
          <w:lang w:val="es-ES"/>
        </w:rPr>
        <w:t>jabr</w:t>
      </w:r>
      <w:proofErr w:type="spellEnd"/>
      <w:r w:rsidRPr="00353DC5">
        <w:rPr>
          <w:rFonts w:ascii="Arial" w:eastAsiaTheme="minorHAnsi" w:hAnsi="Arial" w:cs="Arial"/>
          <w:lang w:val="es-ES"/>
        </w:rPr>
        <w:t xml:space="preserve">, publicado en el año 830 </w:t>
      </w:r>
      <w:proofErr w:type="spellStart"/>
      <w:r w:rsidRPr="00353DC5">
        <w:rPr>
          <w:rFonts w:ascii="Arial" w:eastAsiaTheme="minorHAnsi" w:hAnsi="Arial" w:cs="Arial"/>
          <w:lang w:val="es-ES"/>
        </w:rPr>
        <w:t>d.c.</w:t>
      </w:r>
      <w:proofErr w:type="spellEnd"/>
      <w:r w:rsidRPr="00353DC5">
        <w:rPr>
          <w:rFonts w:ascii="Arial" w:eastAsiaTheme="minorHAnsi" w:hAnsi="Arial" w:cs="Arial"/>
          <w:lang w:val="es-ES"/>
        </w:rPr>
        <w:t xml:space="preserve"> Este libro fue de gran influencia por recoger todas las técnicas conocidas hasta entonces sobre la resolución de ecuaciones de primero y segundo grado</w:t>
      </w:r>
      <w:r w:rsidRPr="00353DC5">
        <w:rPr>
          <w:rFonts w:ascii="Arial" w:hAnsi="Arial" w:cs="Arial"/>
          <w:lang w:val="es-ES"/>
        </w:rPr>
        <w:t xml:space="preserve"> sin tener en cuenta las cantidades negativas</w:t>
      </w:r>
      <w:r w:rsidRPr="00353DC5">
        <w:rPr>
          <w:rFonts w:ascii="Arial" w:eastAsiaTheme="minorHAnsi" w:hAnsi="Arial" w:cs="Arial"/>
          <w:lang w:val="es-ES"/>
        </w:rPr>
        <w:t>.</w:t>
      </w:r>
    </w:p>
    <w:p w:rsidR="0041755F" w:rsidRPr="00353DC5" w:rsidRDefault="0041755F" w:rsidP="0041755F">
      <w:pPr>
        <w:spacing w:after="200" w:line="276" w:lineRule="auto"/>
        <w:jc w:val="both"/>
        <w:rPr>
          <w:rFonts w:ascii="Arial" w:eastAsiaTheme="minorHAnsi" w:hAnsi="Arial" w:cs="Arial"/>
          <w:lang w:val="es-ES"/>
        </w:rPr>
      </w:pPr>
    </w:p>
    <w:p w:rsidR="0041755F" w:rsidRPr="00353DC5" w:rsidRDefault="0041755F" w:rsidP="0041755F">
      <w:pPr>
        <w:jc w:val="both"/>
        <w:rPr>
          <w:rFonts w:ascii="Arial" w:hAnsi="Arial" w:cs="Arial"/>
          <w:lang w:val="es-ES"/>
        </w:rPr>
      </w:pPr>
      <w:r w:rsidRPr="00353DC5">
        <w:rPr>
          <w:rFonts w:ascii="Arial" w:hAnsi="Arial" w:cs="Arial"/>
          <w:lang w:val="es-ES"/>
        </w:rPr>
        <w:t>En las matemáticas en el siglo I, en el trabajo Estereometría  de Herón de Alejandría (</w:t>
      </w:r>
      <w:proofErr w:type="spellStart"/>
      <w:r w:rsidRPr="00353DC5">
        <w:rPr>
          <w:rFonts w:ascii="Arial" w:hAnsi="Arial" w:cs="Arial"/>
          <w:lang w:val="es-ES"/>
        </w:rPr>
        <w:t>Greciaaprox</w:t>
      </w:r>
      <w:proofErr w:type="spellEnd"/>
      <w:r w:rsidRPr="00353DC5">
        <w:rPr>
          <w:rFonts w:ascii="Arial" w:hAnsi="Arial" w:cs="Arial"/>
          <w:lang w:val="es-ES"/>
        </w:rPr>
        <w:t xml:space="preserve">. 10-75)  donde aparecen por primera vez  las raíces cuadradas negativas, la siguiente aparición data del año 275 en la obra  </w:t>
      </w:r>
      <w:proofErr w:type="spellStart"/>
      <w:r w:rsidRPr="00353DC5">
        <w:rPr>
          <w:rFonts w:ascii="Arial" w:hAnsi="Arial" w:cs="Arial"/>
          <w:lang w:val="es-ES"/>
        </w:rPr>
        <w:t>Diophantus</w:t>
      </w:r>
      <w:proofErr w:type="spellEnd"/>
      <w:r w:rsidRPr="00353DC5">
        <w:rPr>
          <w:rFonts w:ascii="Arial" w:hAnsi="Arial" w:cs="Arial"/>
          <w:lang w:val="es-ES"/>
        </w:rPr>
        <w:t xml:space="preserve"> (aprox. 200-284) </w:t>
      </w:r>
      <w:proofErr w:type="spellStart"/>
      <w:r w:rsidRPr="00353DC5">
        <w:rPr>
          <w:rFonts w:ascii="Arial" w:hAnsi="Arial" w:cs="Arial"/>
          <w:lang w:val="es-ES"/>
        </w:rPr>
        <w:t>Arithmetica</w:t>
      </w:r>
      <w:proofErr w:type="spellEnd"/>
      <w:r w:rsidRPr="00353DC5">
        <w:rPr>
          <w:rFonts w:ascii="Arial" w:hAnsi="Arial" w:cs="Arial"/>
          <w:lang w:val="es-ES"/>
        </w:rPr>
        <w:t xml:space="preserve">. En su intento de cálculo de los lados de un triangulo rectángulo de per ‘metro 12 y área 7, </w:t>
      </w:r>
      <w:proofErr w:type="spellStart"/>
      <w:r w:rsidRPr="00353DC5">
        <w:rPr>
          <w:rFonts w:ascii="Arial" w:hAnsi="Arial" w:cs="Arial"/>
          <w:lang w:val="es-ES"/>
        </w:rPr>
        <w:t>Diophantus</w:t>
      </w:r>
      <w:proofErr w:type="spellEnd"/>
      <w:r w:rsidRPr="00353DC5">
        <w:rPr>
          <w:rFonts w:ascii="Arial" w:hAnsi="Arial" w:cs="Arial"/>
          <w:lang w:val="es-ES"/>
        </w:rPr>
        <w:t xml:space="preserve"> planteo resolver la ecuación </w:t>
      </w:r>
      <m:oMath>
        <m:r>
          <w:rPr>
            <w:rFonts w:ascii="Cambria Math" w:hAnsi="Cambria Math" w:cs="Arial"/>
            <w:lang w:val="es-ES"/>
          </w:rPr>
          <m:t>336</m:t>
        </m:r>
        <m:sSup>
          <m:sSupPr>
            <m:ctrlPr>
              <w:rPr>
                <w:rFonts w:ascii="Cambria Math" w:eastAsiaTheme="minorHAnsi" w:hAnsi="Cambria Math" w:cs="Arial"/>
                <w:i/>
                <w:lang w:val="es-ES"/>
              </w:rPr>
            </m:ctrlPr>
          </m:sSupPr>
          <m:e>
            <m:r>
              <w:rPr>
                <w:rFonts w:ascii="Cambria Math" w:hAnsi="Cambria Math" w:cs="Arial"/>
              </w:rPr>
              <m:t>x</m:t>
            </m:r>
          </m:e>
          <m:sup>
            <m:r>
              <w:rPr>
                <w:rFonts w:ascii="Cambria Math" w:hAnsi="Cambria Math" w:cs="Arial"/>
                <w:lang w:val="es-ES"/>
              </w:rPr>
              <m:t>2</m:t>
            </m:r>
          </m:sup>
        </m:sSup>
        <m:r>
          <w:rPr>
            <w:rFonts w:ascii="Cambria Math" w:hAnsi="Cambria Math" w:cs="Arial"/>
            <w:lang w:val="es-ES"/>
          </w:rPr>
          <m:t xml:space="preserve"> + 24 = 172</m:t>
        </m:r>
        <m:sSup>
          <m:sSupPr>
            <m:ctrlPr>
              <w:rPr>
                <w:rFonts w:ascii="Cambria Math" w:eastAsiaTheme="minorHAnsi" w:hAnsi="Cambria Math" w:cs="Arial"/>
                <w:i/>
                <w:lang w:val="es-ES"/>
              </w:rPr>
            </m:ctrlPr>
          </m:sSupPr>
          <m:e>
            <m:r>
              <w:rPr>
                <w:rFonts w:ascii="Cambria Math" w:hAnsi="Cambria Math" w:cs="Arial"/>
              </w:rPr>
              <m:t>x</m:t>
            </m:r>
          </m:e>
          <m:sup>
            <m:r>
              <w:rPr>
                <w:rFonts w:ascii="Cambria Math" w:hAnsi="Cambria Math" w:cs="Arial"/>
                <w:lang w:val="es-ES"/>
              </w:rPr>
              <m:t>2</m:t>
            </m:r>
          </m:sup>
        </m:sSup>
      </m:oMath>
      <w:r w:rsidRPr="00353DC5">
        <w:rPr>
          <w:rFonts w:ascii="Arial" w:hAnsi="Arial" w:cs="Arial"/>
          <w:lang w:val="es-ES"/>
        </w:rPr>
        <w:t xml:space="preserve"> en la cual sus raíces son números complejos, </w:t>
      </w:r>
      <w:proofErr w:type="spellStart"/>
      <w:r w:rsidRPr="00353DC5">
        <w:rPr>
          <w:rFonts w:ascii="Arial" w:hAnsi="Arial" w:cs="Arial"/>
          <w:lang w:val="es-ES"/>
        </w:rPr>
        <w:t>Mahavira</w:t>
      </w:r>
      <w:proofErr w:type="spellEnd"/>
      <w:r w:rsidRPr="00353DC5">
        <w:rPr>
          <w:rFonts w:ascii="Arial" w:hAnsi="Arial" w:cs="Arial"/>
          <w:lang w:val="es-ES"/>
        </w:rPr>
        <w:t xml:space="preserve">  un matemático hindú  alrededor del año 850, en su tratado de los números negativos que ”</w:t>
      </w:r>
      <w:r w:rsidRPr="00353DC5">
        <w:rPr>
          <w:rFonts w:ascii="Arial" w:hAnsi="Arial" w:cs="Arial"/>
          <w:i/>
          <w:lang w:val="es-ES"/>
        </w:rPr>
        <w:t>como en la naturaleza de las cosas una cantidad negativa no es un cuadrado, por tanto no puede tener raíz  cuadrada</w:t>
      </w:r>
      <w:r w:rsidRPr="00353DC5">
        <w:rPr>
          <w:rFonts w:ascii="Arial" w:hAnsi="Arial" w:cs="Arial"/>
          <w:lang w:val="es-ES"/>
        </w:rPr>
        <w:t>” En 1545, Jerome Cardan (Italia, 1501-1576), un matemático italiano, publica ”</w:t>
      </w:r>
      <w:proofErr w:type="spellStart"/>
      <w:r w:rsidRPr="00353DC5">
        <w:rPr>
          <w:rFonts w:ascii="Arial" w:hAnsi="Arial" w:cs="Arial"/>
          <w:lang w:val="es-ES"/>
        </w:rPr>
        <w:t>Ars</w:t>
      </w:r>
      <w:proofErr w:type="spellEnd"/>
      <w:r w:rsidRPr="00353DC5">
        <w:rPr>
          <w:rFonts w:ascii="Arial" w:hAnsi="Arial" w:cs="Arial"/>
          <w:lang w:val="es-ES"/>
        </w:rPr>
        <w:t xml:space="preserve"> Magna” (El Gran Arte) en el cual describe un método para resolver ecuaciones algebraicas de grado tres y cuatro, al resolver sistemas de ecuaciones </w:t>
      </w:r>
      <w:proofErr w:type="spellStart"/>
      <w:r w:rsidRPr="00353DC5">
        <w:rPr>
          <w:rFonts w:ascii="Arial" w:hAnsi="Arial" w:cs="Arial"/>
          <w:lang w:val="es-ES"/>
        </w:rPr>
        <w:t>Cardano</w:t>
      </w:r>
      <w:proofErr w:type="spellEnd"/>
      <w:r w:rsidRPr="00353DC5">
        <w:rPr>
          <w:rFonts w:ascii="Arial" w:hAnsi="Arial" w:cs="Arial"/>
          <w:lang w:val="es-ES"/>
        </w:rPr>
        <w:t xml:space="preserve"> se encuentra con soluciones como </w:t>
      </w:r>
      <m:oMath>
        <m:r>
          <w:rPr>
            <w:rFonts w:ascii="Cambria Math" w:hAnsi="Cambria Math" w:cs="Arial"/>
            <w:lang w:val="es-ES"/>
          </w:rPr>
          <m:t>5+</m:t>
        </m:r>
        <m:rad>
          <m:radPr>
            <m:ctrlPr>
              <w:rPr>
                <w:rFonts w:ascii="Cambria Math" w:eastAsiaTheme="minorHAnsi" w:hAnsi="Cambria Math" w:cs="Arial"/>
                <w:i/>
                <w:lang w:val="es-ES"/>
              </w:rPr>
            </m:ctrlPr>
          </m:radPr>
          <m:deg>
            <m:r>
              <w:rPr>
                <w:rFonts w:ascii="Cambria Math" w:eastAsiaTheme="minorHAnsi" w:hAnsi="Cambria Math" w:cs="Arial"/>
                <w:lang w:val="es-ES"/>
              </w:rPr>
              <m:t>2</m:t>
            </m:r>
          </m:deg>
          <m:e>
            <m:r>
              <w:rPr>
                <w:rFonts w:ascii="Cambria Math" w:hAnsi="Cambria Math" w:cs="Arial"/>
                <w:lang w:val="es-ES"/>
              </w:rPr>
              <m:t>-5</m:t>
            </m:r>
          </m:e>
        </m:rad>
      </m:oMath>
      <w:r w:rsidRPr="00353DC5">
        <w:rPr>
          <w:rFonts w:ascii="Arial" w:hAnsi="Arial" w:cs="Arial"/>
          <w:lang w:val="es-ES"/>
        </w:rPr>
        <w:t xml:space="preserve">  y   </w:t>
      </w:r>
      <m:oMath>
        <m:r>
          <w:rPr>
            <w:rFonts w:ascii="Cambria Math" w:hAnsi="Cambria Math" w:cs="Arial"/>
            <w:lang w:val="es-ES"/>
          </w:rPr>
          <m:t>5-</m:t>
        </m:r>
        <m:rad>
          <m:radPr>
            <m:ctrlPr>
              <w:rPr>
                <w:rFonts w:ascii="Cambria Math" w:eastAsiaTheme="minorHAnsi" w:hAnsi="Cambria Math" w:cs="Arial"/>
                <w:i/>
                <w:lang w:val="es-ES"/>
              </w:rPr>
            </m:ctrlPr>
          </m:radPr>
          <m:deg>
            <m:r>
              <w:rPr>
                <w:rFonts w:ascii="Cambria Math" w:eastAsiaTheme="minorHAnsi" w:hAnsi="Cambria Math" w:cs="Arial"/>
                <w:lang w:val="es-ES"/>
              </w:rPr>
              <m:t>2</m:t>
            </m:r>
          </m:deg>
          <m:e>
            <m:r>
              <w:rPr>
                <w:rFonts w:ascii="Cambria Math" w:hAnsi="Cambria Math" w:cs="Arial"/>
                <w:lang w:val="es-ES"/>
              </w:rPr>
              <m:t>-5</m:t>
            </m:r>
          </m:e>
        </m:rad>
      </m:oMath>
      <w:r w:rsidRPr="00353DC5">
        <w:rPr>
          <w:rFonts w:ascii="Arial" w:hAnsi="Arial" w:cs="Arial"/>
          <w:lang w:val="es-ES"/>
        </w:rPr>
        <w:t xml:space="preserve"> </w:t>
      </w:r>
      <w:proofErr w:type="spellStart"/>
      <w:r w:rsidRPr="00353DC5">
        <w:rPr>
          <w:rFonts w:ascii="Arial" w:eastAsiaTheme="minorHAnsi" w:hAnsi="Arial" w:cs="Arial"/>
          <w:lang w:val="es-ES"/>
        </w:rPr>
        <w:t>Cardano</w:t>
      </w:r>
      <w:proofErr w:type="spellEnd"/>
      <w:r w:rsidRPr="00353DC5">
        <w:rPr>
          <w:rFonts w:ascii="Arial" w:eastAsiaTheme="minorHAnsi" w:hAnsi="Arial" w:cs="Arial"/>
          <w:lang w:val="es-ES"/>
        </w:rPr>
        <w:t xml:space="preserve"> hizo uso por vez primera de las raíces cuadradas de números negativos y consideró la posibilidad de usar los números imaginarios. Fueron entre las soluciones de la ecuación cúbica en el libro de </w:t>
      </w:r>
      <w:proofErr w:type="spellStart"/>
      <w:r w:rsidRPr="00353DC5">
        <w:rPr>
          <w:rFonts w:ascii="Arial" w:eastAsiaTheme="minorHAnsi" w:hAnsi="Arial" w:cs="Arial"/>
          <w:lang w:val="es-ES"/>
        </w:rPr>
        <w:t>Cardano</w:t>
      </w:r>
      <w:proofErr w:type="spellEnd"/>
      <w:r w:rsidRPr="00353DC5">
        <w:rPr>
          <w:rFonts w:ascii="Arial" w:eastAsiaTheme="minorHAnsi" w:hAnsi="Arial" w:cs="Arial"/>
          <w:lang w:val="es-ES"/>
        </w:rPr>
        <w:t xml:space="preserve"> donde se </w:t>
      </w:r>
      <w:r w:rsidRPr="00353DC5">
        <w:rPr>
          <w:rFonts w:ascii="Arial" w:hAnsi="Arial" w:cs="Arial"/>
          <w:lang w:val="es-ES"/>
        </w:rPr>
        <w:t>dio</w:t>
      </w:r>
      <w:r w:rsidRPr="00353DC5">
        <w:rPr>
          <w:rFonts w:ascii="Arial" w:eastAsiaTheme="minorHAnsi" w:hAnsi="Arial" w:cs="Arial"/>
          <w:lang w:val="es-ES"/>
        </w:rPr>
        <w:t xml:space="preserve"> el nacimiento de los números complejos.</w:t>
      </w:r>
      <w:r w:rsidRPr="00353DC5">
        <w:rPr>
          <w:rFonts w:ascii="Arial" w:hAnsi="Arial" w:cs="Arial"/>
          <w:lang w:val="es-ES"/>
        </w:rPr>
        <w:t xml:space="preserve"> </w:t>
      </w:r>
    </w:p>
    <w:p w:rsidR="0041755F" w:rsidRPr="00353DC5" w:rsidRDefault="0041755F" w:rsidP="0041755F">
      <w:pPr>
        <w:jc w:val="both"/>
        <w:rPr>
          <w:rFonts w:ascii="Arial" w:hAnsi="Arial" w:cs="Arial"/>
          <w:lang w:val="es-ES"/>
        </w:rPr>
      </w:pPr>
      <w:r w:rsidRPr="00353DC5">
        <w:rPr>
          <w:rFonts w:ascii="Arial" w:hAnsi="Arial" w:cs="Arial"/>
          <w:lang w:val="es-ES"/>
        </w:rPr>
        <w:t xml:space="preserve">Rafael </w:t>
      </w:r>
      <w:proofErr w:type="spellStart"/>
      <w:r w:rsidRPr="00353DC5">
        <w:rPr>
          <w:rFonts w:ascii="Arial" w:hAnsi="Arial" w:cs="Arial"/>
          <w:lang w:val="es-ES"/>
        </w:rPr>
        <w:t>Bombelli</w:t>
      </w:r>
      <w:proofErr w:type="spellEnd"/>
      <w:r w:rsidRPr="00353DC5">
        <w:rPr>
          <w:rFonts w:ascii="Arial" w:hAnsi="Arial" w:cs="Arial"/>
          <w:lang w:val="es-ES"/>
        </w:rPr>
        <w:t xml:space="preserve"> (Italia, 1526 - 1572) quien </w:t>
      </w:r>
      <w:r w:rsidR="00F64010" w:rsidRPr="00353DC5">
        <w:rPr>
          <w:rFonts w:ascii="Arial" w:hAnsi="Arial" w:cs="Arial"/>
          <w:lang w:val="es-ES"/>
        </w:rPr>
        <w:t>intento</w:t>
      </w:r>
      <w:r w:rsidRPr="00353DC5">
        <w:rPr>
          <w:rFonts w:ascii="Arial" w:hAnsi="Arial" w:cs="Arial"/>
          <w:lang w:val="es-ES"/>
        </w:rPr>
        <w:t xml:space="preserve"> darle sentido a estas expresiones sin sentido de </w:t>
      </w:r>
      <w:proofErr w:type="spellStart"/>
      <w:r w:rsidRPr="00353DC5">
        <w:rPr>
          <w:rFonts w:ascii="Arial" w:hAnsi="Arial" w:cs="Arial"/>
          <w:lang w:val="es-ES"/>
        </w:rPr>
        <w:t>Cardano</w:t>
      </w:r>
      <w:proofErr w:type="spellEnd"/>
      <w:r w:rsidRPr="00353DC5">
        <w:rPr>
          <w:rFonts w:ascii="Arial" w:hAnsi="Arial" w:cs="Arial"/>
          <w:lang w:val="es-ES"/>
        </w:rPr>
        <w:t xml:space="preserve">  planteando que si </w:t>
      </w:r>
      <m:oMath>
        <m:r>
          <w:rPr>
            <w:rFonts w:ascii="Cambria Math" w:hAnsi="Cambria Math" w:cs="Arial"/>
            <w:lang w:val="es-ES"/>
          </w:rPr>
          <m:t>-2+</m:t>
        </m:r>
        <m:rad>
          <m:radPr>
            <m:ctrlPr>
              <w:rPr>
                <w:rFonts w:ascii="Cambria Math" w:eastAsiaTheme="minorHAnsi" w:hAnsi="Cambria Math" w:cs="Arial"/>
                <w:i/>
                <w:lang w:val="es-ES"/>
              </w:rPr>
            </m:ctrlPr>
          </m:radPr>
          <m:deg>
            <m:r>
              <w:rPr>
                <w:rFonts w:ascii="Cambria Math" w:eastAsiaTheme="minorHAnsi" w:hAnsi="Cambria Math" w:cs="Arial"/>
                <w:lang w:val="es-ES"/>
              </w:rPr>
              <m:t>2</m:t>
            </m:r>
          </m:deg>
          <m:e>
            <m:r>
              <w:rPr>
                <w:rFonts w:ascii="Cambria Math" w:hAnsi="Cambria Math" w:cs="Arial"/>
                <w:lang w:val="es-ES"/>
              </w:rPr>
              <m:t>-121</m:t>
            </m:r>
          </m:e>
        </m:rad>
      </m:oMath>
      <w:r w:rsidRPr="00353DC5">
        <w:rPr>
          <w:rFonts w:ascii="Arial" w:hAnsi="Arial" w:cs="Arial"/>
          <w:lang w:val="es-ES"/>
        </w:rPr>
        <w:t xml:space="preserve"> y  </w:t>
      </w:r>
      <m:oMath>
        <m:r>
          <w:rPr>
            <w:rFonts w:ascii="Cambria Math" w:hAnsi="Cambria Math" w:cs="Arial"/>
            <w:lang w:val="es-ES"/>
          </w:rPr>
          <m:t>-2-</m:t>
        </m:r>
        <m:rad>
          <m:radPr>
            <m:ctrlPr>
              <w:rPr>
                <w:rFonts w:ascii="Cambria Math" w:eastAsiaTheme="minorHAnsi" w:hAnsi="Cambria Math" w:cs="Arial"/>
                <w:i/>
                <w:lang w:val="es-ES"/>
              </w:rPr>
            </m:ctrlPr>
          </m:radPr>
          <m:deg>
            <m:r>
              <w:rPr>
                <w:rFonts w:ascii="Cambria Math" w:eastAsiaTheme="minorHAnsi" w:hAnsi="Cambria Math" w:cs="Arial"/>
                <w:lang w:val="es-ES"/>
              </w:rPr>
              <m:t>2</m:t>
            </m:r>
          </m:deg>
          <m:e>
            <m:r>
              <w:rPr>
                <w:rFonts w:ascii="Cambria Math" w:hAnsi="Cambria Math" w:cs="Arial"/>
                <w:lang w:val="es-ES"/>
              </w:rPr>
              <m:t>-121</m:t>
            </m:r>
          </m:e>
        </m:rad>
      </m:oMath>
      <w:r w:rsidRPr="00353DC5">
        <w:rPr>
          <w:rFonts w:ascii="Arial" w:hAnsi="Arial" w:cs="Arial"/>
          <w:lang w:val="es-ES"/>
        </w:rPr>
        <w:t xml:space="preserve"> se diferencian solo por un signo lo mismo sucedería si se calculan sus raíces cubicas, este razonamiento permite el nacimiento de la variable compleja, </w:t>
      </w:r>
      <w:proofErr w:type="spellStart"/>
      <w:r w:rsidRPr="00353DC5">
        <w:rPr>
          <w:rFonts w:ascii="Arial" w:eastAsiaTheme="minorHAnsi" w:hAnsi="Arial" w:cs="Arial"/>
          <w:lang w:val="es-ES"/>
        </w:rPr>
        <w:t>Bombelli</w:t>
      </w:r>
      <w:proofErr w:type="spellEnd"/>
      <w:r w:rsidRPr="00353DC5">
        <w:rPr>
          <w:rFonts w:ascii="Arial" w:eastAsiaTheme="minorHAnsi" w:hAnsi="Arial" w:cs="Arial"/>
          <w:lang w:val="es-ES"/>
        </w:rPr>
        <w:t xml:space="preserve"> puede ser llamado el padre de los números complejos, pues fue el primero que desarrolló el álgebra formal para trabajar con las expresiones de la </w:t>
      </w:r>
      <w:r w:rsidRPr="00353DC5">
        <w:rPr>
          <w:rFonts w:ascii="Arial" w:hAnsi="Arial" w:cs="Arial"/>
          <w:lang w:val="es-ES"/>
        </w:rPr>
        <w:t xml:space="preserve">forma </w:t>
      </w:r>
      <m:oMath>
        <m:r>
          <w:rPr>
            <w:rFonts w:ascii="Cambria Math" w:hAnsi="Cambria Math" w:cs="Arial"/>
          </w:rPr>
          <m:t>a</m:t>
        </m:r>
        <m:r>
          <w:rPr>
            <w:rFonts w:ascii="Cambria Math" w:hAnsi="Cambria Math" w:cs="Arial"/>
            <w:lang w:val="es-ES"/>
          </w:rPr>
          <m:t>+</m:t>
        </m:r>
        <m:r>
          <w:rPr>
            <w:rFonts w:ascii="Cambria Math" w:hAnsi="Cambria Math" w:cs="Arial"/>
          </w:rPr>
          <m:t>bi</m:t>
        </m:r>
      </m:oMath>
      <w:r w:rsidRPr="00353DC5">
        <w:rPr>
          <w:rFonts w:ascii="Arial" w:hAnsi="Arial" w:cs="Arial"/>
          <w:lang w:val="es-ES"/>
        </w:rPr>
        <w:t xml:space="preserve">,  </w:t>
      </w:r>
      <w:r w:rsidRPr="00353DC5">
        <w:rPr>
          <w:rFonts w:ascii="Arial" w:eastAsiaTheme="minorHAnsi" w:hAnsi="Arial" w:cs="Arial"/>
          <w:lang w:val="es-ES"/>
        </w:rPr>
        <w:t xml:space="preserve">En la fórmula de </w:t>
      </w:r>
      <w:proofErr w:type="spellStart"/>
      <w:r w:rsidRPr="00353DC5">
        <w:rPr>
          <w:rFonts w:ascii="Arial" w:eastAsiaTheme="minorHAnsi" w:hAnsi="Arial" w:cs="Arial"/>
          <w:lang w:val="es-ES"/>
        </w:rPr>
        <w:t>Car</w:t>
      </w:r>
      <w:r w:rsidRPr="00353DC5">
        <w:rPr>
          <w:rFonts w:ascii="Arial" w:hAnsi="Arial" w:cs="Arial"/>
          <w:lang w:val="es-ES"/>
        </w:rPr>
        <w:t>dano</w:t>
      </w:r>
      <w:proofErr w:type="spellEnd"/>
      <w:r w:rsidRPr="00353DC5">
        <w:rPr>
          <w:rFonts w:ascii="Arial" w:hAnsi="Arial" w:cs="Arial"/>
          <w:lang w:val="es-ES"/>
        </w:rPr>
        <w:t>,</w:t>
      </w:r>
      <w:r w:rsidRPr="00353DC5">
        <w:rPr>
          <w:rFonts w:ascii="Arial" w:eastAsiaTheme="minorHAnsi" w:hAnsi="Arial" w:cs="Arial"/>
          <w:lang w:val="es-ES"/>
        </w:rPr>
        <w:t xml:space="preserve"> aparecen dos sumandos del tipo , la idea de </w:t>
      </w:r>
      <w:proofErr w:type="spellStart"/>
      <w:r w:rsidRPr="00353DC5">
        <w:rPr>
          <w:rFonts w:ascii="Arial" w:eastAsiaTheme="minorHAnsi" w:hAnsi="Arial" w:cs="Arial"/>
          <w:lang w:val="es-ES"/>
        </w:rPr>
        <w:t>Bombelli</w:t>
      </w:r>
      <w:proofErr w:type="spellEnd"/>
      <w:r w:rsidRPr="00353DC5">
        <w:rPr>
          <w:rFonts w:ascii="Arial" w:eastAsiaTheme="minorHAnsi" w:hAnsi="Arial" w:cs="Arial"/>
          <w:lang w:val="es-ES"/>
        </w:rPr>
        <w:t xml:space="preserve"> es reducir dicho número a uno del tipo . En el libro “</w:t>
      </w:r>
      <w:proofErr w:type="spellStart"/>
      <w:r w:rsidRPr="00353DC5">
        <w:rPr>
          <w:rFonts w:ascii="Arial" w:eastAsiaTheme="minorHAnsi" w:hAnsi="Arial" w:cs="Arial"/>
          <w:lang w:val="es-ES"/>
        </w:rPr>
        <w:t>L’Algebra</w:t>
      </w:r>
      <w:proofErr w:type="spellEnd"/>
      <w:r w:rsidRPr="00353DC5">
        <w:rPr>
          <w:rFonts w:ascii="Arial" w:eastAsiaTheme="minorHAnsi" w:hAnsi="Arial" w:cs="Arial"/>
          <w:lang w:val="es-ES"/>
        </w:rPr>
        <w:t xml:space="preserve">” aparecen por primera vez el cálculo con los números negativos, así como también las reglas para sumar y multiplicar dichos números. El gran aporte de </w:t>
      </w:r>
      <w:proofErr w:type="spellStart"/>
      <w:r w:rsidRPr="00353DC5">
        <w:rPr>
          <w:rFonts w:ascii="Arial" w:eastAsiaTheme="minorHAnsi" w:hAnsi="Arial" w:cs="Arial"/>
          <w:lang w:val="es-ES"/>
        </w:rPr>
        <w:t>Bombelli</w:t>
      </w:r>
      <w:proofErr w:type="spellEnd"/>
      <w:r w:rsidRPr="00353DC5">
        <w:rPr>
          <w:rFonts w:ascii="Arial" w:eastAsiaTheme="minorHAnsi" w:hAnsi="Arial" w:cs="Arial"/>
          <w:lang w:val="es-ES"/>
        </w:rPr>
        <w:t xml:space="preserve"> al álgebra, fue el de acept</w:t>
      </w:r>
      <w:r w:rsidRPr="00353DC5">
        <w:rPr>
          <w:rFonts w:ascii="Arial" w:hAnsi="Arial" w:cs="Arial"/>
          <w:lang w:val="es-ES"/>
        </w:rPr>
        <w:t>ar sin reserva la existencia de los números complejos</w:t>
      </w:r>
      <w:r w:rsidRPr="00353DC5">
        <w:rPr>
          <w:rFonts w:ascii="Arial" w:eastAsiaTheme="minorHAnsi" w:hAnsi="Arial" w:cs="Arial"/>
          <w:lang w:val="es-ES"/>
        </w:rPr>
        <w:t>,</w:t>
      </w:r>
      <w:r w:rsidRPr="00353DC5">
        <w:rPr>
          <w:rFonts w:ascii="Arial" w:hAnsi="Arial" w:cs="Arial"/>
          <w:lang w:val="es-ES"/>
        </w:rPr>
        <w:t xml:space="preserve">  pesar a  los avances logrados por </w:t>
      </w:r>
      <w:proofErr w:type="spellStart"/>
      <w:r w:rsidRPr="00353DC5">
        <w:rPr>
          <w:rFonts w:ascii="Arial" w:hAnsi="Arial" w:cs="Arial"/>
          <w:lang w:val="es-ES"/>
        </w:rPr>
        <w:t>Bombelli</w:t>
      </w:r>
      <w:proofErr w:type="spellEnd"/>
      <w:r w:rsidRPr="00353DC5">
        <w:rPr>
          <w:rFonts w:ascii="Arial" w:hAnsi="Arial" w:cs="Arial"/>
          <w:lang w:val="es-ES"/>
        </w:rPr>
        <w:t xml:space="preserve">  sus avances y desarrollos fueron ignorados durante dos siglos y medio ya que eran considerados misterioso e incierto.</w:t>
      </w:r>
    </w:p>
    <w:p w:rsidR="0041755F" w:rsidRPr="00353DC5" w:rsidRDefault="0041755F" w:rsidP="0041755F">
      <w:pPr>
        <w:jc w:val="both"/>
        <w:rPr>
          <w:rFonts w:ascii="Arial" w:hAnsi="Arial" w:cs="Arial"/>
          <w:lang w:val="es-ES"/>
        </w:rPr>
      </w:pPr>
    </w:p>
    <w:p w:rsidR="0041755F" w:rsidRPr="00353DC5" w:rsidRDefault="0041755F" w:rsidP="0041755F">
      <w:pPr>
        <w:rPr>
          <w:rFonts w:ascii="Arial" w:hAnsi="Arial" w:cs="Arial"/>
          <w:lang w:val="es-ES"/>
        </w:rPr>
      </w:pPr>
    </w:p>
    <w:p w:rsidR="0041755F" w:rsidRPr="00353DC5" w:rsidRDefault="0041755F" w:rsidP="0041755F">
      <w:pPr>
        <w:spacing w:after="200" w:line="276" w:lineRule="auto"/>
        <w:jc w:val="both"/>
        <w:rPr>
          <w:rFonts w:ascii="Arial" w:eastAsiaTheme="minorHAnsi" w:hAnsi="Arial" w:cs="Arial"/>
          <w:lang w:val="es-ES"/>
        </w:rPr>
      </w:pPr>
      <w:r w:rsidRPr="00353DC5">
        <w:rPr>
          <w:rFonts w:ascii="Arial" w:eastAsiaTheme="minorHAnsi" w:hAnsi="Arial" w:cs="Arial"/>
          <w:lang w:val="es-ES"/>
        </w:rPr>
        <w:t xml:space="preserve"> </w:t>
      </w:r>
    </w:p>
    <w:p w:rsidR="00D1515C" w:rsidRPr="0041755F" w:rsidRDefault="00D1515C" w:rsidP="00D1515C">
      <w:pPr>
        <w:rPr>
          <w:rFonts w:ascii="Arial" w:hAnsi="Arial" w:cs="Arial"/>
          <w:sz w:val="18"/>
          <w:szCs w:val="18"/>
          <w:lang w:val="es-ES"/>
        </w:rPr>
      </w:pPr>
    </w:p>
    <w:p w:rsidR="00DF20F7" w:rsidRPr="00E928AA" w:rsidRDefault="00DF20F7" w:rsidP="00DF20F7">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2</w:t>
      </w:r>
    </w:p>
    <w:p w:rsidR="00DF20F7" w:rsidRDefault="00DF20F7" w:rsidP="00DF20F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Pr>
          <w:rFonts w:ascii="Arial" w:hAnsi="Arial"/>
          <w:sz w:val="18"/>
          <w:szCs w:val="18"/>
          <w:lang w:val="es-ES_tradnl"/>
        </w:rPr>
        <w:t xml:space="preserve">  Parte Dos</w:t>
      </w:r>
    </w:p>
    <w:p w:rsidR="00DF20F7" w:rsidRPr="00F4317E" w:rsidRDefault="00DF20F7" w:rsidP="00DF20F7">
      <w:pPr>
        <w:rPr>
          <w:rFonts w:ascii="Arial" w:hAnsi="Arial"/>
          <w:sz w:val="18"/>
          <w:szCs w:val="18"/>
          <w:lang w:val="es-ES_tradnl"/>
        </w:rPr>
      </w:pPr>
    </w:p>
    <w:p w:rsidR="00DF20F7" w:rsidRDefault="00DF20F7" w:rsidP="00DF20F7">
      <w:pPr>
        <w:rPr>
          <w:rFonts w:ascii="Arial" w:hAnsi="Arial" w:cs="Arial"/>
          <w:sz w:val="18"/>
          <w:szCs w:val="18"/>
          <w:lang w:val="es-ES_tradnl"/>
        </w:rPr>
      </w:pPr>
    </w:p>
    <w:p w:rsidR="00DF20F7" w:rsidRDefault="00DF20F7" w:rsidP="00DF20F7">
      <w:pPr>
        <w:rPr>
          <w:rFonts w:ascii="Arial" w:hAnsi="Arial" w:cs="Arial"/>
          <w:sz w:val="18"/>
          <w:szCs w:val="18"/>
          <w:lang w:val="es-ES_tradnl"/>
        </w:rPr>
      </w:pPr>
    </w:p>
    <w:p w:rsidR="00DF20F7" w:rsidRDefault="00DF20F7" w:rsidP="00DF20F7">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DF20F7" w:rsidRDefault="00DF20F7" w:rsidP="00DF20F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F20F7" w:rsidRPr="00904011" w:rsidTr="00535261">
        <w:tc>
          <w:tcPr>
            <w:tcW w:w="3118" w:type="dxa"/>
            <w:tcBorders>
              <w:top w:val="nil"/>
              <w:left w:val="nil"/>
              <w:bottom w:val="nil"/>
            </w:tcBorders>
            <w:shd w:val="clear" w:color="auto" w:fill="CCFFCC"/>
          </w:tcPr>
          <w:p w:rsidR="00DF20F7" w:rsidRPr="00904011" w:rsidRDefault="00DF20F7" w:rsidP="0053526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DF20F7" w:rsidRPr="00904011" w:rsidRDefault="00DF20F7" w:rsidP="00535261">
            <w:pPr>
              <w:rPr>
                <w:rFonts w:ascii="Arial" w:hAnsi="Arial" w:cs="Arial"/>
                <w:sz w:val="16"/>
                <w:szCs w:val="16"/>
                <w:lang w:val="es-ES_tradnl"/>
              </w:rPr>
            </w:pPr>
          </w:p>
        </w:tc>
        <w:tc>
          <w:tcPr>
            <w:tcW w:w="3260" w:type="dxa"/>
            <w:tcBorders>
              <w:top w:val="nil"/>
              <w:bottom w:val="nil"/>
            </w:tcBorders>
            <w:shd w:val="clear" w:color="auto" w:fill="CCFFCC"/>
          </w:tcPr>
          <w:p w:rsidR="00DF20F7" w:rsidRPr="00904011" w:rsidRDefault="00DF20F7" w:rsidP="0053526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DF20F7" w:rsidRPr="00904011" w:rsidRDefault="00DF20F7" w:rsidP="00535261">
            <w:pPr>
              <w:rPr>
                <w:rFonts w:ascii="Arial" w:hAnsi="Arial" w:cs="Arial"/>
                <w:sz w:val="16"/>
                <w:szCs w:val="16"/>
                <w:lang w:val="es-ES_tradnl"/>
              </w:rPr>
            </w:pPr>
          </w:p>
        </w:tc>
        <w:tc>
          <w:tcPr>
            <w:tcW w:w="1417" w:type="dxa"/>
            <w:tcBorders>
              <w:top w:val="nil"/>
              <w:bottom w:val="nil"/>
            </w:tcBorders>
            <w:shd w:val="clear" w:color="auto" w:fill="CCFFCC"/>
          </w:tcPr>
          <w:p w:rsidR="00DF20F7" w:rsidRPr="00CB17F3" w:rsidRDefault="00DF20F7" w:rsidP="0053526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DF20F7" w:rsidRPr="00904011" w:rsidRDefault="00DF20F7" w:rsidP="00535261">
            <w:pPr>
              <w:rPr>
                <w:rFonts w:ascii="Arial" w:hAnsi="Arial" w:cs="Arial"/>
                <w:sz w:val="16"/>
                <w:szCs w:val="16"/>
                <w:lang w:val="es-ES_tradnl"/>
              </w:rPr>
            </w:pPr>
          </w:p>
        </w:tc>
      </w:tr>
      <w:tr w:rsidR="00DF20F7" w:rsidRPr="00DF20F7" w:rsidTr="00535261">
        <w:tc>
          <w:tcPr>
            <w:tcW w:w="3118" w:type="dxa"/>
            <w:tcBorders>
              <w:top w:val="nil"/>
              <w:left w:val="nil"/>
              <w:bottom w:val="nil"/>
            </w:tcBorders>
            <w:shd w:val="clear" w:color="auto" w:fill="CCFFCC"/>
          </w:tcPr>
          <w:p w:rsidR="00DF20F7" w:rsidRPr="00904011" w:rsidRDefault="00DF20F7" w:rsidP="00535261">
            <w:pPr>
              <w:jc w:val="right"/>
              <w:rPr>
                <w:rFonts w:ascii="Arial" w:hAnsi="Arial" w:cs="Arial"/>
                <w:sz w:val="16"/>
                <w:szCs w:val="16"/>
                <w:lang w:val="es-ES_tradnl"/>
              </w:rPr>
            </w:pPr>
            <w:r w:rsidRPr="00904011">
              <w:rPr>
                <w:rFonts w:ascii="Arial" w:hAnsi="Arial" w:cs="Arial"/>
                <w:sz w:val="16"/>
                <w:szCs w:val="16"/>
                <w:lang w:val="es-ES_tradnl"/>
              </w:rPr>
              <w:lastRenderedPageBreak/>
              <w:t>Texto con dos imágenes a la derecha</w:t>
            </w:r>
          </w:p>
        </w:tc>
        <w:tc>
          <w:tcPr>
            <w:tcW w:w="425" w:type="dxa"/>
          </w:tcPr>
          <w:p w:rsidR="00DF20F7" w:rsidRPr="00904011" w:rsidRDefault="00DF20F7" w:rsidP="00535261">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rsidR="00DF20F7" w:rsidRPr="00904011" w:rsidRDefault="00DF20F7" w:rsidP="0053526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DF20F7" w:rsidRPr="00904011" w:rsidRDefault="00DF20F7" w:rsidP="00535261">
            <w:pPr>
              <w:rPr>
                <w:rFonts w:ascii="Arial" w:hAnsi="Arial" w:cs="Arial"/>
                <w:sz w:val="16"/>
                <w:szCs w:val="16"/>
                <w:lang w:val="es-ES_tradnl"/>
              </w:rPr>
            </w:pPr>
          </w:p>
        </w:tc>
        <w:tc>
          <w:tcPr>
            <w:tcW w:w="1417" w:type="dxa"/>
            <w:tcBorders>
              <w:top w:val="nil"/>
              <w:bottom w:val="nil"/>
              <w:right w:val="nil"/>
            </w:tcBorders>
          </w:tcPr>
          <w:p w:rsidR="00DF20F7" w:rsidRPr="00904011" w:rsidRDefault="00DF20F7" w:rsidP="00535261">
            <w:pPr>
              <w:rPr>
                <w:rFonts w:ascii="Arial" w:hAnsi="Arial" w:cs="Arial"/>
                <w:sz w:val="16"/>
                <w:szCs w:val="16"/>
                <w:lang w:val="es-ES_tradnl"/>
              </w:rPr>
            </w:pPr>
          </w:p>
        </w:tc>
        <w:tc>
          <w:tcPr>
            <w:tcW w:w="426" w:type="dxa"/>
            <w:tcBorders>
              <w:left w:val="nil"/>
              <w:bottom w:val="nil"/>
              <w:right w:val="nil"/>
            </w:tcBorders>
          </w:tcPr>
          <w:p w:rsidR="00DF20F7" w:rsidRPr="00904011" w:rsidRDefault="00DF20F7" w:rsidP="00535261">
            <w:pPr>
              <w:rPr>
                <w:rFonts w:ascii="Arial" w:hAnsi="Arial" w:cs="Arial"/>
                <w:sz w:val="16"/>
                <w:szCs w:val="16"/>
                <w:lang w:val="es-ES_tradnl"/>
              </w:rPr>
            </w:pPr>
          </w:p>
        </w:tc>
      </w:tr>
    </w:tbl>
    <w:p w:rsidR="00DF20F7" w:rsidRDefault="00DF20F7" w:rsidP="00DF20F7">
      <w:pPr>
        <w:rPr>
          <w:rFonts w:ascii="Arial" w:hAnsi="Arial" w:cs="Arial"/>
          <w:sz w:val="18"/>
          <w:szCs w:val="18"/>
          <w:lang w:val="es-ES_tradnl"/>
        </w:rPr>
      </w:pPr>
    </w:p>
    <w:p w:rsidR="00DF20F7" w:rsidRDefault="00DF20F7" w:rsidP="00DF20F7">
      <w:pPr>
        <w:rPr>
          <w:rFonts w:ascii="Arial" w:hAnsi="Arial" w:cs="Arial"/>
          <w:sz w:val="18"/>
          <w:szCs w:val="18"/>
          <w:lang w:val="es-ES_tradnl"/>
        </w:rPr>
      </w:pPr>
    </w:p>
    <w:p w:rsidR="00DF20F7" w:rsidRPr="00F4317E" w:rsidRDefault="00DF20F7" w:rsidP="00DF20F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DF20F7" w:rsidRDefault="00DF20F7" w:rsidP="00DF20F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DF20F7" w:rsidRDefault="00DF20F7" w:rsidP="00DF20F7">
      <w:pPr>
        <w:rPr>
          <w:rFonts w:ascii="Arial" w:hAnsi="Arial" w:cs="Arial"/>
          <w:sz w:val="18"/>
          <w:szCs w:val="18"/>
          <w:lang w:val="es-ES_tradnl"/>
        </w:rPr>
      </w:pPr>
    </w:p>
    <w:p w:rsidR="00DF20F7" w:rsidRDefault="00DF20F7" w:rsidP="00DF20F7">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hyperlink r:id="rId12" w:history="1">
        <w:r w:rsidR="00003C61" w:rsidRPr="0051633C">
          <w:rPr>
            <w:rStyle w:val="Hipervnculo"/>
            <w:lang w:val="es-ES"/>
          </w:rPr>
          <w:t>http://upload.wikimedia.org/wikipedia/commons/thumb/9/91/Rene_descartes.jpg/220px-Rene_descartes.jpg</w:t>
        </w:r>
      </w:hyperlink>
    </w:p>
    <w:p w:rsidR="00003C61" w:rsidRPr="00003C61" w:rsidRDefault="00003C61" w:rsidP="00003C61">
      <w:pPr>
        <w:jc w:val="center"/>
        <w:rPr>
          <w:rFonts w:ascii="Arial" w:hAnsi="Arial" w:cs="Arial"/>
          <w:sz w:val="18"/>
          <w:szCs w:val="18"/>
          <w:lang w:val="es-ES"/>
        </w:rPr>
      </w:pPr>
      <w:r>
        <w:rPr>
          <w:noProof/>
          <w:lang w:val="es-CO" w:eastAsia="es-CO"/>
        </w:rPr>
        <w:drawing>
          <wp:inline distT="0" distB="0" distL="0" distR="0">
            <wp:extent cx="2095500" cy="2790825"/>
            <wp:effectExtent l="19050" t="0" r="0" b="0"/>
            <wp:docPr id="8" name="Imagen 7" descr="http://upload.wikimedia.org/wikipedia/commons/thumb/9/91/Rene_descartes.jpg/220px-Rene_descar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9/91/Rene_descartes.jpg/220px-Rene_descartes.jpg"/>
                    <pic:cNvPicPr>
                      <a:picLocks noChangeAspect="1" noChangeArrowheads="1"/>
                    </pic:cNvPicPr>
                  </pic:nvPicPr>
                  <pic:blipFill>
                    <a:blip r:embed="rId13"/>
                    <a:srcRect/>
                    <a:stretch>
                      <a:fillRect/>
                    </a:stretch>
                  </pic:blipFill>
                  <pic:spPr bwMode="auto">
                    <a:xfrm>
                      <a:off x="0" y="0"/>
                      <a:ext cx="2095500" cy="2790825"/>
                    </a:xfrm>
                    <a:prstGeom prst="rect">
                      <a:avLst/>
                    </a:prstGeom>
                    <a:noFill/>
                    <a:ln w="9525">
                      <a:noFill/>
                      <a:miter lim="800000"/>
                      <a:headEnd/>
                      <a:tailEnd/>
                    </a:ln>
                  </pic:spPr>
                </pic:pic>
              </a:graphicData>
            </a:graphic>
          </wp:inline>
        </w:drawing>
      </w:r>
    </w:p>
    <w:p w:rsidR="00DF20F7" w:rsidRPr="000719EE" w:rsidRDefault="00DF20F7" w:rsidP="00DF20F7">
      <w:pPr>
        <w:rPr>
          <w:rFonts w:ascii="Arial" w:hAnsi="Arial" w:cs="Arial"/>
          <w:sz w:val="18"/>
          <w:szCs w:val="18"/>
          <w:lang w:val="es-ES_tradnl"/>
        </w:rPr>
      </w:pPr>
    </w:p>
    <w:p w:rsidR="00DF20F7" w:rsidRPr="000719EE" w:rsidRDefault="00DF20F7" w:rsidP="00DF20F7">
      <w:pPr>
        <w:rPr>
          <w:rFonts w:ascii="Arial" w:hAnsi="Arial" w:cs="Arial"/>
          <w:sz w:val="18"/>
          <w:szCs w:val="18"/>
          <w:lang w:val="es-ES_tradnl"/>
        </w:rPr>
      </w:pPr>
    </w:p>
    <w:p w:rsidR="00DF20F7" w:rsidRPr="00003C61" w:rsidRDefault="00DF20F7" w:rsidP="00DF20F7">
      <w:pPr>
        <w:rPr>
          <w:rFonts w:ascii="Arial" w:hAnsi="Arial" w:cs="Arial"/>
          <w:color w:val="252525"/>
          <w:sz w:val="19"/>
          <w:szCs w:val="19"/>
          <w:shd w:val="clear" w:color="auto" w:fill="F9F9F9"/>
          <w:lang w:val="es-ES"/>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00003C61" w:rsidRPr="00003C61">
        <w:rPr>
          <w:rFonts w:ascii="Arial" w:hAnsi="Arial" w:cs="Arial"/>
          <w:color w:val="252525"/>
          <w:sz w:val="19"/>
          <w:szCs w:val="19"/>
          <w:shd w:val="clear" w:color="auto" w:fill="F9F9F9"/>
          <w:lang w:val="es-ES"/>
        </w:rPr>
        <w:t>Busto de Descartes en el</w:t>
      </w:r>
      <w:r w:rsidR="00003C61" w:rsidRPr="00003C61">
        <w:rPr>
          <w:rStyle w:val="apple-converted-space"/>
          <w:rFonts w:ascii="Arial" w:hAnsi="Arial" w:cs="Arial"/>
          <w:color w:val="252525"/>
          <w:sz w:val="19"/>
          <w:szCs w:val="19"/>
          <w:shd w:val="clear" w:color="auto" w:fill="F9F9F9"/>
          <w:lang w:val="es-ES"/>
        </w:rPr>
        <w:t> </w:t>
      </w:r>
      <w:hyperlink r:id="rId14" w:tooltip="Palacio de Versalles" w:history="1">
        <w:r w:rsidR="00003C61" w:rsidRPr="00003C61">
          <w:rPr>
            <w:color w:val="252525"/>
            <w:lang w:val="es-ES"/>
          </w:rPr>
          <w:t>palacio de Versalles</w:t>
        </w:r>
      </w:hyperlink>
      <w:r w:rsidR="00003C61" w:rsidRPr="00003C61">
        <w:rPr>
          <w:rFonts w:ascii="Arial" w:hAnsi="Arial" w:cs="Arial"/>
          <w:color w:val="252525"/>
          <w:sz w:val="19"/>
          <w:szCs w:val="19"/>
          <w:shd w:val="clear" w:color="auto" w:fill="F9F9F9"/>
          <w:lang w:val="es-ES"/>
        </w:rPr>
        <w:t>.</w:t>
      </w:r>
    </w:p>
    <w:p w:rsidR="00DF20F7" w:rsidRPr="00003C61" w:rsidRDefault="00DF20F7" w:rsidP="00DF20F7">
      <w:pPr>
        <w:rPr>
          <w:rFonts w:ascii="Arial" w:hAnsi="Arial" w:cs="Arial"/>
          <w:color w:val="252525"/>
          <w:sz w:val="19"/>
          <w:szCs w:val="19"/>
          <w:shd w:val="clear" w:color="auto" w:fill="F9F9F9"/>
          <w:lang w:val="es-ES"/>
        </w:rPr>
      </w:pPr>
    </w:p>
    <w:p w:rsidR="00DF20F7" w:rsidRPr="00003C61" w:rsidRDefault="00DF20F7" w:rsidP="00DF20F7">
      <w:pPr>
        <w:rPr>
          <w:rFonts w:ascii="Arial" w:hAnsi="Arial"/>
          <w:sz w:val="18"/>
          <w:szCs w:val="18"/>
          <w:highlight w:val="green"/>
          <w:lang w:val="es-ES_tradnl"/>
        </w:rPr>
      </w:pPr>
      <w:r w:rsidRPr="00003C61">
        <w:rPr>
          <w:rFonts w:ascii="Arial" w:hAnsi="Arial"/>
          <w:sz w:val="18"/>
          <w:szCs w:val="18"/>
          <w:highlight w:val="green"/>
          <w:lang w:val="es-ES_tradnl"/>
        </w:rPr>
        <w:t>Imagen 2 (borrar si no se ocupa):</w:t>
      </w:r>
    </w:p>
    <w:p w:rsidR="00DF20F7" w:rsidRDefault="00DF20F7" w:rsidP="00DF20F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DF20F7" w:rsidRDefault="00881988" w:rsidP="00DF20F7">
      <w:pPr>
        <w:rPr>
          <w:rFonts w:ascii="Arial" w:hAnsi="Arial" w:cs="Arial"/>
          <w:sz w:val="18"/>
          <w:szCs w:val="18"/>
          <w:lang w:val="es-ES_tradnl"/>
        </w:rPr>
      </w:pPr>
      <w:hyperlink r:id="rId15" w:history="1">
        <w:r w:rsidR="00003C61" w:rsidRPr="0051633C">
          <w:rPr>
            <w:rStyle w:val="Hipervnculo"/>
            <w:rFonts w:ascii="Arial" w:hAnsi="Arial" w:cs="Arial"/>
            <w:sz w:val="18"/>
            <w:szCs w:val="18"/>
            <w:lang w:val="es-ES_tradnl"/>
          </w:rPr>
          <w:t>http://upload.wikimedia.org/wikipedia/commons/d/d7/Leonhard_Euler.jpg</w:t>
        </w:r>
      </w:hyperlink>
    </w:p>
    <w:p w:rsidR="00003C61" w:rsidRDefault="00003C61" w:rsidP="00003C61">
      <w:pPr>
        <w:jc w:val="center"/>
        <w:rPr>
          <w:rFonts w:ascii="Arial" w:hAnsi="Arial" w:cs="Arial"/>
          <w:sz w:val="18"/>
          <w:szCs w:val="18"/>
          <w:lang w:val="es-ES_tradnl"/>
        </w:rPr>
      </w:pPr>
      <w:r>
        <w:rPr>
          <w:noProof/>
          <w:lang w:val="es-CO" w:eastAsia="es-CO"/>
        </w:rPr>
        <w:drawing>
          <wp:inline distT="0" distB="0" distL="0" distR="0">
            <wp:extent cx="2085975" cy="2695575"/>
            <wp:effectExtent l="19050" t="0" r="9525" b="0"/>
            <wp:docPr id="10" name="Imagen 10" descr="http://upload.wikimedia.org/wikipedia/commons/d/d7/Leonhard_Eu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d/d7/Leonhard_Euler.jpg"/>
                    <pic:cNvPicPr>
                      <a:picLocks noChangeAspect="1" noChangeArrowheads="1"/>
                    </pic:cNvPicPr>
                  </pic:nvPicPr>
                  <pic:blipFill>
                    <a:blip r:embed="rId16"/>
                    <a:srcRect/>
                    <a:stretch>
                      <a:fillRect/>
                    </a:stretch>
                  </pic:blipFill>
                  <pic:spPr bwMode="auto">
                    <a:xfrm>
                      <a:off x="0" y="0"/>
                      <a:ext cx="2085975" cy="2695575"/>
                    </a:xfrm>
                    <a:prstGeom prst="rect">
                      <a:avLst/>
                    </a:prstGeom>
                    <a:noFill/>
                    <a:ln w="9525">
                      <a:noFill/>
                      <a:miter lim="800000"/>
                      <a:headEnd/>
                      <a:tailEnd/>
                    </a:ln>
                  </pic:spPr>
                </pic:pic>
              </a:graphicData>
            </a:graphic>
          </wp:inline>
        </w:drawing>
      </w:r>
    </w:p>
    <w:p w:rsidR="00DF20F7" w:rsidRPr="00CD652E" w:rsidRDefault="00DF20F7" w:rsidP="00DF20F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p>
    <w:p w:rsidR="00003C61" w:rsidRDefault="00003C61" w:rsidP="00DF20F7">
      <w:pPr>
        <w:rPr>
          <w:rFonts w:ascii="Arial" w:hAnsi="Arial"/>
          <w:sz w:val="18"/>
          <w:szCs w:val="18"/>
          <w:highlight w:val="yellow"/>
          <w:lang w:val="es-ES_tradnl"/>
        </w:rPr>
      </w:pPr>
    </w:p>
    <w:p w:rsidR="00003C61" w:rsidRDefault="00003C61" w:rsidP="00DF20F7">
      <w:pPr>
        <w:rPr>
          <w:rFonts w:ascii="Arial" w:hAnsi="Arial"/>
          <w:b/>
          <w:color w:val="FF0000"/>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Pr="00003C61">
        <w:rPr>
          <w:rFonts w:ascii="Arial" w:hAnsi="Arial" w:cs="Arial"/>
          <w:color w:val="252525"/>
          <w:sz w:val="19"/>
          <w:szCs w:val="19"/>
          <w:shd w:val="clear" w:color="auto" w:fill="F9F9F9"/>
          <w:lang w:val="es-ES"/>
        </w:rPr>
        <w:t>Retrato de Euler del año</w:t>
      </w:r>
      <w:r w:rsidRPr="00003C61">
        <w:rPr>
          <w:rStyle w:val="apple-converted-space"/>
          <w:rFonts w:ascii="Arial" w:hAnsi="Arial" w:cs="Arial"/>
          <w:color w:val="252525"/>
          <w:sz w:val="19"/>
          <w:szCs w:val="19"/>
          <w:shd w:val="clear" w:color="auto" w:fill="F9F9F9"/>
          <w:lang w:val="es-ES"/>
        </w:rPr>
        <w:t> </w:t>
      </w:r>
      <w:hyperlink r:id="rId17" w:tooltip="1753" w:history="1">
        <w:r w:rsidRPr="00003C61">
          <w:rPr>
            <w:color w:val="252525"/>
            <w:lang w:val="es-ES"/>
          </w:rPr>
          <w:t>1753</w:t>
        </w:r>
      </w:hyperlink>
      <w:r>
        <w:rPr>
          <w:rFonts w:ascii="Arial" w:hAnsi="Arial" w:cs="Arial"/>
          <w:color w:val="252525"/>
          <w:sz w:val="19"/>
          <w:szCs w:val="19"/>
          <w:shd w:val="clear" w:color="auto" w:fill="F9F9F9"/>
          <w:lang w:val="es-ES"/>
        </w:rPr>
        <w:t xml:space="preserve"> </w:t>
      </w:r>
      <w:r w:rsidRPr="00003C61">
        <w:rPr>
          <w:rFonts w:ascii="Arial" w:hAnsi="Arial" w:cs="Arial"/>
          <w:color w:val="252525"/>
          <w:sz w:val="19"/>
          <w:szCs w:val="19"/>
          <w:shd w:val="clear" w:color="auto" w:fill="F9F9F9"/>
          <w:lang w:val="es-ES"/>
        </w:rPr>
        <w:t>dibujado por</w:t>
      </w:r>
      <w:r w:rsidRPr="00003C61">
        <w:rPr>
          <w:lang w:val="es-ES"/>
        </w:rPr>
        <w:t> </w:t>
      </w:r>
      <w:hyperlink r:id="rId18" w:tooltip="Emanuel Handmann (aún no redactado)" w:history="1">
        <w:r w:rsidRPr="00003C61">
          <w:rPr>
            <w:color w:val="252525"/>
            <w:lang w:val="es-ES"/>
          </w:rPr>
          <w:t xml:space="preserve">Emanuel </w:t>
        </w:r>
        <w:proofErr w:type="spellStart"/>
        <w:r w:rsidRPr="00003C61">
          <w:rPr>
            <w:color w:val="252525"/>
            <w:lang w:val="es-ES"/>
          </w:rPr>
          <w:t>Handmann</w:t>
        </w:r>
        <w:proofErr w:type="spellEnd"/>
      </w:hyperlink>
    </w:p>
    <w:p w:rsidR="00DF20F7" w:rsidRPr="00792588" w:rsidRDefault="00DF20F7" w:rsidP="00DF20F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DF20F7" w:rsidRDefault="00DF20F7" w:rsidP="00DF20F7">
      <w:pPr>
        <w:rPr>
          <w:rFonts w:ascii="Arial" w:hAnsi="Arial" w:cs="Arial"/>
          <w:sz w:val="18"/>
          <w:szCs w:val="18"/>
          <w:lang w:val="es-ES_tradnl"/>
        </w:rPr>
      </w:pPr>
    </w:p>
    <w:p w:rsidR="00DF20F7" w:rsidRPr="00353DC5" w:rsidRDefault="00DF20F7" w:rsidP="00DF20F7">
      <w:pPr>
        <w:jc w:val="both"/>
        <w:rPr>
          <w:rFonts w:ascii="Arial" w:hAnsi="Arial" w:cs="Arial"/>
          <w:lang w:val="es-ES"/>
        </w:rPr>
      </w:pPr>
    </w:p>
    <w:p w:rsidR="00DF20F7" w:rsidRDefault="00DF20F7" w:rsidP="00DF20F7">
      <w:pPr>
        <w:jc w:val="both"/>
        <w:rPr>
          <w:rFonts w:ascii="Arial" w:hAnsi="Arial" w:cs="Arial"/>
          <w:lang w:val="es-ES"/>
        </w:rPr>
      </w:pPr>
      <w:r w:rsidRPr="00353DC5">
        <w:rPr>
          <w:rFonts w:ascii="Arial" w:hAnsi="Arial" w:cs="Arial"/>
          <w:lang w:val="es-ES"/>
        </w:rPr>
        <w:lastRenderedPageBreak/>
        <w:t>René Descartes (Francia, 1596-1650), que bautizó con el nombre de imaginarios a los nuevos números,  las raíces de índices pares y radicales negativos, Gottfried von Leibniz (Alemania, 1646-1716).  Muestra que la suma de dos números complejos da como resultado un número</w:t>
      </w:r>
      <w:r>
        <w:rPr>
          <w:rFonts w:ascii="Arial" w:hAnsi="Arial" w:cs="Arial"/>
          <w:lang w:val="es-ES"/>
        </w:rPr>
        <w:t xml:space="preserve"> real.</w:t>
      </w:r>
    </w:p>
    <w:p w:rsidR="00DF20F7" w:rsidRPr="00353DC5" w:rsidRDefault="00DF20F7" w:rsidP="00DF20F7">
      <w:pPr>
        <w:jc w:val="both"/>
        <w:rPr>
          <w:rFonts w:ascii="Arial" w:hAnsi="Arial" w:cs="Arial"/>
          <w:lang w:val="es-ES"/>
        </w:rPr>
      </w:pPr>
      <w:r w:rsidRPr="00353DC5">
        <w:rPr>
          <w:rFonts w:ascii="Arial" w:hAnsi="Arial" w:cs="Arial"/>
          <w:lang w:val="es-ES"/>
        </w:rPr>
        <w:t xml:space="preserve"> </w:t>
      </w:r>
    </w:p>
    <w:p w:rsidR="00DF20F7" w:rsidRPr="00353DC5" w:rsidRDefault="00DF20F7" w:rsidP="00DF20F7">
      <w:pPr>
        <w:jc w:val="both"/>
        <w:rPr>
          <w:rFonts w:ascii="Arial" w:hAnsi="Arial" w:cs="Arial"/>
          <w:lang w:val="es-ES"/>
        </w:rPr>
      </w:pPr>
      <w:r w:rsidRPr="00353DC5">
        <w:rPr>
          <w:rFonts w:ascii="Arial" w:eastAsiaTheme="minorHAnsi" w:hAnsi="Arial" w:cs="Arial"/>
          <w:lang w:val="es-ES"/>
        </w:rPr>
        <w:t>Euler intentó comprender qué eran realmente los números complejos y en su "</w:t>
      </w:r>
      <w:proofErr w:type="spellStart"/>
      <w:r w:rsidRPr="00353DC5">
        <w:rPr>
          <w:rFonts w:ascii="Arial" w:eastAsiaTheme="minorHAnsi" w:hAnsi="Arial" w:cs="Arial"/>
          <w:lang w:val="es-ES"/>
        </w:rPr>
        <w:t>Vollständige</w:t>
      </w:r>
      <w:proofErr w:type="spellEnd"/>
      <w:r w:rsidRPr="00353DC5">
        <w:rPr>
          <w:rFonts w:ascii="Arial" w:eastAsiaTheme="minorHAnsi" w:hAnsi="Arial" w:cs="Arial"/>
          <w:lang w:val="es-ES"/>
        </w:rPr>
        <w:t xml:space="preserve"> </w:t>
      </w:r>
      <w:proofErr w:type="spellStart"/>
      <w:r w:rsidRPr="00353DC5">
        <w:rPr>
          <w:rFonts w:ascii="Arial" w:eastAsiaTheme="minorHAnsi" w:hAnsi="Arial" w:cs="Arial"/>
          <w:lang w:val="es-ES"/>
        </w:rPr>
        <w:t>Auleitung</w:t>
      </w:r>
      <w:proofErr w:type="spellEnd"/>
      <w:r w:rsidRPr="00353DC5">
        <w:rPr>
          <w:rFonts w:ascii="Arial" w:eastAsiaTheme="minorHAnsi" w:hAnsi="Arial" w:cs="Arial"/>
          <w:lang w:val="es-ES"/>
        </w:rPr>
        <w:t xml:space="preserve"> </w:t>
      </w:r>
      <w:proofErr w:type="spellStart"/>
      <w:r w:rsidRPr="00353DC5">
        <w:rPr>
          <w:rFonts w:ascii="Arial" w:eastAsiaTheme="minorHAnsi" w:hAnsi="Arial" w:cs="Arial"/>
          <w:lang w:val="es-ES"/>
        </w:rPr>
        <w:t>zur</w:t>
      </w:r>
      <w:proofErr w:type="spellEnd"/>
      <w:r w:rsidRPr="00353DC5">
        <w:rPr>
          <w:rFonts w:ascii="Arial" w:eastAsiaTheme="minorHAnsi" w:hAnsi="Arial" w:cs="Arial"/>
          <w:lang w:val="es-ES"/>
        </w:rPr>
        <w:t xml:space="preserve"> Algebra" (In</w:t>
      </w:r>
      <w:r w:rsidRPr="00353DC5">
        <w:rPr>
          <w:rFonts w:ascii="Arial" w:hAnsi="Arial" w:cs="Arial"/>
          <w:lang w:val="es-ES"/>
        </w:rPr>
        <w:t xml:space="preserve">troducción Completa al Algebra) dice: </w:t>
      </w:r>
      <w:r w:rsidRPr="00353DC5">
        <w:rPr>
          <w:rFonts w:ascii="Arial" w:eastAsiaTheme="minorHAnsi" w:hAnsi="Arial" w:cs="Arial"/>
          <w:lang w:val="es-ES"/>
        </w:rPr>
        <w:br/>
        <w:t>"</w:t>
      </w:r>
      <w:r w:rsidRPr="00353DC5">
        <w:rPr>
          <w:rFonts w:ascii="Arial" w:eastAsiaTheme="minorHAnsi" w:hAnsi="Arial" w:cs="Arial"/>
          <w:i/>
          <w:lang w:val="es-ES"/>
        </w:rPr>
        <w:t>Puesto que todos los números concebibles son mayores que cero, menores que cero, o iguales a cero, está claro que las raíces cuadradas de números negativos no pueden ser incluidas entre los números posibles (reales). En consecuencia debemos decir que son números imposibles. Y esta circunstancia nos lleva al concepto de tales números, que por su naturaleza son imposibles, y ordinariamente se les llama imaginarios o ideales, porque existen sólo en la imaginación</w:t>
      </w:r>
      <w:r w:rsidRPr="00353DC5">
        <w:rPr>
          <w:rFonts w:ascii="Arial" w:eastAsiaTheme="minorHAnsi" w:hAnsi="Arial" w:cs="Arial"/>
          <w:lang w:val="es-ES"/>
        </w:rPr>
        <w:t>".</w:t>
      </w:r>
    </w:p>
    <w:p w:rsidR="00DF20F7" w:rsidRPr="00353DC5" w:rsidRDefault="00DF20F7" w:rsidP="00DF20F7">
      <w:pPr>
        <w:jc w:val="both"/>
        <w:rPr>
          <w:rFonts w:ascii="Arial" w:hAnsi="Arial" w:cs="Arial"/>
          <w:lang w:val="es-ES"/>
        </w:rPr>
      </w:pPr>
      <w:r w:rsidRPr="00353DC5">
        <w:rPr>
          <w:rFonts w:ascii="Arial" w:eastAsiaTheme="minorHAnsi" w:hAnsi="Arial" w:cs="Arial"/>
          <w:lang w:val="es-ES"/>
        </w:rPr>
        <w:br/>
        <w:t xml:space="preserve">En 1777 el matemático </w:t>
      </w:r>
      <w:proofErr w:type="spellStart"/>
      <w:r w:rsidRPr="00353DC5">
        <w:rPr>
          <w:rFonts w:ascii="Arial" w:eastAsiaTheme="minorHAnsi" w:hAnsi="Arial" w:cs="Arial"/>
          <w:lang w:val="es-ES"/>
        </w:rPr>
        <w:t>Leonhar</w:t>
      </w:r>
      <w:proofErr w:type="spellEnd"/>
      <w:r w:rsidRPr="00353DC5">
        <w:rPr>
          <w:rFonts w:ascii="Arial" w:eastAsiaTheme="minorHAnsi" w:hAnsi="Arial" w:cs="Arial"/>
          <w:lang w:val="es-ES"/>
        </w:rPr>
        <w:t xml:space="preserve"> Euler introdujo el símbolo </w:t>
      </w:r>
      <w:r w:rsidRPr="00353DC5">
        <w:rPr>
          <w:rFonts w:ascii="Arial" w:hAnsi="Arial" w:cs="Arial"/>
          <w:lang w:val="es-ES"/>
        </w:rPr>
        <w:t xml:space="preserve"> </w:t>
      </w:r>
      <m:oMath>
        <m:r>
          <w:rPr>
            <w:rFonts w:ascii="Cambria Math" w:hAnsi="Cambria Math" w:cs="Arial"/>
          </w:rPr>
          <m:t>i</m:t>
        </m:r>
        <m:r>
          <w:rPr>
            <w:rFonts w:ascii="Cambria Math" w:hAnsi="Cambria Math" w:cs="Arial"/>
            <w:lang w:val="es-ES"/>
          </w:rPr>
          <m:t>=</m:t>
        </m:r>
        <m:rad>
          <m:radPr>
            <m:ctrlPr>
              <w:rPr>
                <w:rFonts w:ascii="Cambria Math" w:eastAsiaTheme="minorHAnsi" w:hAnsi="Cambria Math" w:cs="Arial"/>
                <w:i/>
                <w:lang w:val="es-ES"/>
              </w:rPr>
            </m:ctrlPr>
          </m:radPr>
          <m:deg>
            <m:r>
              <w:rPr>
                <w:rFonts w:ascii="Cambria Math" w:eastAsiaTheme="minorHAnsi" w:hAnsi="Cambria Math" w:cs="Arial"/>
                <w:lang w:val="es-ES"/>
              </w:rPr>
              <m:t>2</m:t>
            </m:r>
          </m:deg>
          <m:e>
            <m:r>
              <w:rPr>
                <w:rFonts w:ascii="Cambria Math" w:hAnsi="Cambria Math" w:cs="Arial"/>
                <w:lang w:val="es-ES"/>
              </w:rPr>
              <m:t>-1</m:t>
            </m:r>
          </m:e>
        </m:rad>
        <m:r>
          <w:rPr>
            <w:rFonts w:ascii="Cambria Math" w:hAnsi="Cambria Math" w:cs="Arial"/>
            <w:lang w:val="es-ES"/>
          </w:rPr>
          <m:t xml:space="preserve"> ,</m:t>
        </m:r>
      </m:oMath>
      <w:r w:rsidRPr="00353DC5">
        <w:rPr>
          <w:rFonts w:ascii="Arial" w:eastAsiaTheme="minorHAnsi" w:hAnsi="Arial" w:cs="Arial"/>
          <w:lang w:val="es-ES"/>
        </w:rPr>
        <w:t xml:space="preserve"> que después se adoptó de manera genera</w:t>
      </w:r>
      <w:r w:rsidRPr="00353DC5">
        <w:rPr>
          <w:rFonts w:ascii="Arial" w:hAnsi="Arial" w:cs="Arial"/>
          <w:lang w:val="es-ES"/>
        </w:rPr>
        <w:t>l, h</w:t>
      </w:r>
      <w:r w:rsidRPr="00353DC5">
        <w:rPr>
          <w:rFonts w:ascii="Arial" w:eastAsiaTheme="minorHAnsi" w:hAnsi="Arial" w:cs="Arial"/>
          <w:lang w:val="es-ES"/>
        </w:rPr>
        <w:t xml:space="preserve">abiendo definido </w:t>
      </w:r>
      <m:oMath>
        <m:r>
          <w:rPr>
            <w:rFonts w:ascii="Cambria Math" w:hAnsi="Cambria Math" w:cs="Arial"/>
          </w:rPr>
          <m:t>i</m:t>
        </m:r>
      </m:oMath>
      <w:r w:rsidRPr="00353DC5">
        <w:rPr>
          <w:rFonts w:ascii="Arial" w:eastAsiaTheme="minorHAnsi" w:hAnsi="Arial" w:cs="Arial"/>
          <w:lang w:val="es-ES"/>
        </w:rPr>
        <w:t xml:space="preserve"> de esta manera,</w:t>
      </w:r>
      <w:r w:rsidRPr="00353DC5">
        <w:rPr>
          <w:rFonts w:ascii="Arial" w:hAnsi="Arial" w:cs="Arial"/>
          <w:lang w:val="es-ES"/>
        </w:rPr>
        <w:t xml:space="preserve"> se pueden </w:t>
      </w:r>
      <w:r w:rsidRPr="00353DC5">
        <w:rPr>
          <w:rFonts w:ascii="Arial" w:eastAsiaTheme="minorHAnsi" w:hAnsi="Arial" w:cs="Arial"/>
          <w:lang w:val="es-ES"/>
        </w:rPr>
        <w:t>expresar la raíz cuadrada de cualquier número negativo. En general cualquier raíz</w:t>
      </w:r>
      <w:r w:rsidRPr="00353DC5">
        <w:rPr>
          <w:rFonts w:ascii="Arial" w:hAnsi="Arial" w:cs="Arial"/>
          <w:lang w:val="es-ES"/>
        </w:rPr>
        <w:t xml:space="preserve"> cuadrada de un número negativo</w:t>
      </w:r>
      <w:r w:rsidRPr="00353DC5">
        <w:rPr>
          <w:rFonts w:ascii="Arial" w:eastAsiaTheme="minorHAnsi" w:hAnsi="Arial" w:cs="Arial"/>
          <w:lang w:val="es-ES"/>
        </w:rPr>
        <w:t xml:space="preserve">, se puede escribir como la raíz cuadrada del número positivo correspondiente por la raíz cuadrada de menos uno, es </w:t>
      </w:r>
      <w:r w:rsidR="00003C61" w:rsidRPr="00353DC5">
        <w:rPr>
          <w:rFonts w:ascii="Arial" w:eastAsiaTheme="minorHAnsi" w:hAnsi="Arial" w:cs="Arial"/>
          <w:lang w:val="es-ES"/>
        </w:rPr>
        <w:t xml:space="preserve">decir. </w:t>
      </w:r>
      <w:r w:rsidRPr="00353DC5">
        <w:rPr>
          <w:rFonts w:ascii="Arial" w:eastAsiaTheme="minorHAnsi" w:hAnsi="Arial" w:cs="Arial"/>
          <w:lang w:val="es-ES"/>
        </w:rPr>
        <w:t>Cualquier número que combine unidades reales e ima</w:t>
      </w:r>
      <w:r w:rsidRPr="00353DC5">
        <w:rPr>
          <w:rFonts w:ascii="Arial" w:hAnsi="Arial" w:cs="Arial"/>
          <w:lang w:val="es-ES"/>
        </w:rPr>
        <w:t xml:space="preserve">ginarias se denomina “complejo”. </w:t>
      </w:r>
    </w:p>
    <w:p w:rsidR="002F1835" w:rsidRDefault="00DF20F7" w:rsidP="00003C61">
      <w:pPr>
        <w:jc w:val="both"/>
        <w:rPr>
          <w:rFonts w:ascii="Arial" w:hAnsi="Arial" w:cs="Arial"/>
          <w:sz w:val="18"/>
          <w:szCs w:val="18"/>
          <w:lang w:val="es-ES_tradnl"/>
        </w:rPr>
      </w:pPr>
      <w:r w:rsidRPr="00353DC5">
        <w:rPr>
          <w:rFonts w:ascii="Arial" w:eastAsiaTheme="minorHAnsi" w:hAnsi="Arial" w:cs="Arial"/>
          <w:lang w:val="es-ES"/>
        </w:rPr>
        <w:br/>
        <w:t xml:space="preserve">Los números reales son solamente casos especiales de los números complejos, como también lo son los números imaginarios. Si uno representa los números complejos de la </w:t>
      </w:r>
      <w:r w:rsidRPr="00353DC5">
        <w:rPr>
          <w:rFonts w:ascii="Arial" w:hAnsi="Arial" w:cs="Arial"/>
          <w:lang w:val="es-ES"/>
        </w:rPr>
        <w:t xml:space="preserve">forma, </w:t>
      </w:r>
      <m:oMath>
        <m:r>
          <w:rPr>
            <w:rFonts w:ascii="Cambria Math" w:hAnsi="Cambria Math" w:cs="Arial"/>
          </w:rPr>
          <m:t>a</m:t>
        </m:r>
        <m:r>
          <w:rPr>
            <w:rFonts w:ascii="Cambria Math" w:hAnsi="Cambria Math" w:cs="Arial"/>
            <w:lang w:val="es-ES"/>
          </w:rPr>
          <m:t>+</m:t>
        </m:r>
        <m:r>
          <w:rPr>
            <w:rFonts w:ascii="Cambria Math" w:hAnsi="Cambria Math" w:cs="Arial"/>
          </w:rPr>
          <m:t>bi</m:t>
        </m:r>
      </m:oMath>
      <w:r w:rsidRPr="00353DC5">
        <w:rPr>
          <w:rFonts w:ascii="Arial" w:eastAsiaTheme="minorHAnsi" w:hAnsi="Arial" w:cs="Arial"/>
          <w:lang w:val="es-ES"/>
        </w:rPr>
        <w:t xml:space="preserve"> entonces los números reales son todos aquellos complejos en que es igual a cero. Y los números imaginarios son todos los complejos e</w:t>
      </w:r>
      <w:r w:rsidRPr="00353DC5">
        <w:rPr>
          <w:rFonts w:ascii="Arial" w:hAnsi="Arial" w:cs="Arial"/>
          <w:lang w:val="es-ES"/>
        </w:rPr>
        <w:t xml:space="preserve">n los que es igual a cero, </w:t>
      </w:r>
      <w:r w:rsidRPr="00353DC5">
        <w:rPr>
          <w:rFonts w:ascii="Arial" w:eastAsiaTheme="minorHAnsi" w:hAnsi="Arial" w:cs="Arial"/>
          <w:lang w:val="es-ES"/>
        </w:rPr>
        <w:t xml:space="preserve">en 1799 el matemático alemán Carl Gauss dio su primera demostración del teorema fundamental del álgebra, que ésta dependía necesariamente del reconocimiento de los números complejos, Gauss consolidó la posición de estos números. En 1831 Gauss publica un trabajo donde expone con toda claridad las propiedades de los números de la </w:t>
      </w:r>
      <w:r w:rsidRPr="00353DC5">
        <w:rPr>
          <w:rFonts w:ascii="Arial" w:hAnsi="Arial" w:cs="Arial"/>
          <w:lang w:val="es-ES"/>
        </w:rPr>
        <w:t>forma,</w:t>
      </w:r>
      <w:r w:rsidRPr="00353DC5">
        <w:rPr>
          <w:rFonts w:ascii="Arial" w:eastAsiaTheme="minorHAnsi" w:hAnsi="Arial" w:cs="Arial"/>
          <w:lang w:val="es-ES"/>
        </w:rPr>
        <w:t xml:space="preserve"> llamados ahora Números de Gauss, y la representación geométrica de los mismos.</w:t>
      </w:r>
    </w:p>
    <w:sectPr w:rsidR="002F1835"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6B6"/>
    <w:multiLevelType w:val="multilevel"/>
    <w:tmpl w:val="D12ACE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E15CA9"/>
    <w:multiLevelType w:val="hybridMultilevel"/>
    <w:tmpl w:val="2814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026411"/>
    <w:multiLevelType w:val="hybridMultilevel"/>
    <w:tmpl w:val="32D47640"/>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3">
    <w:nsid w:val="3DD71B49"/>
    <w:multiLevelType w:val="hybridMultilevel"/>
    <w:tmpl w:val="84E4ABB4"/>
    <w:lvl w:ilvl="0" w:tplc="468AACB0">
      <w:start w:val="1"/>
      <w:numFmt w:val="decimal"/>
      <w:lvlText w:val="%1."/>
      <w:lvlJc w:val="left"/>
      <w:pPr>
        <w:ind w:left="1080" w:hanging="360"/>
      </w:pPr>
      <w:rPr>
        <w:rFonts w:ascii="Times" w:hAnsi="Times" w:cstheme="minorBidi" w:hint="default"/>
        <w:sz w:val="1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43D21C5C"/>
    <w:multiLevelType w:val="hybridMultilevel"/>
    <w:tmpl w:val="9FF0533E"/>
    <w:lvl w:ilvl="0" w:tplc="621AF21C">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5">
    <w:nsid w:val="44E964EA"/>
    <w:multiLevelType w:val="hybridMultilevel"/>
    <w:tmpl w:val="5016F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883A1B"/>
    <w:multiLevelType w:val="hybridMultilevel"/>
    <w:tmpl w:val="CD34E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6A37B27"/>
    <w:multiLevelType w:val="hybridMultilevel"/>
    <w:tmpl w:val="CF125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DC10284"/>
    <w:multiLevelType w:val="hybridMultilevel"/>
    <w:tmpl w:val="81AADD1E"/>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9">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BB83034"/>
    <w:multiLevelType w:val="hybridMultilevel"/>
    <w:tmpl w:val="B2A856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05C40A9"/>
    <w:multiLevelType w:val="hybridMultilevel"/>
    <w:tmpl w:val="C80896CA"/>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num w:numId="1">
    <w:abstractNumId w:val="9"/>
  </w:num>
  <w:num w:numId="2">
    <w:abstractNumId w:val="11"/>
  </w:num>
  <w:num w:numId="3">
    <w:abstractNumId w:val="2"/>
  </w:num>
  <w:num w:numId="4">
    <w:abstractNumId w:val="12"/>
  </w:num>
  <w:num w:numId="5">
    <w:abstractNumId w:val="10"/>
  </w:num>
  <w:num w:numId="6">
    <w:abstractNumId w:val="0"/>
  </w:num>
  <w:num w:numId="7">
    <w:abstractNumId w:val="3"/>
  </w:num>
  <w:num w:numId="8">
    <w:abstractNumId w:val="8"/>
  </w:num>
  <w:num w:numId="9">
    <w:abstractNumId w:val="5"/>
  </w:num>
  <w:num w:numId="10">
    <w:abstractNumId w:val="6"/>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C61"/>
    <w:rsid w:val="00024873"/>
    <w:rsid w:val="00025642"/>
    <w:rsid w:val="0005228B"/>
    <w:rsid w:val="00054002"/>
    <w:rsid w:val="000B7B8B"/>
    <w:rsid w:val="00102437"/>
    <w:rsid w:val="00104E5C"/>
    <w:rsid w:val="0013397F"/>
    <w:rsid w:val="0014528A"/>
    <w:rsid w:val="001A413E"/>
    <w:rsid w:val="001B17B8"/>
    <w:rsid w:val="001B3983"/>
    <w:rsid w:val="001E1243"/>
    <w:rsid w:val="001E2043"/>
    <w:rsid w:val="0025146C"/>
    <w:rsid w:val="00254FDB"/>
    <w:rsid w:val="00293480"/>
    <w:rsid w:val="002A563F"/>
    <w:rsid w:val="002B7E96"/>
    <w:rsid w:val="002E4EE6"/>
    <w:rsid w:val="002E7667"/>
    <w:rsid w:val="002F1835"/>
    <w:rsid w:val="002F6267"/>
    <w:rsid w:val="00326C60"/>
    <w:rsid w:val="00340C3A"/>
    <w:rsid w:val="00345260"/>
    <w:rsid w:val="00353644"/>
    <w:rsid w:val="00353DC5"/>
    <w:rsid w:val="003D72B3"/>
    <w:rsid w:val="003F1EB9"/>
    <w:rsid w:val="0041755F"/>
    <w:rsid w:val="004250CB"/>
    <w:rsid w:val="00430B9D"/>
    <w:rsid w:val="004375B6"/>
    <w:rsid w:val="0045712C"/>
    <w:rsid w:val="004735BF"/>
    <w:rsid w:val="004A0080"/>
    <w:rsid w:val="004A2B92"/>
    <w:rsid w:val="004E4F34"/>
    <w:rsid w:val="00551D6E"/>
    <w:rsid w:val="00552D7C"/>
    <w:rsid w:val="00565541"/>
    <w:rsid w:val="005665EB"/>
    <w:rsid w:val="00582029"/>
    <w:rsid w:val="005B1821"/>
    <w:rsid w:val="005B546E"/>
    <w:rsid w:val="005C209B"/>
    <w:rsid w:val="005F4C68"/>
    <w:rsid w:val="0060788D"/>
    <w:rsid w:val="00611072"/>
    <w:rsid w:val="00616529"/>
    <w:rsid w:val="0063490D"/>
    <w:rsid w:val="00647430"/>
    <w:rsid w:val="006559E5"/>
    <w:rsid w:val="006907A4"/>
    <w:rsid w:val="006A32CE"/>
    <w:rsid w:val="006A3851"/>
    <w:rsid w:val="006B1C75"/>
    <w:rsid w:val="006D0321"/>
    <w:rsid w:val="006E1C59"/>
    <w:rsid w:val="006E32EF"/>
    <w:rsid w:val="006E4F28"/>
    <w:rsid w:val="00705DE0"/>
    <w:rsid w:val="0074775C"/>
    <w:rsid w:val="00766F7E"/>
    <w:rsid w:val="00771228"/>
    <w:rsid w:val="00777A5E"/>
    <w:rsid w:val="0079480A"/>
    <w:rsid w:val="007B1C4B"/>
    <w:rsid w:val="007B25A6"/>
    <w:rsid w:val="007C28CE"/>
    <w:rsid w:val="007D3179"/>
    <w:rsid w:val="007F114A"/>
    <w:rsid w:val="00822F71"/>
    <w:rsid w:val="0084009B"/>
    <w:rsid w:val="008404BC"/>
    <w:rsid w:val="00870466"/>
    <w:rsid w:val="00881988"/>
    <w:rsid w:val="0089231A"/>
    <w:rsid w:val="00904011"/>
    <w:rsid w:val="0091337F"/>
    <w:rsid w:val="009661E0"/>
    <w:rsid w:val="009D3B28"/>
    <w:rsid w:val="009D7F54"/>
    <w:rsid w:val="009E00D1"/>
    <w:rsid w:val="009F04C4"/>
    <w:rsid w:val="009F313B"/>
    <w:rsid w:val="00A02A31"/>
    <w:rsid w:val="00A22796"/>
    <w:rsid w:val="00A326CF"/>
    <w:rsid w:val="00A344DA"/>
    <w:rsid w:val="00A552B4"/>
    <w:rsid w:val="00A61B6D"/>
    <w:rsid w:val="00A74E7F"/>
    <w:rsid w:val="00A925B6"/>
    <w:rsid w:val="00AC45C1"/>
    <w:rsid w:val="00AC7496"/>
    <w:rsid w:val="00AC7FAC"/>
    <w:rsid w:val="00AD7044"/>
    <w:rsid w:val="00AE458C"/>
    <w:rsid w:val="00AF23DF"/>
    <w:rsid w:val="00B0282E"/>
    <w:rsid w:val="00B16990"/>
    <w:rsid w:val="00B26E28"/>
    <w:rsid w:val="00B41181"/>
    <w:rsid w:val="00B83B2C"/>
    <w:rsid w:val="00B92165"/>
    <w:rsid w:val="00BA4232"/>
    <w:rsid w:val="00BB18F2"/>
    <w:rsid w:val="00BC129D"/>
    <w:rsid w:val="00BD1FFA"/>
    <w:rsid w:val="00C0683E"/>
    <w:rsid w:val="00C209AE"/>
    <w:rsid w:val="00C331BB"/>
    <w:rsid w:val="00C34A1F"/>
    <w:rsid w:val="00C35567"/>
    <w:rsid w:val="00C7411E"/>
    <w:rsid w:val="00C82D30"/>
    <w:rsid w:val="00C84826"/>
    <w:rsid w:val="00C92E0A"/>
    <w:rsid w:val="00C97AC2"/>
    <w:rsid w:val="00CA5658"/>
    <w:rsid w:val="00CB02D2"/>
    <w:rsid w:val="00CB17F3"/>
    <w:rsid w:val="00CB2A14"/>
    <w:rsid w:val="00CB6CAE"/>
    <w:rsid w:val="00CD2245"/>
    <w:rsid w:val="00CD652E"/>
    <w:rsid w:val="00CF39D5"/>
    <w:rsid w:val="00CF535A"/>
    <w:rsid w:val="00D1515C"/>
    <w:rsid w:val="00D15A42"/>
    <w:rsid w:val="00D660AD"/>
    <w:rsid w:val="00D73629"/>
    <w:rsid w:val="00DA09A2"/>
    <w:rsid w:val="00DA66FC"/>
    <w:rsid w:val="00DB2804"/>
    <w:rsid w:val="00DC09F6"/>
    <w:rsid w:val="00DE1C4F"/>
    <w:rsid w:val="00DE2147"/>
    <w:rsid w:val="00DF20F7"/>
    <w:rsid w:val="00DF6F53"/>
    <w:rsid w:val="00E31CAA"/>
    <w:rsid w:val="00E44B0C"/>
    <w:rsid w:val="00E54DA3"/>
    <w:rsid w:val="00E61A4B"/>
    <w:rsid w:val="00E7707B"/>
    <w:rsid w:val="00E84C33"/>
    <w:rsid w:val="00E928AA"/>
    <w:rsid w:val="00EA3E65"/>
    <w:rsid w:val="00EA699E"/>
    <w:rsid w:val="00EB0CCB"/>
    <w:rsid w:val="00EC3192"/>
    <w:rsid w:val="00EC398E"/>
    <w:rsid w:val="00EF149F"/>
    <w:rsid w:val="00F0564B"/>
    <w:rsid w:val="00F157B9"/>
    <w:rsid w:val="00F3292F"/>
    <w:rsid w:val="00F405A7"/>
    <w:rsid w:val="00F4317E"/>
    <w:rsid w:val="00F44F99"/>
    <w:rsid w:val="00F566C6"/>
    <w:rsid w:val="00F64010"/>
    <w:rsid w:val="00F80068"/>
    <w:rsid w:val="00F819D0"/>
    <w:rsid w:val="00F86238"/>
    <w:rsid w:val="00F9782B"/>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BalloonTextChar"/>
    <w:uiPriority w:val="99"/>
    <w:semiHidden/>
    <w:unhideWhenUsed/>
    <w:rsid w:val="0013397F"/>
    <w:rPr>
      <w:rFonts w:ascii="Lucida Grande" w:hAnsi="Lucida Grande" w:cs="Lucida Grande"/>
      <w:sz w:val="18"/>
      <w:szCs w:val="18"/>
    </w:rPr>
  </w:style>
  <w:style w:type="character" w:customStyle="1" w:styleId="BalloonTextChar">
    <w:name w:val="Balloon Text Ch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EC3192"/>
    <w:rPr>
      <w:color w:val="808080"/>
    </w:rPr>
  </w:style>
  <w:style w:type="character" w:customStyle="1" w:styleId="lemmavariantref">
    <w:name w:val="lemmavariantref"/>
    <w:basedOn w:val="Fuentedeprrafopredeter"/>
    <w:rsid w:val="00430B9D"/>
  </w:style>
  <w:style w:type="character" w:customStyle="1" w:styleId="titencemm-1">
    <w:name w:val="titencemm-1"/>
    <w:basedOn w:val="Fuentedeprrafopredeter"/>
    <w:rsid w:val="00430B9D"/>
  </w:style>
  <w:style w:type="character" w:customStyle="1" w:styleId="formula-texto">
    <w:name w:val="formula-texto"/>
    <w:basedOn w:val="Fuentedeprrafopredeter"/>
    <w:rsid w:val="00430B9D"/>
  </w:style>
  <w:style w:type="character" w:customStyle="1" w:styleId="sup">
    <w:name w:val="sup"/>
    <w:basedOn w:val="Fuentedeprrafopredeter"/>
    <w:rsid w:val="00430B9D"/>
  </w:style>
  <w:style w:type="character" w:customStyle="1" w:styleId="titencemm-2">
    <w:name w:val="titencemm-2"/>
    <w:basedOn w:val="Fuentedeprrafopredeter"/>
    <w:rsid w:val="00430B9D"/>
  </w:style>
  <w:style w:type="character" w:customStyle="1" w:styleId="verde">
    <w:name w:val="verde"/>
    <w:basedOn w:val="Fuentedeprrafopredeter"/>
    <w:rsid w:val="00430B9D"/>
  </w:style>
  <w:style w:type="paragraph" w:customStyle="1" w:styleId="photo">
    <w:name w:val="photo"/>
    <w:basedOn w:val="Normal"/>
    <w:rsid w:val="00430B9D"/>
    <w:pPr>
      <w:spacing w:before="100" w:beforeAutospacing="1" w:after="100" w:afterAutospacing="1"/>
    </w:pPr>
    <w:rPr>
      <w:rFonts w:ascii="Times New Roman" w:eastAsia="Times New Roman" w:hAnsi="Times New Roman" w:cs="Times New Roman"/>
      <w:lang w:val="es-ES" w:eastAsia="es-ES"/>
    </w:rPr>
  </w:style>
  <w:style w:type="character" w:customStyle="1" w:styleId="redondilla">
    <w:name w:val="redondilla"/>
    <w:basedOn w:val="Fuentedeprrafopredeter"/>
    <w:rsid w:val="00430B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BalloonTextChar"/>
    <w:uiPriority w:val="99"/>
    <w:semiHidden/>
    <w:unhideWhenUsed/>
    <w:rsid w:val="0013397F"/>
    <w:rPr>
      <w:rFonts w:ascii="Lucida Grande" w:hAnsi="Lucida Grande" w:cs="Lucida Grande"/>
      <w:sz w:val="18"/>
      <w:szCs w:val="18"/>
    </w:rPr>
  </w:style>
  <w:style w:type="character" w:customStyle="1" w:styleId="BalloonTextChar">
    <w:name w:val="Balloon Text Ch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EC3192"/>
    <w:rPr>
      <w:color w:val="808080"/>
    </w:rPr>
  </w:style>
  <w:style w:type="character" w:customStyle="1" w:styleId="lemmavariantref">
    <w:name w:val="lemmavariantref"/>
    <w:basedOn w:val="Fuentedeprrafopredeter"/>
    <w:rsid w:val="00430B9D"/>
  </w:style>
  <w:style w:type="character" w:customStyle="1" w:styleId="titencemm-1">
    <w:name w:val="titencemm-1"/>
    <w:basedOn w:val="Fuentedeprrafopredeter"/>
    <w:rsid w:val="00430B9D"/>
  </w:style>
  <w:style w:type="character" w:customStyle="1" w:styleId="formula-texto">
    <w:name w:val="formula-texto"/>
    <w:basedOn w:val="Fuentedeprrafopredeter"/>
    <w:rsid w:val="00430B9D"/>
  </w:style>
  <w:style w:type="character" w:customStyle="1" w:styleId="sup">
    <w:name w:val="sup"/>
    <w:basedOn w:val="Fuentedeprrafopredeter"/>
    <w:rsid w:val="00430B9D"/>
  </w:style>
  <w:style w:type="character" w:customStyle="1" w:styleId="titencemm-2">
    <w:name w:val="titencemm-2"/>
    <w:basedOn w:val="Fuentedeprrafopredeter"/>
    <w:rsid w:val="00430B9D"/>
  </w:style>
  <w:style w:type="character" w:customStyle="1" w:styleId="verde">
    <w:name w:val="verde"/>
    <w:basedOn w:val="Fuentedeprrafopredeter"/>
    <w:rsid w:val="00430B9D"/>
  </w:style>
  <w:style w:type="paragraph" w:customStyle="1" w:styleId="photo">
    <w:name w:val="photo"/>
    <w:basedOn w:val="Normal"/>
    <w:rsid w:val="00430B9D"/>
    <w:pPr>
      <w:spacing w:before="100" w:beforeAutospacing="1" w:after="100" w:afterAutospacing="1"/>
    </w:pPr>
    <w:rPr>
      <w:rFonts w:ascii="Times New Roman" w:eastAsia="Times New Roman" w:hAnsi="Times New Roman" w:cs="Times New Roman"/>
      <w:lang w:val="es-ES" w:eastAsia="es-ES"/>
    </w:rPr>
  </w:style>
  <w:style w:type="character" w:customStyle="1" w:styleId="redondilla">
    <w:name w:val="redondilla"/>
    <w:basedOn w:val="Fuentedeprrafopredeter"/>
    <w:rsid w:val="00430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 w:id="1964800997">
      <w:bodyDiv w:val="1"/>
      <w:marLeft w:val="0"/>
      <w:marRight w:val="0"/>
      <w:marTop w:val="0"/>
      <w:marBottom w:val="0"/>
      <w:divBdr>
        <w:top w:val="none" w:sz="0" w:space="0" w:color="auto"/>
        <w:left w:val="none" w:sz="0" w:space="0" w:color="auto"/>
        <w:bottom w:val="none" w:sz="0" w:space="0" w:color="auto"/>
        <w:right w:val="none" w:sz="0" w:space="0" w:color="auto"/>
      </w:divBdr>
      <w:divsChild>
        <w:div w:id="2117405163">
          <w:marLeft w:val="0"/>
          <w:marRight w:val="0"/>
          <w:marTop w:val="0"/>
          <w:marBottom w:val="0"/>
          <w:divBdr>
            <w:top w:val="none" w:sz="0" w:space="0" w:color="auto"/>
            <w:left w:val="none" w:sz="0" w:space="0" w:color="auto"/>
            <w:bottom w:val="none" w:sz="0" w:space="0" w:color="auto"/>
            <w:right w:val="none" w:sz="0" w:space="0" w:color="auto"/>
          </w:divBdr>
        </w:div>
        <w:div w:id="86124668">
          <w:marLeft w:val="0"/>
          <w:marRight w:val="0"/>
          <w:marTop w:val="0"/>
          <w:marBottom w:val="0"/>
          <w:divBdr>
            <w:top w:val="none" w:sz="0" w:space="0" w:color="auto"/>
            <w:left w:val="none" w:sz="0" w:space="0" w:color="auto"/>
            <w:bottom w:val="none" w:sz="0" w:space="0" w:color="auto"/>
            <w:right w:val="none" w:sz="0" w:space="0" w:color="auto"/>
          </w:divBdr>
        </w:div>
        <w:div w:id="1005208380">
          <w:marLeft w:val="0"/>
          <w:marRight w:val="0"/>
          <w:marTop w:val="0"/>
          <w:marBottom w:val="0"/>
          <w:divBdr>
            <w:top w:val="none" w:sz="0" w:space="0" w:color="auto"/>
            <w:left w:val="none" w:sz="0" w:space="0" w:color="auto"/>
            <w:bottom w:val="none" w:sz="0" w:space="0" w:color="auto"/>
            <w:right w:val="none" w:sz="0" w:space="0" w:color="auto"/>
          </w:divBdr>
        </w:div>
        <w:div w:id="2042395861">
          <w:marLeft w:val="0"/>
          <w:marRight w:val="0"/>
          <w:marTop w:val="0"/>
          <w:marBottom w:val="0"/>
          <w:divBdr>
            <w:top w:val="none" w:sz="0" w:space="0" w:color="auto"/>
            <w:left w:val="none" w:sz="0" w:space="0" w:color="auto"/>
            <w:bottom w:val="none" w:sz="0" w:space="0" w:color="auto"/>
            <w:right w:val="none" w:sz="0" w:space="0" w:color="auto"/>
          </w:divBdr>
        </w:div>
        <w:div w:id="770931673">
          <w:marLeft w:val="0"/>
          <w:marRight w:val="0"/>
          <w:marTop w:val="0"/>
          <w:marBottom w:val="0"/>
          <w:divBdr>
            <w:top w:val="none" w:sz="0" w:space="0" w:color="auto"/>
            <w:left w:val="none" w:sz="0" w:space="0" w:color="auto"/>
            <w:bottom w:val="none" w:sz="0" w:space="0" w:color="auto"/>
            <w:right w:val="none" w:sz="0" w:space="0" w:color="auto"/>
          </w:divBdr>
        </w:div>
        <w:div w:id="1740403089">
          <w:marLeft w:val="0"/>
          <w:marRight w:val="0"/>
          <w:marTop w:val="0"/>
          <w:marBottom w:val="0"/>
          <w:divBdr>
            <w:top w:val="none" w:sz="0" w:space="0" w:color="auto"/>
            <w:left w:val="none" w:sz="0" w:space="0" w:color="auto"/>
            <w:bottom w:val="none" w:sz="0" w:space="0" w:color="auto"/>
            <w:right w:val="none" w:sz="0" w:space="0" w:color="auto"/>
          </w:divBdr>
        </w:div>
        <w:div w:id="1728407764">
          <w:marLeft w:val="0"/>
          <w:marRight w:val="0"/>
          <w:marTop w:val="0"/>
          <w:marBottom w:val="0"/>
          <w:divBdr>
            <w:top w:val="none" w:sz="0" w:space="0" w:color="auto"/>
            <w:left w:val="none" w:sz="0" w:space="0" w:color="auto"/>
            <w:bottom w:val="none" w:sz="0" w:space="0" w:color="auto"/>
            <w:right w:val="none" w:sz="0" w:space="0" w:color="auto"/>
          </w:divBdr>
        </w:div>
        <w:div w:id="1184826943">
          <w:marLeft w:val="0"/>
          <w:marRight w:val="0"/>
          <w:marTop w:val="0"/>
          <w:marBottom w:val="0"/>
          <w:divBdr>
            <w:top w:val="none" w:sz="0" w:space="0" w:color="auto"/>
            <w:left w:val="none" w:sz="0" w:space="0" w:color="auto"/>
            <w:bottom w:val="none" w:sz="0" w:space="0" w:color="auto"/>
            <w:right w:val="none" w:sz="0" w:space="0" w:color="auto"/>
          </w:divBdr>
        </w:div>
        <w:div w:id="417559305">
          <w:marLeft w:val="0"/>
          <w:marRight w:val="0"/>
          <w:marTop w:val="0"/>
          <w:marBottom w:val="0"/>
          <w:divBdr>
            <w:top w:val="none" w:sz="0" w:space="0" w:color="auto"/>
            <w:left w:val="none" w:sz="0" w:space="0" w:color="auto"/>
            <w:bottom w:val="none" w:sz="0" w:space="0" w:color="auto"/>
            <w:right w:val="none" w:sz="0" w:space="0" w:color="auto"/>
          </w:divBdr>
        </w:div>
        <w:div w:id="495268002">
          <w:marLeft w:val="0"/>
          <w:marRight w:val="0"/>
          <w:marTop w:val="0"/>
          <w:marBottom w:val="0"/>
          <w:divBdr>
            <w:top w:val="none" w:sz="0" w:space="0" w:color="auto"/>
            <w:left w:val="none" w:sz="0" w:space="0" w:color="auto"/>
            <w:bottom w:val="none" w:sz="0" w:space="0" w:color="auto"/>
            <w:right w:val="none" w:sz="0" w:space="0" w:color="auto"/>
          </w:divBdr>
          <w:divsChild>
            <w:div w:id="1571846867">
              <w:marLeft w:val="0"/>
              <w:marRight w:val="0"/>
              <w:marTop w:val="72"/>
              <w:marBottom w:val="72"/>
              <w:divBdr>
                <w:top w:val="none" w:sz="0" w:space="0" w:color="auto"/>
                <w:left w:val="none" w:sz="0" w:space="0" w:color="auto"/>
                <w:bottom w:val="none" w:sz="0" w:space="0" w:color="auto"/>
                <w:right w:val="none" w:sz="0" w:space="0" w:color="auto"/>
              </w:divBdr>
            </w:div>
          </w:divsChild>
        </w:div>
        <w:div w:id="1446196116">
          <w:marLeft w:val="0"/>
          <w:marRight w:val="0"/>
          <w:marTop w:val="0"/>
          <w:marBottom w:val="0"/>
          <w:divBdr>
            <w:top w:val="none" w:sz="0" w:space="0" w:color="auto"/>
            <w:left w:val="none" w:sz="0" w:space="0" w:color="auto"/>
            <w:bottom w:val="none" w:sz="0" w:space="0" w:color="auto"/>
            <w:right w:val="none" w:sz="0" w:space="0" w:color="auto"/>
          </w:divBdr>
        </w:div>
        <w:div w:id="1476483444">
          <w:marLeft w:val="0"/>
          <w:marRight w:val="0"/>
          <w:marTop w:val="0"/>
          <w:marBottom w:val="0"/>
          <w:divBdr>
            <w:top w:val="none" w:sz="0" w:space="0" w:color="auto"/>
            <w:left w:val="none" w:sz="0" w:space="0" w:color="auto"/>
            <w:bottom w:val="none" w:sz="0" w:space="0" w:color="auto"/>
            <w:right w:val="none" w:sz="0" w:space="0" w:color="auto"/>
          </w:divBdr>
        </w:div>
        <w:div w:id="1288968314">
          <w:marLeft w:val="0"/>
          <w:marRight w:val="0"/>
          <w:marTop w:val="0"/>
          <w:marBottom w:val="0"/>
          <w:divBdr>
            <w:top w:val="none" w:sz="0" w:space="0" w:color="auto"/>
            <w:left w:val="none" w:sz="0" w:space="0" w:color="auto"/>
            <w:bottom w:val="none" w:sz="0" w:space="0" w:color="auto"/>
            <w:right w:val="none" w:sz="0" w:space="0" w:color="auto"/>
          </w:divBdr>
        </w:div>
        <w:div w:id="2124834656">
          <w:marLeft w:val="0"/>
          <w:marRight w:val="0"/>
          <w:marTop w:val="0"/>
          <w:marBottom w:val="0"/>
          <w:divBdr>
            <w:top w:val="none" w:sz="0" w:space="0" w:color="auto"/>
            <w:left w:val="none" w:sz="0" w:space="0" w:color="auto"/>
            <w:bottom w:val="none" w:sz="0" w:space="0" w:color="auto"/>
            <w:right w:val="none" w:sz="0" w:space="0" w:color="auto"/>
          </w:divBdr>
        </w:div>
        <w:div w:id="1773744499">
          <w:marLeft w:val="0"/>
          <w:marRight w:val="0"/>
          <w:marTop w:val="0"/>
          <w:marBottom w:val="0"/>
          <w:divBdr>
            <w:top w:val="none" w:sz="0" w:space="0" w:color="auto"/>
            <w:left w:val="none" w:sz="0" w:space="0" w:color="auto"/>
            <w:bottom w:val="none" w:sz="0" w:space="0" w:color="auto"/>
            <w:right w:val="none" w:sz="0" w:space="0" w:color="auto"/>
          </w:divBdr>
        </w:div>
        <w:div w:id="267616154">
          <w:marLeft w:val="0"/>
          <w:marRight w:val="0"/>
          <w:marTop w:val="0"/>
          <w:marBottom w:val="0"/>
          <w:divBdr>
            <w:top w:val="none" w:sz="0" w:space="0" w:color="auto"/>
            <w:left w:val="none" w:sz="0" w:space="0" w:color="auto"/>
            <w:bottom w:val="none" w:sz="0" w:space="0" w:color="auto"/>
            <w:right w:val="none" w:sz="0" w:space="0" w:color="auto"/>
          </w:divBdr>
        </w:div>
        <w:div w:id="1456563014">
          <w:marLeft w:val="0"/>
          <w:marRight w:val="0"/>
          <w:marTop w:val="0"/>
          <w:marBottom w:val="0"/>
          <w:divBdr>
            <w:top w:val="none" w:sz="0" w:space="0" w:color="auto"/>
            <w:left w:val="none" w:sz="0" w:space="0" w:color="auto"/>
            <w:bottom w:val="none" w:sz="0" w:space="0" w:color="auto"/>
            <w:right w:val="none" w:sz="0" w:space="0" w:color="auto"/>
          </w:divBdr>
        </w:div>
        <w:div w:id="389769495">
          <w:marLeft w:val="0"/>
          <w:marRight w:val="0"/>
          <w:marTop w:val="0"/>
          <w:marBottom w:val="0"/>
          <w:divBdr>
            <w:top w:val="none" w:sz="0" w:space="0" w:color="auto"/>
            <w:left w:val="none" w:sz="0" w:space="0" w:color="auto"/>
            <w:bottom w:val="none" w:sz="0" w:space="0" w:color="auto"/>
            <w:right w:val="none" w:sz="0" w:space="0" w:color="auto"/>
          </w:divBdr>
        </w:div>
        <w:div w:id="923611356">
          <w:marLeft w:val="0"/>
          <w:marRight w:val="0"/>
          <w:marTop w:val="0"/>
          <w:marBottom w:val="0"/>
          <w:divBdr>
            <w:top w:val="none" w:sz="0" w:space="0" w:color="auto"/>
            <w:left w:val="none" w:sz="0" w:space="0" w:color="auto"/>
            <w:bottom w:val="none" w:sz="0" w:space="0" w:color="auto"/>
            <w:right w:val="none" w:sz="0" w:space="0" w:color="auto"/>
          </w:divBdr>
        </w:div>
        <w:div w:id="1860045214">
          <w:marLeft w:val="0"/>
          <w:marRight w:val="0"/>
          <w:marTop w:val="0"/>
          <w:marBottom w:val="0"/>
          <w:divBdr>
            <w:top w:val="none" w:sz="0" w:space="0" w:color="auto"/>
            <w:left w:val="none" w:sz="0" w:space="0" w:color="auto"/>
            <w:bottom w:val="none" w:sz="0" w:space="0" w:color="auto"/>
            <w:right w:val="none" w:sz="0" w:space="0" w:color="auto"/>
          </w:divBdr>
        </w:div>
        <w:div w:id="1051534781">
          <w:marLeft w:val="0"/>
          <w:marRight w:val="0"/>
          <w:marTop w:val="0"/>
          <w:marBottom w:val="0"/>
          <w:divBdr>
            <w:top w:val="none" w:sz="0" w:space="0" w:color="auto"/>
            <w:left w:val="none" w:sz="0" w:space="0" w:color="auto"/>
            <w:bottom w:val="none" w:sz="0" w:space="0" w:color="auto"/>
            <w:right w:val="none" w:sz="0" w:space="0" w:color="auto"/>
          </w:divBdr>
          <w:divsChild>
            <w:div w:id="2115594009">
              <w:marLeft w:val="0"/>
              <w:marRight w:val="0"/>
              <w:marTop w:val="270"/>
              <w:marBottom w:val="0"/>
              <w:divBdr>
                <w:top w:val="none" w:sz="0" w:space="0" w:color="auto"/>
                <w:left w:val="none" w:sz="0" w:space="0" w:color="auto"/>
                <w:bottom w:val="none" w:sz="0" w:space="0" w:color="auto"/>
                <w:right w:val="none" w:sz="0" w:space="0" w:color="auto"/>
              </w:divBdr>
            </w:div>
          </w:divsChild>
        </w:div>
        <w:div w:id="1338310692">
          <w:marLeft w:val="0"/>
          <w:marRight w:val="0"/>
          <w:marTop w:val="0"/>
          <w:marBottom w:val="0"/>
          <w:divBdr>
            <w:top w:val="none" w:sz="0" w:space="0" w:color="auto"/>
            <w:left w:val="none" w:sz="0" w:space="0" w:color="auto"/>
            <w:bottom w:val="none" w:sz="0" w:space="0" w:color="auto"/>
            <w:right w:val="none" w:sz="0" w:space="0" w:color="auto"/>
          </w:divBdr>
        </w:div>
        <w:div w:id="1693875937">
          <w:marLeft w:val="0"/>
          <w:marRight w:val="0"/>
          <w:marTop w:val="0"/>
          <w:marBottom w:val="0"/>
          <w:divBdr>
            <w:top w:val="none" w:sz="0" w:space="0" w:color="auto"/>
            <w:left w:val="none" w:sz="0" w:space="0" w:color="auto"/>
            <w:bottom w:val="none" w:sz="0" w:space="0" w:color="auto"/>
            <w:right w:val="none" w:sz="0" w:space="0" w:color="auto"/>
          </w:divBdr>
        </w:div>
        <w:div w:id="505949058">
          <w:marLeft w:val="0"/>
          <w:marRight w:val="0"/>
          <w:marTop w:val="0"/>
          <w:marBottom w:val="0"/>
          <w:divBdr>
            <w:top w:val="none" w:sz="0" w:space="0" w:color="auto"/>
            <w:left w:val="none" w:sz="0" w:space="0" w:color="auto"/>
            <w:bottom w:val="none" w:sz="0" w:space="0" w:color="auto"/>
            <w:right w:val="none" w:sz="0" w:space="0" w:color="auto"/>
          </w:divBdr>
        </w:div>
        <w:div w:id="487983196">
          <w:marLeft w:val="0"/>
          <w:marRight w:val="0"/>
          <w:marTop w:val="0"/>
          <w:marBottom w:val="0"/>
          <w:divBdr>
            <w:top w:val="none" w:sz="0" w:space="0" w:color="auto"/>
            <w:left w:val="none" w:sz="0" w:space="0" w:color="auto"/>
            <w:bottom w:val="none" w:sz="0" w:space="0" w:color="auto"/>
            <w:right w:val="none" w:sz="0" w:space="0" w:color="auto"/>
          </w:divBdr>
        </w:div>
        <w:div w:id="1271932194">
          <w:marLeft w:val="0"/>
          <w:marRight w:val="0"/>
          <w:marTop w:val="0"/>
          <w:marBottom w:val="0"/>
          <w:divBdr>
            <w:top w:val="none" w:sz="0" w:space="0" w:color="auto"/>
            <w:left w:val="none" w:sz="0" w:space="0" w:color="auto"/>
            <w:bottom w:val="none" w:sz="0" w:space="0" w:color="auto"/>
            <w:right w:val="none" w:sz="0" w:space="0" w:color="auto"/>
          </w:divBdr>
        </w:div>
        <w:div w:id="619070641">
          <w:marLeft w:val="0"/>
          <w:marRight w:val="0"/>
          <w:marTop w:val="0"/>
          <w:marBottom w:val="0"/>
          <w:divBdr>
            <w:top w:val="none" w:sz="0" w:space="0" w:color="auto"/>
            <w:left w:val="none" w:sz="0" w:space="0" w:color="auto"/>
            <w:bottom w:val="none" w:sz="0" w:space="0" w:color="auto"/>
            <w:right w:val="none" w:sz="0" w:space="0" w:color="auto"/>
          </w:divBdr>
        </w:div>
        <w:div w:id="1388723116">
          <w:marLeft w:val="0"/>
          <w:marRight w:val="0"/>
          <w:marTop w:val="0"/>
          <w:marBottom w:val="0"/>
          <w:divBdr>
            <w:top w:val="none" w:sz="0" w:space="0" w:color="auto"/>
            <w:left w:val="none" w:sz="0" w:space="0" w:color="auto"/>
            <w:bottom w:val="none" w:sz="0" w:space="0" w:color="auto"/>
            <w:right w:val="none" w:sz="0" w:space="0" w:color="auto"/>
          </w:divBdr>
        </w:div>
        <w:div w:id="1012683202">
          <w:marLeft w:val="0"/>
          <w:marRight w:val="0"/>
          <w:marTop w:val="0"/>
          <w:marBottom w:val="0"/>
          <w:divBdr>
            <w:top w:val="none" w:sz="0" w:space="0" w:color="auto"/>
            <w:left w:val="none" w:sz="0" w:space="0" w:color="auto"/>
            <w:bottom w:val="none" w:sz="0" w:space="0" w:color="auto"/>
            <w:right w:val="none" w:sz="0" w:space="0" w:color="auto"/>
          </w:divBdr>
        </w:div>
        <w:div w:id="1302885313">
          <w:marLeft w:val="0"/>
          <w:marRight w:val="0"/>
          <w:marTop w:val="0"/>
          <w:marBottom w:val="0"/>
          <w:divBdr>
            <w:top w:val="none" w:sz="0" w:space="0" w:color="auto"/>
            <w:left w:val="none" w:sz="0" w:space="0" w:color="auto"/>
            <w:bottom w:val="none" w:sz="0" w:space="0" w:color="auto"/>
            <w:right w:val="none" w:sz="0" w:space="0" w:color="auto"/>
          </w:divBdr>
          <w:divsChild>
            <w:div w:id="609893779">
              <w:marLeft w:val="0"/>
              <w:marRight w:val="0"/>
              <w:marTop w:val="270"/>
              <w:marBottom w:val="0"/>
              <w:divBdr>
                <w:top w:val="none" w:sz="0" w:space="0" w:color="auto"/>
                <w:left w:val="none" w:sz="0" w:space="0" w:color="auto"/>
                <w:bottom w:val="none" w:sz="0" w:space="0" w:color="auto"/>
                <w:right w:val="none" w:sz="0" w:space="0" w:color="auto"/>
              </w:divBdr>
            </w:div>
          </w:divsChild>
        </w:div>
        <w:div w:id="1791825725">
          <w:marLeft w:val="0"/>
          <w:marRight w:val="0"/>
          <w:marTop w:val="0"/>
          <w:marBottom w:val="0"/>
          <w:divBdr>
            <w:top w:val="none" w:sz="0" w:space="0" w:color="auto"/>
            <w:left w:val="none" w:sz="0" w:space="0" w:color="auto"/>
            <w:bottom w:val="none" w:sz="0" w:space="0" w:color="auto"/>
            <w:right w:val="none" w:sz="0" w:space="0" w:color="auto"/>
          </w:divBdr>
        </w:div>
        <w:div w:id="446315249">
          <w:marLeft w:val="0"/>
          <w:marRight w:val="0"/>
          <w:marTop w:val="0"/>
          <w:marBottom w:val="0"/>
          <w:divBdr>
            <w:top w:val="none" w:sz="0" w:space="0" w:color="auto"/>
            <w:left w:val="none" w:sz="0" w:space="0" w:color="auto"/>
            <w:bottom w:val="none" w:sz="0" w:space="0" w:color="auto"/>
            <w:right w:val="none" w:sz="0" w:space="0" w:color="auto"/>
          </w:divBdr>
        </w:div>
        <w:div w:id="1152453811">
          <w:marLeft w:val="0"/>
          <w:marRight w:val="0"/>
          <w:marTop w:val="0"/>
          <w:marBottom w:val="0"/>
          <w:divBdr>
            <w:top w:val="none" w:sz="0" w:space="0" w:color="auto"/>
            <w:left w:val="none" w:sz="0" w:space="0" w:color="auto"/>
            <w:bottom w:val="none" w:sz="0" w:space="0" w:color="auto"/>
            <w:right w:val="none" w:sz="0" w:space="0" w:color="auto"/>
          </w:divBdr>
        </w:div>
        <w:div w:id="794712513">
          <w:marLeft w:val="0"/>
          <w:marRight w:val="0"/>
          <w:marTop w:val="0"/>
          <w:marBottom w:val="0"/>
          <w:divBdr>
            <w:top w:val="none" w:sz="0" w:space="0" w:color="auto"/>
            <w:left w:val="none" w:sz="0" w:space="0" w:color="auto"/>
            <w:bottom w:val="none" w:sz="0" w:space="0" w:color="auto"/>
            <w:right w:val="none" w:sz="0" w:space="0" w:color="auto"/>
          </w:divBdr>
        </w:div>
        <w:div w:id="1867333222">
          <w:marLeft w:val="0"/>
          <w:marRight w:val="0"/>
          <w:marTop w:val="0"/>
          <w:marBottom w:val="0"/>
          <w:divBdr>
            <w:top w:val="none" w:sz="0" w:space="0" w:color="auto"/>
            <w:left w:val="none" w:sz="0" w:space="0" w:color="auto"/>
            <w:bottom w:val="none" w:sz="0" w:space="0" w:color="auto"/>
            <w:right w:val="none" w:sz="0" w:space="0" w:color="auto"/>
          </w:divBdr>
        </w:div>
        <w:div w:id="1809467114">
          <w:marLeft w:val="0"/>
          <w:marRight w:val="0"/>
          <w:marTop w:val="0"/>
          <w:marBottom w:val="0"/>
          <w:divBdr>
            <w:top w:val="none" w:sz="0" w:space="0" w:color="auto"/>
            <w:left w:val="none" w:sz="0" w:space="0" w:color="auto"/>
            <w:bottom w:val="none" w:sz="0" w:space="0" w:color="auto"/>
            <w:right w:val="none" w:sz="0" w:space="0" w:color="auto"/>
          </w:divBdr>
        </w:div>
        <w:div w:id="165752651">
          <w:marLeft w:val="0"/>
          <w:marRight w:val="0"/>
          <w:marTop w:val="0"/>
          <w:marBottom w:val="0"/>
          <w:divBdr>
            <w:top w:val="none" w:sz="0" w:space="0" w:color="auto"/>
            <w:left w:val="none" w:sz="0" w:space="0" w:color="auto"/>
            <w:bottom w:val="none" w:sz="0" w:space="0" w:color="auto"/>
            <w:right w:val="none" w:sz="0" w:space="0" w:color="auto"/>
          </w:divBdr>
        </w:div>
        <w:div w:id="1882473497">
          <w:marLeft w:val="0"/>
          <w:marRight w:val="0"/>
          <w:marTop w:val="0"/>
          <w:marBottom w:val="0"/>
          <w:divBdr>
            <w:top w:val="none" w:sz="0" w:space="0" w:color="auto"/>
            <w:left w:val="none" w:sz="0" w:space="0" w:color="auto"/>
            <w:bottom w:val="none" w:sz="0" w:space="0" w:color="auto"/>
            <w:right w:val="none" w:sz="0" w:space="0" w:color="auto"/>
          </w:divBdr>
        </w:div>
        <w:div w:id="476721944">
          <w:marLeft w:val="0"/>
          <w:marRight w:val="0"/>
          <w:marTop w:val="0"/>
          <w:marBottom w:val="0"/>
          <w:divBdr>
            <w:top w:val="none" w:sz="0" w:space="0" w:color="auto"/>
            <w:left w:val="none" w:sz="0" w:space="0" w:color="auto"/>
            <w:bottom w:val="none" w:sz="0" w:space="0" w:color="auto"/>
            <w:right w:val="none" w:sz="0" w:space="0" w:color="auto"/>
          </w:divBdr>
          <w:divsChild>
            <w:div w:id="196041915">
              <w:marLeft w:val="0"/>
              <w:marRight w:val="0"/>
              <w:marTop w:val="270"/>
              <w:marBottom w:val="0"/>
              <w:divBdr>
                <w:top w:val="none" w:sz="0" w:space="0" w:color="auto"/>
                <w:left w:val="none" w:sz="0" w:space="0" w:color="auto"/>
                <w:bottom w:val="none" w:sz="0" w:space="0" w:color="auto"/>
                <w:right w:val="none" w:sz="0" w:space="0" w:color="auto"/>
              </w:divBdr>
            </w:div>
          </w:divsChild>
        </w:div>
        <w:div w:id="1148328471">
          <w:marLeft w:val="0"/>
          <w:marRight w:val="0"/>
          <w:marTop w:val="0"/>
          <w:marBottom w:val="0"/>
          <w:divBdr>
            <w:top w:val="none" w:sz="0" w:space="0" w:color="auto"/>
            <w:left w:val="none" w:sz="0" w:space="0" w:color="auto"/>
            <w:bottom w:val="none" w:sz="0" w:space="0" w:color="auto"/>
            <w:right w:val="none" w:sz="0" w:space="0" w:color="auto"/>
          </w:divBdr>
        </w:div>
        <w:div w:id="1757705175">
          <w:marLeft w:val="0"/>
          <w:marRight w:val="0"/>
          <w:marTop w:val="0"/>
          <w:marBottom w:val="0"/>
          <w:divBdr>
            <w:top w:val="none" w:sz="0" w:space="0" w:color="auto"/>
            <w:left w:val="none" w:sz="0" w:space="0" w:color="auto"/>
            <w:bottom w:val="none" w:sz="0" w:space="0" w:color="auto"/>
            <w:right w:val="none" w:sz="0" w:space="0" w:color="auto"/>
          </w:divBdr>
        </w:div>
        <w:div w:id="761070599">
          <w:marLeft w:val="0"/>
          <w:marRight w:val="0"/>
          <w:marTop w:val="0"/>
          <w:marBottom w:val="0"/>
          <w:divBdr>
            <w:top w:val="none" w:sz="0" w:space="0" w:color="auto"/>
            <w:left w:val="none" w:sz="0" w:space="0" w:color="auto"/>
            <w:bottom w:val="none" w:sz="0" w:space="0" w:color="auto"/>
            <w:right w:val="none" w:sz="0" w:space="0" w:color="auto"/>
          </w:divBdr>
        </w:div>
        <w:div w:id="498620872">
          <w:marLeft w:val="0"/>
          <w:marRight w:val="0"/>
          <w:marTop w:val="0"/>
          <w:marBottom w:val="0"/>
          <w:divBdr>
            <w:top w:val="none" w:sz="0" w:space="0" w:color="auto"/>
            <w:left w:val="none" w:sz="0" w:space="0" w:color="auto"/>
            <w:bottom w:val="none" w:sz="0" w:space="0" w:color="auto"/>
            <w:right w:val="none" w:sz="0" w:space="0" w:color="auto"/>
          </w:divBdr>
          <w:divsChild>
            <w:div w:id="10638747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thumb/2/2e/Hero_of_Alexandria.png/150px-Hero_of_Alexandria.png" TargetMode="External"/><Relationship Id="rId13" Type="http://schemas.openxmlformats.org/officeDocument/2006/relationships/image" Target="media/image5.jpeg"/><Relationship Id="rId18" Type="http://schemas.openxmlformats.org/officeDocument/2006/relationships/hyperlink" Target="http://es.wikipedia.org/w/index.php?title=Emanuel_Handmann&amp;action=edit&amp;redlink=1" TargetMode="Externa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hyperlink" Target="http://upload.wikimedia.org/wikipedia/commons/thumb/9/91/Rene_descartes.jpg/220px-Rene_descartes.jpg" TargetMode="External"/><Relationship Id="rId17" Type="http://schemas.openxmlformats.org/officeDocument/2006/relationships/hyperlink" Target="http://es.wikipedia.org/wiki/1753"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upload.wikimedia.org/wikipedia/commons/d/d7/Leonhard_Euler.jpg" TargetMode="External"/><Relationship Id="rId10" Type="http://schemas.openxmlformats.org/officeDocument/2006/relationships/hyperlink" Target="http://upload.wikimedia.org/wikipedia/commons/thumb/1/1f/Algebra_by_Rafael_Bombelli.gif/200px-Algebra_by_Rafael_Bombelli.gi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es.wikipedia.org/wiki/Palacio_de_Versal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2049</Words>
  <Characters>11271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PC1</cp:lastModifiedBy>
  <cp:revision>2</cp:revision>
  <dcterms:created xsi:type="dcterms:W3CDTF">2015-04-15T20:57:00Z</dcterms:created>
  <dcterms:modified xsi:type="dcterms:W3CDTF">2015-04-15T20:57:00Z</dcterms:modified>
</cp:coreProperties>
</file>