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rsidR="0045712C" w:rsidRPr="00254FDB" w:rsidRDefault="0045712C" w:rsidP="00CB02D2">
      <w:pPr>
        <w:rPr>
          <w:rFonts w:ascii="Arial" w:hAnsi="Arial"/>
          <w:lang w:val="es-ES_tradnl"/>
        </w:rPr>
      </w:pPr>
    </w:p>
    <w:p w:rsidR="00767EBA"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DA09A2">
        <w:rPr>
          <w:rFonts w:ascii="Arial" w:hAnsi="Arial"/>
          <w:sz w:val="18"/>
          <w:szCs w:val="18"/>
          <w:lang w:val="es-ES_tradnl"/>
        </w:rPr>
        <w:t xml:space="preserve"> </w:t>
      </w:r>
    </w:p>
    <w:p w:rsidR="00767EBA" w:rsidRDefault="00767EBA" w:rsidP="00CD652E">
      <w:pPr>
        <w:rPr>
          <w:rFonts w:ascii="Arial" w:hAnsi="Arial"/>
          <w:sz w:val="18"/>
          <w:szCs w:val="18"/>
          <w:lang w:val="es-ES_tradnl"/>
        </w:rPr>
      </w:pPr>
    </w:p>
    <w:p w:rsidR="00CD652E" w:rsidRPr="006D02A8" w:rsidRDefault="00207ABC" w:rsidP="00CD652E">
      <w:pPr>
        <w:rPr>
          <w:rFonts w:ascii="Arial" w:hAnsi="Arial"/>
          <w:sz w:val="18"/>
          <w:szCs w:val="18"/>
          <w:lang w:val="es-ES_tradnl"/>
        </w:rPr>
      </w:pPr>
      <w:r w:rsidRPr="002E72E0">
        <w:rPr>
          <w:rFonts w:ascii="Arial" w:hAnsi="Arial" w:cs="Arial"/>
          <w:lang w:val="es-ES"/>
        </w:rPr>
        <w:t>MA_09_03_CO</w:t>
      </w:r>
      <w:bookmarkStart w:id="0" w:name="_GoBack"/>
      <w:bookmarkEnd w:id="0"/>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DB0BD7" w:rsidRDefault="00CD652E" w:rsidP="00CD652E">
      <w:pPr>
        <w:rPr>
          <w:rFonts w:ascii="Times New Roman" w:hAnsi="Times New Roman" w:cs="Times New Roman"/>
          <w:color w:val="000000"/>
          <w:lang w:val="es-ES"/>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DA09A2">
        <w:rPr>
          <w:rFonts w:ascii="Arial" w:hAnsi="Arial"/>
          <w:sz w:val="18"/>
          <w:szCs w:val="18"/>
          <w:lang w:val="es-ES_tradnl"/>
        </w:rPr>
        <w:t xml:space="preserve"> </w:t>
      </w:r>
      <w:r w:rsidR="009F313B">
        <w:rPr>
          <w:rFonts w:ascii="Times New Roman" w:hAnsi="Times New Roman" w:cs="Times New Roman"/>
          <w:color w:val="000000"/>
          <w:lang w:val="es-ES"/>
        </w:rPr>
        <w:t xml:space="preserve"> </w:t>
      </w:r>
    </w:p>
    <w:p w:rsidR="00DB0BD7" w:rsidRDefault="00DB0BD7" w:rsidP="00CD652E">
      <w:pPr>
        <w:rPr>
          <w:rFonts w:ascii="Arial" w:hAnsi="Arial" w:cs="Arial"/>
          <w:sz w:val="18"/>
          <w:szCs w:val="18"/>
          <w:lang w:val="es-ES"/>
        </w:rPr>
      </w:pPr>
    </w:p>
    <w:p w:rsidR="00DB0BD7" w:rsidRDefault="00DB0BD7" w:rsidP="00CD652E">
      <w:pPr>
        <w:rPr>
          <w:rFonts w:ascii="Arial" w:hAnsi="Arial" w:cs="Arial"/>
          <w:sz w:val="18"/>
          <w:szCs w:val="18"/>
          <w:lang w:val="es-ES"/>
        </w:rPr>
      </w:pPr>
      <w:r w:rsidRPr="00FB7C95">
        <w:rPr>
          <w:rFonts w:ascii="Arial" w:hAnsi="Arial" w:cs="Arial"/>
          <w:sz w:val="18"/>
          <w:szCs w:val="18"/>
          <w:lang w:val="es-ES"/>
        </w:rPr>
        <w:t>Breve historia de los números complejos</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DB0BD7" w:rsidRDefault="00CD652E" w:rsidP="009F313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DA09A2">
        <w:rPr>
          <w:rFonts w:ascii="Arial" w:hAnsi="Arial"/>
          <w:sz w:val="18"/>
          <w:szCs w:val="18"/>
          <w:lang w:val="es-ES_tradnl"/>
        </w:rPr>
        <w:t xml:space="preserve"> </w:t>
      </w:r>
    </w:p>
    <w:p w:rsidR="00DB0BD7" w:rsidRDefault="00DB0BD7" w:rsidP="009F313B">
      <w:pPr>
        <w:rPr>
          <w:rFonts w:ascii="Arial" w:hAnsi="Arial"/>
          <w:sz w:val="18"/>
          <w:szCs w:val="18"/>
          <w:lang w:val="es-ES_tradnl"/>
        </w:rPr>
      </w:pPr>
    </w:p>
    <w:p w:rsidR="00CD652E" w:rsidRPr="000719EE" w:rsidRDefault="00DB0BD7" w:rsidP="00CD652E">
      <w:pPr>
        <w:rPr>
          <w:rFonts w:ascii="Arial" w:hAnsi="Arial" w:cs="Arial"/>
          <w:sz w:val="18"/>
          <w:szCs w:val="18"/>
          <w:lang w:val="es-ES_tradnl"/>
        </w:rPr>
      </w:pPr>
      <w:r w:rsidRPr="00FB7C95">
        <w:rPr>
          <w:rFonts w:ascii="Arial" w:hAnsi="Arial" w:cs="Arial"/>
          <w:sz w:val="18"/>
          <w:szCs w:val="18"/>
          <w:lang w:val="es-ES"/>
        </w:rPr>
        <w:t>Interactivo que presenta una breve historia del conjunto de los números complejos</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9661E0">
        <w:rPr>
          <w:rFonts w:ascii="Arial" w:hAnsi="Arial"/>
          <w:sz w:val="18"/>
          <w:szCs w:val="18"/>
          <w:lang w:val="es-ES_tradnl"/>
        </w:rPr>
        <w:t xml:space="preserve"> </w:t>
      </w:r>
      <w:r w:rsidR="009F313B">
        <w:rPr>
          <w:rFonts w:ascii="Arial" w:hAnsi="Arial"/>
          <w:sz w:val="18"/>
          <w:szCs w:val="18"/>
          <w:lang w:val="es-ES_tradnl"/>
        </w:rPr>
        <w:t>números, complejos, imaginarios, historia</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4E4F34">
        <w:rPr>
          <w:rFonts w:ascii="Arial" w:hAnsi="Arial"/>
          <w:sz w:val="18"/>
          <w:szCs w:val="18"/>
          <w:lang w:val="es-ES_tradnl"/>
        </w:rPr>
        <w:t xml:space="preserve"> 2</w:t>
      </w:r>
      <w:r w:rsidR="00DA09A2">
        <w:rPr>
          <w:rFonts w:ascii="Arial" w:hAnsi="Arial"/>
          <w:sz w:val="18"/>
          <w:szCs w:val="18"/>
          <w:lang w:val="es-ES_tradnl"/>
        </w:rPr>
        <w:t>0</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DA09A2"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DA09A2" w:rsidP="00F4317E">
            <w:pPr>
              <w:rPr>
                <w:rFonts w:ascii="Arial" w:hAnsi="Arial"/>
                <w:sz w:val="16"/>
                <w:szCs w:val="16"/>
                <w:lang w:val="es-ES_tradnl"/>
              </w:rPr>
            </w:pPr>
            <w:r>
              <w:rPr>
                <w:rFonts w:ascii="Arial" w:hAnsi="Arial"/>
                <w:sz w:val="16"/>
                <w:szCs w:val="16"/>
                <w:lang w:val="es-ES_tradnl"/>
              </w:rPr>
              <w:t>x</w:t>
            </w:r>
          </w:p>
        </w:tc>
      </w:tr>
      <w:tr w:rsidR="00CD652E" w:rsidRPr="00207ABC"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rsidTr="00A552B4">
        <w:tc>
          <w:tcPr>
            <w:tcW w:w="212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Secuencia de imágenes</w:t>
            </w:r>
          </w:p>
        </w:tc>
        <w:tc>
          <w:tcPr>
            <w:tcW w:w="404" w:type="dxa"/>
          </w:tcPr>
          <w:p w:rsidR="005665EB" w:rsidRPr="005F4C68" w:rsidRDefault="005665EB" w:rsidP="00A552B4">
            <w:pPr>
              <w:rPr>
                <w:rFonts w:ascii="Arial" w:hAnsi="Arial"/>
                <w:sz w:val="16"/>
                <w:szCs w:val="16"/>
                <w:lang w:val="es-ES_tradnl"/>
              </w:rPr>
            </w:pPr>
          </w:p>
        </w:tc>
        <w:tc>
          <w:tcPr>
            <w:tcW w:w="115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Video</w:t>
            </w:r>
          </w:p>
        </w:tc>
        <w:tc>
          <w:tcPr>
            <w:tcW w:w="425" w:type="dxa"/>
          </w:tcPr>
          <w:p w:rsidR="005665EB" w:rsidRPr="005F4C68" w:rsidRDefault="005665EB" w:rsidP="00A552B4">
            <w:pPr>
              <w:rPr>
                <w:rFonts w:ascii="Arial" w:hAnsi="Arial"/>
                <w:sz w:val="16"/>
                <w:szCs w:val="16"/>
                <w:lang w:val="es-ES_tradnl"/>
              </w:rPr>
            </w:pPr>
          </w:p>
        </w:tc>
        <w:tc>
          <w:tcPr>
            <w:tcW w:w="1843" w:type="dxa"/>
          </w:tcPr>
          <w:p w:rsidR="005665EB" w:rsidRPr="005F4C68" w:rsidRDefault="005665EB" w:rsidP="00A552B4">
            <w:pPr>
              <w:rPr>
                <w:rFonts w:ascii="Arial" w:hAnsi="Arial"/>
                <w:sz w:val="16"/>
                <w:szCs w:val="16"/>
                <w:lang w:val="es-ES_tradnl"/>
              </w:rPr>
            </w:pPr>
            <w:r>
              <w:rPr>
                <w:rFonts w:ascii="Arial" w:hAnsi="Arial"/>
                <w:sz w:val="16"/>
                <w:szCs w:val="16"/>
                <w:lang w:val="es-ES_tradnl"/>
              </w:rPr>
              <w:t>Animación</w:t>
            </w:r>
          </w:p>
        </w:tc>
        <w:tc>
          <w:tcPr>
            <w:tcW w:w="425" w:type="dxa"/>
          </w:tcPr>
          <w:p w:rsidR="005665EB" w:rsidRPr="005F4C68" w:rsidRDefault="00DA09A2" w:rsidP="00A552B4">
            <w:pPr>
              <w:rPr>
                <w:rFonts w:ascii="Arial" w:hAnsi="Arial"/>
                <w:sz w:val="16"/>
                <w:szCs w:val="16"/>
                <w:lang w:val="es-ES_tradnl"/>
              </w:rPr>
            </w:pPr>
            <w:r>
              <w:rPr>
                <w:rFonts w:ascii="Arial" w:hAnsi="Arial"/>
                <w:sz w:val="16"/>
                <w:szCs w:val="16"/>
                <w:lang w:val="es-ES_tradnl"/>
              </w:rPr>
              <w:t>x</w:t>
            </w:r>
          </w:p>
        </w:tc>
        <w:tc>
          <w:tcPr>
            <w:tcW w:w="1559" w:type="dxa"/>
          </w:tcPr>
          <w:p w:rsidR="005665EB" w:rsidRPr="005F4C68" w:rsidRDefault="005665EB" w:rsidP="00A552B4">
            <w:pPr>
              <w:rPr>
                <w:rFonts w:ascii="Arial" w:hAnsi="Arial"/>
                <w:sz w:val="16"/>
                <w:szCs w:val="16"/>
                <w:lang w:val="es-ES_tradnl"/>
              </w:rPr>
            </w:pPr>
            <w:r>
              <w:rPr>
                <w:rFonts w:ascii="Arial" w:hAnsi="Arial"/>
                <w:sz w:val="16"/>
                <w:szCs w:val="16"/>
                <w:lang w:val="es-ES_tradnl"/>
              </w:rPr>
              <w:t>Interactivo</w:t>
            </w:r>
          </w:p>
        </w:tc>
        <w:tc>
          <w:tcPr>
            <w:tcW w:w="425" w:type="dxa"/>
          </w:tcPr>
          <w:p w:rsidR="005665EB" w:rsidRPr="005F4C68" w:rsidRDefault="005665EB" w:rsidP="00A552B4">
            <w:pPr>
              <w:rPr>
                <w:rFonts w:ascii="Arial" w:hAnsi="Arial"/>
                <w:sz w:val="16"/>
                <w:szCs w:val="16"/>
                <w:lang w:val="es-ES_tradnl"/>
              </w:rPr>
            </w:pPr>
          </w:p>
        </w:tc>
      </w:tr>
      <w:tr w:rsidR="005665EB" w:rsidRPr="005F4C68" w:rsidTr="00A552B4">
        <w:tc>
          <w:tcPr>
            <w:tcW w:w="212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Actividad</w:t>
            </w:r>
          </w:p>
        </w:tc>
        <w:tc>
          <w:tcPr>
            <w:tcW w:w="404" w:type="dxa"/>
          </w:tcPr>
          <w:p w:rsidR="005665EB" w:rsidRPr="005F4C68" w:rsidRDefault="005665EB" w:rsidP="00A552B4">
            <w:pPr>
              <w:rPr>
                <w:rFonts w:ascii="Arial" w:hAnsi="Arial"/>
                <w:sz w:val="16"/>
                <w:szCs w:val="16"/>
                <w:lang w:val="es-ES_tradnl"/>
              </w:rPr>
            </w:pPr>
          </w:p>
        </w:tc>
        <w:tc>
          <w:tcPr>
            <w:tcW w:w="115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Web</w:t>
            </w:r>
          </w:p>
        </w:tc>
        <w:tc>
          <w:tcPr>
            <w:tcW w:w="425" w:type="dxa"/>
          </w:tcPr>
          <w:p w:rsidR="005665EB" w:rsidRPr="005F4C68" w:rsidRDefault="005665EB" w:rsidP="00A552B4">
            <w:pPr>
              <w:rPr>
                <w:rFonts w:ascii="Arial" w:hAnsi="Arial"/>
                <w:sz w:val="16"/>
                <w:szCs w:val="16"/>
                <w:lang w:val="es-ES_tradnl"/>
              </w:rPr>
            </w:pPr>
          </w:p>
        </w:tc>
        <w:tc>
          <w:tcPr>
            <w:tcW w:w="1843" w:type="dxa"/>
          </w:tcPr>
          <w:p w:rsidR="005665EB" w:rsidRPr="005F4C68" w:rsidRDefault="005665EB" w:rsidP="00A552B4">
            <w:pPr>
              <w:rPr>
                <w:rFonts w:ascii="Arial" w:hAnsi="Arial"/>
                <w:sz w:val="16"/>
                <w:szCs w:val="16"/>
                <w:lang w:val="es-ES_tradnl"/>
              </w:rPr>
            </w:pPr>
            <w:r>
              <w:rPr>
                <w:rFonts w:ascii="Arial" w:hAnsi="Arial"/>
                <w:sz w:val="16"/>
                <w:szCs w:val="16"/>
                <w:lang w:val="es-ES_tradnl"/>
              </w:rPr>
              <w:t>Mapa conceptual</w:t>
            </w:r>
          </w:p>
        </w:tc>
        <w:tc>
          <w:tcPr>
            <w:tcW w:w="425" w:type="dxa"/>
          </w:tcPr>
          <w:p w:rsidR="005665EB" w:rsidRPr="005F4C68" w:rsidRDefault="005665EB" w:rsidP="00A552B4">
            <w:pPr>
              <w:rPr>
                <w:rFonts w:ascii="Arial" w:hAnsi="Arial"/>
                <w:sz w:val="16"/>
                <w:szCs w:val="16"/>
                <w:lang w:val="es-ES_tradnl"/>
              </w:rPr>
            </w:pPr>
          </w:p>
        </w:tc>
        <w:tc>
          <w:tcPr>
            <w:tcW w:w="1559" w:type="dxa"/>
            <w:tcBorders>
              <w:bottom w:val="single" w:sz="4" w:space="0" w:color="auto"/>
            </w:tcBorders>
          </w:tcPr>
          <w:p w:rsidR="005665EB" w:rsidRPr="005F4C68" w:rsidRDefault="005665EB" w:rsidP="00A552B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5665EB" w:rsidRPr="005F4C68" w:rsidRDefault="005665EB" w:rsidP="00A552B4">
            <w:pPr>
              <w:rPr>
                <w:rFonts w:ascii="Arial" w:hAnsi="Arial"/>
                <w:sz w:val="16"/>
                <w:szCs w:val="16"/>
                <w:lang w:val="es-ES_tradnl"/>
              </w:rPr>
            </w:pPr>
          </w:p>
        </w:tc>
      </w:tr>
      <w:tr w:rsidR="005665EB" w:rsidRPr="005F4C68" w:rsidTr="00A552B4">
        <w:tc>
          <w:tcPr>
            <w:tcW w:w="2126" w:type="dxa"/>
          </w:tcPr>
          <w:p w:rsidR="005665EB" w:rsidRDefault="005665EB" w:rsidP="00A552B4">
            <w:pPr>
              <w:rPr>
                <w:rFonts w:ascii="Arial" w:hAnsi="Arial"/>
                <w:sz w:val="16"/>
                <w:szCs w:val="16"/>
                <w:lang w:val="es-ES_tradnl"/>
              </w:rPr>
            </w:pPr>
            <w:r>
              <w:rPr>
                <w:rFonts w:ascii="Arial" w:hAnsi="Arial"/>
                <w:sz w:val="16"/>
                <w:szCs w:val="16"/>
                <w:lang w:val="es-ES_tradnl"/>
              </w:rPr>
              <w:t>Texto</w:t>
            </w:r>
          </w:p>
        </w:tc>
        <w:tc>
          <w:tcPr>
            <w:tcW w:w="404" w:type="dxa"/>
          </w:tcPr>
          <w:p w:rsidR="005665EB" w:rsidRPr="005F4C68" w:rsidRDefault="005665EB" w:rsidP="00A552B4">
            <w:pPr>
              <w:rPr>
                <w:rFonts w:ascii="Arial" w:hAnsi="Arial"/>
                <w:sz w:val="16"/>
                <w:szCs w:val="16"/>
                <w:lang w:val="es-ES_tradnl"/>
              </w:rPr>
            </w:pPr>
          </w:p>
        </w:tc>
        <w:tc>
          <w:tcPr>
            <w:tcW w:w="1156" w:type="dxa"/>
          </w:tcPr>
          <w:p w:rsidR="005665EB" w:rsidRDefault="005665EB" w:rsidP="00A552B4">
            <w:pPr>
              <w:rPr>
                <w:rFonts w:ascii="Arial" w:hAnsi="Arial"/>
                <w:sz w:val="16"/>
                <w:szCs w:val="16"/>
                <w:lang w:val="es-ES_tradnl"/>
              </w:rPr>
            </w:pPr>
            <w:r>
              <w:rPr>
                <w:rFonts w:ascii="Arial" w:hAnsi="Arial"/>
                <w:sz w:val="16"/>
                <w:szCs w:val="16"/>
                <w:lang w:val="es-ES_tradnl"/>
              </w:rPr>
              <w:t>Imagen</w:t>
            </w:r>
          </w:p>
        </w:tc>
        <w:tc>
          <w:tcPr>
            <w:tcW w:w="425" w:type="dxa"/>
          </w:tcPr>
          <w:p w:rsidR="005665EB" w:rsidRPr="005F4C68" w:rsidRDefault="005665EB" w:rsidP="00A552B4">
            <w:pPr>
              <w:rPr>
                <w:rFonts w:ascii="Arial" w:hAnsi="Arial"/>
                <w:sz w:val="16"/>
                <w:szCs w:val="16"/>
                <w:lang w:val="es-ES_tradnl"/>
              </w:rPr>
            </w:pPr>
          </w:p>
        </w:tc>
        <w:tc>
          <w:tcPr>
            <w:tcW w:w="1843" w:type="dxa"/>
          </w:tcPr>
          <w:p w:rsidR="005665EB" w:rsidRDefault="005665EB" w:rsidP="00A552B4">
            <w:pPr>
              <w:rPr>
                <w:rFonts w:ascii="Arial" w:hAnsi="Arial"/>
                <w:sz w:val="16"/>
                <w:szCs w:val="16"/>
                <w:lang w:val="es-ES_tradnl"/>
              </w:rPr>
            </w:pPr>
            <w:r>
              <w:rPr>
                <w:rFonts w:ascii="Arial" w:hAnsi="Arial"/>
                <w:sz w:val="16"/>
                <w:szCs w:val="16"/>
                <w:lang w:val="es-ES_tradnl"/>
              </w:rPr>
              <w:t>Documento</w:t>
            </w:r>
          </w:p>
        </w:tc>
        <w:tc>
          <w:tcPr>
            <w:tcW w:w="425" w:type="dxa"/>
          </w:tcPr>
          <w:p w:rsidR="005665EB" w:rsidRPr="005F4C68" w:rsidRDefault="005665EB" w:rsidP="00A552B4">
            <w:pPr>
              <w:rPr>
                <w:rFonts w:ascii="Arial" w:hAnsi="Arial"/>
                <w:sz w:val="16"/>
                <w:szCs w:val="16"/>
                <w:lang w:val="es-ES_tradnl"/>
              </w:rPr>
            </w:pPr>
          </w:p>
        </w:tc>
        <w:tc>
          <w:tcPr>
            <w:tcW w:w="1559" w:type="dxa"/>
            <w:tcBorders>
              <w:bottom w:val="nil"/>
              <w:right w:val="nil"/>
            </w:tcBorders>
          </w:tcPr>
          <w:p w:rsidR="005665EB" w:rsidRDefault="005665EB" w:rsidP="00A552B4">
            <w:pPr>
              <w:rPr>
                <w:rFonts w:ascii="Arial" w:hAnsi="Arial"/>
                <w:sz w:val="16"/>
                <w:szCs w:val="16"/>
                <w:lang w:val="es-ES_tradnl"/>
              </w:rPr>
            </w:pPr>
          </w:p>
        </w:tc>
        <w:tc>
          <w:tcPr>
            <w:tcW w:w="425" w:type="dxa"/>
            <w:tcBorders>
              <w:left w:val="nil"/>
              <w:bottom w:val="nil"/>
              <w:right w:val="nil"/>
            </w:tcBorders>
          </w:tcPr>
          <w:p w:rsidR="005665EB" w:rsidRPr="005F4C68" w:rsidRDefault="005665EB" w:rsidP="00A552B4">
            <w:pPr>
              <w:rPr>
                <w:rFonts w:ascii="Arial" w:hAnsi="Arial"/>
                <w:sz w:val="16"/>
                <w:szCs w:val="16"/>
                <w:lang w:val="es-ES_tradnl"/>
              </w:rPr>
            </w:pPr>
          </w:p>
        </w:tc>
      </w:tr>
    </w:tbl>
    <w:p w:rsidR="005665EB" w:rsidRPr="000719EE" w:rsidRDefault="005665EB" w:rsidP="005665EB">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4E4F34">
        <w:rPr>
          <w:rFonts w:ascii="Arial" w:hAnsi="Arial"/>
          <w:sz w:val="18"/>
          <w:szCs w:val="18"/>
          <w:lang w:val="es-ES_tradnl"/>
        </w:rPr>
        <w:t xml:space="preserve"> 2</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F4317E" w:rsidRPr="00DB0BD7" w:rsidRDefault="00F4317E" w:rsidP="00CD652E">
      <w:pPr>
        <w:rPr>
          <w:rFonts w:ascii="Arial" w:hAnsi="Arial" w:cs="Arial"/>
          <w:b/>
          <w:color w:val="000000" w:themeColor="text1"/>
          <w:sz w:val="18"/>
          <w:szCs w:val="18"/>
          <w:lang w:val="es-ES_tradnl"/>
        </w:rPr>
      </w:pPr>
      <w:r w:rsidRPr="00DB0BD7">
        <w:rPr>
          <w:rFonts w:ascii="Arial" w:hAnsi="Arial" w:cs="Arial"/>
          <w:b/>
          <w:color w:val="000000" w:themeColor="text1"/>
          <w:sz w:val="18"/>
          <w:szCs w:val="18"/>
          <w:lang w:val="es-ES_tradnl"/>
        </w:rPr>
        <w:t>FICHA DEL PROFESOR</w:t>
      </w:r>
    </w:p>
    <w:p w:rsidR="00DB0BD7" w:rsidRPr="00DB0BD7" w:rsidRDefault="00DB0BD7" w:rsidP="00EA699E">
      <w:pPr>
        <w:jc w:val="both"/>
        <w:rPr>
          <w:rFonts w:ascii="Arial" w:hAnsi="Arial" w:cs="Arial"/>
          <w:color w:val="000000" w:themeColor="text1"/>
          <w:sz w:val="18"/>
          <w:szCs w:val="18"/>
          <w:lang w:val="es-ES_tradnl"/>
        </w:rPr>
      </w:pPr>
    </w:p>
    <w:p w:rsidR="00F4317E" w:rsidRPr="00DB0BD7" w:rsidRDefault="00565541" w:rsidP="00EA699E">
      <w:pPr>
        <w:jc w:val="both"/>
        <w:rPr>
          <w:rFonts w:ascii="Arial" w:hAnsi="Arial"/>
          <w:sz w:val="18"/>
          <w:szCs w:val="18"/>
          <w:lang w:val="es-ES_tradnl"/>
        </w:rPr>
      </w:pPr>
      <w:r w:rsidRPr="00DB0BD7">
        <w:rPr>
          <w:rFonts w:ascii="Arial" w:hAnsi="Arial"/>
          <w:sz w:val="18"/>
          <w:szCs w:val="18"/>
          <w:lang w:val="es-ES_tradnl"/>
        </w:rPr>
        <w:t>Objetivo</w:t>
      </w:r>
    </w:p>
    <w:p w:rsidR="00EA699E" w:rsidRPr="00DB0BD7" w:rsidRDefault="00EA699E" w:rsidP="00EA699E">
      <w:pPr>
        <w:jc w:val="both"/>
        <w:rPr>
          <w:rFonts w:ascii="Arial" w:hAnsi="Arial"/>
          <w:sz w:val="18"/>
          <w:szCs w:val="18"/>
          <w:lang w:val="es-ES_tradnl"/>
        </w:rPr>
      </w:pPr>
    </w:p>
    <w:p w:rsidR="00565541" w:rsidRPr="00DB0BD7" w:rsidRDefault="00565541" w:rsidP="00EA699E">
      <w:pPr>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 xml:space="preserve">Con este interactivo se busca que los estudiantes conozcan </w:t>
      </w:r>
      <w:r w:rsidR="00DB0BD7">
        <w:rPr>
          <w:rFonts w:ascii="Arial" w:hAnsi="Arial" w:cs="Arial"/>
          <w:color w:val="000000" w:themeColor="text1"/>
          <w:sz w:val="18"/>
          <w:szCs w:val="18"/>
          <w:lang w:val="es-ES_tradnl"/>
        </w:rPr>
        <w:t>una breve</w:t>
      </w:r>
      <w:r w:rsidRPr="00DB0BD7">
        <w:rPr>
          <w:rFonts w:ascii="Arial" w:hAnsi="Arial" w:cs="Arial"/>
          <w:color w:val="000000" w:themeColor="text1"/>
          <w:sz w:val="18"/>
          <w:szCs w:val="18"/>
          <w:lang w:val="es-ES_tradnl"/>
        </w:rPr>
        <w:t xml:space="preserve"> historia de los números complejos ya que es fundame</w:t>
      </w:r>
      <w:r w:rsidR="00DB0BD7">
        <w:rPr>
          <w:rFonts w:ascii="Arial" w:hAnsi="Arial" w:cs="Arial"/>
          <w:color w:val="000000" w:themeColor="text1"/>
          <w:sz w:val="18"/>
          <w:szCs w:val="18"/>
          <w:lang w:val="es-ES_tradnl"/>
        </w:rPr>
        <w:t>ntal que sepan de donde provienen</w:t>
      </w:r>
      <w:r w:rsidR="00C97AC2" w:rsidRPr="00DB0BD7">
        <w:rPr>
          <w:rFonts w:ascii="Arial" w:hAnsi="Arial" w:cs="Arial"/>
          <w:color w:val="000000" w:themeColor="text1"/>
          <w:sz w:val="18"/>
          <w:szCs w:val="18"/>
          <w:lang w:val="es-ES_tradnl"/>
        </w:rPr>
        <w:t xml:space="preserve">, </w:t>
      </w:r>
      <w:r w:rsidRPr="00DB0BD7">
        <w:rPr>
          <w:rFonts w:ascii="Arial" w:hAnsi="Arial" w:cs="Arial"/>
          <w:color w:val="000000" w:themeColor="text1"/>
          <w:sz w:val="18"/>
          <w:szCs w:val="18"/>
          <w:lang w:val="es-ES_tradnl"/>
        </w:rPr>
        <w:t>cuáles fueron las</w:t>
      </w:r>
      <w:r w:rsidR="00C97AC2" w:rsidRPr="00DB0BD7">
        <w:rPr>
          <w:rFonts w:ascii="Arial" w:hAnsi="Arial" w:cs="Arial"/>
          <w:color w:val="000000" w:themeColor="text1"/>
          <w:sz w:val="18"/>
          <w:szCs w:val="18"/>
          <w:lang w:val="es-ES_tradnl"/>
        </w:rPr>
        <w:t xml:space="preserve"> primeras aproximaciones y quienes fueron los personajes que aportaron a la construcción de estos números</w:t>
      </w:r>
    </w:p>
    <w:p w:rsidR="00F4317E" w:rsidRPr="00DB0BD7" w:rsidRDefault="00F4317E" w:rsidP="00EA699E">
      <w:pPr>
        <w:jc w:val="both"/>
        <w:rPr>
          <w:rFonts w:ascii="Arial" w:hAnsi="Arial" w:cs="Arial"/>
          <w:color w:val="000000" w:themeColor="text1"/>
          <w:sz w:val="18"/>
          <w:szCs w:val="18"/>
          <w:lang w:val="es-ES_tradnl"/>
        </w:rPr>
      </w:pPr>
    </w:p>
    <w:p w:rsidR="00565541" w:rsidRPr="00DB0BD7" w:rsidRDefault="00565541" w:rsidP="00565541">
      <w:pPr>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Propuesta.</w:t>
      </w:r>
    </w:p>
    <w:p w:rsidR="00565541" w:rsidRPr="00DB0BD7" w:rsidRDefault="00565541" w:rsidP="00565541">
      <w:pPr>
        <w:jc w:val="both"/>
        <w:rPr>
          <w:rFonts w:ascii="Arial" w:hAnsi="Arial" w:cs="Arial"/>
          <w:color w:val="000000" w:themeColor="text1"/>
          <w:sz w:val="18"/>
          <w:szCs w:val="18"/>
          <w:lang w:val="es-ES_tradnl"/>
        </w:rPr>
      </w:pPr>
    </w:p>
    <w:p w:rsidR="00565541" w:rsidRPr="00DB0BD7" w:rsidRDefault="00DB0BD7" w:rsidP="00565541">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Durante la presentación</w:t>
      </w:r>
    </w:p>
    <w:p w:rsidR="00565541" w:rsidRPr="00DB0BD7" w:rsidRDefault="00565541" w:rsidP="00565541">
      <w:pPr>
        <w:jc w:val="both"/>
        <w:rPr>
          <w:rFonts w:ascii="Arial" w:hAnsi="Arial" w:cs="Arial"/>
          <w:color w:val="000000" w:themeColor="text1"/>
          <w:sz w:val="18"/>
          <w:szCs w:val="18"/>
          <w:lang w:val="es-ES_tradnl"/>
        </w:rPr>
      </w:pPr>
    </w:p>
    <w:p w:rsidR="00565541" w:rsidRPr="00DB0BD7" w:rsidRDefault="00DB0BD7" w:rsidP="00565541">
      <w:p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 xml:space="preserve">El interactivo contiene </w:t>
      </w:r>
      <w:r w:rsidR="00E52E2B">
        <w:rPr>
          <w:rFonts w:ascii="Arial" w:hAnsi="Arial" w:cs="Arial"/>
          <w:color w:val="000000" w:themeColor="text1"/>
          <w:sz w:val="18"/>
          <w:szCs w:val="18"/>
          <w:lang w:val="es-ES_tradnl"/>
        </w:rPr>
        <w:t>dos</w:t>
      </w:r>
      <w:r>
        <w:rPr>
          <w:rFonts w:ascii="Arial" w:hAnsi="Arial" w:cs="Arial"/>
          <w:color w:val="000000" w:themeColor="text1"/>
          <w:sz w:val="18"/>
          <w:szCs w:val="18"/>
          <w:lang w:val="es-ES_tradnl"/>
        </w:rPr>
        <w:t xml:space="preserve"> </w:t>
      </w:r>
      <w:r w:rsidR="00565541" w:rsidRPr="00DB0BD7">
        <w:rPr>
          <w:rFonts w:ascii="Arial" w:hAnsi="Arial" w:cs="Arial"/>
          <w:color w:val="000000" w:themeColor="text1"/>
          <w:sz w:val="18"/>
          <w:szCs w:val="18"/>
          <w:lang w:val="es-ES_tradnl"/>
        </w:rPr>
        <w:t>pestaña</w:t>
      </w:r>
      <w:r w:rsidR="00E52E2B">
        <w:rPr>
          <w:rFonts w:ascii="Arial" w:hAnsi="Arial" w:cs="Arial"/>
          <w:color w:val="000000" w:themeColor="text1"/>
          <w:sz w:val="18"/>
          <w:szCs w:val="18"/>
          <w:lang w:val="es-ES_tradnl"/>
        </w:rPr>
        <w:t>s</w:t>
      </w:r>
      <w:r w:rsidR="00565541" w:rsidRPr="00DB0BD7">
        <w:rPr>
          <w:rFonts w:ascii="Arial" w:hAnsi="Arial" w:cs="Arial"/>
          <w:color w:val="000000" w:themeColor="text1"/>
          <w:sz w:val="18"/>
          <w:szCs w:val="18"/>
          <w:lang w:val="es-ES_tradnl"/>
        </w:rPr>
        <w:t xml:space="preserve"> </w:t>
      </w:r>
      <w:r w:rsidR="00E52E2B">
        <w:rPr>
          <w:rFonts w:ascii="Arial" w:hAnsi="Arial" w:cs="Arial"/>
          <w:i/>
          <w:color w:val="000000" w:themeColor="text1"/>
          <w:sz w:val="18"/>
          <w:szCs w:val="18"/>
          <w:lang w:val="es-ES_tradnl"/>
        </w:rPr>
        <w:t xml:space="preserve">Surgimiento de los </w:t>
      </w:r>
      <w:r w:rsidR="00565541" w:rsidRPr="00DB0BD7">
        <w:rPr>
          <w:rFonts w:ascii="Arial" w:hAnsi="Arial" w:cs="Arial"/>
          <w:i/>
          <w:color w:val="000000" w:themeColor="text1"/>
          <w:sz w:val="18"/>
          <w:szCs w:val="18"/>
          <w:lang w:val="es-ES_tradnl"/>
        </w:rPr>
        <w:t>números complejos</w:t>
      </w:r>
      <w:r w:rsidR="00E52E2B">
        <w:rPr>
          <w:rFonts w:ascii="Arial" w:hAnsi="Arial" w:cs="Arial"/>
          <w:color w:val="000000" w:themeColor="text1"/>
          <w:sz w:val="18"/>
          <w:szCs w:val="18"/>
          <w:lang w:val="es-ES_tradnl"/>
        </w:rPr>
        <w:t xml:space="preserve"> y </w:t>
      </w:r>
      <w:r w:rsidR="00E52E2B" w:rsidRPr="00E52E2B">
        <w:rPr>
          <w:rFonts w:ascii="Arial" w:hAnsi="Arial" w:cs="Arial"/>
          <w:i/>
          <w:color w:val="000000" w:themeColor="text1"/>
          <w:sz w:val="18"/>
          <w:szCs w:val="18"/>
          <w:lang w:val="es-ES_tradnl"/>
        </w:rPr>
        <w:t xml:space="preserve">Aportes de </w:t>
      </w:r>
      <w:proofErr w:type="spellStart"/>
      <w:r w:rsidR="00E52E2B" w:rsidRPr="00E52E2B">
        <w:rPr>
          <w:rFonts w:ascii="Arial" w:hAnsi="Arial" w:cs="Arial"/>
          <w:i/>
          <w:color w:val="000000" w:themeColor="text1"/>
          <w:sz w:val="18"/>
          <w:szCs w:val="18"/>
          <w:lang w:val="es-ES_tradnl"/>
        </w:rPr>
        <w:t>Leonhard</w:t>
      </w:r>
      <w:proofErr w:type="spellEnd"/>
      <w:r w:rsidR="00E52E2B" w:rsidRPr="00E52E2B">
        <w:rPr>
          <w:rFonts w:ascii="Arial" w:hAnsi="Arial" w:cs="Arial"/>
          <w:i/>
          <w:color w:val="000000" w:themeColor="text1"/>
          <w:sz w:val="18"/>
          <w:szCs w:val="18"/>
          <w:lang w:val="es-ES_tradnl"/>
        </w:rPr>
        <w:t xml:space="preserve"> Euler</w:t>
      </w:r>
      <w:r w:rsidR="00565541" w:rsidRPr="00DB0BD7">
        <w:rPr>
          <w:rFonts w:ascii="Arial" w:hAnsi="Arial" w:cs="Arial"/>
          <w:color w:val="000000" w:themeColor="text1"/>
          <w:sz w:val="18"/>
          <w:szCs w:val="18"/>
          <w:lang w:val="es-ES_tradnl"/>
        </w:rPr>
        <w:t xml:space="preserve"> </w:t>
      </w:r>
      <w:r>
        <w:rPr>
          <w:rFonts w:ascii="Arial" w:hAnsi="Arial" w:cs="Arial"/>
          <w:color w:val="000000" w:themeColor="text1"/>
          <w:sz w:val="18"/>
          <w:szCs w:val="18"/>
          <w:lang w:val="es-ES_tradnl"/>
        </w:rPr>
        <w:t>en ella</w:t>
      </w:r>
      <w:r w:rsidR="00E52E2B">
        <w:rPr>
          <w:rFonts w:ascii="Arial" w:hAnsi="Arial" w:cs="Arial"/>
          <w:color w:val="000000" w:themeColor="text1"/>
          <w:sz w:val="18"/>
          <w:szCs w:val="18"/>
          <w:lang w:val="es-ES_tradnl"/>
        </w:rPr>
        <w:t>s</w:t>
      </w:r>
      <w:r>
        <w:rPr>
          <w:rFonts w:ascii="Arial" w:hAnsi="Arial" w:cs="Arial"/>
          <w:color w:val="000000" w:themeColor="text1"/>
          <w:sz w:val="18"/>
          <w:szCs w:val="18"/>
          <w:lang w:val="es-ES_tradnl"/>
        </w:rPr>
        <w:t xml:space="preserve"> el estudiante encontrará</w:t>
      </w:r>
      <w:r w:rsidR="00E52E2B">
        <w:rPr>
          <w:rFonts w:ascii="Arial" w:hAnsi="Arial" w:cs="Arial"/>
          <w:color w:val="000000" w:themeColor="text1"/>
          <w:sz w:val="18"/>
          <w:szCs w:val="18"/>
          <w:lang w:val="es-ES_tradnl"/>
        </w:rPr>
        <w:t xml:space="preserve"> u</w:t>
      </w:r>
      <w:r>
        <w:rPr>
          <w:rFonts w:ascii="Arial" w:hAnsi="Arial" w:cs="Arial"/>
          <w:color w:val="000000" w:themeColor="text1"/>
          <w:sz w:val="18"/>
          <w:szCs w:val="18"/>
          <w:lang w:val="es-ES_tradnl"/>
        </w:rPr>
        <w:t>na breve</w:t>
      </w:r>
      <w:r w:rsidR="00565541" w:rsidRPr="00DB0BD7">
        <w:rPr>
          <w:rFonts w:ascii="Arial" w:hAnsi="Arial" w:cs="Arial"/>
          <w:color w:val="000000" w:themeColor="text1"/>
          <w:sz w:val="18"/>
          <w:szCs w:val="18"/>
          <w:lang w:val="es-ES_tradnl"/>
        </w:rPr>
        <w:t xml:space="preserve"> hi</w:t>
      </w:r>
      <w:r>
        <w:rPr>
          <w:rFonts w:ascii="Arial" w:hAnsi="Arial" w:cs="Arial"/>
          <w:color w:val="000000" w:themeColor="text1"/>
          <w:sz w:val="18"/>
          <w:szCs w:val="18"/>
          <w:lang w:val="es-ES_tradnl"/>
        </w:rPr>
        <w:t xml:space="preserve">storia de los números complejos. Se les debe pedir a </w:t>
      </w:r>
      <w:r w:rsidR="00565541" w:rsidRPr="00DB0BD7">
        <w:rPr>
          <w:rFonts w:ascii="Arial" w:hAnsi="Arial" w:cs="Arial"/>
          <w:color w:val="000000" w:themeColor="text1"/>
          <w:sz w:val="18"/>
          <w:szCs w:val="18"/>
          <w:lang w:val="es-ES_tradnl"/>
        </w:rPr>
        <w:t>l</w:t>
      </w:r>
      <w:r>
        <w:rPr>
          <w:rFonts w:ascii="Arial" w:hAnsi="Arial" w:cs="Arial"/>
          <w:color w:val="000000" w:themeColor="text1"/>
          <w:sz w:val="18"/>
          <w:szCs w:val="18"/>
          <w:lang w:val="es-ES_tradnl"/>
        </w:rPr>
        <w:t>os</w:t>
      </w:r>
      <w:r w:rsidR="00565541" w:rsidRPr="00DB0BD7">
        <w:rPr>
          <w:rFonts w:ascii="Arial" w:hAnsi="Arial" w:cs="Arial"/>
          <w:color w:val="000000" w:themeColor="text1"/>
          <w:sz w:val="18"/>
          <w:szCs w:val="18"/>
          <w:lang w:val="es-ES_tradnl"/>
        </w:rPr>
        <w:t xml:space="preserve"> estudiante</w:t>
      </w:r>
      <w:r>
        <w:rPr>
          <w:rFonts w:ascii="Arial" w:hAnsi="Arial" w:cs="Arial"/>
          <w:color w:val="000000" w:themeColor="text1"/>
          <w:sz w:val="18"/>
          <w:szCs w:val="18"/>
          <w:lang w:val="es-ES_tradnl"/>
        </w:rPr>
        <w:t>s</w:t>
      </w:r>
      <w:r w:rsidR="00565541" w:rsidRPr="00DB0BD7">
        <w:rPr>
          <w:rFonts w:ascii="Arial" w:hAnsi="Arial" w:cs="Arial"/>
          <w:color w:val="000000" w:themeColor="text1"/>
          <w:sz w:val="18"/>
          <w:szCs w:val="18"/>
          <w:lang w:val="es-ES_tradnl"/>
        </w:rPr>
        <w:t xml:space="preserve"> que realice</w:t>
      </w:r>
      <w:r w:rsidR="00E52E2B">
        <w:rPr>
          <w:rFonts w:ascii="Arial" w:hAnsi="Arial" w:cs="Arial"/>
          <w:color w:val="000000" w:themeColor="text1"/>
          <w:sz w:val="18"/>
          <w:szCs w:val="18"/>
          <w:lang w:val="es-ES_tradnl"/>
        </w:rPr>
        <w:t>n</w:t>
      </w:r>
      <w:r w:rsidR="00565541" w:rsidRPr="00DB0BD7">
        <w:rPr>
          <w:rFonts w:ascii="Arial" w:hAnsi="Arial" w:cs="Arial"/>
          <w:color w:val="000000" w:themeColor="text1"/>
          <w:sz w:val="18"/>
          <w:szCs w:val="18"/>
          <w:lang w:val="es-ES_tradnl"/>
        </w:rPr>
        <w:t xml:space="preserve"> una lectura comprensiva deteniéndose en </w:t>
      </w:r>
      <w:r w:rsidR="00E52E2B">
        <w:rPr>
          <w:rFonts w:ascii="Arial" w:hAnsi="Arial" w:cs="Arial"/>
          <w:color w:val="000000" w:themeColor="text1"/>
          <w:sz w:val="18"/>
          <w:szCs w:val="18"/>
          <w:lang w:val="es-ES_tradnl"/>
        </w:rPr>
        <w:t>los sucesos</w:t>
      </w:r>
      <w:r w:rsidR="00565541" w:rsidRPr="00DB0BD7">
        <w:rPr>
          <w:rFonts w:ascii="Arial" w:hAnsi="Arial" w:cs="Arial"/>
          <w:color w:val="000000" w:themeColor="text1"/>
          <w:sz w:val="18"/>
          <w:szCs w:val="18"/>
          <w:lang w:val="es-ES_tradnl"/>
        </w:rPr>
        <w:t>:</w:t>
      </w:r>
    </w:p>
    <w:p w:rsidR="00565541" w:rsidRPr="00DB0BD7" w:rsidRDefault="00565541" w:rsidP="00565541">
      <w:pPr>
        <w:jc w:val="both"/>
        <w:rPr>
          <w:rFonts w:ascii="Arial" w:hAnsi="Arial" w:cs="Arial"/>
          <w:color w:val="000000" w:themeColor="text1"/>
          <w:sz w:val="18"/>
          <w:szCs w:val="18"/>
          <w:lang w:val="es-ES_tradnl"/>
        </w:rPr>
      </w:pPr>
    </w:p>
    <w:p w:rsidR="00565541" w:rsidRPr="00DB0BD7" w:rsidRDefault="00DB0BD7" w:rsidP="00EA699E">
      <w:pPr>
        <w:pStyle w:val="Prrafodelista"/>
        <w:numPr>
          <w:ilvl w:val="0"/>
          <w:numId w:val="12"/>
        </w:num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Por qué</w:t>
      </w:r>
      <w:r w:rsidR="00565541" w:rsidRPr="00DB0BD7">
        <w:rPr>
          <w:rFonts w:ascii="Arial" w:hAnsi="Arial" w:cs="Arial"/>
          <w:color w:val="000000" w:themeColor="text1"/>
          <w:sz w:val="18"/>
          <w:szCs w:val="18"/>
          <w:lang w:val="es-ES_tradnl"/>
        </w:rPr>
        <w:t xml:space="preserve"> surgieron los números complejos.</w:t>
      </w:r>
    </w:p>
    <w:p w:rsidR="00565541" w:rsidRPr="00DB0BD7" w:rsidRDefault="00DB0BD7" w:rsidP="00EA699E">
      <w:pPr>
        <w:pStyle w:val="Prrafodelista"/>
        <w:numPr>
          <w:ilvl w:val="0"/>
          <w:numId w:val="12"/>
        </w:num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Dó</w:t>
      </w:r>
      <w:r w:rsidR="00565541" w:rsidRPr="00DB0BD7">
        <w:rPr>
          <w:rFonts w:ascii="Arial" w:hAnsi="Arial" w:cs="Arial"/>
          <w:color w:val="000000" w:themeColor="text1"/>
          <w:sz w:val="18"/>
          <w:szCs w:val="18"/>
          <w:lang w:val="es-ES_tradnl"/>
        </w:rPr>
        <w:t>nde aparecen por primera vez las raíces negativas.</w:t>
      </w:r>
    </w:p>
    <w:p w:rsidR="00565541" w:rsidRPr="00DB0BD7" w:rsidRDefault="00DB0BD7" w:rsidP="00EA699E">
      <w:pPr>
        <w:pStyle w:val="Prrafodelista"/>
        <w:numPr>
          <w:ilvl w:val="0"/>
          <w:numId w:val="12"/>
        </w:numPr>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Quié</w:t>
      </w:r>
      <w:r w:rsidR="00565541" w:rsidRPr="00DB0BD7">
        <w:rPr>
          <w:rFonts w:ascii="Arial" w:hAnsi="Arial" w:cs="Arial"/>
          <w:color w:val="000000" w:themeColor="text1"/>
          <w:sz w:val="18"/>
          <w:szCs w:val="18"/>
          <w:lang w:val="es-ES_tradnl"/>
        </w:rPr>
        <w:t>n</w:t>
      </w:r>
      <w:r w:rsidR="00EA699E" w:rsidRPr="00DB0BD7">
        <w:rPr>
          <w:rFonts w:ascii="Arial" w:hAnsi="Arial" w:cs="Arial"/>
          <w:color w:val="000000" w:themeColor="text1"/>
          <w:sz w:val="18"/>
          <w:szCs w:val="18"/>
          <w:lang w:val="es-ES_tradnl"/>
        </w:rPr>
        <w:t xml:space="preserve">es y </w:t>
      </w:r>
      <w:r w:rsidR="00E52E2B">
        <w:rPr>
          <w:rFonts w:ascii="Arial" w:hAnsi="Arial" w:cs="Arial"/>
          <w:color w:val="000000" w:themeColor="text1"/>
          <w:sz w:val="18"/>
          <w:szCs w:val="18"/>
          <w:lang w:val="es-ES_tradnl"/>
        </w:rPr>
        <w:t>cuándo se le dio</w:t>
      </w:r>
      <w:r w:rsidR="00565541" w:rsidRPr="00DB0BD7">
        <w:rPr>
          <w:rFonts w:ascii="Arial" w:hAnsi="Arial" w:cs="Arial"/>
          <w:color w:val="000000" w:themeColor="text1"/>
          <w:sz w:val="18"/>
          <w:szCs w:val="18"/>
          <w:lang w:val="es-ES_tradnl"/>
        </w:rPr>
        <w:t xml:space="preserve"> sentido a las raíces negativas</w:t>
      </w:r>
    </w:p>
    <w:p w:rsidR="00565541" w:rsidRPr="00DB0BD7" w:rsidRDefault="00430B9D" w:rsidP="00EA699E">
      <w:pPr>
        <w:pStyle w:val="Prrafodelista"/>
        <w:numPr>
          <w:ilvl w:val="0"/>
          <w:numId w:val="12"/>
        </w:numPr>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 xml:space="preserve">Cuáles fueron los diferentes personajes que </w:t>
      </w:r>
      <w:r w:rsidR="00DB0BD7">
        <w:rPr>
          <w:rFonts w:ascii="Arial" w:hAnsi="Arial" w:cs="Arial"/>
          <w:color w:val="000000" w:themeColor="text1"/>
          <w:sz w:val="18"/>
          <w:szCs w:val="18"/>
          <w:lang w:val="es-ES_tradnl"/>
        </w:rPr>
        <w:t xml:space="preserve">influyeron </w:t>
      </w:r>
      <w:r w:rsidRPr="00DB0BD7">
        <w:rPr>
          <w:rFonts w:ascii="Arial" w:hAnsi="Arial" w:cs="Arial"/>
          <w:color w:val="000000" w:themeColor="text1"/>
          <w:sz w:val="18"/>
          <w:szCs w:val="18"/>
          <w:lang w:val="es-ES_tradnl"/>
        </w:rPr>
        <w:t>en la conformación y creación de los números complejos.</w:t>
      </w:r>
    </w:p>
    <w:p w:rsidR="00430B9D" w:rsidRPr="00DB0BD7" w:rsidRDefault="00430B9D" w:rsidP="00EA699E">
      <w:pPr>
        <w:pStyle w:val="Prrafodelista"/>
        <w:numPr>
          <w:ilvl w:val="0"/>
          <w:numId w:val="12"/>
        </w:numPr>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Qui</w:t>
      </w:r>
      <w:r w:rsidR="00DB0BD7">
        <w:rPr>
          <w:rFonts w:ascii="Arial" w:hAnsi="Arial" w:cs="Arial"/>
          <w:color w:val="000000" w:themeColor="text1"/>
          <w:sz w:val="18"/>
          <w:szCs w:val="18"/>
          <w:lang w:val="es-ES_tradnl"/>
        </w:rPr>
        <w:t>é</w:t>
      </w:r>
      <w:r w:rsidRPr="00DB0BD7">
        <w:rPr>
          <w:rFonts w:ascii="Arial" w:hAnsi="Arial" w:cs="Arial"/>
          <w:color w:val="000000" w:themeColor="text1"/>
          <w:sz w:val="18"/>
          <w:szCs w:val="18"/>
          <w:lang w:val="es-ES_tradnl"/>
        </w:rPr>
        <w:t xml:space="preserve">n fue </w:t>
      </w:r>
      <w:proofErr w:type="spellStart"/>
      <w:r w:rsidR="00C97AC2" w:rsidRPr="00DB0BD7">
        <w:rPr>
          <w:rFonts w:ascii="Arial" w:eastAsiaTheme="minorHAnsi" w:hAnsi="Arial" w:cs="Arial"/>
          <w:sz w:val="18"/>
          <w:szCs w:val="18"/>
          <w:lang w:val="es-ES"/>
        </w:rPr>
        <w:t>Leonhar</w:t>
      </w:r>
      <w:r w:rsidR="00E52E2B">
        <w:rPr>
          <w:rFonts w:ascii="Arial" w:eastAsiaTheme="minorHAnsi" w:hAnsi="Arial" w:cs="Arial"/>
          <w:sz w:val="18"/>
          <w:szCs w:val="18"/>
          <w:lang w:val="es-ES"/>
        </w:rPr>
        <w:t>d</w:t>
      </w:r>
      <w:proofErr w:type="spellEnd"/>
      <w:r w:rsidR="00C97AC2" w:rsidRPr="00DB0BD7">
        <w:rPr>
          <w:rFonts w:ascii="Arial" w:eastAsiaTheme="minorHAnsi" w:hAnsi="Arial" w:cs="Arial"/>
          <w:sz w:val="18"/>
          <w:szCs w:val="18"/>
          <w:lang w:val="es-ES"/>
        </w:rPr>
        <w:t xml:space="preserve"> Euler</w:t>
      </w:r>
      <w:r w:rsidR="00C97AC2" w:rsidRPr="00DB0BD7">
        <w:rPr>
          <w:rFonts w:ascii="Arial" w:hAnsi="Arial" w:cs="Arial"/>
          <w:color w:val="000000" w:themeColor="text1"/>
          <w:sz w:val="18"/>
          <w:szCs w:val="18"/>
          <w:lang w:val="es-ES_tradnl"/>
        </w:rPr>
        <w:t xml:space="preserve">  </w:t>
      </w:r>
      <w:r w:rsidRPr="00DB0BD7">
        <w:rPr>
          <w:rFonts w:ascii="Arial" w:hAnsi="Arial" w:cs="Arial"/>
          <w:color w:val="000000" w:themeColor="text1"/>
          <w:sz w:val="18"/>
          <w:szCs w:val="18"/>
          <w:lang w:val="es-ES_tradnl"/>
        </w:rPr>
        <w:t xml:space="preserve">y </w:t>
      </w:r>
      <w:r w:rsidR="00C97AC2" w:rsidRPr="00DB0BD7">
        <w:rPr>
          <w:rFonts w:ascii="Arial" w:hAnsi="Arial" w:cs="Arial"/>
          <w:color w:val="000000" w:themeColor="text1"/>
          <w:sz w:val="18"/>
          <w:szCs w:val="18"/>
          <w:lang w:val="es-ES_tradnl"/>
        </w:rPr>
        <w:t xml:space="preserve"> cuál </w:t>
      </w:r>
      <w:r w:rsidRPr="00DB0BD7">
        <w:rPr>
          <w:rFonts w:ascii="Arial" w:hAnsi="Arial" w:cs="Arial"/>
          <w:color w:val="000000" w:themeColor="text1"/>
          <w:sz w:val="18"/>
          <w:szCs w:val="18"/>
          <w:lang w:val="es-ES_tradnl"/>
        </w:rPr>
        <w:t xml:space="preserve">fue su mayor aporte a los números complejos. </w:t>
      </w:r>
    </w:p>
    <w:p w:rsidR="00565541" w:rsidRPr="00DB0BD7" w:rsidRDefault="00565541" w:rsidP="00EA699E">
      <w:pPr>
        <w:pStyle w:val="Prrafodelista"/>
        <w:ind w:left="405"/>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 xml:space="preserve">     </w:t>
      </w:r>
    </w:p>
    <w:p w:rsidR="00565541" w:rsidRPr="00DB0BD7" w:rsidRDefault="00565541" w:rsidP="00EA699E">
      <w:pPr>
        <w:jc w:val="both"/>
        <w:rPr>
          <w:rFonts w:ascii="Arial" w:hAnsi="Arial" w:cs="Arial"/>
          <w:color w:val="000000" w:themeColor="text1"/>
          <w:sz w:val="18"/>
          <w:szCs w:val="18"/>
          <w:lang w:val="es-ES_tradnl"/>
        </w:rPr>
      </w:pPr>
    </w:p>
    <w:p w:rsidR="00565541" w:rsidRPr="00DB0BD7" w:rsidRDefault="00565541" w:rsidP="00EA699E">
      <w:pPr>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Después de la presentación:</w:t>
      </w:r>
    </w:p>
    <w:p w:rsidR="00565541" w:rsidRPr="00DB0BD7" w:rsidRDefault="00565541" w:rsidP="00EA699E">
      <w:pPr>
        <w:jc w:val="both"/>
        <w:rPr>
          <w:rFonts w:ascii="Arial" w:hAnsi="Arial" w:cs="Arial"/>
          <w:color w:val="000000" w:themeColor="text1"/>
          <w:sz w:val="18"/>
          <w:szCs w:val="18"/>
          <w:lang w:val="es-ES_tradnl"/>
        </w:rPr>
      </w:pPr>
    </w:p>
    <w:p w:rsidR="00EA699E" w:rsidRPr="00DB0BD7" w:rsidRDefault="00EA699E" w:rsidP="00EA699E">
      <w:pPr>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El docente puede pedirles a los estudiantes que elaboren un resumen sobre la historia de los números complejos</w:t>
      </w:r>
      <w:r w:rsidR="00C97AC2" w:rsidRPr="00DB0BD7">
        <w:rPr>
          <w:rFonts w:ascii="Arial" w:hAnsi="Arial" w:cs="Arial"/>
          <w:color w:val="000000" w:themeColor="text1"/>
          <w:sz w:val="18"/>
          <w:szCs w:val="18"/>
          <w:lang w:val="es-ES_tradnl"/>
        </w:rPr>
        <w:t xml:space="preserve">,  con la </w:t>
      </w:r>
      <w:r w:rsidRPr="00DB0BD7">
        <w:rPr>
          <w:rFonts w:ascii="Arial" w:hAnsi="Arial" w:cs="Arial"/>
          <w:color w:val="000000" w:themeColor="text1"/>
          <w:sz w:val="18"/>
          <w:szCs w:val="18"/>
          <w:lang w:val="es-ES_tradnl"/>
        </w:rPr>
        <w:t xml:space="preserve"> </w:t>
      </w:r>
      <w:r w:rsidR="00C97AC2" w:rsidRPr="00DB0BD7">
        <w:rPr>
          <w:rFonts w:ascii="Arial" w:hAnsi="Arial" w:cs="Arial"/>
          <w:color w:val="000000" w:themeColor="text1"/>
          <w:sz w:val="18"/>
          <w:szCs w:val="18"/>
          <w:lang w:val="es-ES_tradnl"/>
        </w:rPr>
        <w:t xml:space="preserve">finalidad </w:t>
      </w:r>
      <w:r w:rsidRPr="00DB0BD7">
        <w:rPr>
          <w:rFonts w:ascii="Arial" w:hAnsi="Arial" w:cs="Arial"/>
          <w:color w:val="000000" w:themeColor="text1"/>
          <w:sz w:val="18"/>
          <w:szCs w:val="18"/>
          <w:lang w:val="es-ES_tradnl"/>
        </w:rPr>
        <w:t xml:space="preserve"> de observar el nivel de abstracción y de entendimiento que poseen los estudiantes</w:t>
      </w:r>
      <w:r w:rsidR="00C97AC2" w:rsidRPr="00DB0BD7">
        <w:rPr>
          <w:rFonts w:ascii="Arial" w:hAnsi="Arial" w:cs="Arial"/>
          <w:color w:val="000000" w:themeColor="text1"/>
          <w:sz w:val="18"/>
          <w:szCs w:val="18"/>
          <w:lang w:val="es-ES_tradnl"/>
        </w:rPr>
        <w:t xml:space="preserve"> sobre la historia de los números complejos</w:t>
      </w:r>
      <w:r w:rsidRPr="00DB0BD7">
        <w:rPr>
          <w:rFonts w:ascii="Arial" w:hAnsi="Arial" w:cs="Arial"/>
          <w:color w:val="000000" w:themeColor="text1"/>
          <w:sz w:val="18"/>
          <w:szCs w:val="18"/>
          <w:lang w:val="es-ES_tradnl"/>
        </w:rPr>
        <w:t>.</w:t>
      </w:r>
    </w:p>
    <w:p w:rsidR="00EA699E" w:rsidRPr="00DB0BD7" w:rsidRDefault="00EA699E" w:rsidP="00EA699E">
      <w:pPr>
        <w:jc w:val="both"/>
        <w:rPr>
          <w:rFonts w:ascii="Arial" w:hAnsi="Arial" w:cs="Arial"/>
          <w:color w:val="000000" w:themeColor="text1"/>
          <w:sz w:val="18"/>
          <w:szCs w:val="18"/>
          <w:lang w:val="es-ES_tradnl"/>
        </w:rPr>
      </w:pPr>
    </w:p>
    <w:p w:rsidR="00565541" w:rsidRPr="00DB0BD7" w:rsidRDefault="00EA699E" w:rsidP="00EA699E">
      <w:pPr>
        <w:jc w:val="both"/>
        <w:rPr>
          <w:rFonts w:ascii="Arial" w:hAnsi="Arial" w:cs="Arial"/>
          <w:color w:val="000000" w:themeColor="text1"/>
          <w:sz w:val="18"/>
          <w:szCs w:val="18"/>
          <w:lang w:val="es-ES"/>
        </w:rPr>
      </w:pPr>
      <w:r w:rsidRPr="00DB0BD7">
        <w:rPr>
          <w:rFonts w:ascii="Arial" w:hAnsi="Arial" w:cs="Arial"/>
          <w:color w:val="000000" w:themeColor="text1"/>
          <w:sz w:val="18"/>
          <w:szCs w:val="18"/>
          <w:lang w:val="es-ES_tradnl"/>
        </w:rPr>
        <w:lastRenderedPageBreak/>
        <w:t>Después puede intercambiar los escritos realizados por los estudiantes entre ellos y pedirle</w:t>
      </w:r>
      <w:r w:rsidR="00DB0BD7">
        <w:rPr>
          <w:rFonts w:ascii="Arial" w:hAnsi="Arial" w:cs="Arial"/>
          <w:color w:val="000000" w:themeColor="text1"/>
          <w:sz w:val="18"/>
          <w:szCs w:val="18"/>
          <w:lang w:val="es-ES_tradnl"/>
        </w:rPr>
        <w:t>s</w:t>
      </w:r>
      <w:r w:rsidRPr="00DB0BD7">
        <w:rPr>
          <w:rFonts w:ascii="Arial" w:hAnsi="Arial" w:cs="Arial"/>
          <w:color w:val="000000" w:themeColor="text1"/>
          <w:sz w:val="18"/>
          <w:szCs w:val="18"/>
          <w:lang w:val="es-ES_tradnl"/>
        </w:rPr>
        <w:t xml:space="preserve"> que den su opinión sobre el escrito realizado por </w:t>
      </w:r>
      <w:r w:rsidR="00DB0BD7">
        <w:rPr>
          <w:rFonts w:ascii="Arial" w:hAnsi="Arial" w:cs="Arial"/>
          <w:color w:val="000000" w:themeColor="text1"/>
          <w:sz w:val="18"/>
          <w:szCs w:val="18"/>
          <w:lang w:val="es-ES_tradnl"/>
        </w:rPr>
        <w:t>el otro estudiante</w:t>
      </w:r>
      <w:r w:rsidRPr="00DB0BD7">
        <w:rPr>
          <w:rFonts w:ascii="Arial" w:hAnsi="Arial" w:cs="Arial"/>
          <w:color w:val="000000" w:themeColor="text1"/>
          <w:sz w:val="18"/>
          <w:szCs w:val="18"/>
          <w:lang w:val="es-ES_tradnl"/>
        </w:rPr>
        <w:t xml:space="preserve">.  </w:t>
      </w:r>
    </w:p>
    <w:p w:rsidR="00565541" w:rsidRPr="00DB0BD7" w:rsidRDefault="00565541" w:rsidP="00565541">
      <w:pPr>
        <w:rPr>
          <w:rFonts w:ascii="Arial" w:hAnsi="Arial" w:cs="Arial"/>
          <w:color w:val="000000" w:themeColor="text1"/>
          <w:sz w:val="18"/>
          <w:szCs w:val="18"/>
          <w:lang w:val="es-ES_tradnl"/>
        </w:rPr>
      </w:pPr>
    </w:p>
    <w:p w:rsidR="00F4317E" w:rsidRPr="00DB0BD7" w:rsidRDefault="00F4317E" w:rsidP="00CD652E">
      <w:pPr>
        <w:rPr>
          <w:rFonts w:ascii="Arial" w:hAnsi="Arial" w:cs="Arial"/>
          <w:b/>
          <w:sz w:val="18"/>
          <w:szCs w:val="18"/>
          <w:lang w:val="es-ES_tradnl"/>
        </w:rPr>
      </w:pPr>
      <w:r w:rsidRPr="00DB0BD7">
        <w:rPr>
          <w:rFonts w:ascii="Arial" w:hAnsi="Arial" w:cs="Arial"/>
          <w:b/>
          <w:sz w:val="18"/>
          <w:szCs w:val="18"/>
          <w:lang w:val="es-ES_tradnl"/>
        </w:rPr>
        <w:t>FICHA DEL ALUMNO</w:t>
      </w:r>
    </w:p>
    <w:p w:rsidR="007D3179" w:rsidRPr="00DB0BD7" w:rsidRDefault="007D3179" w:rsidP="00CD652E">
      <w:pPr>
        <w:rPr>
          <w:rFonts w:ascii="Arial" w:hAnsi="Arial" w:cs="Arial"/>
          <w:b/>
          <w:color w:val="FF0000"/>
          <w:sz w:val="18"/>
          <w:szCs w:val="18"/>
          <w:lang w:val="es-ES_tradnl"/>
        </w:rPr>
      </w:pPr>
    </w:p>
    <w:p w:rsidR="00F4317E" w:rsidRPr="00DB0BD7" w:rsidRDefault="00F4317E" w:rsidP="00CD652E">
      <w:pPr>
        <w:rPr>
          <w:rFonts w:ascii="Arial" w:hAnsi="Arial"/>
          <w:color w:val="000000" w:themeColor="text1"/>
          <w:sz w:val="18"/>
          <w:szCs w:val="18"/>
          <w:lang w:val="es-ES_tradnl"/>
        </w:rPr>
      </w:pPr>
    </w:p>
    <w:p w:rsidR="00430B9D" w:rsidRPr="009874DA" w:rsidRDefault="009874DA" w:rsidP="00EA699E">
      <w:pPr>
        <w:jc w:val="both"/>
        <w:rPr>
          <w:rFonts w:ascii="Arial" w:hAnsi="Arial" w:cs="Arial"/>
          <w:b/>
          <w:color w:val="000000" w:themeColor="text1"/>
          <w:sz w:val="18"/>
          <w:szCs w:val="18"/>
          <w:lang w:val="es-ES_tradnl"/>
        </w:rPr>
      </w:pPr>
      <w:r w:rsidRPr="009874DA">
        <w:rPr>
          <w:rFonts w:ascii="Arial" w:hAnsi="Arial" w:cs="Arial"/>
          <w:b/>
          <w:color w:val="000000" w:themeColor="text1"/>
          <w:sz w:val="18"/>
          <w:szCs w:val="18"/>
          <w:lang w:val="es-ES_tradnl"/>
        </w:rPr>
        <w:t>El número imaginario </w:t>
      </w:r>
      <w:r w:rsidRPr="009874DA">
        <w:rPr>
          <w:rFonts w:ascii="Arial" w:hAnsi="Arial" w:cs="Arial"/>
          <w:b/>
          <w:i/>
          <w:color w:val="000000" w:themeColor="text1"/>
          <w:sz w:val="18"/>
          <w:szCs w:val="18"/>
          <w:lang w:val="es-ES_tradnl"/>
        </w:rPr>
        <w:t>i</w:t>
      </w:r>
    </w:p>
    <w:p w:rsidR="00EA699E" w:rsidRPr="00DB0BD7" w:rsidRDefault="00EA699E" w:rsidP="00EA699E">
      <w:pPr>
        <w:jc w:val="both"/>
        <w:rPr>
          <w:rFonts w:ascii="Arial" w:hAnsi="Arial" w:cs="Arial"/>
          <w:color w:val="000000" w:themeColor="text1"/>
          <w:sz w:val="18"/>
          <w:szCs w:val="18"/>
          <w:lang w:val="es-ES_tradnl"/>
        </w:rPr>
      </w:pPr>
    </w:p>
    <w:p w:rsidR="00430B9D" w:rsidRDefault="00430B9D" w:rsidP="00EA699E">
      <w:pPr>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El concepto de número imaginario se introdujo con la intención de nombrar un número cuyo cuadrado fuese</w:t>
      </w:r>
      <w:r w:rsidR="009874DA">
        <w:rPr>
          <w:rFonts w:ascii="Arial" w:hAnsi="Arial" w:cs="Arial"/>
          <w:color w:val="000000" w:themeColor="text1"/>
          <w:sz w:val="18"/>
          <w:szCs w:val="18"/>
          <w:lang w:val="es-ES_tradnl"/>
        </w:rPr>
        <w:t xml:space="preserve"> igual a</w:t>
      </w:r>
      <w:r w:rsidR="00DB0BD7" w:rsidRPr="00DB0BD7">
        <w:rPr>
          <w:rFonts w:ascii="Arial" w:hAnsi="Arial" w:cs="Arial"/>
          <w:color w:val="000000" w:themeColor="text1"/>
          <w:sz w:val="18"/>
          <w:szCs w:val="18"/>
          <w:lang w:val="es-ES_tradnl"/>
        </w:rPr>
        <w:t xml:space="preserve"> </w:t>
      </w:r>
      <w:r w:rsidRPr="00DB0BD7">
        <w:rPr>
          <w:rFonts w:ascii="Arial" w:hAnsi="Arial" w:cs="Arial"/>
          <w:color w:val="000000" w:themeColor="text1"/>
          <w:sz w:val="18"/>
          <w:szCs w:val="18"/>
          <w:lang w:val="es-ES_tradnl"/>
        </w:rPr>
        <w:t>−1, es decir, </w:t>
      </w:r>
      <w:r w:rsidRPr="00DB0BD7">
        <w:rPr>
          <w:rFonts w:ascii="Arial" w:hAnsi="Arial" w:cs="Arial"/>
          <w:i/>
          <w:color w:val="000000" w:themeColor="text1"/>
          <w:sz w:val="18"/>
          <w:szCs w:val="18"/>
          <w:lang w:val="es-ES_tradnl"/>
        </w:rPr>
        <w:t>i</w:t>
      </w:r>
      <w:r w:rsidRPr="00DB0BD7">
        <w:rPr>
          <w:rFonts w:ascii="Arial" w:hAnsi="Arial" w:cs="Arial"/>
          <w:color w:val="000000" w:themeColor="text1"/>
          <w:sz w:val="18"/>
          <w:szCs w:val="18"/>
          <w:vertAlign w:val="superscript"/>
          <w:lang w:val="es-ES_tradnl"/>
        </w:rPr>
        <w:t>2</w:t>
      </w:r>
      <w:r w:rsidRPr="00DB0BD7">
        <w:rPr>
          <w:rFonts w:ascii="Arial" w:hAnsi="Arial" w:cs="Arial"/>
          <w:color w:val="000000" w:themeColor="text1"/>
          <w:sz w:val="18"/>
          <w:szCs w:val="18"/>
          <w:lang w:val="es-ES_tradnl"/>
        </w:rPr>
        <w:t> = −1, ya que no existe ningún número real cuyo cuadrado sea un número negativo.</w:t>
      </w:r>
    </w:p>
    <w:p w:rsidR="009874DA" w:rsidRPr="00DB0BD7" w:rsidRDefault="009874DA" w:rsidP="00EA699E">
      <w:pPr>
        <w:jc w:val="both"/>
        <w:rPr>
          <w:rFonts w:ascii="Arial" w:hAnsi="Arial" w:cs="Arial"/>
          <w:color w:val="000000" w:themeColor="text1"/>
          <w:sz w:val="18"/>
          <w:szCs w:val="18"/>
          <w:lang w:val="es-ES_tradnl"/>
        </w:rPr>
      </w:pPr>
    </w:p>
    <w:p w:rsidR="00430B9D" w:rsidRPr="00DB0BD7" w:rsidRDefault="00430B9D" w:rsidP="00EA699E">
      <w:pPr>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El número complejo </w:t>
      </w:r>
      <w:r w:rsidRPr="009874DA">
        <w:rPr>
          <w:rFonts w:ascii="Arial" w:hAnsi="Arial" w:cs="Arial"/>
          <w:i/>
          <w:color w:val="000000" w:themeColor="text1"/>
          <w:sz w:val="18"/>
          <w:szCs w:val="18"/>
          <w:lang w:val="es-ES_tradnl"/>
        </w:rPr>
        <w:t>i</w:t>
      </w:r>
      <w:r w:rsidRPr="00DB0BD7">
        <w:rPr>
          <w:rFonts w:ascii="Arial" w:hAnsi="Arial" w:cs="Arial"/>
          <w:color w:val="000000" w:themeColor="text1"/>
          <w:sz w:val="18"/>
          <w:szCs w:val="18"/>
          <w:lang w:val="es-ES_tradnl"/>
        </w:rPr>
        <w:t> funciona, respecto a las operaciones de suma y producto, de la misma forma que lo hacen los números reales. Esto es, dados los números reales a, b y el número imaginario i, existe el producto </w:t>
      </w:r>
      <w:proofErr w:type="spellStart"/>
      <w:r w:rsidRPr="00DB0BD7">
        <w:rPr>
          <w:rFonts w:ascii="Arial" w:hAnsi="Arial" w:cs="Arial"/>
          <w:color w:val="000000" w:themeColor="text1"/>
          <w:sz w:val="18"/>
          <w:szCs w:val="18"/>
          <w:lang w:val="es-ES_tradnl"/>
        </w:rPr>
        <w:t>bi</w:t>
      </w:r>
      <w:proofErr w:type="spellEnd"/>
      <w:r w:rsidRPr="00DB0BD7">
        <w:rPr>
          <w:rFonts w:ascii="Arial" w:hAnsi="Arial" w:cs="Arial"/>
          <w:color w:val="000000" w:themeColor="text1"/>
          <w:sz w:val="18"/>
          <w:szCs w:val="18"/>
          <w:lang w:val="es-ES_tradnl"/>
        </w:rPr>
        <w:t>, y la suma a + </w:t>
      </w:r>
      <w:proofErr w:type="spellStart"/>
      <w:r w:rsidRPr="00DB0BD7">
        <w:rPr>
          <w:rFonts w:ascii="Arial" w:hAnsi="Arial" w:cs="Arial"/>
          <w:color w:val="000000" w:themeColor="text1"/>
          <w:sz w:val="18"/>
          <w:szCs w:val="18"/>
          <w:lang w:val="es-ES_tradnl"/>
        </w:rPr>
        <w:t>bi</w:t>
      </w:r>
      <w:proofErr w:type="spellEnd"/>
      <w:r w:rsidRPr="00DB0BD7">
        <w:rPr>
          <w:rFonts w:ascii="Arial" w:hAnsi="Arial" w:cs="Arial"/>
          <w:color w:val="000000" w:themeColor="text1"/>
          <w:sz w:val="18"/>
          <w:szCs w:val="18"/>
          <w:lang w:val="es-ES_tradnl"/>
        </w:rPr>
        <w:t>. De este modo, la expresión formada por la suma de un número real y el producto de un número real por el número imaginario </w:t>
      </w:r>
      <w:r w:rsidRPr="009874DA">
        <w:rPr>
          <w:rFonts w:ascii="Arial" w:hAnsi="Arial" w:cs="Arial"/>
          <w:i/>
          <w:color w:val="000000" w:themeColor="text1"/>
          <w:sz w:val="18"/>
          <w:szCs w:val="18"/>
          <w:lang w:val="es-ES_tradnl"/>
        </w:rPr>
        <w:t>i</w:t>
      </w:r>
      <w:r w:rsidRPr="00DB0BD7">
        <w:rPr>
          <w:rFonts w:ascii="Arial" w:hAnsi="Arial" w:cs="Arial"/>
          <w:color w:val="000000" w:themeColor="text1"/>
          <w:sz w:val="18"/>
          <w:szCs w:val="18"/>
          <w:lang w:val="es-ES_tradnl"/>
        </w:rPr>
        <w:t> se denomina número complejo. En general, cualquier raíz de un número negativo puede expresarse como el producto de un número real por i.</w:t>
      </w:r>
    </w:p>
    <w:p w:rsidR="00DB0BD7" w:rsidRDefault="00DB0BD7" w:rsidP="00EA699E">
      <w:pPr>
        <w:jc w:val="both"/>
        <w:rPr>
          <w:rFonts w:ascii="Arial" w:hAnsi="Arial" w:cs="Arial"/>
          <w:color w:val="000000" w:themeColor="text1"/>
          <w:sz w:val="18"/>
          <w:szCs w:val="18"/>
          <w:lang w:val="es-ES_tradnl"/>
        </w:rPr>
      </w:pPr>
      <w:bookmarkStart w:id="1" w:name="IDA0ID2F"/>
      <w:bookmarkEnd w:id="1"/>
    </w:p>
    <w:p w:rsidR="009874DA" w:rsidRDefault="00430B9D" w:rsidP="00EA699E">
      <w:pPr>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 xml:space="preserve">En </w:t>
      </w:r>
      <w:r w:rsidR="009874DA">
        <w:rPr>
          <w:rFonts w:ascii="Arial" w:hAnsi="Arial" w:cs="Arial"/>
          <w:color w:val="000000" w:themeColor="text1"/>
          <w:sz w:val="18"/>
          <w:szCs w:val="18"/>
          <w:lang w:val="es-ES_tradnl"/>
        </w:rPr>
        <w:t>la época del R</w:t>
      </w:r>
      <w:r w:rsidRPr="00DB0BD7">
        <w:rPr>
          <w:rFonts w:ascii="Arial" w:hAnsi="Arial" w:cs="Arial"/>
          <w:color w:val="000000" w:themeColor="text1"/>
          <w:sz w:val="18"/>
          <w:szCs w:val="18"/>
          <w:lang w:val="es-ES_tradnl"/>
        </w:rPr>
        <w:t>enacimiento, algunos matemáticos italianos</w:t>
      </w:r>
      <w:r w:rsidR="009874DA">
        <w:rPr>
          <w:rFonts w:ascii="Arial" w:hAnsi="Arial" w:cs="Arial"/>
          <w:color w:val="000000" w:themeColor="text1"/>
          <w:sz w:val="18"/>
          <w:szCs w:val="18"/>
          <w:lang w:val="es-ES_tradnl"/>
        </w:rPr>
        <w:t xml:space="preserve"> como </w:t>
      </w:r>
      <w:r w:rsidRPr="00DB0BD7">
        <w:rPr>
          <w:rFonts w:ascii="Arial" w:hAnsi="Arial" w:cs="Arial"/>
          <w:color w:val="000000" w:themeColor="text1"/>
          <w:sz w:val="18"/>
          <w:szCs w:val="18"/>
          <w:lang w:val="es-ES_tradnl"/>
        </w:rPr>
        <w:t xml:space="preserve">Nicola </w:t>
      </w:r>
      <w:proofErr w:type="spellStart"/>
      <w:r w:rsidRPr="00DB0BD7">
        <w:rPr>
          <w:rFonts w:ascii="Arial" w:hAnsi="Arial" w:cs="Arial"/>
          <w:color w:val="000000" w:themeColor="text1"/>
          <w:sz w:val="18"/>
          <w:szCs w:val="18"/>
          <w:lang w:val="es-ES_tradnl"/>
        </w:rPr>
        <w:t>Tartaglia</w:t>
      </w:r>
      <w:proofErr w:type="spellEnd"/>
      <w:r w:rsidRPr="00DB0BD7">
        <w:rPr>
          <w:rFonts w:ascii="Arial" w:hAnsi="Arial" w:cs="Arial"/>
          <w:color w:val="000000" w:themeColor="text1"/>
          <w:sz w:val="18"/>
          <w:szCs w:val="18"/>
          <w:lang w:val="es-ES_tradnl"/>
        </w:rPr>
        <w:t>, Ludovico Ferrari</w:t>
      </w:r>
      <w:r w:rsidR="009874DA">
        <w:rPr>
          <w:rFonts w:ascii="Arial" w:hAnsi="Arial" w:cs="Arial"/>
          <w:color w:val="000000" w:themeColor="text1"/>
          <w:sz w:val="18"/>
          <w:szCs w:val="18"/>
          <w:lang w:val="es-ES_tradnl"/>
        </w:rPr>
        <w:t xml:space="preserve">, Rafael </w:t>
      </w:r>
      <w:proofErr w:type="spellStart"/>
      <w:r w:rsidR="009874DA">
        <w:rPr>
          <w:rFonts w:ascii="Arial" w:hAnsi="Arial" w:cs="Arial"/>
          <w:color w:val="000000" w:themeColor="text1"/>
          <w:sz w:val="18"/>
          <w:szCs w:val="18"/>
          <w:lang w:val="es-ES_tradnl"/>
        </w:rPr>
        <w:t>Bombelli</w:t>
      </w:r>
      <w:proofErr w:type="spellEnd"/>
      <w:r w:rsidR="009874DA">
        <w:rPr>
          <w:rFonts w:ascii="Arial" w:hAnsi="Arial" w:cs="Arial"/>
          <w:color w:val="000000" w:themeColor="text1"/>
          <w:sz w:val="18"/>
          <w:szCs w:val="18"/>
          <w:lang w:val="es-ES_tradnl"/>
        </w:rPr>
        <w:t xml:space="preserve">, entre otros </w:t>
      </w:r>
      <w:r w:rsidRPr="00DB0BD7">
        <w:rPr>
          <w:rFonts w:ascii="Arial" w:hAnsi="Arial" w:cs="Arial"/>
          <w:color w:val="000000" w:themeColor="text1"/>
          <w:sz w:val="18"/>
          <w:szCs w:val="18"/>
          <w:lang w:val="es-ES_tradnl"/>
        </w:rPr>
        <w:t>aunaron esfuerzos para sintetizar, de forma ordenada, los diferentes conocimientos de carácter algebraico que se hallaban dispersos. Este objetivo culminó en la obra </w:t>
      </w:r>
      <w:proofErr w:type="spellStart"/>
      <w:r w:rsidRPr="00DB0BD7">
        <w:rPr>
          <w:rFonts w:ascii="Arial" w:hAnsi="Arial" w:cs="Arial"/>
          <w:color w:val="000000" w:themeColor="text1"/>
          <w:sz w:val="18"/>
          <w:szCs w:val="18"/>
          <w:lang w:val="es-ES_tradnl"/>
        </w:rPr>
        <w:t>Ars</w:t>
      </w:r>
      <w:proofErr w:type="spellEnd"/>
      <w:r w:rsidRPr="00DB0BD7">
        <w:rPr>
          <w:rFonts w:ascii="Arial" w:hAnsi="Arial" w:cs="Arial"/>
          <w:color w:val="000000" w:themeColor="text1"/>
          <w:sz w:val="18"/>
          <w:szCs w:val="18"/>
          <w:lang w:val="es-ES_tradnl"/>
        </w:rPr>
        <w:t xml:space="preserve"> Magna de </w:t>
      </w:r>
      <w:proofErr w:type="spellStart"/>
      <w:r w:rsidRPr="00DB0BD7">
        <w:rPr>
          <w:rFonts w:ascii="Arial" w:hAnsi="Arial" w:cs="Arial"/>
          <w:color w:val="000000" w:themeColor="text1"/>
          <w:sz w:val="18"/>
          <w:szCs w:val="18"/>
          <w:lang w:val="es-ES_tradnl"/>
        </w:rPr>
        <w:t>Gerolamo</w:t>
      </w:r>
      <w:proofErr w:type="spellEnd"/>
      <w:r w:rsidRPr="00DB0BD7">
        <w:rPr>
          <w:rFonts w:ascii="Arial" w:hAnsi="Arial" w:cs="Arial"/>
          <w:color w:val="000000" w:themeColor="text1"/>
          <w:sz w:val="18"/>
          <w:szCs w:val="18"/>
          <w:lang w:val="es-ES_tradnl"/>
        </w:rPr>
        <w:t xml:space="preserve"> </w:t>
      </w:r>
      <w:proofErr w:type="spellStart"/>
      <w:r w:rsidRPr="00DB0BD7">
        <w:rPr>
          <w:rFonts w:ascii="Arial" w:hAnsi="Arial" w:cs="Arial"/>
          <w:color w:val="000000" w:themeColor="text1"/>
          <w:sz w:val="18"/>
          <w:szCs w:val="18"/>
          <w:lang w:val="es-ES_tradnl"/>
        </w:rPr>
        <w:t>Cardano</w:t>
      </w:r>
      <w:proofErr w:type="spellEnd"/>
      <w:r w:rsidRPr="00DB0BD7">
        <w:rPr>
          <w:rFonts w:ascii="Arial" w:hAnsi="Arial" w:cs="Arial"/>
          <w:color w:val="000000" w:themeColor="text1"/>
          <w:sz w:val="18"/>
          <w:szCs w:val="18"/>
          <w:lang w:val="es-ES_tradnl"/>
        </w:rPr>
        <w:t xml:space="preserve">, publicada en 1545, en la que se recogieron las diferentes formas de solucionar ecuaciones cuadráticas y cúbicas, se planteó el papel de los números negativos en la resolución de problemas y se formalizaron las expresiones de raíces cuadradas de números negativos que pueden surgir como soluciones de ecuaciones de segundo grado. </w:t>
      </w:r>
    </w:p>
    <w:p w:rsidR="009874DA" w:rsidRPr="00DB0BD7" w:rsidRDefault="009874DA" w:rsidP="00EA699E">
      <w:pPr>
        <w:jc w:val="both"/>
        <w:rPr>
          <w:rFonts w:ascii="Arial" w:hAnsi="Arial" w:cs="Arial"/>
          <w:color w:val="000000" w:themeColor="text1"/>
          <w:sz w:val="18"/>
          <w:szCs w:val="18"/>
          <w:lang w:val="es-ES_tradnl"/>
        </w:rPr>
      </w:pPr>
    </w:p>
    <w:p w:rsidR="00430B9D" w:rsidRPr="00DB0BD7" w:rsidRDefault="00430B9D" w:rsidP="00EA699E">
      <w:pPr>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Los problemas matemáticos que tenían como solución raíces de números negativos llevaron a los matemáticos del s</w:t>
      </w:r>
      <w:r w:rsidR="009874DA">
        <w:rPr>
          <w:rFonts w:ascii="Arial" w:hAnsi="Arial" w:cs="Arial"/>
          <w:color w:val="000000" w:themeColor="text1"/>
          <w:sz w:val="18"/>
          <w:szCs w:val="18"/>
          <w:lang w:val="es-ES_tradnl"/>
        </w:rPr>
        <w:t>iglo</w:t>
      </w:r>
      <w:r w:rsidRPr="00DB0BD7">
        <w:rPr>
          <w:rFonts w:ascii="Arial" w:hAnsi="Arial" w:cs="Arial"/>
          <w:color w:val="000000" w:themeColor="text1"/>
          <w:sz w:val="18"/>
          <w:szCs w:val="18"/>
          <w:lang w:val="es-ES_tradnl"/>
        </w:rPr>
        <w:t> XVI a aceptar unas soluciones formales que designaron como números imposibles.</w:t>
      </w:r>
    </w:p>
    <w:p w:rsidR="00E31CAA" w:rsidRPr="00DB0BD7" w:rsidRDefault="00430B9D" w:rsidP="00DF20F7">
      <w:pPr>
        <w:jc w:val="both"/>
        <w:rPr>
          <w:rFonts w:ascii="Arial" w:hAnsi="Arial" w:cs="Arial"/>
          <w:color w:val="000000" w:themeColor="text1"/>
          <w:sz w:val="18"/>
          <w:szCs w:val="18"/>
          <w:lang w:val="es-ES_tradnl"/>
        </w:rPr>
      </w:pPr>
      <w:r w:rsidRPr="00DB0BD7">
        <w:rPr>
          <w:rFonts w:ascii="Arial" w:hAnsi="Arial" w:cs="Arial"/>
          <w:color w:val="000000" w:themeColor="text1"/>
          <w:sz w:val="18"/>
          <w:szCs w:val="18"/>
          <w:lang w:val="es-ES_tradnl"/>
        </w:rPr>
        <w:t xml:space="preserve">Sería necesario esperar a René Descartes, Karl Friedrich Gauss y, en definitiva, a </w:t>
      </w:r>
      <w:proofErr w:type="spellStart"/>
      <w:r w:rsidRPr="00DB0BD7">
        <w:rPr>
          <w:rFonts w:ascii="Arial" w:hAnsi="Arial" w:cs="Arial"/>
          <w:color w:val="000000" w:themeColor="text1"/>
          <w:sz w:val="18"/>
          <w:szCs w:val="18"/>
          <w:lang w:val="es-ES_tradnl"/>
        </w:rPr>
        <w:t>Leonhard</w:t>
      </w:r>
      <w:proofErr w:type="spellEnd"/>
      <w:r w:rsidRPr="00DB0BD7">
        <w:rPr>
          <w:rFonts w:ascii="Arial" w:hAnsi="Arial" w:cs="Arial"/>
          <w:color w:val="000000" w:themeColor="text1"/>
          <w:sz w:val="18"/>
          <w:szCs w:val="18"/>
          <w:lang w:val="es-ES_tradnl"/>
        </w:rPr>
        <w:t xml:space="preserve"> Euler para que </w:t>
      </w:r>
      <w:r w:rsidRPr="00DB0BD7">
        <w:rPr>
          <w:rFonts w:ascii="Arial" w:hAnsi="Arial" w:cs="Arial"/>
          <w:noProof/>
          <w:color w:val="000000" w:themeColor="text1"/>
          <w:sz w:val="18"/>
          <w:szCs w:val="18"/>
          <w:lang w:val="es-ES" w:eastAsia="es-ES"/>
        </w:rPr>
        <w:drawing>
          <wp:inline distT="0" distB="0" distL="0" distR="0">
            <wp:extent cx="323850" cy="219075"/>
            <wp:effectExtent l="0" t="0" r="0" b="0"/>
            <wp:docPr id="1" name="Imagen 1" descr="http://static0.planetasaber.com/encyclopedia/Data/Imagenes/Form/62606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rm/6260612.gif"/>
                    <pic:cNvPicPr>
                      <a:picLocks noChangeAspect="1" noChangeArrowheads="1"/>
                    </pic:cNvPicPr>
                  </pic:nvPicPr>
                  <pic:blipFill>
                    <a:blip r:embed="rId5"/>
                    <a:srcRect/>
                    <a:stretch>
                      <a:fillRect/>
                    </a:stretch>
                  </pic:blipFill>
                  <pic:spPr bwMode="auto">
                    <a:xfrm>
                      <a:off x="0" y="0"/>
                      <a:ext cx="323850" cy="219075"/>
                    </a:xfrm>
                    <a:prstGeom prst="rect">
                      <a:avLst/>
                    </a:prstGeom>
                    <a:noFill/>
                    <a:ln w="9525">
                      <a:noFill/>
                      <a:miter lim="800000"/>
                      <a:headEnd/>
                      <a:tailEnd/>
                    </a:ln>
                  </pic:spPr>
                </pic:pic>
              </a:graphicData>
            </a:graphic>
          </wp:inline>
        </w:drawing>
      </w:r>
      <w:r w:rsidRPr="00DB0BD7">
        <w:rPr>
          <w:rFonts w:ascii="Arial" w:hAnsi="Arial" w:cs="Arial"/>
          <w:color w:val="000000" w:themeColor="text1"/>
          <w:sz w:val="18"/>
          <w:szCs w:val="18"/>
          <w:lang w:val="es-ES_tradnl"/>
        </w:rPr>
        <w:t> se expresase en su forma actual, el número </w:t>
      </w:r>
      <w:r w:rsidRPr="00DB0BD7">
        <w:rPr>
          <w:rFonts w:ascii="Arial" w:hAnsi="Arial" w:cs="Arial"/>
          <w:noProof/>
          <w:color w:val="000000" w:themeColor="text1"/>
          <w:sz w:val="18"/>
          <w:szCs w:val="18"/>
          <w:lang w:val="es-ES" w:eastAsia="es-ES"/>
        </w:rPr>
        <w:drawing>
          <wp:inline distT="0" distB="0" distL="0" distR="0">
            <wp:extent cx="533400" cy="219075"/>
            <wp:effectExtent l="19050" t="0" r="0" b="0"/>
            <wp:docPr id="2" name="Imagen 2" descr="http://static0.planetasaber.com/encyclopedia/Data/Imagenes/Form/626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0.planetasaber.com/encyclopedia/Data/Imagenes/Form/6260613.gif"/>
                    <pic:cNvPicPr>
                      <a:picLocks noChangeAspect="1" noChangeArrowheads="1"/>
                    </pic:cNvPicPr>
                  </pic:nvPicPr>
                  <pic:blipFill>
                    <a:blip r:embed="rId6"/>
                    <a:srcRect/>
                    <a:stretch>
                      <a:fillRect/>
                    </a:stretch>
                  </pic:blipFill>
                  <pic:spPr bwMode="auto">
                    <a:xfrm>
                      <a:off x="0" y="0"/>
                      <a:ext cx="533400" cy="219075"/>
                    </a:xfrm>
                    <a:prstGeom prst="rect">
                      <a:avLst/>
                    </a:prstGeom>
                    <a:noFill/>
                    <a:ln w="9525">
                      <a:noFill/>
                      <a:miter lim="800000"/>
                      <a:headEnd/>
                      <a:tailEnd/>
                    </a:ln>
                  </pic:spPr>
                </pic:pic>
              </a:graphicData>
            </a:graphic>
          </wp:inline>
        </w:drawing>
      </w:r>
      <w:r w:rsidRPr="00DB0BD7">
        <w:rPr>
          <w:rFonts w:ascii="Arial" w:hAnsi="Arial" w:cs="Arial"/>
          <w:color w:val="000000" w:themeColor="text1"/>
          <w:sz w:val="18"/>
          <w:szCs w:val="18"/>
          <w:lang w:val="es-ES_tradnl"/>
        </w:rPr>
        <w:t> o número imaginario.</w:t>
      </w:r>
      <w:bookmarkStart w:id="2" w:name="IDAFMD2F"/>
      <w:bookmarkEnd w:id="2"/>
    </w:p>
    <w:p w:rsidR="0013397F" w:rsidRPr="00E31CAA" w:rsidRDefault="0013397F"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D1515C" w:rsidRPr="00E928AA" w:rsidRDefault="00D1515C" w:rsidP="00D1515C">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1</w:t>
      </w:r>
    </w:p>
    <w:p w:rsidR="009874DA" w:rsidRDefault="00D1515C" w:rsidP="00D151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60788D">
        <w:rPr>
          <w:rFonts w:ascii="Arial" w:hAnsi="Arial"/>
          <w:sz w:val="18"/>
          <w:szCs w:val="18"/>
          <w:lang w:val="es-ES_tradnl"/>
        </w:rPr>
        <w:t xml:space="preserve">  </w:t>
      </w:r>
    </w:p>
    <w:p w:rsidR="009874DA" w:rsidRDefault="009874DA" w:rsidP="00D1515C">
      <w:pPr>
        <w:rPr>
          <w:rFonts w:ascii="Arial" w:hAnsi="Arial"/>
          <w:sz w:val="18"/>
          <w:szCs w:val="18"/>
          <w:lang w:val="es-ES_tradnl"/>
        </w:rPr>
      </w:pPr>
    </w:p>
    <w:p w:rsidR="00D1515C" w:rsidRDefault="009874DA" w:rsidP="00D1515C">
      <w:pPr>
        <w:rPr>
          <w:rFonts w:ascii="Arial" w:hAnsi="Arial" w:cs="Arial"/>
          <w:sz w:val="18"/>
          <w:szCs w:val="18"/>
          <w:lang w:val="es-ES_tradnl"/>
        </w:rPr>
      </w:pPr>
      <w:r>
        <w:rPr>
          <w:rFonts w:ascii="Arial" w:hAnsi="Arial"/>
          <w:sz w:val="18"/>
          <w:szCs w:val="18"/>
          <w:lang w:val="es-ES_tradnl"/>
        </w:rPr>
        <w:t>Surgimiento de los números complejos</w:t>
      </w:r>
    </w:p>
    <w:p w:rsidR="00D1515C" w:rsidRDefault="00D1515C" w:rsidP="00D1515C">
      <w:pPr>
        <w:rPr>
          <w:rFonts w:ascii="Arial" w:hAnsi="Arial" w:cs="Arial"/>
          <w:sz w:val="18"/>
          <w:szCs w:val="18"/>
          <w:lang w:val="es-ES_tradnl"/>
        </w:rPr>
      </w:pPr>
    </w:p>
    <w:p w:rsidR="00D1515C" w:rsidRDefault="00D1515C" w:rsidP="00D1515C">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D1515C" w:rsidRDefault="00D1515C" w:rsidP="00D151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rsidTr="00A552B4">
        <w:tc>
          <w:tcPr>
            <w:tcW w:w="3118" w:type="dxa"/>
            <w:tcBorders>
              <w:top w:val="nil"/>
              <w:left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D1515C" w:rsidRPr="00904011" w:rsidRDefault="00D1515C" w:rsidP="00A552B4">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D1515C" w:rsidRPr="00904011" w:rsidRDefault="00D1515C" w:rsidP="00A552B4">
            <w:pPr>
              <w:rPr>
                <w:rFonts w:ascii="Arial" w:hAnsi="Arial" w:cs="Arial"/>
                <w:sz w:val="16"/>
                <w:szCs w:val="16"/>
                <w:lang w:val="es-ES_tradnl"/>
              </w:rPr>
            </w:pPr>
          </w:p>
        </w:tc>
        <w:tc>
          <w:tcPr>
            <w:tcW w:w="1417" w:type="dxa"/>
            <w:tcBorders>
              <w:top w:val="nil"/>
              <w:bottom w:val="nil"/>
            </w:tcBorders>
            <w:shd w:val="clear" w:color="auto" w:fill="CCFFCC"/>
          </w:tcPr>
          <w:p w:rsidR="00D1515C" w:rsidRPr="00CB17F3" w:rsidRDefault="00D1515C" w:rsidP="00A552B4">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D1515C" w:rsidRPr="00904011" w:rsidRDefault="00D1515C" w:rsidP="00A552B4">
            <w:pPr>
              <w:rPr>
                <w:rFonts w:ascii="Arial" w:hAnsi="Arial" w:cs="Arial"/>
                <w:sz w:val="16"/>
                <w:szCs w:val="16"/>
                <w:lang w:val="es-ES_tradnl"/>
              </w:rPr>
            </w:pPr>
          </w:p>
        </w:tc>
      </w:tr>
      <w:tr w:rsidR="00D1515C" w:rsidRPr="00207ABC" w:rsidTr="00A552B4">
        <w:tc>
          <w:tcPr>
            <w:tcW w:w="3118" w:type="dxa"/>
            <w:tcBorders>
              <w:top w:val="nil"/>
              <w:left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D1515C" w:rsidRPr="00904011" w:rsidRDefault="00DF20F7" w:rsidP="00A552B4">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D1515C" w:rsidRPr="00904011" w:rsidRDefault="00D1515C" w:rsidP="00A552B4">
            <w:pPr>
              <w:rPr>
                <w:rFonts w:ascii="Arial" w:hAnsi="Arial" w:cs="Arial"/>
                <w:sz w:val="16"/>
                <w:szCs w:val="16"/>
                <w:lang w:val="es-ES_tradnl"/>
              </w:rPr>
            </w:pPr>
          </w:p>
        </w:tc>
        <w:tc>
          <w:tcPr>
            <w:tcW w:w="1417" w:type="dxa"/>
            <w:tcBorders>
              <w:top w:val="nil"/>
              <w:bottom w:val="nil"/>
              <w:right w:val="nil"/>
            </w:tcBorders>
          </w:tcPr>
          <w:p w:rsidR="00D1515C" w:rsidRPr="00904011" w:rsidRDefault="00D1515C" w:rsidP="00A552B4">
            <w:pPr>
              <w:rPr>
                <w:rFonts w:ascii="Arial" w:hAnsi="Arial" w:cs="Arial"/>
                <w:sz w:val="16"/>
                <w:szCs w:val="16"/>
                <w:lang w:val="es-ES_tradnl"/>
              </w:rPr>
            </w:pPr>
          </w:p>
        </w:tc>
        <w:tc>
          <w:tcPr>
            <w:tcW w:w="426" w:type="dxa"/>
            <w:tcBorders>
              <w:left w:val="nil"/>
              <w:bottom w:val="nil"/>
              <w:right w:val="nil"/>
            </w:tcBorders>
          </w:tcPr>
          <w:p w:rsidR="00D1515C" w:rsidRPr="00904011" w:rsidRDefault="00D1515C" w:rsidP="00A552B4">
            <w:pPr>
              <w:rPr>
                <w:rFonts w:ascii="Arial" w:hAnsi="Arial" w:cs="Arial"/>
                <w:sz w:val="16"/>
                <w:szCs w:val="16"/>
                <w:lang w:val="es-ES_tradnl"/>
              </w:rPr>
            </w:pPr>
          </w:p>
        </w:tc>
      </w:tr>
    </w:tbl>
    <w:p w:rsidR="00D1515C" w:rsidRDefault="00D1515C" w:rsidP="00D1515C">
      <w:pPr>
        <w:rPr>
          <w:rFonts w:ascii="Arial" w:hAnsi="Arial" w:cs="Arial"/>
          <w:sz w:val="18"/>
          <w:szCs w:val="18"/>
          <w:lang w:val="es-ES_tradnl"/>
        </w:rPr>
      </w:pPr>
    </w:p>
    <w:p w:rsidR="00D1515C" w:rsidRDefault="00D1515C" w:rsidP="00D1515C">
      <w:pPr>
        <w:rPr>
          <w:rFonts w:ascii="Arial" w:hAnsi="Arial" w:cs="Arial"/>
          <w:sz w:val="18"/>
          <w:szCs w:val="18"/>
          <w:lang w:val="es-ES_tradnl"/>
        </w:rPr>
      </w:pPr>
    </w:p>
    <w:p w:rsidR="00D1515C" w:rsidRPr="00F4317E" w:rsidRDefault="00D1515C" w:rsidP="00D1515C">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D1515C" w:rsidRDefault="00D1515C" w:rsidP="00D151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D1515C" w:rsidRDefault="00D1515C" w:rsidP="00D1515C">
      <w:pPr>
        <w:rPr>
          <w:rFonts w:ascii="Arial" w:hAnsi="Arial" w:cs="Arial"/>
          <w:sz w:val="18"/>
          <w:szCs w:val="18"/>
          <w:lang w:val="es-ES_tradnl"/>
        </w:rPr>
      </w:pPr>
    </w:p>
    <w:p w:rsidR="00C97AC2" w:rsidRDefault="00D1515C" w:rsidP="00D1515C">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sidR="005B1821">
        <w:rPr>
          <w:rFonts w:ascii="Arial" w:hAnsi="Arial" w:cs="Arial"/>
          <w:sz w:val="18"/>
          <w:szCs w:val="18"/>
          <w:lang w:val="es-ES_tradnl"/>
        </w:rPr>
        <w:t xml:space="preserve"> </w:t>
      </w:r>
      <w:r w:rsidR="00207ABC">
        <w:fldChar w:fldCharType="begin"/>
      </w:r>
      <w:r w:rsidR="00207ABC" w:rsidRPr="00207ABC">
        <w:rPr>
          <w:lang w:val="es-ES"/>
        </w:rPr>
        <w:instrText xml:space="preserve"> HYPERLINK "http://upload.wikimedia.org/wikipedia/commons/thumb/2/2e/Hero_of_Alexandria.png/150px-Hero_of_Alexandria.png" </w:instrText>
      </w:r>
      <w:r w:rsidR="00207ABC">
        <w:fldChar w:fldCharType="separate"/>
      </w:r>
      <w:r w:rsidR="00DF20F7" w:rsidRPr="0051633C">
        <w:rPr>
          <w:rStyle w:val="Hipervnculo"/>
          <w:lang w:val="es-ES"/>
        </w:rPr>
        <w:t>http://upload.wikimedia.org/wikipedia/commons/thumb/2/2e/Hero_of_Alexandria.png/150px-Hero_of_Alexandria.png</w:t>
      </w:r>
      <w:r w:rsidR="00207ABC">
        <w:rPr>
          <w:rStyle w:val="Hipervnculo"/>
          <w:lang w:val="es-ES"/>
        </w:rPr>
        <w:fldChar w:fldCharType="end"/>
      </w:r>
    </w:p>
    <w:p w:rsidR="00DF20F7" w:rsidRPr="00DF20F7" w:rsidRDefault="00DF20F7" w:rsidP="00DF20F7">
      <w:pPr>
        <w:jc w:val="center"/>
        <w:rPr>
          <w:rFonts w:ascii="Arial" w:hAnsi="Arial" w:cs="Arial"/>
          <w:sz w:val="18"/>
          <w:szCs w:val="18"/>
          <w:lang w:val="es-ES"/>
        </w:rPr>
      </w:pPr>
      <w:r>
        <w:rPr>
          <w:noProof/>
          <w:lang w:val="es-ES" w:eastAsia="es-ES"/>
        </w:rPr>
        <w:drawing>
          <wp:inline distT="0" distB="0" distL="0" distR="0">
            <wp:extent cx="1428750" cy="2009775"/>
            <wp:effectExtent l="19050" t="0" r="0" b="0"/>
            <wp:docPr id="5" name="Imagen 1" descr="Hero of Alexand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o of Alexandria.png"/>
                    <pic:cNvPicPr>
                      <a:picLocks noChangeAspect="1" noChangeArrowheads="1"/>
                    </pic:cNvPicPr>
                  </pic:nvPicPr>
                  <pic:blipFill>
                    <a:blip r:embed="rId7"/>
                    <a:srcRect/>
                    <a:stretch>
                      <a:fillRect/>
                    </a:stretch>
                  </pic:blipFill>
                  <pic:spPr bwMode="auto">
                    <a:xfrm>
                      <a:off x="0" y="0"/>
                      <a:ext cx="1428750" cy="2009775"/>
                    </a:xfrm>
                    <a:prstGeom prst="rect">
                      <a:avLst/>
                    </a:prstGeom>
                    <a:noFill/>
                    <a:ln w="9525">
                      <a:noFill/>
                      <a:miter lim="800000"/>
                      <a:headEnd/>
                      <a:tailEnd/>
                    </a:ln>
                  </pic:spPr>
                </pic:pic>
              </a:graphicData>
            </a:graphic>
          </wp:inline>
        </w:drawing>
      </w:r>
    </w:p>
    <w:p w:rsidR="00D1515C" w:rsidRPr="000719EE" w:rsidRDefault="00D1515C" w:rsidP="00D1515C">
      <w:pPr>
        <w:rPr>
          <w:rFonts w:ascii="Arial" w:hAnsi="Arial" w:cs="Arial"/>
          <w:sz w:val="18"/>
          <w:szCs w:val="18"/>
          <w:lang w:val="es-ES_tradnl"/>
        </w:rPr>
      </w:pPr>
    </w:p>
    <w:p w:rsidR="008F76E7" w:rsidRDefault="00D1515C" w:rsidP="00D1515C">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A326CF">
        <w:rPr>
          <w:rFonts w:ascii="Arial" w:hAnsi="Arial"/>
          <w:sz w:val="18"/>
          <w:szCs w:val="18"/>
          <w:lang w:val="es-ES_tradnl"/>
        </w:rPr>
        <w:t xml:space="preserve"> </w:t>
      </w:r>
    </w:p>
    <w:p w:rsidR="00D1515C" w:rsidRDefault="00003C61" w:rsidP="00D1515C">
      <w:pPr>
        <w:rPr>
          <w:rFonts w:ascii="Arial" w:hAnsi="Arial"/>
          <w:sz w:val="18"/>
          <w:szCs w:val="18"/>
          <w:lang w:val="es-ES_tradnl"/>
        </w:rPr>
      </w:pPr>
      <w:r>
        <w:rPr>
          <w:rFonts w:ascii="Arial" w:hAnsi="Arial"/>
          <w:sz w:val="18"/>
          <w:szCs w:val="18"/>
          <w:lang w:val="es-ES_tradnl"/>
        </w:rPr>
        <w:t>H</w:t>
      </w:r>
      <w:r w:rsidR="00DF20F7">
        <w:rPr>
          <w:rFonts w:ascii="Arial" w:hAnsi="Arial"/>
          <w:sz w:val="18"/>
          <w:szCs w:val="18"/>
          <w:lang w:val="es-ES_tradnl"/>
        </w:rPr>
        <w:t xml:space="preserve">erón de Alejandría </w:t>
      </w:r>
    </w:p>
    <w:p w:rsidR="00D1515C" w:rsidRDefault="00D1515C" w:rsidP="00D1515C">
      <w:pPr>
        <w:rPr>
          <w:rFonts w:ascii="Arial" w:hAnsi="Arial" w:cs="Arial"/>
          <w:sz w:val="18"/>
          <w:szCs w:val="18"/>
          <w:lang w:val="es-ES_tradnl"/>
        </w:rPr>
      </w:pPr>
    </w:p>
    <w:p w:rsidR="00003C61" w:rsidRPr="00F4317E" w:rsidRDefault="00003C61" w:rsidP="00003C61">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003C61" w:rsidRDefault="00003C61" w:rsidP="00003C61">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003C61" w:rsidRDefault="00207ABC" w:rsidP="00003C61">
      <w:pPr>
        <w:rPr>
          <w:rFonts w:ascii="Arial" w:hAnsi="Arial" w:cs="Arial"/>
          <w:sz w:val="18"/>
          <w:szCs w:val="18"/>
          <w:lang w:val="es-ES_tradnl"/>
        </w:rPr>
      </w:pPr>
      <w:r>
        <w:fldChar w:fldCharType="begin"/>
      </w:r>
      <w:r w:rsidRPr="00207ABC">
        <w:rPr>
          <w:lang w:val="es-ES_tradnl"/>
        </w:rPr>
        <w:instrText xml:space="preserve"> HYPERLINK "http://upload.wikimedia.org/wikipedia/commons/thumb/1/1f/Algebra_by_Rafael_Bombelli.gif/200px-Algebra_by_Rafael_Bombelli.gif" </w:instrText>
      </w:r>
      <w:r>
        <w:fldChar w:fldCharType="separate"/>
      </w:r>
      <w:r w:rsidR="00003C61" w:rsidRPr="0051633C">
        <w:rPr>
          <w:rStyle w:val="Hipervnculo"/>
          <w:rFonts w:ascii="Arial" w:hAnsi="Arial" w:cs="Arial"/>
          <w:sz w:val="18"/>
          <w:szCs w:val="18"/>
          <w:lang w:val="es-ES_tradnl"/>
        </w:rPr>
        <w:t>http://upload.wikimedia.org/wikipedia/commons/thumb/1/1f/Algebra_by_Rafael_Bombelli.gif/200px-Algebra_by_Rafael_Bombelli.gif</w:t>
      </w:r>
      <w:r>
        <w:rPr>
          <w:rStyle w:val="Hipervnculo"/>
          <w:rFonts w:ascii="Arial" w:hAnsi="Arial" w:cs="Arial"/>
          <w:sz w:val="18"/>
          <w:szCs w:val="18"/>
          <w:lang w:val="es-ES_tradnl"/>
        </w:rPr>
        <w:fldChar w:fldCharType="end"/>
      </w:r>
    </w:p>
    <w:p w:rsidR="00003C61" w:rsidRDefault="00003C61" w:rsidP="00003C61">
      <w:pPr>
        <w:jc w:val="center"/>
        <w:rPr>
          <w:rFonts w:ascii="Arial" w:hAnsi="Arial" w:cs="Arial"/>
          <w:sz w:val="18"/>
          <w:szCs w:val="18"/>
          <w:lang w:val="es-ES_tradnl"/>
        </w:rPr>
      </w:pPr>
      <w:r>
        <w:rPr>
          <w:noProof/>
          <w:lang w:val="es-ES" w:eastAsia="es-ES"/>
        </w:rPr>
        <w:drawing>
          <wp:inline distT="0" distB="0" distL="0" distR="0">
            <wp:extent cx="1905000" cy="2819400"/>
            <wp:effectExtent l="19050" t="0" r="0" b="0"/>
            <wp:docPr id="7" name="Imagen 4" descr="http://upload.wikimedia.org/wikipedia/commons/thumb/1/1f/Algebra_by_Rafael_Bombelli.gif/200px-Algebra_by_Rafael_Bombel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1/1f/Algebra_by_Rafael_Bombelli.gif/200px-Algebra_by_Rafael_Bombelli.gif"/>
                    <pic:cNvPicPr>
                      <a:picLocks noChangeAspect="1" noChangeArrowheads="1"/>
                    </pic:cNvPicPr>
                  </pic:nvPicPr>
                  <pic:blipFill>
                    <a:blip r:embed="rId8"/>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003C61" w:rsidRDefault="00003C61" w:rsidP="00003C61">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p>
    <w:p w:rsidR="00003C61" w:rsidRPr="00DF20F7" w:rsidRDefault="00003C61" w:rsidP="00003C61">
      <w:pPr>
        <w:jc w:val="center"/>
        <w:rPr>
          <w:rFonts w:ascii="Arial" w:hAnsi="Arial" w:cs="Arial"/>
          <w:sz w:val="18"/>
          <w:szCs w:val="18"/>
          <w:lang w:val="es-ES"/>
        </w:rPr>
      </w:pPr>
    </w:p>
    <w:p w:rsidR="00003C61" w:rsidRPr="000719EE" w:rsidRDefault="00003C61" w:rsidP="00003C61">
      <w:pPr>
        <w:rPr>
          <w:rFonts w:ascii="Arial" w:hAnsi="Arial" w:cs="Arial"/>
          <w:sz w:val="18"/>
          <w:szCs w:val="18"/>
          <w:lang w:val="es-ES_tradnl"/>
        </w:rPr>
      </w:pPr>
    </w:p>
    <w:p w:rsidR="009874DA" w:rsidRDefault="00003C61" w:rsidP="00003C61">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p>
    <w:p w:rsidR="00003C61" w:rsidRPr="008F76E7" w:rsidRDefault="00003C61" w:rsidP="00003C61">
      <w:pPr>
        <w:rPr>
          <w:rFonts w:ascii="Arial" w:hAnsi="Arial"/>
          <w:sz w:val="18"/>
          <w:szCs w:val="18"/>
          <w:lang w:val="es-ES_tradnl"/>
        </w:rPr>
      </w:pPr>
      <w:r w:rsidRPr="008F76E7">
        <w:rPr>
          <w:rFonts w:ascii="Arial" w:hAnsi="Arial"/>
          <w:sz w:val="18"/>
          <w:szCs w:val="18"/>
          <w:lang w:val="es-ES_tradnl"/>
        </w:rPr>
        <w:t xml:space="preserve">Algebra de Rafael </w:t>
      </w:r>
      <w:proofErr w:type="spellStart"/>
      <w:r w:rsidRPr="008F76E7">
        <w:rPr>
          <w:rFonts w:ascii="Arial" w:hAnsi="Arial"/>
          <w:sz w:val="18"/>
          <w:szCs w:val="18"/>
          <w:lang w:val="es-ES_tradnl"/>
        </w:rPr>
        <w:t>Bombelli</w:t>
      </w:r>
      <w:proofErr w:type="spellEnd"/>
      <w:r w:rsidRPr="008F76E7">
        <w:rPr>
          <w:rFonts w:ascii="Arial" w:hAnsi="Arial"/>
          <w:sz w:val="18"/>
          <w:szCs w:val="18"/>
          <w:lang w:val="es-ES_tradnl"/>
        </w:rPr>
        <w:t>: título edición de Bolonia de 1579</w:t>
      </w:r>
      <w:r w:rsidR="009874DA" w:rsidRPr="008F76E7">
        <w:rPr>
          <w:rFonts w:ascii="Arial" w:hAnsi="Arial"/>
          <w:sz w:val="18"/>
          <w:szCs w:val="18"/>
          <w:lang w:val="es-ES_tradnl"/>
        </w:rPr>
        <w:t>.</w:t>
      </w:r>
    </w:p>
    <w:p w:rsidR="00003C61" w:rsidRDefault="00003C61" w:rsidP="00003C61">
      <w:pPr>
        <w:rPr>
          <w:rFonts w:ascii="Arial" w:hAnsi="Arial" w:cs="Arial"/>
          <w:sz w:val="18"/>
          <w:szCs w:val="18"/>
          <w:lang w:val="es-ES_tradnl"/>
        </w:rPr>
      </w:pPr>
    </w:p>
    <w:p w:rsidR="00D1515C" w:rsidRPr="00CD652E" w:rsidRDefault="00D1515C" w:rsidP="00D1515C">
      <w:pPr>
        <w:rPr>
          <w:rFonts w:ascii="Arial" w:hAnsi="Arial" w:cs="Arial"/>
          <w:sz w:val="18"/>
          <w:szCs w:val="18"/>
          <w:lang w:val="es-ES_tradnl"/>
        </w:rPr>
      </w:pPr>
    </w:p>
    <w:p w:rsidR="0041755F" w:rsidRPr="009874DA" w:rsidRDefault="00D1515C" w:rsidP="009874D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41755F" w:rsidRPr="00353DC5" w:rsidRDefault="0041755F" w:rsidP="0041755F">
      <w:pPr>
        <w:jc w:val="center"/>
        <w:rPr>
          <w:rFonts w:ascii="Arial" w:eastAsiaTheme="minorHAnsi" w:hAnsi="Arial" w:cs="Arial"/>
          <w:b/>
          <w:lang w:val="es-ES"/>
        </w:rPr>
      </w:pPr>
    </w:p>
    <w:p w:rsidR="0041755F" w:rsidRPr="008F76E7" w:rsidRDefault="0041755F" w:rsidP="0041755F">
      <w:pPr>
        <w:spacing w:after="200" w:line="276" w:lineRule="auto"/>
        <w:jc w:val="both"/>
        <w:rPr>
          <w:rFonts w:ascii="Arial" w:eastAsiaTheme="minorHAnsi" w:hAnsi="Arial" w:cs="Arial"/>
          <w:sz w:val="18"/>
          <w:szCs w:val="18"/>
          <w:lang w:val="es-ES"/>
        </w:rPr>
      </w:pPr>
      <w:r w:rsidRPr="008F76E7">
        <w:rPr>
          <w:rFonts w:ascii="Arial" w:eastAsiaTheme="minorHAnsi" w:hAnsi="Arial" w:cs="Arial"/>
          <w:sz w:val="18"/>
          <w:szCs w:val="18"/>
          <w:lang w:val="es-ES"/>
        </w:rPr>
        <w:t xml:space="preserve">Los </w:t>
      </w:r>
      <w:r w:rsidRPr="008F76E7">
        <w:rPr>
          <w:rFonts w:ascii="Arial" w:hAnsi="Arial" w:cs="Arial"/>
          <w:sz w:val="18"/>
          <w:szCs w:val="18"/>
          <w:lang w:val="es-ES"/>
        </w:rPr>
        <w:t>números complejos aparecen cuando se quiere  solucionar</w:t>
      </w:r>
      <w:r w:rsidRPr="008F76E7">
        <w:rPr>
          <w:rFonts w:ascii="Arial" w:eastAsiaTheme="minorHAnsi" w:hAnsi="Arial" w:cs="Arial"/>
          <w:sz w:val="18"/>
          <w:szCs w:val="18"/>
          <w:lang w:val="es-ES"/>
        </w:rPr>
        <w:t xml:space="preserve"> ecuaciones cuadráticas, que generan raíces cuadradas de números negativos</w:t>
      </w:r>
      <w:r w:rsidRPr="008F76E7">
        <w:rPr>
          <w:rFonts w:ascii="Arial" w:hAnsi="Arial" w:cs="Arial"/>
          <w:sz w:val="18"/>
          <w:szCs w:val="18"/>
          <w:lang w:val="es-ES"/>
        </w:rPr>
        <w:t xml:space="preserve">, las cuales no tiene </w:t>
      </w:r>
      <w:r w:rsidRPr="008F76E7">
        <w:rPr>
          <w:rFonts w:ascii="Arial" w:eastAsiaTheme="minorHAnsi" w:hAnsi="Arial" w:cs="Arial"/>
          <w:sz w:val="18"/>
          <w:szCs w:val="18"/>
          <w:lang w:val="es-ES"/>
        </w:rPr>
        <w:t xml:space="preserve"> soluciones reales. Los matemáti</w:t>
      </w:r>
      <w:r w:rsidRPr="008F76E7">
        <w:rPr>
          <w:rFonts w:ascii="Arial" w:hAnsi="Arial" w:cs="Arial"/>
          <w:sz w:val="18"/>
          <w:szCs w:val="18"/>
          <w:lang w:val="es-ES"/>
        </w:rPr>
        <w:t>cos griegos que utilizaban la  geométrica para resolver problemas matemáticos,</w:t>
      </w:r>
      <w:r w:rsidRPr="008F76E7">
        <w:rPr>
          <w:rFonts w:ascii="Arial" w:eastAsiaTheme="minorHAnsi" w:hAnsi="Arial" w:cs="Arial"/>
          <w:sz w:val="18"/>
          <w:szCs w:val="18"/>
          <w:lang w:val="es-ES"/>
        </w:rPr>
        <w:t xml:space="preserve"> consideraban estos problemas irresolubles, rechazaban el uso de números negativos por la falta de un equivalente dentro de la geometría que para ese momento era el centro de la matemática. El surgimiento de los números complejos no se debió solo a la imposibilidad de resolver algunas ecuaciones cuadráticas, sino que viene también de las ecuaciones cúbicas. Más adelante con el surgimiento del álgebra durante la Edad Media, el concepto de número se amplía para manipular ecuaciones, desligadas de la geometría.</w:t>
      </w:r>
      <w:r w:rsidRPr="008F76E7">
        <w:rPr>
          <w:rFonts w:ascii="Arial" w:hAnsi="Arial" w:cs="Arial"/>
          <w:sz w:val="18"/>
          <w:szCs w:val="18"/>
          <w:lang w:val="es-ES"/>
        </w:rPr>
        <w:t xml:space="preserve">, </w:t>
      </w:r>
      <w:r w:rsidRPr="008F76E7">
        <w:rPr>
          <w:rFonts w:ascii="Arial" w:eastAsiaTheme="minorHAnsi" w:hAnsi="Arial" w:cs="Arial"/>
          <w:sz w:val="18"/>
          <w:szCs w:val="18"/>
          <w:lang w:val="es-ES"/>
        </w:rPr>
        <w:t>Al-</w:t>
      </w:r>
      <w:proofErr w:type="spellStart"/>
      <w:r w:rsidRPr="008F76E7">
        <w:rPr>
          <w:rFonts w:ascii="Arial" w:eastAsiaTheme="minorHAnsi" w:hAnsi="Arial" w:cs="Arial"/>
          <w:sz w:val="18"/>
          <w:szCs w:val="18"/>
          <w:lang w:val="es-ES"/>
        </w:rPr>
        <w:t>Khwarizmi</w:t>
      </w:r>
      <w:proofErr w:type="spellEnd"/>
      <w:r w:rsidRPr="008F76E7">
        <w:rPr>
          <w:rFonts w:ascii="Arial" w:eastAsiaTheme="minorHAnsi" w:hAnsi="Arial" w:cs="Arial"/>
          <w:sz w:val="18"/>
          <w:szCs w:val="18"/>
          <w:lang w:val="es-ES"/>
        </w:rPr>
        <w:t xml:space="preserve"> , fue el autor de un libro titulado al-</w:t>
      </w:r>
      <w:proofErr w:type="spellStart"/>
      <w:r w:rsidRPr="008F76E7">
        <w:rPr>
          <w:rFonts w:ascii="Arial" w:eastAsiaTheme="minorHAnsi" w:hAnsi="Arial" w:cs="Arial"/>
          <w:sz w:val="18"/>
          <w:szCs w:val="18"/>
          <w:lang w:val="es-ES"/>
        </w:rPr>
        <w:t>j</w:t>
      </w:r>
      <w:r w:rsidR="000C4079">
        <w:rPr>
          <w:rFonts w:ascii="Arial" w:eastAsiaTheme="minorHAnsi" w:hAnsi="Arial" w:cs="Arial"/>
          <w:sz w:val="18"/>
          <w:szCs w:val="18"/>
          <w:lang w:val="es-ES"/>
        </w:rPr>
        <w:t>abr</w:t>
      </w:r>
      <w:proofErr w:type="spellEnd"/>
      <w:r w:rsidR="000C4079">
        <w:rPr>
          <w:rFonts w:ascii="Arial" w:eastAsiaTheme="minorHAnsi" w:hAnsi="Arial" w:cs="Arial"/>
          <w:sz w:val="18"/>
          <w:szCs w:val="18"/>
          <w:lang w:val="es-ES"/>
        </w:rPr>
        <w:t>, publicado en el año 830.</w:t>
      </w:r>
      <w:r w:rsidRPr="008F76E7">
        <w:rPr>
          <w:rFonts w:ascii="Arial" w:eastAsiaTheme="minorHAnsi" w:hAnsi="Arial" w:cs="Arial"/>
          <w:sz w:val="18"/>
          <w:szCs w:val="18"/>
          <w:lang w:val="es-ES"/>
        </w:rPr>
        <w:t xml:space="preserve"> Este libro fue de gran influencia por recoger todas las técnicas conocidas hasta entonces sobre la resolución de ecuaciones de primero y segundo grado</w:t>
      </w:r>
      <w:r w:rsidRPr="008F76E7">
        <w:rPr>
          <w:rFonts w:ascii="Arial" w:hAnsi="Arial" w:cs="Arial"/>
          <w:sz w:val="18"/>
          <w:szCs w:val="18"/>
          <w:lang w:val="es-ES"/>
        </w:rPr>
        <w:t xml:space="preserve"> sin tener en cuenta las cantidades negativas</w:t>
      </w:r>
      <w:r w:rsidRPr="008F76E7">
        <w:rPr>
          <w:rFonts w:ascii="Arial" w:eastAsiaTheme="minorHAnsi" w:hAnsi="Arial" w:cs="Arial"/>
          <w:sz w:val="18"/>
          <w:szCs w:val="18"/>
          <w:lang w:val="es-ES"/>
        </w:rPr>
        <w:t>.</w:t>
      </w:r>
    </w:p>
    <w:p w:rsidR="000C4079" w:rsidRDefault="0041755F" w:rsidP="0041755F">
      <w:pPr>
        <w:jc w:val="both"/>
        <w:rPr>
          <w:rFonts w:ascii="Arial" w:hAnsi="Arial" w:cs="Arial"/>
          <w:sz w:val="18"/>
          <w:szCs w:val="18"/>
          <w:lang w:val="es-ES"/>
        </w:rPr>
      </w:pPr>
      <w:r w:rsidRPr="008F76E7">
        <w:rPr>
          <w:rFonts w:ascii="Arial" w:hAnsi="Arial" w:cs="Arial"/>
          <w:sz w:val="18"/>
          <w:szCs w:val="18"/>
          <w:lang w:val="es-ES"/>
        </w:rPr>
        <w:t xml:space="preserve">En las matemáticas en el siglo </w:t>
      </w:r>
      <w:r w:rsidR="000C4079">
        <w:rPr>
          <w:rFonts w:ascii="Arial" w:hAnsi="Arial" w:cs="Arial"/>
          <w:sz w:val="18"/>
          <w:szCs w:val="18"/>
          <w:lang w:val="es-ES"/>
        </w:rPr>
        <w:t xml:space="preserve">I, en el trabajo </w:t>
      </w:r>
      <w:r w:rsidR="000C4079" w:rsidRPr="000C4079">
        <w:rPr>
          <w:rFonts w:ascii="Arial" w:hAnsi="Arial" w:cs="Arial"/>
          <w:i/>
          <w:sz w:val="18"/>
          <w:szCs w:val="18"/>
          <w:lang w:val="es-ES"/>
        </w:rPr>
        <w:t>Estereometría</w:t>
      </w:r>
      <w:r w:rsidR="000C4079">
        <w:rPr>
          <w:rFonts w:ascii="Arial" w:hAnsi="Arial" w:cs="Arial"/>
          <w:sz w:val="18"/>
          <w:szCs w:val="18"/>
          <w:lang w:val="es-ES"/>
        </w:rPr>
        <w:t xml:space="preserve"> </w:t>
      </w:r>
      <w:r w:rsidRPr="008F76E7">
        <w:rPr>
          <w:rFonts w:ascii="Arial" w:hAnsi="Arial" w:cs="Arial"/>
          <w:sz w:val="18"/>
          <w:szCs w:val="18"/>
          <w:lang w:val="es-ES"/>
        </w:rPr>
        <w:t>de Herón de Alejandría (Grecia</w:t>
      </w:r>
      <w:r w:rsidR="000C4079">
        <w:rPr>
          <w:rFonts w:ascii="Arial" w:hAnsi="Arial" w:cs="Arial"/>
          <w:sz w:val="18"/>
          <w:szCs w:val="18"/>
          <w:lang w:val="es-ES"/>
        </w:rPr>
        <w:t xml:space="preserve">, </w:t>
      </w:r>
      <w:r w:rsidRPr="008F76E7">
        <w:rPr>
          <w:rFonts w:ascii="Arial" w:hAnsi="Arial" w:cs="Arial"/>
          <w:sz w:val="18"/>
          <w:szCs w:val="18"/>
          <w:lang w:val="es-ES"/>
        </w:rPr>
        <w:t xml:space="preserve">aprox. 10-75) </w:t>
      </w:r>
      <w:r w:rsidR="000C4079">
        <w:rPr>
          <w:rFonts w:ascii="Arial" w:hAnsi="Arial" w:cs="Arial"/>
          <w:sz w:val="18"/>
          <w:szCs w:val="18"/>
          <w:lang w:val="es-ES"/>
        </w:rPr>
        <w:t xml:space="preserve">aparecen por primera vez las raíces cuadradas negativas; luego, </w:t>
      </w:r>
      <w:r w:rsidRPr="008F76E7">
        <w:rPr>
          <w:rFonts w:ascii="Arial" w:hAnsi="Arial" w:cs="Arial"/>
          <w:sz w:val="18"/>
          <w:szCs w:val="18"/>
          <w:lang w:val="es-ES"/>
        </w:rPr>
        <w:t xml:space="preserve">la siguiente aparición data del año 275 en la obra  </w:t>
      </w:r>
      <w:r w:rsidR="000C4079">
        <w:rPr>
          <w:rFonts w:ascii="Arial" w:hAnsi="Arial" w:cs="Arial"/>
          <w:sz w:val="18"/>
          <w:szCs w:val="18"/>
          <w:lang w:val="es-ES"/>
        </w:rPr>
        <w:t xml:space="preserve">de </w:t>
      </w:r>
      <w:proofErr w:type="spellStart"/>
      <w:r w:rsidR="000C4079">
        <w:rPr>
          <w:rFonts w:ascii="Arial" w:hAnsi="Arial" w:cs="Arial"/>
          <w:sz w:val="18"/>
          <w:szCs w:val="18"/>
          <w:lang w:val="es-ES"/>
        </w:rPr>
        <w:t>Diofanto</w:t>
      </w:r>
      <w:proofErr w:type="spellEnd"/>
      <w:r w:rsidR="000C4079">
        <w:rPr>
          <w:rFonts w:ascii="Arial" w:hAnsi="Arial" w:cs="Arial"/>
          <w:sz w:val="18"/>
          <w:szCs w:val="18"/>
          <w:lang w:val="es-ES"/>
        </w:rPr>
        <w:t xml:space="preserve"> de Alejandría</w:t>
      </w:r>
      <w:r w:rsidRPr="008F76E7">
        <w:rPr>
          <w:rFonts w:ascii="Arial" w:hAnsi="Arial" w:cs="Arial"/>
          <w:sz w:val="18"/>
          <w:szCs w:val="18"/>
          <w:lang w:val="es-ES"/>
        </w:rPr>
        <w:t xml:space="preserve"> (aprox. 200-284) </w:t>
      </w:r>
      <w:proofErr w:type="spellStart"/>
      <w:r w:rsidRPr="000C4079">
        <w:rPr>
          <w:rFonts w:ascii="Arial" w:hAnsi="Arial" w:cs="Arial"/>
          <w:i/>
          <w:sz w:val="18"/>
          <w:szCs w:val="18"/>
          <w:lang w:val="es-ES"/>
        </w:rPr>
        <w:t>Arithmetica</w:t>
      </w:r>
      <w:proofErr w:type="spellEnd"/>
      <w:r w:rsidRPr="008F76E7">
        <w:rPr>
          <w:rFonts w:ascii="Arial" w:hAnsi="Arial" w:cs="Arial"/>
          <w:sz w:val="18"/>
          <w:szCs w:val="18"/>
          <w:lang w:val="es-ES"/>
        </w:rPr>
        <w:t xml:space="preserve">. En su intento de cálculo de los lados de </w:t>
      </w:r>
      <w:r w:rsidR="000C4079">
        <w:rPr>
          <w:rFonts w:ascii="Arial" w:hAnsi="Arial" w:cs="Arial"/>
          <w:sz w:val="18"/>
          <w:szCs w:val="18"/>
          <w:lang w:val="es-ES"/>
        </w:rPr>
        <w:t>un triangulo rectángulo de perí</w:t>
      </w:r>
      <w:r w:rsidRPr="008F76E7">
        <w:rPr>
          <w:rFonts w:ascii="Arial" w:hAnsi="Arial" w:cs="Arial"/>
          <w:sz w:val="18"/>
          <w:szCs w:val="18"/>
          <w:lang w:val="es-ES"/>
        </w:rPr>
        <w:t xml:space="preserve">metro 12 y área 7, </w:t>
      </w:r>
      <w:proofErr w:type="spellStart"/>
      <w:r w:rsidRPr="008F76E7">
        <w:rPr>
          <w:rFonts w:ascii="Arial" w:hAnsi="Arial" w:cs="Arial"/>
          <w:sz w:val="18"/>
          <w:szCs w:val="18"/>
          <w:lang w:val="es-ES"/>
        </w:rPr>
        <w:t>Dio</w:t>
      </w:r>
      <w:r w:rsidR="000C4079">
        <w:rPr>
          <w:rFonts w:ascii="Arial" w:hAnsi="Arial" w:cs="Arial"/>
          <w:sz w:val="18"/>
          <w:szCs w:val="18"/>
          <w:lang w:val="es-ES"/>
        </w:rPr>
        <w:t>fanto</w:t>
      </w:r>
      <w:proofErr w:type="spellEnd"/>
      <w:r w:rsidRPr="008F76E7">
        <w:rPr>
          <w:rFonts w:ascii="Arial" w:hAnsi="Arial" w:cs="Arial"/>
          <w:sz w:val="18"/>
          <w:szCs w:val="18"/>
          <w:lang w:val="es-ES"/>
        </w:rPr>
        <w:t xml:space="preserve"> plante</w:t>
      </w:r>
      <w:r w:rsidR="000C4079">
        <w:rPr>
          <w:rFonts w:ascii="Arial" w:hAnsi="Arial" w:cs="Arial"/>
          <w:sz w:val="18"/>
          <w:szCs w:val="18"/>
          <w:lang w:val="es-ES"/>
        </w:rPr>
        <w:t>ó</w:t>
      </w:r>
      <w:r w:rsidRPr="008F76E7">
        <w:rPr>
          <w:rFonts w:ascii="Arial" w:hAnsi="Arial" w:cs="Arial"/>
          <w:sz w:val="18"/>
          <w:szCs w:val="18"/>
          <w:lang w:val="es-ES"/>
        </w:rPr>
        <w:t xml:space="preserve"> resolver la ecuación </w:t>
      </w:r>
      <m:oMath>
        <m:r>
          <w:rPr>
            <w:rFonts w:ascii="Cambria Math" w:hAnsi="Cambria Math" w:cs="Arial"/>
            <w:sz w:val="18"/>
            <w:szCs w:val="18"/>
            <w:lang w:val="es-ES"/>
          </w:rPr>
          <m:t>336</m:t>
        </m:r>
        <m:sSup>
          <m:sSupPr>
            <m:ctrlPr>
              <w:rPr>
                <w:rFonts w:ascii="Cambria Math" w:eastAsiaTheme="minorHAnsi" w:hAnsi="Cambria Math" w:cs="Arial"/>
                <w:i/>
                <w:sz w:val="18"/>
                <w:szCs w:val="18"/>
                <w:lang w:val="es-ES"/>
              </w:rPr>
            </m:ctrlPr>
          </m:sSupPr>
          <m:e>
            <m:r>
              <w:rPr>
                <w:rFonts w:ascii="Cambria Math" w:hAnsi="Cambria Math" w:cs="Arial"/>
                <w:sz w:val="18"/>
                <w:szCs w:val="18"/>
              </w:rPr>
              <m:t>x</m:t>
            </m:r>
          </m:e>
          <m:sup>
            <m:r>
              <w:rPr>
                <w:rFonts w:ascii="Cambria Math" w:hAnsi="Cambria Math" w:cs="Arial"/>
                <w:sz w:val="18"/>
                <w:szCs w:val="18"/>
                <w:lang w:val="es-ES"/>
              </w:rPr>
              <m:t>2</m:t>
            </m:r>
          </m:sup>
        </m:sSup>
        <m:r>
          <w:rPr>
            <w:rFonts w:ascii="Cambria Math" w:hAnsi="Cambria Math" w:cs="Arial"/>
            <w:sz w:val="18"/>
            <w:szCs w:val="18"/>
            <w:lang w:val="es-ES"/>
          </w:rPr>
          <m:t xml:space="preserve"> + 24 = 172</m:t>
        </m:r>
        <m:sSup>
          <m:sSupPr>
            <m:ctrlPr>
              <w:rPr>
                <w:rFonts w:ascii="Cambria Math" w:eastAsiaTheme="minorHAnsi" w:hAnsi="Cambria Math" w:cs="Arial"/>
                <w:i/>
                <w:sz w:val="18"/>
                <w:szCs w:val="18"/>
                <w:lang w:val="es-ES"/>
              </w:rPr>
            </m:ctrlPr>
          </m:sSupPr>
          <m:e>
            <m:r>
              <w:rPr>
                <w:rFonts w:ascii="Cambria Math" w:hAnsi="Cambria Math" w:cs="Arial"/>
                <w:sz w:val="18"/>
                <w:szCs w:val="18"/>
              </w:rPr>
              <m:t>x</m:t>
            </m:r>
          </m:e>
          <m:sup>
            <m:r>
              <w:rPr>
                <w:rFonts w:ascii="Cambria Math" w:hAnsi="Cambria Math" w:cs="Arial"/>
                <w:sz w:val="18"/>
                <w:szCs w:val="18"/>
                <w:lang w:val="es-ES"/>
              </w:rPr>
              <m:t>2</m:t>
            </m:r>
          </m:sup>
        </m:sSup>
      </m:oMath>
      <w:r w:rsidRPr="008F76E7">
        <w:rPr>
          <w:rFonts w:ascii="Arial" w:hAnsi="Arial" w:cs="Arial"/>
          <w:sz w:val="18"/>
          <w:szCs w:val="18"/>
          <w:lang w:val="es-ES"/>
        </w:rPr>
        <w:t xml:space="preserve"> en la cual sus </w:t>
      </w:r>
      <w:r w:rsidR="000C4079">
        <w:rPr>
          <w:rFonts w:ascii="Arial" w:hAnsi="Arial" w:cs="Arial"/>
          <w:sz w:val="18"/>
          <w:szCs w:val="18"/>
          <w:lang w:val="es-ES"/>
        </w:rPr>
        <w:t>soluciones son números complejo.</w:t>
      </w:r>
    </w:p>
    <w:p w:rsidR="000C4079" w:rsidRDefault="000C4079" w:rsidP="0041755F">
      <w:pPr>
        <w:jc w:val="both"/>
        <w:rPr>
          <w:rFonts w:ascii="Arial" w:hAnsi="Arial" w:cs="Arial"/>
          <w:sz w:val="18"/>
          <w:szCs w:val="18"/>
          <w:lang w:val="es-ES"/>
        </w:rPr>
      </w:pPr>
    </w:p>
    <w:p w:rsidR="000C4079" w:rsidRDefault="000C4079" w:rsidP="0041755F">
      <w:pPr>
        <w:jc w:val="both"/>
        <w:rPr>
          <w:rFonts w:ascii="Arial" w:hAnsi="Arial" w:cs="Arial"/>
          <w:sz w:val="18"/>
          <w:szCs w:val="18"/>
          <w:lang w:val="es-ES"/>
        </w:rPr>
      </w:pPr>
      <w:r>
        <w:rPr>
          <w:rFonts w:ascii="Arial" w:hAnsi="Arial" w:cs="Arial"/>
          <w:sz w:val="18"/>
          <w:szCs w:val="18"/>
          <w:lang w:val="es-ES"/>
        </w:rPr>
        <w:t xml:space="preserve">Alrededor del año 850 </w:t>
      </w:r>
      <w:proofErr w:type="spellStart"/>
      <w:r w:rsidR="0041755F" w:rsidRPr="008F76E7">
        <w:rPr>
          <w:rFonts w:ascii="Arial" w:hAnsi="Arial" w:cs="Arial"/>
          <w:sz w:val="18"/>
          <w:szCs w:val="18"/>
          <w:lang w:val="es-ES"/>
        </w:rPr>
        <w:t>Mahavira</w:t>
      </w:r>
      <w:proofErr w:type="spellEnd"/>
      <w:r>
        <w:rPr>
          <w:rFonts w:ascii="Arial" w:hAnsi="Arial" w:cs="Arial"/>
          <w:sz w:val="18"/>
          <w:szCs w:val="18"/>
          <w:lang w:val="es-ES"/>
        </w:rPr>
        <w:t>, un matemático hindú</w:t>
      </w:r>
      <w:r w:rsidR="0041755F" w:rsidRPr="008F76E7">
        <w:rPr>
          <w:rFonts w:ascii="Arial" w:hAnsi="Arial" w:cs="Arial"/>
          <w:sz w:val="18"/>
          <w:szCs w:val="18"/>
          <w:lang w:val="es-ES"/>
        </w:rPr>
        <w:t xml:space="preserve"> en su tr</w:t>
      </w:r>
      <w:r>
        <w:rPr>
          <w:rFonts w:ascii="Arial" w:hAnsi="Arial" w:cs="Arial"/>
          <w:sz w:val="18"/>
          <w:szCs w:val="18"/>
          <w:lang w:val="es-ES"/>
        </w:rPr>
        <w:t>atado de los números negativos se refiere a ellos así</w:t>
      </w:r>
      <w:proofErr w:type="gramStart"/>
      <w:r>
        <w:rPr>
          <w:rFonts w:ascii="Arial" w:hAnsi="Arial" w:cs="Arial"/>
          <w:sz w:val="18"/>
          <w:szCs w:val="18"/>
          <w:lang w:val="es-ES"/>
        </w:rPr>
        <w:t xml:space="preserve">: </w:t>
      </w:r>
      <w:r w:rsidR="0041755F" w:rsidRPr="008F76E7">
        <w:rPr>
          <w:rFonts w:ascii="Arial" w:hAnsi="Arial" w:cs="Arial"/>
          <w:sz w:val="18"/>
          <w:szCs w:val="18"/>
          <w:lang w:val="es-ES"/>
        </w:rPr>
        <w:t>”</w:t>
      </w:r>
      <w:proofErr w:type="gramEnd"/>
      <w:r w:rsidR="0041755F" w:rsidRPr="008F76E7">
        <w:rPr>
          <w:rFonts w:ascii="Arial" w:hAnsi="Arial" w:cs="Arial"/>
          <w:i/>
          <w:sz w:val="18"/>
          <w:szCs w:val="18"/>
          <w:lang w:val="es-ES"/>
        </w:rPr>
        <w:t>como en la naturaleza de las cosas una cantidad negativa no es un cuadrado, por tanto no puede tener raíz  cuadrada</w:t>
      </w:r>
      <w:r w:rsidR="0041755F" w:rsidRPr="008F76E7">
        <w:rPr>
          <w:rFonts w:ascii="Arial" w:hAnsi="Arial" w:cs="Arial"/>
          <w:sz w:val="18"/>
          <w:szCs w:val="18"/>
          <w:lang w:val="es-ES"/>
        </w:rPr>
        <w:t>”</w:t>
      </w:r>
      <w:r>
        <w:rPr>
          <w:rFonts w:ascii="Arial" w:hAnsi="Arial" w:cs="Arial"/>
          <w:sz w:val="18"/>
          <w:szCs w:val="18"/>
          <w:lang w:val="es-ES"/>
        </w:rPr>
        <w:t>.</w:t>
      </w:r>
    </w:p>
    <w:p w:rsidR="000C4079" w:rsidRDefault="000C4079" w:rsidP="0041755F">
      <w:pPr>
        <w:jc w:val="both"/>
        <w:rPr>
          <w:rFonts w:ascii="Arial" w:hAnsi="Arial" w:cs="Arial"/>
          <w:sz w:val="18"/>
          <w:szCs w:val="18"/>
          <w:lang w:val="es-ES"/>
        </w:rPr>
      </w:pPr>
    </w:p>
    <w:p w:rsidR="0041755F" w:rsidRDefault="0041755F" w:rsidP="0041755F">
      <w:pPr>
        <w:jc w:val="both"/>
        <w:rPr>
          <w:rFonts w:ascii="Arial" w:hAnsi="Arial" w:cs="Arial"/>
          <w:sz w:val="18"/>
          <w:szCs w:val="18"/>
          <w:lang w:val="es-ES"/>
        </w:rPr>
      </w:pPr>
      <w:r w:rsidRPr="008F76E7">
        <w:rPr>
          <w:rFonts w:ascii="Arial" w:hAnsi="Arial" w:cs="Arial"/>
          <w:sz w:val="18"/>
          <w:szCs w:val="18"/>
          <w:lang w:val="es-ES"/>
        </w:rPr>
        <w:t>En 1545, Jerome Cardan (Italia, 1501-1576), un matemático italiano, publica ”</w:t>
      </w:r>
      <w:proofErr w:type="spellStart"/>
      <w:r w:rsidRPr="008F76E7">
        <w:rPr>
          <w:rFonts w:ascii="Arial" w:hAnsi="Arial" w:cs="Arial"/>
          <w:sz w:val="18"/>
          <w:szCs w:val="18"/>
          <w:lang w:val="es-ES"/>
        </w:rPr>
        <w:t>Ars</w:t>
      </w:r>
      <w:proofErr w:type="spellEnd"/>
      <w:r w:rsidRPr="008F76E7">
        <w:rPr>
          <w:rFonts w:ascii="Arial" w:hAnsi="Arial" w:cs="Arial"/>
          <w:sz w:val="18"/>
          <w:szCs w:val="18"/>
          <w:lang w:val="es-ES"/>
        </w:rPr>
        <w:t xml:space="preserve"> Magna” (El Gran Arte) en el cual describe un método para resolver ecuaciones alg</w:t>
      </w:r>
      <w:r w:rsidR="000C4079">
        <w:rPr>
          <w:rFonts w:ascii="Arial" w:hAnsi="Arial" w:cs="Arial"/>
          <w:sz w:val="18"/>
          <w:szCs w:val="18"/>
          <w:lang w:val="es-ES"/>
        </w:rPr>
        <w:t>ebraicas de grado tres y cuatro. A</w:t>
      </w:r>
      <w:r w:rsidRPr="008F76E7">
        <w:rPr>
          <w:rFonts w:ascii="Arial" w:hAnsi="Arial" w:cs="Arial"/>
          <w:sz w:val="18"/>
          <w:szCs w:val="18"/>
          <w:lang w:val="es-ES"/>
        </w:rPr>
        <w:t>l resolver sistemas de ecuaciones</w:t>
      </w:r>
      <w:r w:rsidR="000C4079">
        <w:rPr>
          <w:rFonts w:ascii="Arial" w:hAnsi="Arial" w:cs="Arial"/>
          <w:sz w:val="18"/>
          <w:szCs w:val="18"/>
          <w:lang w:val="es-ES"/>
        </w:rPr>
        <w:t>,</w:t>
      </w:r>
      <w:r w:rsidRPr="008F76E7">
        <w:rPr>
          <w:rFonts w:ascii="Arial" w:hAnsi="Arial" w:cs="Arial"/>
          <w:sz w:val="18"/>
          <w:szCs w:val="18"/>
          <w:lang w:val="es-ES"/>
        </w:rPr>
        <w:t xml:space="preserve"> </w:t>
      </w:r>
      <w:proofErr w:type="spellStart"/>
      <w:r w:rsidRPr="008F76E7">
        <w:rPr>
          <w:rFonts w:ascii="Arial" w:hAnsi="Arial" w:cs="Arial"/>
          <w:sz w:val="18"/>
          <w:szCs w:val="18"/>
          <w:lang w:val="es-ES"/>
        </w:rPr>
        <w:t>Cardano</w:t>
      </w:r>
      <w:proofErr w:type="spellEnd"/>
      <w:r w:rsidRPr="008F76E7">
        <w:rPr>
          <w:rFonts w:ascii="Arial" w:hAnsi="Arial" w:cs="Arial"/>
          <w:sz w:val="18"/>
          <w:szCs w:val="18"/>
          <w:lang w:val="es-ES"/>
        </w:rPr>
        <w:t xml:space="preserve"> se encuentra con soluciones como </w:t>
      </w:r>
      <m:oMath>
        <m:r>
          <w:rPr>
            <w:rFonts w:ascii="Cambria Math" w:hAnsi="Cambria Math" w:cs="Arial"/>
            <w:sz w:val="18"/>
            <w:szCs w:val="18"/>
            <w:lang w:val="es-ES"/>
          </w:rPr>
          <m:t>5+</m:t>
        </m:r>
        <m:rad>
          <m:radPr>
            <m:ctrlPr>
              <w:rPr>
                <w:rFonts w:ascii="Cambria Math" w:eastAsiaTheme="minorHAnsi" w:hAnsi="Cambria Math" w:cs="Arial"/>
                <w:i/>
                <w:sz w:val="18"/>
                <w:szCs w:val="18"/>
                <w:lang w:val="es-ES"/>
              </w:rPr>
            </m:ctrlPr>
          </m:radPr>
          <m:deg>
            <m:r>
              <w:rPr>
                <w:rFonts w:ascii="Cambria Math" w:eastAsiaTheme="minorHAnsi" w:hAnsi="Cambria Math" w:cs="Arial"/>
                <w:sz w:val="18"/>
                <w:szCs w:val="18"/>
                <w:lang w:val="es-ES"/>
              </w:rPr>
              <m:t>2</m:t>
            </m:r>
          </m:deg>
          <m:e>
            <m:r>
              <w:rPr>
                <w:rFonts w:ascii="Cambria Math" w:hAnsi="Cambria Math" w:cs="Arial"/>
                <w:sz w:val="18"/>
                <w:szCs w:val="18"/>
                <w:lang w:val="es-ES"/>
              </w:rPr>
              <m:t>-5</m:t>
            </m:r>
          </m:e>
        </m:rad>
      </m:oMath>
      <w:r w:rsidRPr="008F76E7">
        <w:rPr>
          <w:rFonts w:ascii="Arial" w:hAnsi="Arial" w:cs="Arial"/>
          <w:sz w:val="18"/>
          <w:szCs w:val="18"/>
          <w:lang w:val="es-ES"/>
        </w:rPr>
        <w:t xml:space="preserve">  y   </w:t>
      </w:r>
      <m:oMath>
        <m:r>
          <w:rPr>
            <w:rFonts w:ascii="Cambria Math" w:hAnsi="Cambria Math" w:cs="Arial"/>
            <w:sz w:val="18"/>
            <w:szCs w:val="18"/>
            <w:lang w:val="es-ES"/>
          </w:rPr>
          <m:t>5-</m:t>
        </m:r>
        <m:rad>
          <m:radPr>
            <m:ctrlPr>
              <w:rPr>
                <w:rFonts w:ascii="Cambria Math" w:eastAsiaTheme="minorHAnsi" w:hAnsi="Cambria Math" w:cs="Arial"/>
                <w:i/>
                <w:sz w:val="18"/>
                <w:szCs w:val="18"/>
                <w:lang w:val="es-ES"/>
              </w:rPr>
            </m:ctrlPr>
          </m:radPr>
          <m:deg>
            <m:r>
              <w:rPr>
                <w:rFonts w:ascii="Cambria Math" w:eastAsiaTheme="minorHAnsi" w:hAnsi="Cambria Math" w:cs="Arial"/>
                <w:sz w:val="18"/>
                <w:szCs w:val="18"/>
                <w:lang w:val="es-ES"/>
              </w:rPr>
              <m:t>2</m:t>
            </m:r>
          </m:deg>
          <m:e>
            <m:r>
              <w:rPr>
                <w:rFonts w:ascii="Cambria Math" w:hAnsi="Cambria Math" w:cs="Arial"/>
                <w:sz w:val="18"/>
                <w:szCs w:val="18"/>
                <w:lang w:val="es-ES"/>
              </w:rPr>
              <m:t>-5</m:t>
            </m:r>
          </m:e>
        </m:rad>
      </m:oMath>
      <w:r w:rsidRPr="008F76E7">
        <w:rPr>
          <w:rFonts w:ascii="Arial" w:hAnsi="Arial" w:cs="Arial"/>
          <w:sz w:val="18"/>
          <w:szCs w:val="18"/>
          <w:lang w:val="es-ES"/>
        </w:rPr>
        <w:t xml:space="preserve"> </w:t>
      </w:r>
      <w:r w:rsidR="000C4079">
        <w:rPr>
          <w:rFonts w:ascii="Arial" w:hAnsi="Arial" w:cs="Arial"/>
          <w:sz w:val="18"/>
          <w:szCs w:val="18"/>
          <w:lang w:val="es-ES"/>
        </w:rPr>
        <w:t xml:space="preserve">utilizando </w:t>
      </w:r>
      <w:r w:rsidRPr="008F76E7">
        <w:rPr>
          <w:rFonts w:ascii="Arial" w:eastAsiaTheme="minorHAnsi" w:hAnsi="Arial" w:cs="Arial"/>
          <w:sz w:val="18"/>
          <w:szCs w:val="18"/>
          <w:lang w:val="es-ES"/>
        </w:rPr>
        <w:t>por</w:t>
      </w:r>
      <w:r w:rsidR="000C4079">
        <w:rPr>
          <w:rFonts w:ascii="Arial" w:eastAsiaTheme="minorHAnsi" w:hAnsi="Arial" w:cs="Arial"/>
          <w:sz w:val="18"/>
          <w:szCs w:val="18"/>
          <w:lang w:val="es-ES"/>
        </w:rPr>
        <w:t xml:space="preserve"> primera</w:t>
      </w:r>
      <w:r w:rsidRPr="008F76E7">
        <w:rPr>
          <w:rFonts w:ascii="Arial" w:eastAsiaTheme="minorHAnsi" w:hAnsi="Arial" w:cs="Arial"/>
          <w:sz w:val="18"/>
          <w:szCs w:val="18"/>
          <w:lang w:val="es-ES"/>
        </w:rPr>
        <w:t xml:space="preserve"> vez las raíces cuadradas de números negativos y consider</w:t>
      </w:r>
      <w:r w:rsidR="000C4079">
        <w:rPr>
          <w:rFonts w:ascii="Arial" w:eastAsiaTheme="minorHAnsi" w:hAnsi="Arial" w:cs="Arial"/>
          <w:sz w:val="18"/>
          <w:szCs w:val="18"/>
          <w:lang w:val="es-ES"/>
        </w:rPr>
        <w:t>ando</w:t>
      </w:r>
      <w:r w:rsidRPr="008F76E7">
        <w:rPr>
          <w:rFonts w:ascii="Arial" w:eastAsiaTheme="minorHAnsi" w:hAnsi="Arial" w:cs="Arial"/>
          <w:sz w:val="18"/>
          <w:szCs w:val="18"/>
          <w:lang w:val="es-ES"/>
        </w:rPr>
        <w:t xml:space="preserve"> la posibilidad de usar los números imaginarios. Fueron entre las soluciones de la ecuación cúbica en el libro de </w:t>
      </w:r>
      <w:proofErr w:type="spellStart"/>
      <w:r w:rsidRPr="008F76E7">
        <w:rPr>
          <w:rFonts w:ascii="Arial" w:eastAsiaTheme="minorHAnsi" w:hAnsi="Arial" w:cs="Arial"/>
          <w:sz w:val="18"/>
          <w:szCs w:val="18"/>
          <w:lang w:val="es-ES"/>
        </w:rPr>
        <w:t>Cardano</w:t>
      </w:r>
      <w:proofErr w:type="spellEnd"/>
      <w:r w:rsidRPr="008F76E7">
        <w:rPr>
          <w:rFonts w:ascii="Arial" w:eastAsiaTheme="minorHAnsi" w:hAnsi="Arial" w:cs="Arial"/>
          <w:sz w:val="18"/>
          <w:szCs w:val="18"/>
          <w:lang w:val="es-ES"/>
        </w:rPr>
        <w:t xml:space="preserve"> donde se </w:t>
      </w:r>
      <w:r w:rsidRPr="008F76E7">
        <w:rPr>
          <w:rFonts w:ascii="Arial" w:hAnsi="Arial" w:cs="Arial"/>
          <w:sz w:val="18"/>
          <w:szCs w:val="18"/>
          <w:lang w:val="es-ES"/>
        </w:rPr>
        <w:t>dio</w:t>
      </w:r>
      <w:r w:rsidRPr="008F76E7">
        <w:rPr>
          <w:rFonts w:ascii="Arial" w:eastAsiaTheme="minorHAnsi" w:hAnsi="Arial" w:cs="Arial"/>
          <w:sz w:val="18"/>
          <w:szCs w:val="18"/>
          <w:lang w:val="es-ES"/>
        </w:rPr>
        <w:t xml:space="preserve"> el nacimiento de los números complejos.</w:t>
      </w:r>
      <w:r w:rsidRPr="008F76E7">
        <w:rPr>
          <w:rFonts w:ascii="Arial" w:hAnsi="Arial" w:cs="Arial"/>
          <w:sz w:val="18"/>
          <w:szCs w:val="18"/>
          <w:lang w:val="es-ES"/>
        </w:rPr>
        <w:t xml:space="preserve"> </w:t>
      </w:r>
    </w:p>
    <w:p w:rsidR="000C4079" w:rsidRPr="008F76E7" w:rsidRDefault="000C4079" w:rsidP="0041755F">
      <w:pPr>
        <w:jc w:val="both"/>
        <w:rPr>
          <w:rFonts w:ascii="Arial" w:hAnsi="Arial" w:cs="Arial"/>
          <w:sz w:val="18"/>
          <w:szCs w:val="18"/>
          <w:lang w:val="es-ES"/>
        </w:rPr>
      </w:pPr>
    </w:p>
    <w:p w:rsidR="0041755F" w:rsidRPr="008F76E7" w:rsidRDefault="0041755F" w:rsidP="0041755F">
      <w:pPr>
        <w:jc w:val="both"/>
        <w:rPr>
          <w:rFonts w:ascii="Arial" w:hAnsi="Arial" w:cs="Arial"/>
          <w:sz w:val="18"/>
          <w:szCs w:val="18"/>
          <w:lang w:val="es-ES"/>
        </w:rPr>
      </w:pPr>
      <w:r w:rsidRPr="008F76E7">
        <w:rPr>
          <w:rFonts w:ascii="Arial" w:hAnsi="Arial" w:cs="Arial"/>
          <w:sz w:val="18"/>
          <w:szCs w:val="18"/>
          <w:lang w:val="es-ES"/>
        </w:rPr>
        <w:t xml:space="preserve">Rafael </w:t>
      </w:r>
      <w:proofErr w:type="spellStart"/>
      <w:r w:rsidRPr="008F76E7">
        <w:rPr>
          <w:rFonts w:ascii="Arial" w:hAnsi="Arial" w:cs="Arial"/>
          <w:sz w:val="18"/>
          <w:szCs w:val="18"/>
          <w:lang w:val="es-ES"/>
        </w:rPr>
        <w:t>Bomb</w:t>
      </w:r>
      <w:r w:rsidR="000C4079">
        <w:rPr>
          <w:rFonts w:ascii="Arial" w:hAnsi="Arial" w:cs="Arial"/>
          <w:sz w:val="18"/>
          <w:szCs w:val="18"/>
          <w:lang w:val="es-ES"/>
        </w:rPr>
        <w:t>elli</w:t>
      </w:r>
      <w:proofErr w:type="spellEnd"/>
      <w:r w:rsidR="000C4079">
        <w:rPr>
          <w:rFonts w:ascii="Arial" w:hAnsi="Arial" w:cs="Arial"/>
          <w:sz w:val="18"/>
          <w:szCs w:val="18"/>
          <w:lang w:val="es-ES"/>
        </w:rPr>
        <w:t xml:space="preserve"> (Italia, 1526 - 1572)</w:t>
      </w:r>
      <w:r w:rsidRPr="008F76E7">
        <w:rPr>
          <w:rFonts w:ascii="Arial" w:hAnsi="Arial" w:cs="Arial"/>
          <w:sz w:val="18"/>
          <w:szCs w:val="18"/>
          <w:lang w:val="es-ES"/>
        </w:rPr>
        <w:t xml:space="preserve"> </w:t>
      </w:r>
      <w:r w:rsidR="000C4079">
        <w:rPr>
          <w:rFonts w:ascii="Arial" w:hAnsi="Arial" w:cs="Arial"/>
          <w:sz w:val="18"/>
          <w:szCs w:val="18"/>
          <w:lang w:val="es-ES"/>
        </w:rPr>
        <w:t>intentó</w:t>
      </w:r>
      <w:r w:rsidRPr="008F76E7">
        <w:rPr>
          <w:rFonts w:ascii="Arial" w:hAnsi="Arial" w:cs="Arial"/>
          <w:sz w:val="18"/>
          <w:szCs w:val="18"/>
          <w:lang w:val="es-ES"/>
        </w:rPr>
        <w:t xml:space="preserve"> darle sentido a estas expresiones sin sentido de </w:t>
      </w:r>
      <w:proofErr w:type="spellStart"/>
      <w:r w:rsidRPr="008F76E7">
        <w:rPr>
          <w:rFonts w:ascii="Arial" w:hAnsi="Arial" w:cs="Arial"/>
          <w:sz w:val="18"/>
          <w:szCs w:val="18"/>
          <w:lang w:val="es-ES"/>
        </w:rPr>
        <w:t>Cardano</w:t>
      </w:r>
      <w:proofErr w:type="spellEnd"/>
      <w:r w:rsidRPr="008F76E7">
        <w:rPr>
          <w:rFonts w:ascii="Arial" w:hAnsi="Arial" w:cs="Arial"/>
          <w:sz w:val="18"/>
          <w:szCs w:val="18"/>
          <w:lang w:val="es-ES"/>
        </w:rPr>
        <w:t xml:space="preserve">  planteando que si </w:t>
      </w:r>
      <m:oMath>
        <m:r>
          <w:rPr>
            <w:rFonts w:ascii="Cambria Math" w:hAnsi="Cambria Math" w:cs="Arial"/>
            <w:sz w:val="18"/>
            <w:szCs w:val="18"/>
            <w:lang w:val="es-ES"/>
          </w:rPr>
          <m:t>-2+</m:t>
        </m:r>
        <m:rad>
          <m:radPr>
            <m:ctrlPr>
              <w:rPr>
                <w:rFonts w:ascii="Cambria Math" w:eastAsiaTheme="minorHAnsi" w:hAnsi="Cambria Math" w:cs="Arial"/>
                <w:i/>
                <w:sz w:val="18"/>
                <w:szCs w:val="18"/>
                <w:lang w:val="es-ES"/>
              </w:rPr>
            </m:ctrlPr>
          </m:radPr>
          <m:deg>
            <m:r>
              <w:rPr>
                <w:rFonts w:ascii="Cambria Math" w:eastAsiaTheme="minorHAnsi" w:hAnsi="Cambria Math" w:cs="Arial"/>
                <w:sz w:val="18"/>
                <w:szCs w:val="18"/>
                <w:lang w:val="es-ES"/>
              </w:rPr>
              <m:t>2</m:t>
            </m:r>
          </m:deg>
          <m:e>
            <m:r>
              <w:rPr>
                <w:rFonts w:ascii="Cambria Math" w:hAnsi="Cambria Math" w:cs="Arial"/>
                <w:sz w:val="18"/>
                <w:szCs w:val="18"/>
                <w:lang w:val="es-ES"/>
              </w:rPr>
              <m:t>-121</m:t>
            </m:r>
          </m:e>
        </m:rad>
      </m:oMath>
      <w:r w:rsidRPr="008F76E7">
        <w:rPr>
          <w:rFonts w:ascii="Arial" w:hAnsi="Arial" w:cs="Arial"/>
          <w:sz w:val="18"/>
          <w:szCs w:val="18"/>
          <w:lang w:val="es-ES"/>
        </w:rPr>
        <w:t xml:space="preserve"> y  </w:t>
      </w:r>
      <m:oMath>
        <m:r>
          <w:rPr>
            <w:rFonts w:ascii="Cambria Math" w:hAnsi="Cambria Math" w:cs="Arial"/>
            <w:sz w:val="18"/>
            <w:szCs w:val="18"/>
            <w:lang w:val="es-ES"/>
          </w:rPr>
          <m:t>-2-</m:t>
        </m:r>
        <m:rad>
          <m:radPr>
            <m:ctrlPr>
              <w:rPr>
                <w:rFonts w:ascii="Cambria Math" w:eastAsiaTheme="minorHAnsi" w:hAnsi="Cambria Math" w:cs="Arial"/>
                <w:i/>
                <w:sz w:val="18"/>
                <w:szCs w:val="18"/>
                <w:lang w:val="es-ES"/>
              </w:rPr>
            </m:ctrlPr>
          </m:radPr>
          <m:deg>
            <m:r>
              <w:rPr>
                <w:rFonts w:ascii="Cambria Math" w:eastAsiaTheme="minorHAnsi" w:hAnsi="Cambria Math" w:cs="Arial"/>
                <w:sz w:val="18"/>
                <w:szCs w:val="18"/>
                <w:lang w:val="es-ES"/>
              </w:rPr>
              <m:t>2</m:t>
            </m:r>
          </m:deg>
          <m:e>
            <m:r>
              <w:rPr>
                <w:rFonts w:ascii="Cambria Math" w:hAnsi="Cambria Math" w:cs="Arial"/>
                <w:sz w:val="18"/>
                <w:szCs w:val="18"/>
                <w:lang w:val="es-ES"/>
              </w:rPr>
              <m:t>-121</m:t>
            </m:r>
          </m:e>
        </m:rad>
      </m:oMath>
      <w:r w:rsidRPr="008F76E7">
        <w:rPr>
          <w:rFonts w:ascii="Arial" w:hAnsi="Arial" w:cs="Arial"/>
          <w:sz w:val="18"/>
          <w:szCs w:val="18"/>
          <w:lang w:val="es-ES"/>
        </w:rPr>
        <w:t xml:space="preserve"> se diferencian solo por un signo lo mismo sucedería si se calculan sus raíces cu</w:t>
      </w:r>
      <w:r w:rsidR="00C36D7C">
        <w:rPr>
          <w:rFonts w:ascii="Arial" w:hAnsi="Arial" w:cs="Arial"/>
          <w:sz w:val="18"/>
          <w:szCs w:val="18"/>
          <w:lang w:val="es-ES"/>
        </w:rPr>
        <w:t>bicas, este razonamiento permitió</w:t>
      </w:r>
      <w:r w:rsidRPr="008F76E7">
        <w:rPr>
          <w:rFonts w:ascii="Arial" w:hAnsi="Arial" w:cs="Arial"/>
          <w:sz w:val="18"/>
          <w:szCs w:val="18"/>
          <w:lang w:val="es-ES"/>
        </w:rPr>
        <w:t xml:space="preserve"> el nacimiento de la variable compleja, </w:t>
      </w:r>
      <w:proofErr w:type="spellStart"/>
      <w:r w:rsidRPr="008F76E7">
        <w:rPr>
          <w:rFonts w:ascii="Arial" w:eastAsiaTheme="minorHAnsi" w:hAnsi="Arial" w:cs="Arial"/>
          <w:sz w:val="18"/>
          <w:szCs w:val="18"/>
          <w:lang w:val="es-ES"/>
        </w:rPr>
        <w:t>Bombelli</w:t>
      </w:r>
      <w:proofErr w:type="spellEnd"/>
      <w:r w:rsidRPr="008F76E7">
        <w:rPr>
          <w:rFonts w:ascii="Arial" w:eastAsiaTheme="minorHAnsi" w:hAnsi="Arial" w:cs="Arial"/>
          <w:sz w:val="18"/>
          <w:szCs w:val="18"/>
          <w:lang w:val="es-ES"/>
        </w:rPr>
        <w:t xml:space="preserve"> puede ser llamado el padre de los números complejos, pues fue el primero que desarrolló el álgebra formal para trabajar con las expresiones de la </w:t>
      </w:r>
      <w:r w:rsidRPr="008F76E7">
        <w:rPr>
          <w:rFonts w:ascii="Arial" w:hAnsi="Arial" w:cs="Arial"/>
          <w:sz w:val="18"/>
          <w:szCs w:val="18"/>
          <w:lang w:val="es-ES"/>
        </w:rPr>
        <w:t xml:space="preserve">forma </w:t>
      </w:r>
      <m:oMath>
        <m:r>
          <w:rPr>
            <w:rFonts w:ascii="Cambria Math" w:hAnsi="Cambria Math" w:cs="Arial"/>
            <w:sz w:val="18"/>
            <w:szCs w:val="18"/>
          </w:rPr>
          <m:t>a</m:t>
        </m:r>
        <m:r>
          <w:rPr>
            <w:rFonts w:ascii="Cambria Math" w:hAnsi="Cambria Math" w:cs="Arial"/>
            <w:sz w:val="18"/>
            <w:szCs w:val="18"/>
            <w:lang w:val="es-ES"/>
          </w:rPr>
          <m:t>+</m:t>
        </m:r>
        <m:r>
          <w:rPr>
            <w:rFonts w:ascii="Cambria Math" w:hAnsi="Cambria Math" w:cs="Arial"/>
            <w:sz w:val="18"/>
            <w:szCs w:val="18"/>
          </w:rPr>
          <m:t>bi</m:t>
        </m:r>
      </m:oMath>
      <w:r w:rsidR="00C36D7C">
        <w:rPr>
          <w:rFonts w:ascii="Arial" w:hAnsi="Arial" w:cs="Arial"/>
          <w:sz w:val="18"/>
          <w:szCs w:val="18"/>
          <w:lang w:val="es-ES"/>
        </w:rPr>
        <w:t>.</w:t>
      </w:r>
      <w:r w:rsidRPr="008F76E7">
        <w:rPr>
          <w:rFonts w:ascii="Arial" w:hAnsi="Arial" w:cs="Arial"/>
          <w:sz w:val="18"/>
          <w:szCs w:val="18"/>
          <w:lang w:val="es-ES"/>
        </w:rPr>
        <w:t xml:space="preserve">  </w:t>
      </w:r>
      <w:r w:rsidRPr="008F76E7">
        <w:rPr>
          <w:rFonts w:ascii="Arial" w:eastAsiaTheme="minorHAnsi" w:hAnsi="Arial" w:cs="Arial"/>
          <w:sz w:val="18"/>
          <w:szCs w:val="18"/>
          <w:lang w:val="es-ES"/>
        </w:rPr>
        <w:t xml:space="preserve">El gran aporte de </w:t>
      </w:r>
      <w:proofErr w:type="spellStart"/>
      <w:r w:rsidRPr="008F76E7">
        <w:rPr>
          <w:rFonts w:ascii="Arial" w:eastAsiaTheme="minorHAnsi" w:hAnsi="Arial" w:cs="Arial"/>
          <w:sz w:val="18"/>
          <w:szCs w:val="18"/>
          <w:lang w:val="es-ES"/>
        </w:rPr>
        <w:t>Bombelli</w:t>
      </w:r>
      <w:proofErr w:type="spellEnd"/>
      <w:r w:rsidRPr="008F76E7">
        <w:rPr>
          <w:rFonts w:ascii="Arial" w:eastAsiaTheme="minorHAnsi" w:hAnsi="Arial" w:cs="Arial"/>
          <w:sz w:val="18"/>
          <w:szCs w:val="18"/>
          <w:lang w:val="es-ES"/>
        </w:rPr>
        <w:t xml:space="preserve"> al álgebra, fue el de acept</w:t>
      </w:r>
      <w:r w:rsidRPr="008F76E7">
        <w:rPr>
          <w:rFonts w:ascii="Arial" w:hAnsi="Arial" w:cs="Arial"/>
          <w:sz w:val="18"/>
          <w:szCs w:val="18"/>
          <w:lang w:val="es-ES"/>
        </w:rPr>
        <w:t>ar sin reserva la existencia de los números complejos</w:t>
      </w:r>
      <w:r w:rsidR="00401E36">
        <w:rPr>
          <w:rFonts w:ascii="Arial" w:eastAsiaTheme="minorHAnsi" w:hAnsi="Arial" w:cs="Arial"/>
          <w:sz w:val="18"/>
          <w:szCs w:val="18"/>
          <w:lang w:val="es-ES"/>
        </w:rPr>
        <w:t>. A</w:t>
      </w:r>
      <w:r w:rsidRPr="008F76E7">
        <w:rPr>
          <w:rFonts w:ascii="Arial" w:hAnsi="Arial" w:cs="Arial"/>
          <w:sz w:val="18"/>
          <w:szCs w:val="18"/>
          <w:lang w:val="es-ES"/>
        </w:rPr>
        <w:t xml:space="preserve"> pesar </w:t>
      </w:r>
      <w:r w:rsidR="00401E36">
        <w:rPr>
          <w:rFonts w:ascii="Arial" w:hAnsi="Arial" w:cs="Arial"/>
          <w:sz w:val="18"/>
          <w:szCs w:val="18"/>
          <w:lang w:val="es-ES"/>
        </w:rPr>
        <w:t>de</w:t>
      </w:r>
      <w:r w:rsidRPr="008F76E7">
        <w:rPr>
          <w:rFonts w:ascii="Arial" w:hAnsi="Arial" w:cs="Arial"/>
          <w:sz w:val="18"/>
          <w:szCs w:val="18"/>
          <w:lang w:val="es-ES"/>
        </w:rPr>
        <w:t xml:space="preserve"> </w:t>
      </w:r>
      <w:r w:rsidR="00401E36">
        <w:rPr>
          <w:rFonts w:ascii="Arial" w:hAnsi="Arial" w:cs="Arial"/>
          <w:sz w:val="18"/>
          <w:szCs w:val="18"/>
          <w:lang w:val="es-ES"/>
        </w:rPr>
        <w:t>sus</w:t>
      </w:r>
      <w:r w:rsidRPr="008F76E7">
        <w:rPr>
          <w:rFonts w:ascii="Arial" w:hAnsi="Arial" w:cs="Arial"/>
          <w:sz w:val="18"/>
          <w:szCs w:val="18"/>
          <w:lang w:val="es-ES"/>
        </w:rPr>
        <w:t xml:space="preserve"> avances </w:t>
      </w:r>
      <w:r w:rsidR="00401E36">
        <w:rPr>
          <w:rFonts w:ascii="Arial" w:hAnsi="Arial" w:cs="Arial"/>
          <w:sz w:val="18"/>
          <w:szCs w:val="18"/>
          <w:lang w:val="es-ES"/>
        </w:rPr>
        <w:t xml:space="preserve">y desarrollos, los trabajos de </w:t>
      </w:r>
      <w:proofErr w:type="spellStart"/>
      <w:r w:rsidR="00401E36">
        <w:rPr>
          <w:rFonts w:ascii="Arial" w:hAnsi="Arial" w:cs="Arial"/>
          <w:sz w:val="18"/>
          <w:szCs w:val="18"/>
          <w:lang w:val="es-ES"/>
        </w:rPr>
        <w:t>Bombelli</w:t>
      </w:r>
      <w:proofErr w:type="spellEnd"/>
      <w:r w:rsidR="00401E36">
        <w:rPr>
          <w:rFonts w:ascii="Arial" w:hAnsi="Arial" w:cs="Arial"/>
          <w:sz w:val="18"/>
          <w:szCs w:val="18"/>
          <w:lang w:val="es-ES"/>
        </w:rPr>
        <w:t xml:space="preserve"> </w:t>
      </w:r>
      <w:r w:rsidRPr="008F76E7">
        <w:rPr>
          <w:rFonts w:ascii="Arial" w:hAnsi="Arial" w:cs="Arial"/>
          <w:sz w:val="18"/>
          <w:szCs w:val="18"/>
          <w:lang w:val="es-ES"/>
        </w:rPr>
        <w:t>fueron ignorados durante dos siglos y medio ya que eran considerados misterioso</w:t>
      </w:r>
      <w:r w:rsidR="00401E36">
        <w:rPr>
          <w:rFonts w:ascii="Arial" w:hAnsi="Arial" w:cs="Arial"/>
          <w:sz w:val="18"/>
          <w:szCs w:val="18"/>
          <w:lang w:val="es-ES"/>
        </w:rPr>
        <w:t>s</w:t>
      </w:r>
      <w:r w:rsidRPr="008F76E7">
        <w:rPr>
          <w:rFonts w:ascii="Arial" w:hAnsi="Arial" w:cs="Arial"/>
          <w:sz w:val="18"/>
          <w:szCs w:val="18"/>
          <w:lang w:val="es-ES"/>
        </w:rPr>
        <w:t xml:space="preserve"> e incierto</w:t>
      </w:r>
      <w:r w:rsidR="00401E36">
        <w:rPr>
          <w:rFonts w:ascii="Arial" w:hAnsi="Arial" w:cs="Arial"/>
          <w:sz w:val="18"/>
          <w:szCs w:val="18"/>
          <w:lang w:val="es-ES"/>
        </w:rPr>
        <w:t>s</w:t>
      </w:r>
      <w:r w:rsidRPr="008F76E7">
        <w:rPr>
          <w:rFonts w:ascii="Arial" w:hAnsi="Arial" w:cs="Arial"/>
          <w:sz w:val="18"/>
          <w:szCs w:val="18"/>
          <w:lang w:val="es-ES"/>
        </w:rPr>
        <w:t>.</w:t>
      </w:r>
    </w:p>
    <w:p w:rsidR="0041755F" w:rsidRPr="008F76E7" w:rsidRDefault="0041755F" w:rsidP="0041755F">
      <w:pPr>
        <w:jc w:val="both"/>
        <w:rPr>
          <w:rFonts w:ascii="Arial" w:hAnsi="Arial" w:cs="Arial"/>
          <w:sz w:val="18"/>
          <w:szCs w:val="18"/>
          <w:lang w:val="es-ES"/>
        </w:rPr>
      </w:pPr>
    </w:p>
    <w:p w:rsidR="0041755F" w:rsidRPr="00353DC5" w:rsidRDefault="0041755F" w:rsidP="0041755F">
      <w:pPr>
        <w:rPr>
          <w:rFonts w:ascii="Arial" w:hAnsi="Arial" w:cs="Arial"/>
          <w:lang w:val="es-ES"/>
        </w:rPr>
      </w:pPr>
    </w:p>
    <w:p w:rsidR="0041755F" w:rsidRPr="00353DC5" w:rsidRDefault="0041755F" w:rsidP="0041755F">
      <w:pPr>
        <w:spacing w:after="200" w:line="276" w:lineRule="auto"/>
        <w:jc w:val="both"/>
        <w:rPr>
          <w:rFonts w:ascii="Arial" w:eastAsiaTheme="minorHAnsi" w:hAnsi="Arial" w:cs="Arial"/>
          <w:lang w:val="es-ES"/>
        </w:rPr>
      </w:pPr>
      <w:r w:rsidRPr="00353DC5">
        <w:rPr>
          <w:rFonts w:ascii="Arial" w:eastAsiaTheme="minorHAnsi" w:hAnsi="Arial" w:cs="Arial"/>
          <w:lang w:val="es-ES"/>
        </w:rPr>
        <w:lastRenderedPageBreak/>
        <w:t xml:space="preserve"> </w:t>
      </w:r>
    </w:p>
    <w:p w:rsidR="00D1515C" w:rsidRPr="0041755F" w:rsidRDefault="00D1515C" w:rsidP="00D1515C">
      <w:pPr>
        <w:rPr>
          <w:rFonts w:ascii="Arial" w:hAnsi="Arial" w:cs="Arial"/>
          <w:sz w:val="18"/>
          <w:szCs w:val="18"/>
          <w:lang w:val="es-ES"/>
        </w:rPr>
      </w:pPr>
    </w:p>
    <w:p w:rsidR="00DF20F7" w:rsidRPr="00E928AA" w:rsidRDefault="00DF20F7" w:rsidP="00DF20F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2</w:t>
      </w:r>
    </w:p>
    <w:p w:rsidR="008F76E7" w:rsidRDefault="00DF20F7" w:rsidP="00DF20F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9874DA">
        <w:rPr>
          <w:rFonts w:ascii="Arial" w:hAnsi="Arial"/>
          <w:sz w:val="18"/>
          <w:szCs w:val="18"/>
          <w:lang w:val="es-ES_tradnl"/>
        </w:rPr>
        <w:t xml:space="preserve"> </w:t>
      </w:r>
    </w:p>
    <w:p w:rsidR="00DF20F7" w:rsidRDefault="009874DA" w:rsidP="00DF20F7">
      <w:pPr>
        <w:rPr>
          <w:rFonts w:ascii="Arial" w:hAnsi="Arial"/>
          <w:sz w:val="18"/>
          <w:szCs w:val="18"/>
          <w:lang w:val="es-ES_tradnl"/>
        </w:rPr>
      </w:pPr>
      <w:r>
        <w:rPr>
          <w:rFonts w:ascii="Arial" w:hAnsi="Arial"/>
          <w:sz w:val="18"/>
          <w:szCs w:val="18"/>
          <w:lang w:val="es-ES_tradnl"/>
        </w:rPr>
        <w:t xml:space="preserve">Aportes de </w:t>
      </w:r>
      <w:proofErr w:type="spellStart"/>
      <w:r>
        <w:rPr>
          <w:rFonts w:ascii="Arial" w:hAnsi="Arial"/>
          <w:sz w:val="18"/>
          <w:szCs w:val="18"/>
          <w:lang w:val="es-ES_tradnl"/>
        </w:rPr>
        <w:t>Leon</w:t>
      </w:r>
      <w:r w:rsidR="00E52E2B">
        <w:rPr>
          <w:rFonts w:ascii="Arial" w:hAnsi="Arial"/>
          <w:sz w:val="18"/>
          <w:szCs w:val="18"/>
          <w:lang w:val="es-ES_tradnl"/>
        </w:rPr>
        <w:t>h</w:t>
      </w:r>
      <w:r>
        <w:rPr>
          <w:rFonts w:ascii="Arial" w:hAnsi="Arial"/>
          <w:sz w:val="18"/>
          <w:szCs w:val="18"/>
          <w:lang w:val="es-ES_tradnl"/>
        </w:rPr>
        <w:t>ard</w:t>
      </w:r>
      <w:proofErr w:type="spellEnd"/>
      <w:r>
        <w:rPr>
          <w:rFonts w:ascii="Arial" w:hAnsi="Arial"/>
          <w:sz w:val="18"/>
          <w:szCs w:val="18"/>
          <w:lang w:val="es-ES_tradnl"/>
        </w:rPr>
        <w:t xml:space="preserve"> </w:t>
      </w:r>
      <w:r w:rsidRPr="00003C61">
        <w:rPr>
          <w:rFonts w:ascii="Arial" w:hAnsi="Arial" w:cs="Arial"/>
          <w:color w:val="252525"/>
          <w:sz w:val="19"/>
          <w:szCs w:val="19"/>
          <w:shd w:val="clear" w:color="auto" w:fill="F9F9F9"/>
          <w:lang w:val="es-ES"/>
        </w:rPr>
        <w:t>Euler</w:t>
      </w:r>
      <w:r>
        <w:rPr>
          <w:rFonts w:ascii="Arial" w:hAnsi="Arial" w:cs="Arial"/>
          <w:color w:val="252525"/>
          <w:sz w:val="19"/>
          <w:szCs w:val="19"/>
          <w:shd w:val="clear" w:color="auto" w:fill="F9F9F9"/>
          <w:lang w:val="es-ES"/>
        </w:rPr>
        <w:t xml:space="preserve"> </w:t>
      </w:r>
    </w:p>
    <w:p w:rsidR="00DF20F7" w:rsidRPr="00F4317E" w:rsidRDefault="00DF20F7" w:rsidP="00DF20F7">
      <w:pPr>
        <w:rPr>
          <w:rFonts w:ascii="Arial" w:hAnsi="Arial"/>
          <w:sz w:val="18"/>
          <w:szCs w:val="18"/>
          <w:lang w:val="es-ES_tradnl"/>
        </w:rPr>
      </w:pPr>
    </w:p>
    <w:p w:rsidR="00DF20F7" w:rsidRDefault="00DF20F7" w:rsidP="00DF20F7">
      <w:pPr>
        <w:rPr>
          <w:rFonts w:ascii="Arial" w:hAnsi="Arial" w:cs="Arial"/>
          <w:sz w:val="18"/>
          <w:szCs w:val="18"/>
          <w:lang w:val="es-ES_tradnl"/>
        </w:rPr>
      </w:pPr>
    </w:p>
    <w:p w:rsidR="00DF20F7" w:rsidRDefault="00DF20F7" w:rsidP="00DF20F7">
      <w:pPr>
        <w:rPr>
          <w:rFonts w:ascii="Arial" w:hAnsi="Arial" w:cs="Arial"/>
          <w:sz w:val="18"/>
          <w:szCs w:val="18"/>
          <w:lang w:val="es-ES_tradnl"/>
        </w:rPr>
      </w:pPr>
    </w:p>
    <w:p w:rsidR="00DF20F7" w:rsidRDefault="00DF20F7" w:rsidP="00DF20F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DF20F7" w:rsidRDefault="00DF20F7" w:rsidP="00DF20F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F20F7" w:rsidRPr="00904011" w:rsidTr="00535261">
        <w:tc>
          <w:tcPr>
            <w:tcW w:w="3118" w:type="dxa"/>
            <w:tcBorders>
              <w:top w:val="nil"/>
              <w:left w:val="nil"/>
              <w:bottom w:val="nil"/>
            </w:tcBorders>
            <w:shd w:val="clear" w:color="auto" w:fill="CCFFCC"/>
          </w:tcPr>
          <w:p w:rsidR="00DF20F7" w:rsidRPr="00904011" w:rsidRDefault="00DF20F7" w:rsidP="0053526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DF20F7" w:rsidRPr="00904011" w:rsidRDefault="00DF20F7" w:rsidP="00535261">
            <w:pPr>
              <w:rPr>
                <w:rFonts w:ascii="Arial" w:hAnsi="Arial" w:cs="Arial"/>
                <w:sz w:val="16"/>
                <w:szCs w:val="16"/>
                <w:lang w:val="es-ES_tradnl"/>
              </w:rPr>
            </w:pPr>
          </w:p>
        </w:tc>
        <w:tc>
          <w:tcPr>
            <w:tcW w:w="3260" w:type="dxa"/>
            <w:tcBorders>
              <w:top w:val="nil"/>
              <w:bottom w:val="nil"/>
            </w:tcBorders>
            <w:shd w:val="clear" w:color="auto" w:fill="CCFFCC"/>
          </w:tcPr>
          <w:p w:rsidR="00DF20F7" w:rsidRPr="00904011" w:rsidRDefault="00DF20F7" w:rsidP="0053526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DF20F7" w:rsidRPr="00904011" w:rsidRDefault="00DF20F7" w:rsidP="00535261">
            <w:pPr>
              <w:rPr>
                <w:rFonts w:ascii="Arial" w:hAnsi="Arial" w:cs="Arial"/>
                <w:sz w:val="16"/>
                <w:szCs w:val="16"/>
                <w:lang w:val="es-ES_tradnl"/>
              </w:rPr>
            </w:pPr>
          </w:p>
        </w:tc>
        <w:tc>
          <w:tcPr>
            <w:tcW w:w="1417" w:type="dxa"/>
            <w:tcBorders>
              <w:top w:val="nil"/>
              <w:bottom w:val="nil"/>
            </w:tcBorders>
            <w:shd w:val="clear" w:color="auto" w:fill="CCFFCC"/>
          </w:tcPr>
          <w:p w:rsidR="00DF20F7" w:rsidRPr="00CB17F3" w:rsidRDefault="00DF20F7" w:rsidP="0053526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DF20F7" w:rsidRPr="00904011" w:rsidRDefault="00DF20F7" w:rsidP="00535261">
            <w:pPr>
              <w:rPr>
                <w:rFonts w:ascii="Arial" w:hAnsi="Arial" w:cs="Arial"/>
                <w:sz w:val="16"/>
                <w:szCs w:val="16"/>
                <w:lang w:val="es-ES_tradnl"/>
              </w:rPr>
            </w:pPr>
          </w:p>
        </w:tc>
      </w:tr>
      <w:tr w:rsidR="00DF20F7" w:rsidRPr="00207ABC" w:rsidTr="00535261">
        <w:tc>
          <w:tcPr>
            <w:tcW w:w="3118" w:type="dxa"/>
            <w:tcBorders>
              <w:top w:val="nil"/>
              <w:left w:val="nil"/>
              <w:bottom w:val="nil"/>
            </w:tcBorders>
            <w:shd w:val="clear" w:color="auto" w:fill="CCFFCC"/>
          </w:tcPr>
          <w:p w:rsidR="00DF20F7" w:rsidRPr="00904011" w:rsidRDefault="00DF20F7" w:rsidP="0053526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DF20F7" w:rsidRPr="00904011" w:rsidRDefault="00DF20F7" w:rsidP="00535261">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DF20F7" w:rsidRPr="00904011" w:rsidRDefault="00DF20F7" w:rsidP="0053526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DF20F7" w:rsidRPr="00904011" w:rsidRDefault="00DF20F7" w:rsidP="00535261">
            <w:pPr>
              <w:rPr>
                <w:rFonts w:ascii="Arial" w:hAnsi="Arial" w:cs="Arial"/>
                <w:sz w:val="16"/>
                <w:szCs w:val="16"/>
                <w:lang w:val="es-ES_tradnl"/>
              </w:rPr>
            </w:pPr>
          </w:p>
        </w:tc>
        <w:tc>
          <w:tcPr>
            <w:tcW w:w="1417" w:type="dxa"/>
            <w:tcBorders>
              <w:top w:val="nil"/>
              <w:bottom w:val="nil"/>
              <w:right w:val="nil"/>
            </w:tcBorders>
          </w:tcPr>
          <w:p w:rsidR="00DF20F7" w:rsidRPr="00904011" w:rsidRDefault="00DF20F7" w:rsidP="00535261">
            <w:pPr>
              <w:rPr>
                <w:rFonts w:ascii="Arial" w:hAnsi="Arial" w:cs="Arial"/>
                <w:sz w:val="16"/>
                <w:szCs w:val="16"/>
                <w:lang w:val="es-ES_tradnl"/>
              </w:rPr>
            </w:pPr>
          </w:p>
        </w:tc>
        <w:tc>
          <w:tcPr>
            <w:tcW w:w="426" w:type="dxa"/>
            <w:tcBorders>
              <w:left w:val="nil"/>
              <w:bottom w:val="nil"/>
              <w:right w:val="nil"/>
            </w:tcBorders>
          </w:tcPr>
          <w:p w:rsidR="00DF20F7" w:rsidRPr="00904011" w:rsidRDefault="00DF20F7" w:rsidP="00535261">
            <w:pPr>
              <w:rPr>
                <w:rFonts w:ascii="Arial" w:hAnsi="Arial" w:cs="Arial"/>
                <w:sz w:val="16"/>
                <w:szCs w:val="16"/>
                <w:lang w:val="es-ES_tradnl"/>
              </w:rPr>
            </w:pPr>
          </w:p>
        </w:tc>
      </w:tr>
    </w:tbl>
    <w:p w:rsidR="00DF20F7" w:rsidRDefault="00DF20F7" w:rsidP="00DF20F7">
      <w:pPr>
        <w:rPr>
          <w:rFonts w:ascii="Arial" w:hAnsi="Arial" w:cs="Arial"/>
          <w:sz w:val="18"/>
          <w:szCs w:val="18"/>
          <w:lang w:val="es-ES_tradnl"/>
        </w:rPr>
      </w:pPr>
    </w:p>
    <w:p w:rsidR="00DF20F7" w:rsidRDefault="00DF20F7" w:rsidP="00DF20F7">
      <w:pPr>
        <w:rPr>
          <w:rFonts w:ascii="Arial" w:hAnsi="Arial" w:cs="Arial"/>
          <w:sz w:val="18"/>
          <w:szCs w:val="18"/>
          <w:lang w:val="es-ES_tradnl"/>
        </w:rPr>
      </w:pPr>
    </w:p>
    <w:p w:rsidR="00DF20F7" w:rsidRPr="00F4317E" w:rsidRDefault="00DF20F7" w:rsidP="00DF20F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DF20F7" w:rsidRDefault="00DF20F7" w:rsidP="00DF20F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DF20F7" w:rsidRDefault="00DF20F7" w:rsidP="00DF20F7">
      <w:pPr>
        <w:rPr>
          <w:rFonts w:ascii="Arial" w:hAnsi="Arial" w:cs="Arial"/>
          <w:sz w:val="18"/>
          <w:szCs w:val="18"/>
          <w:lang w:val="es-ES_tradnl"/>
        </w:rPr>
      </w:pPr>
    </w:p>
    <w:p w:rsidR="00DF20F7" w:rsidRDefault="00DF20F7" w:rsidP="00DF20F7">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207ABC">
        <w:fldChar w:fldCharType="begin"/>
      </w:r>
      <w:r w:rsidR="00207ABC" w:rsidRPr="00207ABC">
        <w:rPr>
          <w:lang w:val="es-ES"/>
        </w:rPr>
        <w:instrText xml:space="preserve"> HYPERLINK "http://upload.wikimedia.org/wikipedia/commons/thumb/9/91/Rene_descartes.jpg/220px-Rene_descartes.jpg" </w:instrText>
      </w:r>
      <w:r w:rsidR="00207ABC">
        <w:fldChar w:fldCharType="separate"/>
      </w:r>
      <w:r w:rsidR="00003C61" w:rsidRPr="0051633C">
        <w:rPr>
          <w:rStyle w:val="Hipervnculo"/>
          <w:lang w:val="es-ES"/>
        </w:rPr>
        <w:t>http://upload.wikimedia.org/wikipedia/commons/thumb/9/91/Rene_descartes.jpg/220px-Rene_descartes.jpg</w:t>
      </w:r>
      <w:r w:rsidR="00207ABC">
        <w:rPr>
          <w:rStyle w:val="Hipervnculo"/>
          <w:lang w:val="es-ES"/>
        </w:rPr>
        <w:fldChar w:fldCharType="end"/>
      </w:r>
    </w:p>
    <w:p w:rsidR="00003C61" w:rsidRPr="00003C61" w:rsidRDefault="00003C61" w:rsidP="00003C61">
      <w:pPr>
        <w:jc w:val="center"/>
        <w:rPr>
          <w:rFonts w:ascii="Arial" w:hAnsi="Arial" w:cs="Arial"/>
          <w:sz w:val="18"/>
          <w:szCs w:val="18"/>
          <w:lang w:val="es-ES"/>
        </w:rPr>
      </w:pPr>
      <w:r>
        <w:rPr>
          <w:noProof/>
          <w:lang w:val="es-ES" w:eastAsia="es-ES"/>
        </w:rPr>
        <w:drawing>
          <wp:inline distT="0" distB="0" distL="0" distR="0">
            <wp:extent cx="2095500" cy="2790825"/>
            <wp:effectExtent l="19050" t="0" r="0" b="0"/>
            <wp:docPr id="8" name="Imagen 7" descr="http://upload.wikimedia.org/wikipedia/commons/thumb/9/91/Rene_descartes.jpg/220px-Rene_descar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9/91/Rene_descartes.jpg/220px-Rene_descartes.jpg"/>
                    <pic:cNvPicPr>
                      <a:picLocks noChangeAspect="1" noChangeArrowheads="1"/>
                    </pic:cNvPicPr>
                  </pic:nvPicPr>
                  <pic:blipFill>
                    <a:blip r:embed="rId9"/>
                    <a:srcRect/>
                    <a:stretch>
                      <a:fillRect/>
                    </a:stretch>
                  </pic:blipFill>
                  <pic:spPr bwMode="auto">
                    <a:xfrm>
                      <a:off x="0" y="0"/>
                      <a:ext cx="2095500" cy="2790825"/>
                    </a:xfrm>
                    <a:prstGeom prst="rect">
                      <a:avLst/>
                    </a:prstGeom>
                    <a:noFill/>
                    <a:ln w="9525">
                      <a:noFill/>
                      <a:miter lim="800000"/>
                      <a:headEnd/>
                      <a:tailEnd/>
                    </a:ln>
                  </pic:spPr>
                </pic:pic>
              </a:graphicData>
            </a:graphic>
          </wp:inline>
        </w:drawing>
      </w:r>
    </w:p>
    <w:p w:rsidR="00DF20F7" w:rsidRPr="000719EE" w:rsidRDefault="00DF20F7" w:rsidP="00DF20F7">
      <w:pPr>
        <w:rPr>
          <w:rFonts w:ascii="Arial" w:hAnsi="Arial" w:cs="Arial"/>
          <w:sz w:val="18"/>
          <w:szCs w:val="18"/>
          <w:lang w:val="es-ES_tradnl"/>
        </w:rPr>
      </w:pPr>
    </w:p>
    <w:p w:rsidR="00DF20F7" w:rsidRPr="000719EE" w:rsidRDefault="00DF20F7" w:rsidP="00DF20F7">
      <w:pPr>
        <w:rPr>
          <w:rFonts w:ascii="Arial" w:hAnsi="Arial" w:cs="Arial"/>
          <w:sz w:val="18"/>
          <w:szCs w:val="18"/>
          <w:lang w:val="es-ES_tradnl"/>
        </w:rPr>
      </w:pPr>
    </w:p>
    <w:p w:rsidR="00DF20F7" w:rsidRPr="00003C61" w:rsidRDefault="00DF20F7" w:rsidP="00DF20F7">
      <w:pPr>
        <w:rPr>
          <w:rFonts w:ascii="Arial" w:hAnsi="Arial" w:cs="Arial"/>
          <w:color w:val="252525"/>
          <w:sz w:val="19"/>
          <w:szCs w:val="19"/>
          <w:shd w:val="clear" w:color="auto" w:fill="F9F9F9"/>
          <w:lang w:val="es-ES"/>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003C61" w:rsidRPr="00003C61">
        <w:rPr>
          <w:rFonts w:ascii="Arial" w:hAnsi="Arial" w:cs="Arial"/>
          <w:color w:val="252525"/>
          <w:sz w:val="19"/>
          <w:szCs w:val="19"/>
          <w:shd w:val="clear" w:color="auto" w:fill="F9F9F9"/>
          <w:lang w:val="es-ES"/>
        </w:rPr>
        <w:t>Busto de Descartes en el</w:t>
      </w:r>
      <w:r w:rsidR="00003C61" w:rsidRPr="00003C61">
        <w:rPr>
          <w:rStyle w:val="apple-converted-space"/>
          <w:rFonts w:ascii="Arial" w:hAnsi="Arial" w:cs="Arial"/>
          <w:color w:val="252525"/>
          <w:sz w:val="19"/>
          <w:szCs w:val="19"/>
          <w:shd w:val="clear" w:color="auto" w:fill="F9F9F9"/>
          <w:lang w:val="es-ES"/>
        </w:rPr>
        <w:t> </w:t>
      </w:r>
      <w:r w:rsidR="00207ABC">
        <w:fldChar w:fldCharType="begin"/>
      </w:r>
      <w:r w:rsidR="00207ABC" w:rsidRPr="00207ABC">
        <w:rPr>
          <w:lang w:val="es-ES"/>
        </w:rPr>
        <w:instrText xml:space="preserve"> HYPERLINK "http://es.wikipedia.org/wiki/Palacio_de_Versalles" \o "Palacio de Versalles" </w:instrText>
      </w:r>
      <w:r w:rsidR="00207ABC">
        <w:fldChar w:fldCharType="separate"/>
      </w:r>
      <w:r w:rsidR="00003C61" w:rsidRPr="00003C61">
        <w:rPr>
          <w:color w:val="252525"/>
          <w:lang w:val="es-ES"/>
        </w:rPr>
        <w:t>palacio de Versalles</w:t>
      </w:r>
      <w:r w:rsidR="00207ABC">
        <w:rPr>
          <w:color w:val="252525"/>
          <w:lang w:val="es-ES"/>
        </w:rPr>
        <w:fldChar w:fldCharType="end"/>
      </w:r>
      <w:r w:rsidR="00003C61" w:rsidRPr="00003C61">
        <w:rPr>
          <w:rFonts w:ascii="Arial" w:hAnsi="Arial" w:cs="Arial"/>
          <w:color w:val="252525"/>
          <w:sz w:val="19"/>
          <w:szCs w:val="19"/>
          <w:shd w:val="clear" w:color="auto" w:fill="F9F9F9"/>
          <w:lang w:val="es-ES"/>
        </w:rPr>
        <w:t>.</w:t>
      </w:r>
    </w:p>
    <w:p w:rsidR="00DF20F7" w:rsidRPr="00003C61" w:rsidRDefault="00DF20F7" w:rsidP="00DF20F7">
      <w:pPr>
        <w:rPr>
          <w:rFonts w:ascii="Arial" w:hAnsi="Arial" w:cs="Arial"/>
          <w:color w:val="252525"/>
          <w:sz w:val="19"/>
          <w:szCs w:val="19"/>
          <w:shd w:val="clear" w:color="auto" w:fill="F9F9F9"/>
          <w:lang w:val="es-ES"/>
        </w:rPr>
      </w:pPr>
    </w:p>
    <w:p w:rsidR="00DF20F7" w:rsidRPr="00003C61" w:rsidRDefault="00DF20F7" w:rsidP="00DF20F7">
      <w:pPr>
        <w:rPr>
          <w:rFonts w:ascii="Arial" w:hAnsi="Arial"/>
          <w:sz w:val="18"/>
          <w:szCs w:val="18"/>
          <w:highlight w:val="green"/>
          <w:lang w:val="es-ES_tradnl"/>
        </w:rPr>
      </w:pPr>
      <w:r w:rsidRPr="00003C61">
        <w:rPr>
          <w:rFonts w:ascii="Arial" w:hAnsi="Arial"/>
          <w:sz w:val="18"/>
          <w:szCs w:val="18"/>
          <w:highlight w:val="green"/>
          <w:lang w:val="es-ES_tradnl"/>
        </w:rPr>
        <w:t>Imagen 2 (borrar si no se ocupa):</w:t>
      </w:r>
    </w:p>
    <w:p w:rsidR="00DF20F7" w:rsidRDefault="00DF20F7" w:rsidP="00DF20F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DF20F7" w:rsidRDefault="00207ABC" w:rsidP="00DF20F7">
      <w:pPr>
        <w:rPr>
          <w:rFonts w:ascii="Arial" w:hAnsi="Arial" w:cs="Arial"/>
          <w:sz w:val="18"/>
          <w:szCs w:val="18"/>
          <w:lang w:val="es-ES_tradnl"/>
        </w:rPr>
      </w:pPr>
      <w:r>
        <w:fldChar w:fldCharType="begin"/>
      </w:r>
      <w:r w:rsidRPr="00207ABC">
        <w:rPr>
          <w:lang w:val="es-ES_tradnl"/>
        </w:rPr>
        <w:instrText xml:space="preserve"> HYPERLINK "http://upload.wikimedia.org/wikipedia/commons/d/d7/Leonhard_Euler.jpg" </w:instrText>
      </w:r>
      <w:r>
        <w:fldChar w:fldCharType="separate"/>
      </w:r>
      <w:r w:rsidR="00003C61" w:rsidRPr="0051633C">
        <w:rPr>
          <w:rStyle w:val="Hipervnculo"/>
          <w:rFonts w:ascii="Arial" w:hAnsi="Arial" w:cs="Arial"/>
          <w:sz w:val="18"/>
          <w:szCs w:val="18"/>
          <w:lang w:val="es-ES_tradnl"/>
        </w:rPr>
        <w:t>http://upload.wikimedia.org/wikipedia/commons/d/d7/Leonhard_Euler.jpg</w:t>
      </w:r>
      <w:r>
        <w:rPr>
          <w:rStyle w:val="Hipervnculo"/>
          <w:rFonts w:ascii="Arial" w:hAnsi="Arial" w:cs="Arial"/>
          <w:sz w:val="18"/>
          <w:szCs w:val="18"/>
          <w:lang w:val="es-ES_tradnl"/>
        </w:rPr>
        <w:fldChar w:fldCharType="end"/>
      </w:r>
    </w:p>
    <w:p w:rsidR="00003C61" w:rsidRDefault="00003C61" w:rsidP="00003C61">
      <w:pPr>
        <w:jc w:val="center"/>
        <w:rPr>
          <w:rFonts w:ascii="Arial" w:hAnsi="Arial" w:cs="Arial"/>
          <w:sz w:val="18"/>
          <w:szCs w:val="18"/>
          <w:lang w:val="es-ES_tradnl"/>
        </w:rPr>
      </w:pPr>
      <w:r>
        <w:rPr>
          <w:noProof/>
          <w:lang w:val="es-ES" w:eastAsia="es-ES"/>
        </w:rPr>
        <w:lastRenderedPageBreak/>
        <w:drawing>
          <wp:inline distT="0" distB="0" distL="0" distR="0">
            <wp:extent cx="2085975" cy="2695575"/>
            <wp:effectExtent l="19050" t="0" r="9525" b="0"/>
            <wp:docPr id="10" name="Imagen 10" descr="http://upload.wikimedia.org/wikipedia/commons/d/d7/Leonhard_Eu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d/d7/Leonhard_Euler.jpg"/>
                    <pic:cNvPicPr>
                      <a:picLocks noChangeAspect="1" noChangeArrowheads="1"/>
                    </pic:cNvPicPr>
                  </pic:nvPicPr>
                  <pic:blipFill>
                    <a:blip r:embed="rId10"/>
                    <a:srcRect/>
                    <a:stretch>
                      <a:fillRect/>
                    </a:stretch>
                  </pic:blipFill>
                  <pic:spPr bwMode="auto">
                    <a:xfrm>
                      <a:off x="0" y="0"/>
                      <a:ext cx="2085975" cy="2695575"/>
                    </a:xfrm>
                    <a:prstGeom prst="rect">
                      <a:avLst/>
                    </a:prstGeom>
                    <a:noFill/>
                    <a:ln w="9525">
                      <a:noFill/>
                      <a:miter lim="800000"/>
                      <a:headEnd/>
                      <a:tailEnd/>
                    </a:ln>
                  </pic:spPr>
                </pic:pic>
              </a:graphicData>
            </a:graphic>
          </wp:inline>
        </w:drawing>
      </w:r>
    </w:p>
    <w:p w:rsidR="00DF20F7" w:rsidRPr="00CD652E" w:rsidRDefault="00DF20F7" w:rsidP="00DF20F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p>
    <w:p w:rsidR="00003C61" w:rsidRDefault="00003C61" w:rsidP="00DF20F7">
      <w:pPr>
        <w:rPr>
          <w:rFonts w:ascii="Arial" w:hAnsi="Arial"/>
          <w:sz w:val="18"/>
          <w:szCs w:val="18"/>
          <w:highlight w:val="yellow"/>
          <w:lang w:val="es-ES_tradnl"/>
        </w:rPr>
      </w:pPr>
    </w:p>
    <w:p w:rsidR="009874DA" w:rsidRDefault="00003C61" w:rsidP="00DF20F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p>
    <w:p w:rsidR="00003C61" w:rsidRPr="002E640E" w:rsidRDefault="002E640E" w:rsidP="00DF20F7">
      <w:pPr>
        <w:rPr>
          <w:rFonts w:ascii="Arial" w:hAnsi="Arial" w:cs="Arial"/>
          <w:b/>
          <w:color w:val="FF0000"/>
          <w:sz w:val="18"/>
          <w:szCs w:val="18"/>
          <w:lang w:val="es-ES_tradnl"/>
        </w:rPr>
      </w:pPr>
      <w:proofErr w:type="spellStart"/>
      <w:r w:rsidRPr="002E640E">
        <w:rPr>
          <w:rFonts w:ascii="Arial" w:hAnsi="Arial" w:cs="Arial"/>
          <w:color w:val="252525"/>
          <w:sz w:val="18"/>
          <w:szCs w:val="18"/>
          <w:shd w:val="clear" w:color="auto" w:fill="F9F9F9"/>
          <w:lang w:val="es-ES"/>
        </w:rPr>
        <w:t>Leon</w:t>
      </w:r>
      <w:r>
        <w:rPr>
          <w:rFonts w:ascii="Arial" w:hAnsi="Arial" w:cs="Arial"/>
          <w:color w:val="252525"/>
          <w:sz w:val="18"/>
          <w:szCs w:val="18"/>
          <w:shd w:val="clear" w:color="auto" w:fill="F9F9F9"/>
          <w:lang w:val="es-ES"/>
        </w:rPr>
        <w:t>h</w:t>
      </w:r>
      <w:r w:rsidRPr="002E640E">
        <w:rPr>
          <w:rFonts w:ascii="Arial" w:hAnsi="Arial" w:cs="Arial"/>
          <w:color w:val="252525"/>
          <w:sz w:val="18"/>
          <w:szCs w:val="18"/>
          <w:shd w:val="clear" w:color="auto" w:fill="F9F9F9"/>
          <w:lang w:val="es-ES"/>
        </w:rPr>
        <w:t>ard</w:t>
      </w:r>
      <w:proofErr w:type="spellEnd"/>
      <w:r w:rsidR="00003C61" w:rsidRPr="002E640E">
        <w:rPr>
          <w:rFonts w:ascii="Arial" w:hAnsi="Arial" w:cs="Arial"/>
          <w:color w:val="252525"/>
          <w:sz w:val="18"/>
          <w:szCs w:val="18"/>
          <w:shd w:val="clear" w:color="auto" w:fill="F9F9F9"/>
          <w:lang w:val="es-ES"/>
        </w:rPr>
        <w:t xml:space="preserve"> Euler </w:t>
      </w:r>
      <w:r w:rsidRPr="002E640E">
        <w:rPr>
          <w:rFonts w:ascii="Arial" w:hAnsi="Arial" w:cs="Arial"/>
          <w:color w:val="252525"/>
          <w:sz w:val="18"/>
          <w:szCs w:val="18"/>
          <w:shd w:val="clear" w:color="auto" w:fill="F9F9F9"/>
          <w:lang w:val="es-ES"/>
        </w:rPr>
        <w:t>en el</w:t>
      </w:r>
      <w:r w:rsidR="00003C61" w:rsidRPr="002E640E">
        <w:rPr>
          <w:rFonts w:ascii="Arial" w:hAnsi="Arial" w:cs="Arial"/>
          <w:color w:val="252525"/>
          <w:sz w:val="18"/>
          <w:szCs w:val="18"/>
          <w:shd w:val="clear" w:color="auto" w:fill="F9F9F9"/>
          <w:lang w:val="es-ES"/>
        </w:rPr>
        <w:t xml:space="preserve"> año</w:t>
      </w:r>
      <w:r w:rsidR="00003C61" w:rsidRPr="002E640E">
        <w:rPr>
          <w:rStyle w:val="apple-converted-space"/>
          <w:rFonts w:ascii="Arial" w:hAnsi="Arial" w:cs="Arial"/>
          <w:color w:val="252525"/>
          <w:sz w:val="18"/>
          <w:szCs w:val="18"/>
          <w:shd w:val="clear" w:color="auto" w:fill="F9F9F9"/>
          <w:lang w:val="es-ES"/>
        </w:rPr>
        <w:t> </w:t>
      </w:r>
      <w:r w:rsidR="00207ABC">
        <w:fldChar w:fldCharType="begin"/>
      </w:r>
      <w:r w:rsidR="00207ABC" w:rsidRPr="00207ABC">
        <w:rPr>
          <w:lang w:val="es-ES"/>
        </w:rPr>
        <w:instrText xml:space="preserve"> HYPERLINK "http://es.wikipedia.org/wiki/1753" \o "1753" </w:instrText>
      </w:r>
      <w:r w:rsidR="00207ABC">
        <w:fldChar w:fldCharType="separate"/>
      </w:r>
      <w:r w:rsidR="00003C61" w:rsidRPr="002E640E">
        <w:rPr>
          <w:rFonts w:ascii="Arial" w:hAnsi="Arial" w:cs="Arial"/>
          <w:color w:val="252525"/>
          <w:sz w:val="18"/>
          <w:szCs w:val="18"/>
          <w:lang w:val="es-ES"/>
        </w:rPr>
        <w:t>1753</w:t>
      </w:r>
      <w:r w:rsidR="00207ABC">
        <w:rPr>
          <w:rFonts w:ascii="Arial" w:hAnsi="Arial" w:cs="Arial"/>
          <w:color w:val="252525"/>
          <w:sz w:val="18"/>
          <w:szCs w:val="18"/>
          <w:lang w:val="es-ES"/>
        </w:rPr>
        <w:fldChar w:fldCharType="end"/>
      </w:r>
      <w:r w:rsidR="00003C61" w:rsidRPr="002E640E">
        <w:rPr>
          <w:rFonts w:ascii="Arial" w:hAnsi="Arial" w:cs="Arial"/>
          <w:color w:val="252525"/>
          <w:sz w:val="18"/>
          <w:szCs w:val="18"/>
          <w:shd w:val="clear" w:color="auto" w:fill="F9F9F9"/>
          <w:lang w:val="es-ES"/>
        </w:rPr>
        <w:t xml:space="preserve"> dibujado por</w:t>
      </w:r>
      <w:r w:rsidR="00003C61" w:rsidRPr="002E640E">
        <w:rPr>
          <w:rFonts w:ascii="Arial" w:hAnsi="Arial" w:cs="Arial"/>
          <w:sz w:val="18"/>
          <w:szCs w:val="18"/>
          <w:lang w:val="es-ES"/>
        </w:rPr>
        <w:t> </w:t>
      </w:r>
      <w:r w:rsidR="00207ABC">
        <w:fldChar w:fldCharType="begin"/>
      </w:r>
      <w:r w:rsidR="00207ABC" w:rsidRPr="00207ABC">
        <w:rPr>
          <w:lang w:val="es-ES"/>
        </w:rPr>
        <w:instrText xml:space="preserve"> HYPERLINK "http://es.wikipedia.org/w/index.php?title=Emanuel_Handmann&amp;action=edit&amp;redlink=1" \o "Emanuel Handmann (aún no redactado)" </w:instrText>
      </w:r>
      <w:r w:rsidR="00207ABC">
        <w:fldChar w:fldCharType="separate"/>
      </w:r>
      <w:r w:rsidR="00003C61" w:rsidRPr="002E640E">
        <w:rPr>
          <w:rFonts w:ascii="Arial" w:hAnsi="Arial" w:cs="Arial"/>
          <w:color w:val="252525"/>
          <w:sz w:val="18"/>
          <w:szCs w:val="18"/>
          <w:lang w:val="es-ES"/>
        </w:rPr>
        <w:t xml:space="preserve">Emanuel </w:t>
      </w:r>
      <w:proofErr w:type="spellStart"/>
      <w:r w:rsidR="00003C61" w:rsidRPr="002E640E">
        <w:rPr>
          <w:rFonts w:ascii="Arial" w:hAnsi="Arial" w:cs="Arial"/>
          <w:color w:val="252525"/>
          <w:sz w:val="18"/>
          <w:szCs w:val="18"/>
          <w:lang w:val="es-ES"/>
        </w:rPr>
        <w:t>Handmann</w:t>
      </w:r>
      <w:proofErr w:type="spellEnd"/>
      <w:r w:rsidR="00207ABC">
        <w:rPr>
          <w:rFonts w:ascii="Arial" w:hAnsi="Arial" w:cs="Arial"/>
          <w:color w:val="252525"/>
          <w:sz w:val="18"/>
          <w:szCs w:val="18"/>
          <w:lang w:val="es-ES"/>
        </w:rPr>
        <w:fldChar w:fldCharType="end"/>
      </w:r>
      <w:r>
        <w:rPr>
          <w:rFonts w:ascii="Arial" w:hAnsi="Arial" w:cs="Arial"/>
          <w:color w:val="252525"/>
          <w:sz w:val="18"/>
          <w:szCs w:val="18"/>
          <w:lang w:val="es-ES"/>
        </w:rPr>
        <w:t>.</w:t>
      </w:r>
    </w:p>
    <w:p w:rsidR="00DF20F7" w:rsidRPr="00792588" w:rsidRDefault="00DF20F7" w:rsidP="00DF20F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DF20F7" w:rsidRDefault="00DF20F7" w:rsidP="00DF20F7">
      <w:pPr>
        <w:rPr>
          <w:rFonts w:ascii="Arial" w:hAnsi="Arial" w:cs="Arial"/>
          <w:sz w:val="18"/>
          <w:szCs w:val="18"/>
          <w:lang w:val="es-ES_tradnl"/>
        </w:rPr>
      </w:pPr>
    </w:p>
    <w:p w:rsidR="00DF20F7" w:rsidRPr="008F76E7" w:rsidRDefault="002E640E" w:rsidP="002E640E">
      <w:pPr>
        <w:rPr>
          <w:rFonts w:ascii="Arial" w:hAnsi="Arial" w:cs="Arial"/>
          <w:sz w:val="18"/>
          <w:szCs w:val="18"/>
          <w:lang w:val="es-ES"/>
        </w:rPr>
      </w:pPr>
      <w:proofErr w:type="spellStart"/>
      <w:r w:rsidRPr="002E640E">
        <w:rPr>
          <w:rFonts w:ascii="Arial" w:hAnsi="Arial" w:cs="Arial"/>
          <w:color w:val="252525"/>
          <w:sz w:val="18"/>
          <w:szCs w:val="18"/>
          <w:shd w:val="clear" w:color="auto" w:fill="F9F9F9"/>
          <w:lang w:val="es-ES"/>
        </w:rPr>
        <w:t>Leon</w:t>
      </w:r>
      <w:r>
        <w:rPr>
          <w:rFonts w:ascii="Arial" w:hAnsi="Arial" w:cs="Arial"/>
          <w:color w:val="252525"/>
          <w:sz w:val="18"/>
          <w:szCs w:val="18"/>
          <w:shd w:val="clear" w:color="auto" w:fill="F9F9F9"/>
          <w:lang w:val="es-ES"/>
        </w:rPr>
        <w:t>h</w:t>
      </w:r>
      <w:r w:rsidRPr="002E640E">
        <w:rPr>
          <w:rFonts w:ascii="Arial" w:hAnsi="Arial" w:cs="Arial"/>
          <w:color w:val="252525"/>
          <w:sz w:val="18"/>
          <w:szCs w:val="18"/>
          <w:shd w:val="clear" w:color="auto" w:fill="F9F9F9"/>
          <w:lang w:val="es-ES"/>
        </w:rPr>
        <w:t>ard</w:t>
      </w:r>
      <w:proofErr w:type="spellEnd"/>
      <w:r w:rsidRPr="002E640E">
        <w:rPr>
          <w:rFonts w:ascii="Arial" w:hAnsi="Arial" w:cs="Arial"/>
          <w:color w:val="252525"/>
          <w:sz w:val="18"/>
          <w:szCs w:val="18"/>
          <w:shd w:val="clear" w:color="auto" w:fill="F9F9F9"/>
          <w:lang w:val="es-ES"/>
        </w:rPr>
        <w:t xml:space="preserve"> Euler</w:t>
      </w:r>
      <w:r w:rsidR="00DF20F7" w:rsidRPr="008F76E7">
        <w:rPr>
          <w:rFonts w:ascii="Arial" w:eastAsiaTheme="minorHAnsi" w:hAnsi="Arial" w:cs="Arial"/>
          <w:sz w:val="18"/>
          <w:szCs w:val="18"/>
          <w:lang w:val="es-ES"/>
        </w:rPr>
        <w:t xml:space="preserve"> intentó comprender qué eran realmente los números complejos y en su </w:t>
      </w:r>
      <w:r>
        <w:rPr>
          <w:rFonts w:ascii="Arial" w:eastAsiaTheme="minorHAnsi" w:hAnsi="Arial" w:cs="Arial"/>
          <w:sz w:val="18"/>
          <w:szCs w:val="18"/>
          <w:lang w:val="es-ES"/>
        </w:rPr>
        <w:t>obra “Introd</w:t>
      </w:r>
      <w:r>
        <w:rPr>
          <w:rFonts w:ascii="Arial" w:hAnsi="Arial" w:cs="Arial"/>
          <w:sz w:val="18"/>
          <w:szCs w:val="18"/>
          <w:lang w:val="es-ES"/>
        </w:rPr>
        <w:t>ucción Completa al Algebra</w:t>
      </w:r>
      <w:r w:rsidR="00DF20F7" w:rsidRPr="008F76E7">
        <w:rPr>
          <w:rFonts w:ascii="Arial" w:hAnsi="Arial" w:cs="Arial"/>
          <w:sz w:val="18"/>
          <w:szCs w:val="18"/>
          <w:lang w:val="es-ES"/>
        </w:rPr>
        <w:t xml:space="preserve"> dice: </w:t>
      </w:r>
      <w:r w:rsidR="00DF20F7" w:rsidRPr="008F76E7">
        <w:rPr>
          <w:rFonts w:ascii="Arial" w:eastAsiaTheme="minorHAnsi" w:hAnsi="Arial" w:cs="Arial"/>
          <w:sz w:val="18"/>
          <w:szCs w:val="18"/>
          <w:lang w:val="es-ES"/>
        </w:rPr>
        <w:t>"</w:t>
      </w:r>
      <w:r w:rsidR="00DF20F7" w:rsidRPr="008F76E7">
        <w:rPr>
          <w:rFonts w:ascii="Arial" w:eastAsiaTheme="minorHAnsi" w:hAnsi="Arial" w:cs="Arial"/>
          <w:i/>
          <w:sz w:val="18"/>
          <w:szCs w:val="18"/>
          <w:lang w:val="es-ES"/>
        </w:rPr>
        <w:t>Puesto que todos los números concebibles son mayores que cero, menores que cero, o iguales a cero, está claro que las raíces cuadradas de números negativos no pueden ser incluidas entre los números posibles (reales). En consecuencia debemos decir que son números imposibles. Y esta circunstancia nos lleva al concepto de tales números, que por su naturaleza son imposibles, y ordinariamente se les llama imaginarios o ideales, porque existen sólo en la imaginación</w:t>
      </w:r>
      <w:r w:rsidR="00DF20F7" w:rsidRPr="008F76E7">
        <w:rPr>
          <w:rFonts w:ascii="Arial" w:eastAsiaTheme="minorHAnsi" w:hAnsi="Arial" w:cs="Arial"/>
          <w:sz w:val="18"/>
          <w:szCs w:val="18"/>
          <w:lang w:val="es-ES"/>
        </w:rPr>
        <w:t>".</w:t>
      </w:r>
    </w:p>
    <w:p w:rsidR="00DF20F7" w:rsidRPr="008F76E7" w:rsidRDefault="00DF20F7" w:rsidP="00DF20F7">
      <w:pPr>
        <w:jc w:val="both"/>
        <w:rPr>
          <w:rFonts w:ascii="Arial" w:hAnsi="Arial" w:cs="Arial"/>
          <w:sz w:val="18"/>
          <w:szCs w:val="18"/>
          <w:lang w:val="es-ES"/>
        </w:rPr>
      </w:pPr>
      <w:r w:rsidRPr="008F76E7">
        <w:rPr>
          <w:rFonts w:ascii="Arial" w:eastAsiaTheme="minorHAnsi" w:hAnsi="Arial" w:cs="Arial"/>
          <w:sz w:val="18"/>
          <w:szCs w:val="18"/>
          <w:lang w:val="es-ES"/>
        </w:rPr>
        <w:br/>
        <w:t xml:space="preserve">En 1777 el matemático </w:t>
      </w:r>
      <w:proofErr w:type="spellStart"/>
      <w:r w:rsidRPr="008F76E7">
        <w:rPr>
          <w:rFonts w:ascii="Arial" w:eastAsiaTheme="minorHAnsi" w:hAnsi="Arial" w:cs="Arial"/>
          <w:sz w:val="18"/>
          <w:szCs w:val="18"/>
          <w:lang w:val="es-ES"/>
        </w:rPr>
        <w:t>Leonhar</w:t>
      </w:r>
      <w:r w:rsidR="002E640E">
        <w:rPr>
          <w:rFonts w:ascii="Arial" w:eastAsiaTheme="minorHAnsi" w:hAnsi="Arial" w:cs="Arial"/>
          <w:sz w:val="18"/>
          <w:szCs w:val="18"/>
          <w:lang w:val="es-ES"/>
        </w:rPr>
        <w:t>d</w:t>
      </w:r>
      <w:proofErr w:type="spellEnd"/>
      <w:r w:rsidRPr="008F76E7">
        <w:rPr>
          <w:rFonts w:ascii="Arial" w:eastAsiaTheme="minorHAnsi" w:hAnsi="Arial" w:cs="Arial"/>
          <w:sz w:val="18"/>
          <w:szCs w:val="18"/>
          <w:lang w:val="es-ES"/>
        </w:rPr>
        <w:t xml:space="preserve"> Euler introdujo el símbolo </w:t>
      </w:r>
      <w:r w:rsidRPr="008F76E7">
        <w:rPr>
          <w:rFonts w:ascii="Arial" w:hAnsi="Arial" w:cs="Arial"/>
          <w:sz w:val="18"/>
          <w:szCs w:val="18"/>
          <w:lang w:val="es-ES"/>
        </w:rPr>
        <w:t xml:space="preserve"> </w:t>
      </w:r>
      <m:oMath>
        <m:r>
          <w:rPr>
            <w:rFonts w:ascii="Cambria Math" w:hAnsi="Cambria Math" w:cs="Arial"/>
            <w:sz w:val="18"/>
            <w:szCs w:val="18"/>
          </w:rPr>
          <m:t>i</m:t>
        </m:r>
        <m:r>
          <w:rPr>
            <w:rFonts w:ascii="Cambria Math" w:hAnsi="Cambria Math" w:cs="Arial"/>
            <w:sz w:val="18"/>
            <w:szCs w:val="18"/>
            <w:lang w:val="es-ES"/>
          </w:rPr>
          <m:t>=</m:t>
        </m:r>
        <m:rad>
          <m:radPr>
            <m:ctrlPr>
              <w:rPr>
                <w:rFonts w:ascii="Cambria Math" w:eastAsiaTheme="minorHAnsi" w:hAnsi="Cambria Math" w:cs="Arial"/>
                <w:i/>
                <w:sz w:val="18"/>
                <w:szCs w:val="18"/>
                <w:lang w:val="es-ES"/>
              </w:rPr>
            </m:ctrlPr>
          </m:radPr>
          <m:deg>
            <m:r>
              <w:rPr>
                <w:rFonts w:ascii="Cambria Math" w:eastAsiaTheme="minorHAnsi" w:hAnsi="Cambria Math" w:cs="Arial"/>
                <w:sz w:val="18"/>
                <w:szCs w:val="18"/>
                <w:lang w:val="es-ES"/>
              </w:rPr>
              <m:t>2</m:t>
            </m:r>
          </m:deg>
          <m:e>
            <m:r>
              <w:rPr>
                <w:rFonts w:ascii="Cambria Math" w:hAnsi="Cambria Math" w:cs="Arial"/>
                <w:sz w:val="18"/>
                <w:szCs w:val="18"/>
                <w:lang w:val="es-ES"/>
              </w:rPr>
              <m:t>-1</m:t>
            </m:r>
          </m:e>
        </m:rad>
        <m:r>
          <w:rPr>
            <w:rFonts w:ascii="Cambria Math" w:hAnsi="Cambria Math" w:cs="Arial"/>
            <w:sz w:val="18"/>
            <w:szCs w:val="18"/>
            <w:lang w:val="es-ES"/>
          </w:rPr>
          <m:t xml:space="preserve"> ,</m:t>
        </m:r>
      </m:oMath>
      <w:r w:rsidRPr="008F76E7">
        <w:rPr>
          <w:rFonts w:ascii="Arial" w:eastAsiaTheme="minorHAnsi" w:hAnsi="Arial" w:cs="Arial"/>
          <w:sz w:val="18"/>
          <w:szCs w:val="18"/>
          <w:lang w:val="es-ES"/>
        </w:rPr>
        <w:t xml:space="preserve"> que después se adoptó de manera genera</w:t>
      </w:r>
      <w:r w:rsidRPr="008F76E7">
        <w:rPr>
          <w:rFonts w:ascii="Arial" w:hAnsi="Arial" w:cs="Arial"/>
          <w:sz w:val="18"/>
          <w:szCs w:val="18"/>
          <w:lang w:val="es-ES"/>
        </w:rPr>
        <w:t>l, h</w:t>
      </w:r>
      <w:r w:rsidRPr="008F76E7">
        <w:rPr>
          <w:rFonts w:ascii="Arial" w:eastAsiaTheme="minorHAnsi" w:hAnsi="Arial" w:cs="Arial"/>
          <w:sz w:val="18"/>
          <w:szCs w:val="18"/>
          <w:lang w:val="es-ES"/>
        </w:rPr>
        <w:t>abiendo definido</w:t>
      </w:r>
      <w:r w:rsidR="002E640E">
        <w:rPr>
          <w:rFonts w:ascii="Arial" w:eastAsiaTheme="minorHAnsi" w:hAnsi="Arial" w:cs="Arial"/>
          <w:sz w:val="18"/>
          <w:szCs w:val="18"/>
          <w:lang w:val="es-ES"/>
        </w:rPr>
        <w:t xml:space="preserve"> a</w:t>
      </w:r>
      <w:r w:rsidRPr="008F76E7">
        <w:rPr>
          <w:rFonts w:ascii="Arial" w:eastAsiaTheme="minorHAnsi" w:hAnsi="Arial" w:cs="Arial"/>
          <w:sz w:val="18"/>
          <w:szCs w:val="18"/>
          <w:lang w:val="es-ES"/>
        </w:rPr>
        <w:t xml:space="preserve"> </w:t>
      </w:r>
      <m:oMath>
        <m:r>
          <w:rPr>
            <w:rFonts w:ascii="Cambria Math" w:hAnsi="Cambria Math" w:cs="Arial"/>
            <w:sz w:val="18"/>
            <w:szCs w:val="18"/>
          </w:rPr>
          <m:t>i</m:t>
        </m:r>
      </m:oMath>
      <w:r w:rsidR="002E640E">
        <w:rPr>
          <w:rFonts w:ascii="Arial" w:eastAsiaTheme="minorHAnsi" w:hAnsi="Arial" w:cs="Arial"/>
          <w:sz w:val="18"/>
          <w:szCs w:val="18"/>
          <w:lang w:val="es-ES"/>
        </w:rPr>
        <w:t xml:space="preserve"> como la expresión de</w:t>
      </w:r>
      <w:r w:rsidRPr="008F76E7">
        <w:rPr>
          <w:rFonts w:ascii="Arial" w:eastAsiaTheme="minorHAnsi" w:hAnsi="Arial" w:cs="Arial"/>
          <w:sz w:val="18"/>
          <w:szCs w:val="18"/>
          <w:lang w:val="es-ES"/>
        </w:rPr>
        <w:t xml:space="preserve"> la raíz cuadrada de cualquier número negativo. En general cualquier raíz</w:t>
      </w:r>
      <w:r w:rsidRPr="008F76E7">
        <w:rPr>
          <w:rFonts w:ascii="Arial" w:hAnsi="Arial" w:cs="Arial"/>
          <w:sz w:val="18"/>
          <w:szCs w:val="18"/>
          <w:lang w:val="es-ES"/>
        </w:rPr>
        <w:t xml:space="preserve"> cuadrada de un número negativo</w:t>
      </w:r>
      <w:r w:rsidRPr="008F76E7">
        <w:rPr>
          <w:rFonts w:ascii="Arial" w:eastAsiaTheme="minorHAnsi" w:hAnsi="Arial" w:cs="Arial"/>
          <w:sz w:val="18"/>
          <w:szCs w:val="18"/>
          <w:lang w:val="es-ES"/>
        </w:rPr>
        <w:t xml:space="preserve">, se puede escribir como la raíz cuadrada del número positivo correspondiente por la raíz cuadrada de menos uno, es </w:t>
      </w:r>
      <w:r w:rsidR="00003C61" w:rsidRPr="008F76E7">
        <w:rPr>
          <w:rFonts w:ascii="Arial" w:eastAsiaTheme="minorHAnsi" w:hAnsi="Arial" w:cs="Arial"/>
          <w:sz w:val="18"/>
          <w:szCs w:val="18"/>
          <w:lang w:val="es-ES"/>
        </w:rPr>
        <w:t xml:space="preserve">decir. </w:t>
      </w:r>
      <w:r w:rsidRPr="008F76E7">
        <w:rPr>
          <w:rFonts w:ascii="Arial" w:eastAsiaTheme="minorHAnsi" w:hAnsi="Arial" w:cs="Arial"/>
          <w:sz w:val="18"/>
          <w:szCs w:val="18"/>
          <w:lang w:val="es-ES"/>
        </w:rPr>
        <w:t>Cualquier número que combine unidades reales e ima</w:t>
      </w:r>
      <w:r w:rsidRPr="008F76E7">
        <w:rPr>
          <w:rFonts w:ascii="Arial" w:hAnsi="Arial" w:cs="Arial"/>
          <w:sz w:val="18"/>
          <w:szCs w:val="18"/>
          <w:lang w:val="es-ES"/>
        </w:rPr>
        <w:t xml:space="preserve">ginarias se denomina “complejo”. </w:t>
      </w:r>
    </w:p>
    <w:p w:rsidR="002E640E" w:rsidRDefault="00DF20F7" w:rsidP="00003C61">
      <w:pPr>
        <w:jc w:val="both"/>
        <w:rPr>
          <w:rFonts w:ascii="Arial" w:hAnsi="Arial" w:cs="Arial"/>
          <w:sz w:val="18"/>
          <w:szCs w:val="18"/>
          <w:lang w:val="es-ES"/>
        </w:rPr>
      </w:pPr>
      <w:r w:rsidRPr="008F76E7">
        <w:rPr>
          <w:rFonts w:ascii="Arial" w:eastAsiaTheme="minorHAnsi" w:hAnsi="Arial" w:cs="Arial"/>
          <w:sz w:val="18"/>
          <w:szCs w:val="18"/>
          <w:lang w:val="es-ES"/>
        </w:rPr>
        <w:br/>
        <w:t xml:space="preserve">Los números reales son solamente casos especiales de los números complejos, como también lo son los números imaginarios. Si uno representa los números complejos de la </w:t>
      </w:r>
      <w:r w:rsidRPr="008F76E7">
        <w:rPr>
          <w:rFonts w:ascii="Arial" w:hAnsi="Arial" w:cs="Arial"/>
          <w:sz w:val="18"/>
          <w:szCs w:val="18"/>
          <w:lang w:val="es-ES"/>
        </w:rPr>
        <w:t xml:space="preserve">forma, </w:t>
      </w:r>
      <m:oMath>
        <m:r>
          <w:rPr>
            <w:rFonts w:ascii="Cambria Math" w:hAnsi="Cambria Math" w:cs="Arial"/>
            <w:sz w:val="18"/>
            <w:szCs w:val="18"/>
          </w:rPr>
          <m:t>a</m:t>
        </m:r>
        <m:r>
          <w:rPr>
            <w:rFonts w:ascii="Cambria Math" w:hAnsi="Cambria Math" w:cs="Arial"/>
            <w:sz w:val="18"/>
            <w:szCs w:val="18"/>
            <w:lang w:val="es-ES"/>
          </w:rPr>
          <m:t>+</m:t>
        </m:r>
        <m:r>
          <w:rPr>
            <w:rFonts w:ascii="Cambria Math" w:hAnsi="Cambria Math" w:cs="Arial"/>
            <w:sz w:val="18"/>
            <w:szCs w:val="18"/>
          </w:rPr>
          <m:t>bi</m:t>
        </m:r>
      </m:oMath>
      <w:r w:rsidRPr="008F76E7">
        <w:rPr>
          <w:rFonts w:ascii="Arial" w:eastAsiaTheme="minorHAnsi" w:hAnsi="Arial" w:cs="Arial"/>
          <w:sz w:val="18"/>
          <w:szCs w:val="18"/>
          <w:lang w:val="es-ES"/>
        </w:rPr>
        <w:t xml:space="preserve"> entonces los números reales son todos aquellos complejos en que</w:t>
      </w:r>
      <w:r w:rsidR="002E640E">
        <w:rPr>
          <w:rFonts w:ascii="Arial" w:eastAsiaTheme="minorHAnsi" w:hAnsi="Arial" w:cs="Arial"/>
          <w:sz w:val="18"/>
          <w:szCs w:val="18"/>
          <w:lang w:val="es-ES"/>
        </w:rPr>
        <w:t xml:space="preserve"> </w:t>
      </w:r>
      <w:r w:rsidR="002E640E" w:rsidRPr="002E640E">
        <w:rPr>
          <w:rFonts w:ascii="Arial" w:eastAsiaTheme="minorHAnsi" w:hAnsi="Arial" w:cs="Arial"/>
          <w:i/>
          <w:sz w:val="18"/>
          <w:szCs w:val="18"/>
          <w:lang w:val="es-ES"/>
        </w:rPr>
        <w:t>b</w:t>
      </w:r>
      <w:r w:rsidRPr="008F76E7">
        <w:rPr>
          <w:rFonts w:ascii="Arial" w:eastAsiaTheme="minorHAnsi" w:hAnsi="Arial" w:cs="Arial"/>
          <w:sz w:val="18"/>
          <w:szCs w:val="18"/>
          <w:lang w:val="es-ES"/>
        </w:rPr>
        <w:t xml:space="preserve"> es igual a cero. Y los números imaginarios son todos los complejos e</w:t>
      </w:r>
      <w:r w:rsidRPr="008F76E7">
        <w:rPr>
          <w:rFonts w:ascii="Arial" w:hAnsi="Arial" w:cs="Arial"/>
          <w:sz w:val="18"/>
          <w:szCs w:val="18"/>
          <w:lang w:val="es-ES"/>
        </w:rPr>
        <w:t xml:space="preserve">n los que </w:t>
      </w:r>
      <w:proofErr w:type="spellStart"/>
      <w:r w:rsidR="002E640E" w:rsidRPr="002E640E">
        <w:rPr>
          <w:rFonts w:ascii="Arial" w:hAnsi="Arial" w:cs="Arial"/>
          <w:i/>
          <w:sz w:val="18"/>
          <w:szCs w:val="18"/>
          <w:lang w:val="es-ES"/>
        </w:rPr>
        <w:t>a</w:t>
      </w:r>
      <w:proofErr w:type="spellEnd"/>
      <w:r w:rsidR="002E640E">
        <w:rPr>
          <w:rFonts w:ascii="Arial" w:hAnsi="Arial" w:cs="Arial"/>
          <w:sz w:val="18"/>
          <w:szCs w:val="18"/>
          <w:lang w:val="es-ES"/>
        </w:rPr>
        <w:t xml:space="preserve"> es igual a cero. </w:t>
      </w:r>
    </w:p>
    <w:p w:rsidR="002E640E" w:rsidRDefault="002E640E" w:rsidP="00003C61">
      <w:pPr>
        <w:jc w:val="both"/>
        <w:rPr>
          <w:rFonts w:ascii="Arial" w:hAnsi="Arial" w:cs="Arial"/>
          <w:sz w:val="18"/>
          <w:szCs w:val="18"/>
          <w:lang w:val="es-ES"/>
        </w:rPr>
      </w:pPr>
    </w:p>
    <w:p w:rsidR="002F1835" w:rsidRPr="008F76E7" w:rsidRDefault="002E640E" w:rsidP="00003C61">
      <w:pPr>
        <w:jc w:val="both"/>
        <w:rPr>
          <w:rFonts w:ascii="Arial" w:hAnsi="Arial" w:cs="Arial"/>
          <w:sz w:val="18"/>
          <w:szCs w:val="18"/>
          <w:lang w:val="es-ES_tradnl"/>
        </w:rPr>
      </w:pPr>
      <w:r>
        <w:rPr>
          <w:rFonts w:ascii="Arial" w:hAnsi="Arial" w:cs="Arial"/>
          <w:sz w:val="18"/>
          <w:szCs w:val="18"/>
          <w:lang w:val="es-ES"/>
        </w:rPr>
        <w:t>En</w:t>
      </w:r>
      <w:r w:rsidR="00DF20F7" w:rsidRPr="008F76E7">
        <w:rPr>
          <w:rFonts w:ascii="Arial" w:eastAsiaTheme="minorHAnsi" w:hAnsi="Arial" w:cs="Arial"/>
          <w:sz w:val="18"/>
          <w:szCs w:val="18"/>
          <w:lang w:val="es-ES"/>
        </w:rPr>
        <w:t xml:space="preserve"> 1799 el matemático alemán Carl Gauss dio su primera demostración del teorema fundamental del álgebra, que dependía necesariamente del reconoci</w:t>
      </w:r>
      <w:r>
        <w:rPr>
          <w:rFonts w:ascii="Arial" w:eastAsiaTheme="minorHAnsi" w:hAnsi="Arial" w:cs="Arial"/>
          <w:sz w:val="18"/>
          <w:szCs w:val="18"/>
          <w:lang w:val="es-ES"/>
        </w:rPr>
        <w:t xml:space="preserve">miento de los números complejos. </w:t>
      </w:r>
      <w:r w:rsidR="00DF20F7" w:rsidRPr="008F76E7">
        <w:rPr>
          <w:rFonts w:ascii="Arial" w:eastAsiaTheme="minorHAnsi" w:hAnsi="Arial" w:cs="Arial"/>
          <w:sz w:val="18"/>
          <w:szCs w:val="18"/>
          <w:lang w:val="es-ES"/>
        </w:rPr>
        <w:t xml:space="preserve"> </w:t>
      </w:r>
    </w:p>
    <w:sectPr w:rsidR="002F1835" w:rsidRPr="008F76E7"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166B6"/>
    <w:multiLevelType w:val="multilevel"/>
    <w:tmpl w:val="D12ACE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E15CA9"/>
    <w:multiLevelType w:val="hybridMultilevel"/>
    <w:tmpl w:val="2814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026411"/>
    <w:multiLevelType w:val="hybridMultilevel"/>
    <w:tmpl w:val="32D47640"/>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3" w15:restartNumberingAfterBreak="0">
    <w:nsid w:val="3DD71B49"/>
    <w:multiLevelType w:val="hybridMultilevel"/>
    <w:tmpl w:val="84E4ABB4"/>
    <w:lvl w:ilvl="0" w:tplc="468AACB0">
      <w:start w:val="1"/>
      <w:numFmt w:val="decimal"/>
      <w:lvlText w:val="%1."/>
      <w:lvlJc w:val="left"/>
      <w:pPr>
        <w:ind w:left="1080" w:hanging="360"/>
      </w:pPr>
      <w:rPr>
        <w:rFonts w:ascii="Times" w:hAnsi="Times" w:cstheme="minorBidi" w:hint="default"/>
        <w:sz w:val="1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3D21C5C"/>
    <w:multiLevelType w:val="hybridMultilevel"/>
    <w:tmpl w:val="9FF0533E"/>
    <w:lvl w:ilvl="0" w:tplc="621AF21C">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5" w15:restartNumberingAfterBreak="0">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883A1B"/>
    <w:multiLevelType w:val="hybridMultilevel"/>
    <w:tmpl w:val="CD34E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DC10284"/>
    <w:multiLevelType w:val="hybridMultilevel"/>
    <w:tmpl w:val="81AADD1E"/>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9" w15:restartNumberingAfterBreak="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B83034"/>
    <w:multiLevelType w:val="hybridMultilevel"/>
    <w:tmpl w:val="B2A856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05C40A9"/>
    <w:multiLevelType w:val="hybridMultilevel"/>
    <w:tmpl w:val="C80896CA"/>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num w:numId="1">
    <w:abstractNumId w:val="9"/>
  </w:num>
  <w:num w:numId="2">
    <w:abstractNumId w:val="11"/>
  </w:num>
  <w:num w:numId="3">
    <w:abstractNumId w:val="2"/>
  </w:num>
  <w:num w:numId="4">
    <w:abstractNumId w:val="12"/>
  </w:num>
  <w:num w:numId="5">
    <w:abstractNumId w:val="10"/>
  </w:num>
  <w:num w:numId="6">
    <w:abstractNumId w:val="0"/>
  </w:num>
  <w:num w:numId="7">
    <w:abstractNumId w:val="3"/>
  </w:num>
  <w:num w:numId="8">
    <w:abstractNumId w:val="8"/>
  </w:num>
  <w:num w:numId="9">
    <w:abstractNumId w:val="5"/>
  </w:num>
  <w:num w:numId="10">
    <w:abstractNumId w:val="6"/>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C61"/>
    <w:rsid w:val="00024873"/>
    <w:rsid w:val="00025642"/>
    <w:rsid w:val="0005228B"/>
    <w:rsid w:val="00054002"/>
    <w:rsid w:val="000B7B8B"/>
    <w:rsid w:val="000C4079"/>
    <w:rsid w:val="00102437"/>
    <w:rsid w:val="00104E5C"/>
    <w:rsid w:val="0013397F"/>
    <w:rsid w:val="0014528A"/>
    <w:rsid w:val="001A413E"/>
    <w:rsid w:val="001B17B8"/>
    <w:rsid w:val="001B3983"/>
    <w:rsid w:val="001E1243"/>
    <w:rsid w:val="001E2043"/>
    <w:rsid w:val="00207ABC"/>
    <w:rsid w:val="0025146C"/>
    <w:rsid w:val="00254FDB"/>
    <w:rsid w:val="00293480"/>
    <w:rsid w:val="002A563F"/>
    <w:rsid w:val="002B7E96"/>
    <w:rsid w:val="002E4EE6"/>
    <w:rsid w:val="002E640E"/>
    <w:rsid w:val="002E7667"/>
    <w:rsid w:val="002F1835"/>
    <w:rsid w:val="002F6267"/>
    <w:rsid w:val="00326C60"/>
    <w:rsid w:val="00340C3A"/>
    <w:rsid w:val="00345260"/>
    <w:rsid w:val="00353644"/>
    <w:rsid w:val="00353DC5"/>
    <w:rsid w:val="003D72B3"/>
    <w:rsid w:val="003F1EB9"/>
    <w:rsid w:val="00401E36"/>
    <w:rsid w:val="0041755F"/>
    <w:rsid w:val="004250CB"/>
    <w:rsid w:val="00430B9D"/>
    <w:rsid w:val="004375B6"/>
    <w:rsid w:val="0045712C"/>
    <w:rsid w:val="004735BF"/>
    <w:rsid w:val="004A0080"/>
    <w:rsid w:val="004A2B92"/>
    <w:rsid w:val="004E4F34"/>
    <w:rsid w:val="00551D6E"/>
    <w:rsid w:val="00552D7C"/>
    <w:rsid w:val="00565541"/>
    <w:rsid w:val="005665EB"/>
    <w:rsid w:val="00582029"/>
    <w:rsid w:val="005B1821"/>
    <w:rsid w:val="005B546E"/>
    <w:rsid w:val="005C209B"/>
    <w:rsid w:val="005F4C68"/>
    <w:rsid w:val="0060788D"/>
    <w:rsid w:val="00611072"/>
    <w:rsid w:val="00616529"/>
    <w:rsid w:val="0063490D"/>
    <w:rsid w:val="00647430"/>
    <w:rsid w:val="006559E5"/>
    <w:rsid w:val="006907A4"/>
    <w:rsid w:val="006A32CE"/>
    <w:rsid w:val="006A3851"/>
    <w:rsid w:val="006B1C75"/>
    <w:rsid w:val="006D0321"/>
    <w:rsid w:val="006E1C59"/>
    <w:rsid w:val="006E32EF"/>
    <w:rsid w:val="006E4F28"/>
    <w:rsid w:val="00705DE0"/>
    <w:rsid w:val="0074775C"/>
    <w:rsid w:val="00766F7E"/>
    <w:rsid w:val="00767EBA"/>
    <w:rsid w:val="00771228"/>
    <w:rsid w:val="00777A5E"/>
    <w:rsid w:val="0079480A"/>
    <w:rsid w:val="007B1C4B"/>
    <w:rsid w:val="007B25A6"/>
    <w:rsid w:val="007C28CE"/>
    <w:rsid w:val="007D3179"/>
    <w:rsid w:val="007F114A"/>
    <w:rsid w:val="00822F71"/>
    <w:rsid w:val="0084009B"/>
    <w:rsid w:val="008404BC"/>
    <w:rsid w:val="00870466"/>
    <w:rsid w:val="00881988"/>
    <w:rsid w:val="0089231A"/>
    <w:rsid w:val="008F76E7"/>
    <w:rsid w:val="00904011"/>
    <w:rsid w:val="0091337F"/>
    <w:rsid w:val="009661E0"/>
    <w:rsid w:val="009874DA"/>
    <w:rsid w:val="009D3B28"/>
    <w:rsid w:val="009D7F54"/>
    <w:rsid w:val="009E00D1"/>
    <w:rsid w:val="009F04C4"/>
    <w:rsid w:val="009F313B"/>
    <w:rsid w:val="00A02A31"/>
    <w:rsid w:val="00A22796"/>
    <w:rsid w:val="00A326CF"/>
    <w:rsid w:val="00A344DA"/>
    <w:rsid w:val="00A552B4"/>
    <w:rsid w:val="00A61B6D"/>
    <w:rsid w:val="00A74E7F"/>
    <w:rsid w:val="00A925B6"/>
    <w:rsid w:val="00AC45C1"/>
    <w:rsid w:val="00AC7496"/>
    <w:rsid w:val="00AC7FAC"/>
    <w:rsid w:val="00AD7044"/>
    <w:rsid w:val="00AE458C"/>
    <w:rsid w:val="00AF23DF"/>
    <w:rsid w:val="00B0282E"/>
    <w:rsid w:val="00B16990"/>
    <w:rsid w:val="00B26E28"/>
    <w:rsid w:val="00B41181"/>
    <w:rsid w:val="00B83B2C"/>
    <w:rsid w:val="00B92165"/>
    <w:rsid w:val="00BA4232"/>
    <w:rsid w:val="00BB18F2"/>
    <w:rsid w:val="00BC129D"/>
    <w:rsid w:val="00BD1FFA"/>
    <w:rsid w:val="00C0683E"/>
    <w:rsid w:val="00C209AE"/>
    <w:rsid w:val="00C331BB"/>
    <w:rsid w:val="00C34A1F"/>
    <w:rsid w:val="00C35567"/>
    <w:rsid w:val="00C36D7C"/>
    <w:rsid w:val="00C7411E"/>
    <w:rsid w:val="00C82D30"/>
    <w:rsid w:val="00C84826"/>
    <w:rsid w:val="00C92E0A"/>
    <w:rsid w:val="00C97AC2"/>
    <w:rsid w:val="00CA5658"/>
    <w:rsid w:val="00CB02D2"/>
    <w:rsid w:val="00CB17F3"/>
    <w:rsid w:val="00CB2A14"/>
    <w:rsid w:val="00CB6CAE"/>
    <w:rsid w:val="00CD2245"/>
    <w:rsid w:val="00CD652E"/>
    <w:rsid w:val="00CF39D5"/>
    <w:rsid w:val="00CF535A"/>
    <w:rsid w:val="00D1515C"/>
    <w:rsid w:val="00D15A42"/>
    <w:rsid w:val="00D660AD"/>
    <w:rsid w:val="00D73629"/>
    <w:rsid w:val="00DA09A2"/>
    <w:rsid w:val="00DA66FC"/>
    <w:rsid w:val="00DB0BD7"/>
    <w:rsid w:val="00DB2804"/>
    <w:rsid w:val="00DC09F6"/>
    <w:rsid w:val="00DE1C4F"/>
    <w:rsid w:val="00DE2147"/>
    <w:rsid w:val="00DF20F7"/>
    <w:rsid w:val="00DF6F53"/>
    <w:rsid w:val="00E31CAA"/>
    <w:rsid w:val="00E44B0C"/>
    <w:rsid w:val="00E52E2B"/>
    <w:rsid w:val="00E54DA3"/>
    <w:rsid w:val="00E61A4B"/>
    <w:rsid w:val="00E7707B"/>
    <w:rsid w:val="00E84C33"/>
    <w:rsid w:val="00E928AA"/>
    <w:rsid w:val="00EA3E65"/>
    <w:rsid w:val="00EA699E"/>
    <w:rsid w:val="00EB0CCB"/>
    <w:rsid w:val="00EC3192"/>
    <w:rsid w:val="00EC398E"/>
    <w:rsid w:val="00EF149F"/>
    <w:rsid w:val="00F0564B"/>
    <w:rsid w:val="00F157B9"/>
    <w:rsid w:val="00F3292F"/>
    <w:rsid w:val="00F405A7"/>
    <w:rsid w:val="00F4317E"/>
    <w:rsid w:val="00F44F99"/>
    <w:rsid w:val="00F566C6"/>
    <w:rsid w:val="00F64010"/>
    <w:rsid w:val="00F80068"/>
    <w:rsid w:val="00F819D0"/>
    <w:rsid w:val="00F86238"/>
    <w:rsid w:val="00F9782B"/>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08FF481-42E2-442D-A0EA-9FFAF3E4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EC3192"/>
    <w:rPr>
      <w:color w:val="808080"/>
    </w:rPr>
  </w:style>
  <w:style w:type="character" w:customStyle="1" w:styleId="lemmavariantref">
    <w:name w:val="lemmavariantref"/>
    <w:basedOn w:val="Fuentedeprrafopredeter"/>
    <w:rsid w:val="00430B9D"/>
  </w:style>
  <w:style w:type="character" w:customStyle="1" w:styleId="titencemm-1">
    <w:name w:val="titencemm-1"/>
    <w:basedOn w:val="Fuentedeprrafopredeter"/>
    <w:rsid w:val="00430B9D"/>
  </w:style>
  <w:style w:type="character" w:customStyle="1" w:styleId="formula-texto">
    <w:name w:val="formula-texto"/>
    <w:basedOn w:val="Fuentedeprrafopredeter"/>
    <w:rsid w:val="00430B9D"/>
  </w:style>
  <w:style w:type="character" w:customStyle="1" w:styleId="sup">
    <w:name w:val="sup"/>
    <w:basedOn w:val="Fuentedeprrafopredeter"/>
    <w:rsid w:val="00430B9D"/>
  </w:style>
  <w:style w:type="character" w:customStyle="1" w:styleId="titencemm-2">
    <w:name w:val="titencemm-2"/>
    <w:basedOn w:val="Fuentedeprrafopredeter"/>
    <w:rsid w:val="00430B9D"/>
  </w:style>
  <w:style w:type="character" w:customStyle="1" w:styleId="verde">
    <w:name w:val="verde"/>
    <w:basedOn w:val="Fuentedeprrafopredeter"/>
    <w:rsid w:val="00430B9D"/>
  </w:style>
  <w:style w:type="paragraph" w:customStyle="1" w:styleId="photo">
    <w:name w:val="photo"/>
    <w:basedOn w:val="Normal"/>
    <w:rsid w:val="00430B9D"/>
    <w:pPr>
      <w:spacing w:before="100" w:beforeAutospacing="1" w:after="100" w:afterAutospacing="1"/>
    </w:pPr>
    <w:rPr>
      <w:rFonts w:ascii="Times New Roman" w:eastAsia="Times New Roman" w:hAnsi="Times New Roman" w:cs="Times New Roman"/>
      <w:lang w:val="es-ES" w:eastAsia="es-ES"/>
    </w:rPr>
  </w:style>
  <w:style w:type="character" w:customStyle="1" w:styleId="redondilla">
    <w:name w:val="redondilla"/>
    <w:basedOn w:val="Fuentedeprrafopredeter"/>
    <w:rsid w:val="00430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 w:id="1964800997">
      <w:bodyDiv w:val="1"/>
      <w:marLeft w:val="0"/>
      <w:marRight w:val="0"/>
      <w:marTop w:val="0"/>
      <w:marBottom w:val="0"/>
      <w:divBdr>
        <w:top w:val="none" w:sz="0" w:space="0" w:color="auto"/>
        <w:left w:val="none" w:sz="0" w:space="0" w:color="auto"/>
        <w:bottom w:val="none" w:sz="0" w:space="0" w:color="auto"/>
        <w:right w:val="none" w:sz="0" w:space="0" w:color="auto"/>
      </w:divBdr>
      <w:divsChild>
        <w:div w:id="2117405163">
          <w:marLeft w:val="0"/>
          <w:marRight w:val="0"/>
          <w:marTop w:val="0"/>
          <w:marBottom w:val="0"/>
          <w:divBdr>
            <w:top w:val="none" w:sz="0" w:space="0" w:color="auto"/>
            <w:left w:val="none" w:sz="0" w:space="0" w:color="auto"/>
            <w:bottom w:val="none" w:sz="0" w:space="0" w:color="auto"/>
            <w:right w:val="none" w:sz="0" w:space="0" w:color="auto"/>
          </w:divBdr>
        </w:div>
        <w:div w:id="86124668">
          <w:marLeft w:val="0"/>
          <w:marRight w:val="0"/>
          <w:marTop w:val="0"/>
          <w:marBottom w:val="0"/>
          <w:divBdr>
            <w:top w:val="none" w:sz="0" w:space="0" w:color="auto"/>
            <w:left w:val="none" w:sz="0" w:space="0" w:color="auto"/>
            <w:bottom w:val="none" w:sz="0" w:space="0" w:color="auto"/>
            <w:right w:val="none" w:sz="0" w:space="0" w:color="auto"/>
          </w:divBdr>
        </w:div>
        <w:div w:id="1005208380">
          <w:marLeft w:val="0"/>
          <w:marRight w:val="0"/>
          <w:marTop w:val="0"/>
          <w:marBottom w:val="0"/>
          <w:divBdr>
            <w:top w:val="none" w:sz="0" w:space="0" w:color="auto"/>
            <w:left w:val="none" w:sz="0" w:space="0" w:color="auto"/>
            <w:bottom w:val="none" w:sz="0" w:space="0" w:color="auto"/>
            <w:right w:val="none" w:sz="0" w:space="0" w:color="auto"/>
          </w:divBdr>
        </w:div>
        <w:div w:id="2042395861">
          <w:marLeft w:val="0"/>
          <w:marRight w:val="0"/>
          <w:marTop w:val="0"/>
          <w:marBottom w:val="0"/>
          <w:divBdr>
            <w:top w:val="none" w:sz="0" w:space="0" w:color="auto"/>
            <w:left w:val="none" w:sz="0" w:space="0" w:color="auto"/>
            <w:bottom w:val="none" w:sz="0" w:space="0" w:color="auto"/>
            <w:right w:val="none" w:sz="0" w:space="0" w:color="auto"/>
          </w:divBdr>
        </w:div>
        <w:div w:id="770931673">
          <w:marLeft w:val="0"/>
          <w:marRight w:val="0"/>
          <w:marTop w:val="0"/>
          <w:marBottom w:val="0"/>
          <w:divBdr>
            <w:top w:val="none" w:sz="0" w:space="0" w:color="auto"/>
            <w:left w:val="none" w:sz="0" w:space="0" w:color="auto"/>
            <w:bottom w:val="none" w:sz="0" w:space="0" w:color="auto"/>
            <w:right w:val="none" w:sz="0" w:space="0" w:color="auto"/>
          </w:divBdr>
        </w:div>
        <w:div w:id="1740403089">
          <w:marLeft w:val="0"/>
          <w:marRight w:val="0"/>
          <w:marTop w:val="0"/>
          <w:marBottom w:val="0"/>
          <w:divBdr>
            <w:top w:val="none" w:sz="0" w:space="0" w:color="auto"/>
            <w:left w:val="none" w:sz="0" w:space="0" w:color="auto"/>
            <w:bottom w:val="none" w:sz="0" w:space="0" w:color="auto"/>
            <w:right w:val="none" w:sz="0" w:space="0" w:color="auto"/>
          </w:divBdr>
        </w:div>
        <w:div w:id="1728407764">
          <w:marLeft w:val="0"/>
          <w:marRight w:val="0"/>
          <w:marTop w:val="0"/>
          <w:marBottom w:val="0"/>
          <w:divBdr>
            <w:top w:val="none" w:sz="0" w:space="0" w:color="auto"/>
            <w:left w:val="none" w:sz="0" w:space="0" w:color="auto"/>
            <w:bottom w:val="none" w:sz="0" w:space="0" w:color="auto"/>
            <w:right w:val="none" w:sz="0" w:space="0" w:color="auto"/>
          </w:divBdr>
        </w:div>
        <w:div w:id="1184826943">
          <w:marLeft w:val="0"/>
          <w:marRight w:val="0"/>
          <w:marTop w:val="0"/>
          <w:marBottom w:val="0"/>
          <w:divBdr>
            <w:top w:val="none" w:sz="0" w:space="0" w:color="auto"/>
            <w:left w:val="none" w:sz="0" w:space="0" w:color="auto"/>
            <w:bottom w:val="none" w:sz="0" w:space="0" w:color="auto"/>
            <w:right w:val="none" w:sz="0" w:space="0" w:color="auto"/>
          </w:divBdr>
        </w:div>
        <w:div w:id="417559305">
          <w:marLeft w:val="0"/>
          <w:marRight w:val="0"/>
          <w:marTop w:val="0"/>
          <w:marBottom w:val="0"/>
          <w:divBdr>
            <w:top w:val="none" w:sz="0" w:space="0" w:color="auto"/>
            <w:left w:val="none" w:sz="0" w:space="0" w:color="auto"/>
            <w:bottom w:val="none" w:sz="0" w:space="0" w:color="auto"/>
            <w:right w:val="none" w:sz="0" w:space="0" w:color="auto"/>
          </w:divBdr>
        </w:div>
        <w:div w:id="495268002">
          <w:marLeft w:val="0"/>
          <w:marRight w:val="0"/>
          <w:marTop w:val="0"/>
          <w:marBottom w:val="0"/>
          <w:divBdr>
            <w:top w:val="none" w:sz="0" w:space="0" w:color="auto"/>
            <w:left w:val="none" w:sz="0" w:space="0" w:color="auto"/>
            <w:bottom w:val="none" w:sz="0" w:space="0" w:color="auto"/>
            <w:right w:val="none" w:sz="0" w:space="0" w:color="auto"/>
          </w:divBdr>
          <w:divsChild>
            <w:div w:id="1571846867">
              <w:marLeft w:val="0"/>
              <w:marRight w:val="0"/>
              <w:marTop w:val="72"/>
              <w:marBottom w:val="72"/>
              <w:divBdr>
                <w:top w:val="none" w:sz="0" w:space="0" w:color="auto"/>
                <w:left w:val="none" w:sz="0" w:space="0" w:color="auto"/>
                <w:bottom w:val="none" w:sz="0" w:space="0" w:color="auto"/>
                <w:right w:val="none" w:sz="0" w:space="0" w:color="auto"/>
              </w:divBdr>
            </w:div>
          </w:divsChild>
        </w:div>
        <w:div w:id="1446196116">
          <w:marLeft w:val="0"/>
          <w:marRight w:val="0"/>
          <w:marTop w:val="0"/>
          <w:marBottom w:val="0"/>
          <w:divBdr>
            <w:top w:val="none" w:sz="0" w:space="0" w:color="auto"/>
            <w:left w:val="none" w:sz="0" w:space="0" w:color="auto"/>
            <w:bottom w:val="none" w:sz="0" w:space="0" w:color="auto"/>
            <w:right w:val="none" w:sz="0" w:space="0" w:color="auto"/>
          </w:divBdr>
        </w:div>
        <w:div w:id="1476483444">
          <w:marLeft w:val="0"/>
          <w:marRight w:val="0"/>
          <w:marTop w:val="0"/>
          <w:marBottom w:val="0"/>
          <w:divBdr>
            <w:top w:val="none" w:sz="0" w:space="0" w:color="auto"/>
            <w:left w:val="none" w:sz="0" w:space="0" w:color="auto"/>
            <w:bottom w:val="none" w:sz="0" w:space="0" w:color="auto"/>
            <w:right w:val="none" w:sz="0" w:space="0" w:color="auto"/>
          </w:divBdr>
        </w:div>
        <w:div w:id="1288968314">
          <w:marLeft w:val="0"/>
          <w:marRight w:val="0"/>
          <w:marTop w:val="0"/>
          <w:marBottom w:val="0"/>
          <w:divBdr>
            <w:top w:val="none" w:sz="0" w:space="0" w:color="auto"/>
            <w:left w:val="none" w:sz="0" w:space="0" w:color="auto"/>
            <w:bottom w:val="none" w:sz="0" w:space="0" w:color="auto"/>
            <w:right w:val="none" w:sz="0" w:space="0" w:color="auto"/>
          </w:divBdr>
        </w:div>
        <w:div w:id="2124834656">
          <w:marLeft w:val="0"/>
          <w:marRight w:val="0"/>
          <w:marTop w:val="0"/>
          <w:marBottom w:val="0"/>
          <w:divBdr>
            <w:top w:val="none" w:sz="0" w:space="0" w:color="auto"/>
            <w:left w:val="none" w:sz="0" w:space="0" w:color="auto"/>
            <w:bottom w:val="none" w:sz="0" w:space="0" w:color="auto"/>
            <w:right w:val="none" w:sz="0" w:space="0" w:color="auto"/>
          </w:divBdr>
        </w:div>
        <w:div w:id="1773744499">
          <w:marLeft w:val="0"/>
          <w:marRight w:val="0"/>
          <w:marTop w:val="0"/>
          <w:marBottom w:val="0"/>
          <w:divBdr>
            <w:top w:val="none" w:sz="0" w:space="0" w:color="auto"/>
            <w:left w:val="none" w:sz="0" w:space="0" w:color="auto"/>
            <w:bottom w:val="none" w:sz="0" w:space="0" w:color="auto"/>
            <w:right w:val="none" w:sz="0" w:space="0" w:color="auto"/>
          </w:divBdr>
        </w:div>
        <w:div w:id="267616154">
          <w:marLeft w:val="0"/>
          <w:marRight w:val="0"/>
          <w:marTop w:val="0"/>
          <w:marBottom w:val="0"/>
          <w:divBdr>
            <w:top w:val="none" w:sz="0" w:space="0" w:color="auto"/>
            <w:left w:val="none" w:sz="0" w:space="0" w:color="auto"/>
            <w:bottom w:val="none" w:sz="0" w:space="0" w:color="auto"/>
            <w:right w:val="none" w:sz="0" w:space="0" w:color="auto"/>
          </w:divBdr>
        </w:div>
        <w:div w:id="1456563014">
          <w:marLeft w:val="0"/>
          <w:marRight w:val="0"/>
          <w:marTop w:val="0"/>
          <w:marBottom w:val="0"/>
          <w:divBdr>
            <w:top w:val="none" w:sz="0" w:space="0" w:color="auto"/>
            <w:left w:val="none" w:sz="0" w:space="0" w:color="auto"/>
            <w:bottom w:val="none" w:sz="0" w:space="0" w:color="auto"/>
            <w:right w:val="none" w:sz="0" w:space="0" w:color="auto"/>
          </w:divBdr>
        </w:div>
        <w:div w:id="389769495">
          <w:marLeft w:val="0"/>
          <w:marRight w:val="0"/>
          <w:marTop w:val="0"/>
          <w:marBottom w:val="0"/>
          <w:divBdr>
            <w:top w:val="none" w:sz="0" w:space="0" w:color="auto"/>
            <w:left w:val="none" w:sz="0" w:space="0" w:color="auto"/>
            <w:bottom w:val="none" w:sz="0" w:space="0" w:color="auto"/>
            <w:right w:val="none" w:sz="0" w:space="0" w:color="auto"/>
          </w:divBdr>
        </w:div>
        <w:div w:id="923611356">
          <w:marLeft w:val="0"/>
          <w:marRight w:val="0"/>
          <w:marTop w:val="0"/>
          <w:marBottom w:val="0"/>
          <w:divBdr>
            <w:top w:val="none" w:sz="0" w:space="0" w:color="auto"/>
            <w:left w:val="none" w:sz="0" w:space="0" w:color="auto"/>
            <w:bottom w:val="none" w:sz="0" w:space="0" w:color="auto"/>
            <w:right w:val="none" w:sz="0" w:space="0" w:color="auto"/>
          </w:divBdr>
        </w:div>
        <w:div w:id="1860045214">
          <w:marLeft w:val="0"/>
          <w:marRight w:val="0"/>
          <w:marTop w:val="0"/>
          <w:marBottom w:val="0"/>
          <w:divBdr>
            <w:top w:val="none" w:sz="0" w:space="0" w:color="auto"/>
            <w:left w:val="none" w:sz="0" w:space="0" w:color="auto"/>
            <w:bottom w:val="none" w:sz="0" w:space="0" w:color="auto"/>
            <w:right w:val="none" w:sz="0" w:space="0" w:color="auto"/>
          </w:divBdr>
        </w:div>
        <w:div w:id="1051534781">
          <w:marLeft w:val="0"/>
          <w:marRight w:val="0"/>
          <w:marTop w:val="0"/>
          <w:marBottom w:val="0"/>
          <w:divBdr>
            <w:top w:val="none" w:sz="0" w:space="0" w:color="auto"/>
            <w:left w:val="none" w:sz="0" w:space="0" w:color="auto"/>
            <w:bottom w:val="none" w:sz="0" w:space="0" w:color="auto"/>
            <w:right w:val="none" w:sz="0" w:space="0" w:color="auto"/>
          </w:divBdr>
          <w:divsChild>
            <w:div w:id="2115594009">
              <w:marLeft w:val="0"/>
              <w:marRight w:val="0"/>
              <w:marTop w:val="270"/>
              <w:marBottom w:val="0"/>
              <w:divBdr>
                <w:top w:val="none" w:sz="0" w:space="0" w:color="auto"/>
                <w:left w:val="none" w:sz="0" w:space="0" w:color="auto"/>
                <w:bottom w:val="none" w:sz="0" w:space="0" w:color="auto"/>
                <w:right w:val="none" w:sz="0" w:space="0" w:color="auto"/>
              </w:divBdr>
            </w:div>
          </w:divsChild>
        </w:div>
        <w:div w:id="1338310692">
          <w:marLeft w:val="0"/>
          <w:marRight w:val="0"/>
          <w:marTop w:val="0"/>
          <w:marBottom w:val="0"/>
          <w:divBdr>
            <w:top w:val="none" w:sz="0" w:space="0" w:color="auto"/>
            <w:left w:val="none" w:sz="0" w:space="0" w:color="auto"/>
            <w:bottom w:val="none" w:sz="0" w:space="0" w:color="auto"/>
            <w:right w:val="none" w:sz="0" w:space="0" w:color="auto"/>
          </w:divBdr>
        </w:div>
        <w:div w:id="1693875937">
          <w:marLeft w:val="0"/>
          <w:marRight w:val="0"/>
          <w:marTop w:val="0"/>
          <w:marBottom w:val="0"/>
          <w:divBdr>
            <w:top w:val="none" w:sz="0" w:space="0" w:color="auto"/>
            <w:left w:val="none" w:sz="0" w:space="0" w:color="auto"/>
            <w:bottom w:val="none" w:sz="0" w:space="0" w:color="auto"/>
            <w:right w:val="none" w:sz="0" w:space="0" w:color="auto"/>
          </w:divBdr>
        </w:div>
        <w:div w:id="505949058">
          <w:marLeft w:val="0"/>
          <w:marRight w:val="0"/>
          <w:marTop w:val="0"/>
          <w:marBottom w:val="0"/>
          <w:divBdr>
            <w:top w:val="none" w:sz="0" w:space="0" w:color="auto"/>
            <w:left w:val="none" w:sz="0" w:space="0" w:color="auto"/>
            <w:bottom w:val="none" w:sz="0" w:space="0" w:color="auto"/>
            <w:right w:val="none" w:sz="0" w:space="0" w:color="auto"/>
          </w:divBdr>
        </w:div>
        <w:div w:id="487983196">
          <w:marLeft w:val="0"/>
          <w:marRight w:val="0"/>
          <w:marTop w:val="0"/>
          <w:marBottom w:val="0"/>
          <w:divBdr>
            <w:top w:val="none" w:sz="0" w:space="0" w:color="auto"/>
            <w:left w:val="none" w:sz="0" w:space="0" w:color="auto"/>
            <w:bottom w:val="none" w:sz="0" w:space="0" w:color="auto"/>
            <w:right w:val="none" w:sz="0" w:space="0" w:color="auto"/>
          </w:divBdr>
        </w:div>
        <w:div w:id="1271932194">
          <w:marLeft w:val="0"/>
          <w:marRight w:val="0"/>
          <w:marTop w:val="0"/>
          <w:marBottom w:val="0"/>
          <w:divBdr>
            <w:top w:val="none" w:sz="0" w:space="0" w:color="auto"/>
            <w:left w:val="none" w:sz="0" w:space="0" w:color="auto"/>
            <w:bottom w:val="none" w:sz="0" w:space="0" w:color="auto"/>
            <w:right w:val="none" w:sz="0" w:space="0" w:color="auto"/>
          </w:divBdr>
        </w:div>
        <w:div w:id="619070641">
          <w:marLeft w:val="0"/>
          <w:marRight w:val="0"/>
          <w:marTop w:val="0"/>
          <w:marBottom w:val="0"/>
          <w:divBdr>
            <w:top w:val="none" w:sz="0" w:space="0" w:color="auto"/>
            <w:left w:val="none" w:sz="0" w:space="0" w:color="auto"/>
            <w:bottom w:val="none" w:sz="0" w:space="0" w:color="auto"/>
            <w:right w:val="none" w:sz="0" w:space="0" w:color="auto"/>
          </w:divBdr>
        </w:div>
        <w:div w:id="1388723116">
          <w:marLeft w:val="0"/>
          <w:marRight w:val="0"/>
          <w:marTop w:val="0"/>
          <w:marBottom w:val="0"/>
          <w:divBdr>
            <w:top w:val="none" w:sz="0" w:space="0" w:color="auto"/>
            <w:left w:val="none" w:sz="0" w:space="0" w:color="auto"/>
            <w:bottom w:val="none" w:sz="0" w:space="0" w:color="auto"/>
            <w:right w:val="none" w:sz="0" w:space="0" w:color="auto"/>
          </w:divBdr>
        </w:div>
        <w:div w:id="1012683202">
          <w:marLeft w:val="0"/>
          <w:marRight w:val="0"/>
          <w:marTop w:val="0"/>
          <w:marBottom w:val="0"/>
          <w:divBdr>
            <w:top w:val="none" w:sz="0" w:space="0" w:color="auto"/>
            <w:left w:val="none" w:sz="0" w:space="0" w:color="auto"/>
            <w:bottom w:val="none" w:sz="0" w:space="0" w:color="auto"/>
            <w:right w:val="none" w:sz="0" w:space="0" w:color="auto"/>
          </w:divBdr>
        </w:div>
        <w:div w:id="1302885313">
          <w:marLeft w:val="0"/>
          <w:marRight w:val="0"/>
          <w:marTop w:val="0"/>
          <w:marBottom w:val="0"/>
          <w:divBdr>
            <w:top w:val="none" w:sz="0" w:space="0" w:color="auto"/>
            <w:left w:val="none" w:sz="0" w:space="0" w:color="auto"/>
            <w:bottom w:val="none" w:sz="0" w:space="0" w:color="auto"/>
            <w:right w:val="none" w:sz="0" w:space="0" w:color="auto"/>
          </w:divBdr>
          <w:divsChild>
            <w:div w:id="609893779">
              <w:marLeft w:val="0"/>
              <w:marRight w:val="0"/>
              <w:marTop w:val="270"/>
              <w:marBottom w:val="0"/>
              <w:divBdr>
                <w:top w:val="none" w:sz="0" w:space="0" w:color="auto"/>
                <w:left w:val="none" w:sz="0" w:space="0" w:color="auto"/>
                <w:bottom w:val="none" w:sz="0" w:space="0" w:color="auto"/>
                <w:right w:val="none" w:sz="0" w:space="0" w:color="auto"/>
              </w:divBdr>
            </w:div>
          </w:divsChild>
        </w:div>
        <w:div w:id="1791825725">
          <w:marLeft w:val="0"/>
          <w:marRight w:val="0"/>
          <w:marTop w:val="0"/>
          <w:marBottom w:val="0"/>
          <w:divBdr>
            <w:top w:val="none" w:sz="0" w:space="0" w:color="auto"/>
            <w:left w:val="none" w:sz="0" w:space="0" w:color="auto"/>
            <w:bottom w:val="none" w:sz="0" w:space="0" w:color="auto"/>
            <w:right w:val="none" w:sz="0" w:space="0" w:color="auto"/>
          </w:divBdr>
        </w:div>
        <w:div w:id="446315249">
          <w:marLeft w:val="0"/>
          <w:marRight w:val="0"/>
          <w:marTop w:val="0"/>
          <w:marBottom w:val="0"/>
          <w:divBdr>
            <w:top w:val="none" w:sz="0" w:space="0" w:color="auto"/>
            <w:left w:val="none" w:sz="0" w:space="0" w:color="auto"/>
            <w:bottom w:val="none" w:sz="0" w:space="0" w:color="auto"/>
            <w:right w:val="none" w:sz="0" w:space="0" w:color="auto"/>
          </w:divBdr>
        </w:div>
        <w:div w:id="1152453811">
          <w:marLeft w:val="0"/>
          <w:marRight w:val="0"/>
          <w:marTop w:val="0"/>
          <w:marBottom w:val="0"/>
          <w:divBdr>
            <w:top w:val="none" w:sz="0" w:space="0" w:color="auto"/>
            <w:left w:val="none" w:sz="0" w:space="0" w:color="auto"/>
            <w:bottom w:val="none" w:sz="0" w:space="0" w:color="auto"/>
            <w:right w:val="none" w:sz="0" w:space="0" w:color="auto"/>
          </w:divBdr>
        </w:div>
        <w:div w:id="794712513">
          <w:marLeft w:val="0"/>
          <w:marRight w:val="0"/>
          <w:marTop w:val="0"/>
          <w:marBottom w:val="0"/>
          <w:divBdr>
            <w:top w:val="none" w:sz="0" w:space="0" w:color="auto"/>
            <w:left w:val="none" w:sz="0" w:space="0" w:color="auto"/>
            <w:bottom w:val="none" w:sz="0" w:space="0" w:color="auto"/>
            <w:right w:val="none" w:sz="0" w:space="0" w:color="auto"/>
          </w:divBdr>
        </w:div>
        <w:div w:id="1867333222">
          <w:marLeft w:val="0"/>
          <w:marRight w:val="0"/>
          <w:marTop w:val="0"/>
          <w:marBottom w:val="0"/>
          <w:divBdr>
            <w:top w:val="none" w:sz="0" w:space="0" w:color="auto"/>
            <w:left w:val="none" w:sz="0" w:space="0" w:color="auto"/>
            <w:bottom w:val="none" w:sz="0" w:space="0" w:color="auto"/>
            <w:right w:val="none" w:sz="0" w:space="0" w:color="auto"/>
          </w:divBdr>
        </w:div>
        <w:div w:id="1809467114">
          <w:marLeft w:val="0"/>
          <w:marRight w:val="0"/>
          <w:marTop w:val="0"/>
          <w:marBottom w:val="0"/>
          <w:divBdr>
            <w:top w:val="none" w:sz="0" w:space="0" w:color="auto"/>
            <w:left w:val="none" w:sz="0" w:space="0" w:color="auto"/>
            <w:bottom w:val="none" w:sz="0" w:space="0" w:color="auto"/>
            <w:right w:val="none" w:sz="0" w:space="0" w:color="auto"/>
          </w:divBdr>
        </w:div>
        <w:div w:id="165752651">
          <w:marLeft w:val="0"/>
          <w:marRight w:val="0"/>
          <w:marTop w:val="0"/>
          <w:marBottom w:val="0"/>
          <w:divBdr>
            <w:top w:val="none" w:sz="0" w:space="0" w:color="auto"/>
            <w:left w:val="none" w:sz="0" w:space="0" w:color="auto"/>
            <w:bottom w:val="none" w:sz="0" w:space="0" w:color="auto"/>
            <w:right w:val="none" w:sz="0" w:space="0" w:color="auto"/>
          </w:divBdr>
        </w:div>
        <w:div w:id="1882473497">
          <w:marLeft w:val="0"/>
          <w:marRight w:val="0"/>
          <w:marTop w:val="0"/>
          <w:marBottom w:val="0"/>
          <w:divBdr>
            <w:top w:val="none" w:sz="0" w:space="0" w:color="auto"/>
            <w:left w:val="none" w:sz="0" w:space="0" w:color="auto"/>
            <w:bottom w:val="none" w:sz="0" w:space="0" w:color="auto"/>
            <w:right w:val="none" w:sz="0" w:space="0" w:color="auto"/>
          </w:divBdr>
        </w:div>
        <w:div w:id="476721944">
          <w:marLeft w:val="0"/>
          <w:marRight w:val="0"/>
          <w:marTop w:val="0"/>
          <w:marBottom w:val="0"/>
          <w:divBdr>
            <w:top w:val="none" w:sz="0" w:space="0" w:color="auto"/>
            <w:left w:val="none" w:sz="0" w:space="0" w:color="auto"/>
            <w:bottom w:val="none" w:sz="0" w:space="0" w:color="auto"/>
            <w:right w:val="none" w:sz="0" w:space="0" w:color="auto"/>
          </w:divBdr>
          <w:divsChild>
            <w:div w:id="196041915">
              <w:marLeft w:val="0"/>
              <w:marRight w:val="0"/>
              <w:marTop w:val="270"/>
              <w:marBottom w:val="0"/>
              <w:divBdr>
                <w:top w:val="none" w:sz="0" w:space="0" w:color="auto"/>
                <w:left w:val="none" w:sz="0" w:space="0" w:color="auto"/>
                <w:bottom w:val="none" w:sz="0" w:space="0" w:color="auto"/>
                <w:right w:val="none" w:sz="0" w:space="0" w:color="auto"/>
              </w:divBdr>
            </w:div>
          </w:divsChild>
        </w:div>
        <w:div w:id="1148328471">
          <w:marLeft w:val="0"/>
          <w:marRight w:val="0"/>
          <w:marTop w:val="0"/>
          <w:marBottom w:val="0"/>
          <w:divBdr>
            <w:top w:val="none" w:sz="0" w:space="0" w:color="auto"/>
            <w:left w:val="none" w:sz="0" w:space="0" w:color="auto"/>
            <w:bottom w:val="none" w:sz="0" w:space="0" w:color="auto"/>
            <w:right w:val="none" w:sz="0" w:space="0" w:color="auto"/>
          </w:divBdr>
        </w:div>
        <w:div w:id="1757705175">
          <w:marLeft w:val="0"/>
          <w:marRight w:val="0"/>
          <w:marTop w:val="0"/>
          <w:marBottom w:val="0"/>
          <w:divBdr>
            <w:top w:val="none" w:sz="0" w:space="0" w:color="auto"/>
            <w:left w:val="none" w:sz="0" w:space="0" w:color="auto"/>
            <w:bottom w:val="none" w:sz="0" w:space="0" w:color="auto"/>
            <w:right w:val="none" w:sz="0" w:space="0" w:color="auto"/>
          </w:divBdr>
        </w:div>
        <w:div w:id="761070599">
          <w:marLeft w:val="0"/>
          <w:marRight w:val="0"/>
          <w:marTop w:val="0"/>
          <w:marBottom w:val="0"/>
          <w:divBdr>
            <w:top w:val="none" w:sz="0" w:space="0" w:color="auto"/>
            <w:left w:val="none" w:sz="0" w:space="0" w:color="auto"/>
            <w:bottom w:val="none" w:sz="0" w:space="0" w:color="auto"/>
            <w:right w:val="none" w:sz="0" w:space="0" w:color="auto"/>
          </w:divBdr>
        </w:div>
        <w:div w:id="498620872">
          <w:marLeft w:val="0"/>
          <w:marRight w:val="0"/>
          <w:marTop w:val="0"/>
          <w:marBottom w:val="0"/>
          <w:divBdr>
            <w:top w:val="none" w:sz="0" w:space="0" w:color="auto"/>
            <w:left w:val="none" w:sz="0" w:space="0" w:color="auto"/>
            <w:bottom w:val="none" w:sz="0" w:space="0" w:color="auto"/>
            <w:right w:val="none" w:sz="0" w:space="0" w:color="auto"/>
          </w:divBdr>
          <w:divsChild>
            <w:div w:id="10638747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1901</Words>
  <Characters>10460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usuario</cp:lastModifiedBy>
  <cp:revision>12</cp:revision>
  <dcterms:created xsi:type="dcterms:W3CDTF">2015-04-15T20:57:00Z</dcterms:created>
  <dcterms:modified xsi:type="dcterms:W3CDTF">2015-06-10T14:24:00Z</dcterms:modified>
</cp:coreProperties>
</file>