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5C3F12" w:rsidRDefault="0014528A" w:rsidP="00CB02D2">
      <w:pPr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Interactivo F6</w:t>
      </w:r>
      <w:r w:rsidR="0045712C" w:rsidRPr="005C3F12">
        <w:rPr>
          <w:rFonts w:ascii="Arial" w:hAnsi="Arial" w:cs="Arial"/>
          <w:b/>
          <w:color w:val="000000" w:themeColor="text1"/>
          <w:lang w:val="es-ES_tradnl"/>
        </w:rPr>
        <w:t xml:space="preserve">: </w:t>
      </w:r>
      <w:r w:rsidRPr="005C3F12">
        <w:rPr>
          <w:rFonts w:ascii="Arial" w:hAnsi="Arial" w:cs="Arial"/>
          <w:b/>
          <w:color w:val="000000" w:themeColor="text1"/>
          <w:lang w:val="es-ES_tradnl"/>
        </w:rPr>
        <w:t>Menú con fichas</w:t>
      </w:r>
    </w:p>
    <w:p w:rsidR="0045712C" w:rsidRPr="005C3F12" w:rsidRDefault="0045712C" w:rsidP="00CB02D2">
      <w:pPr>
        <w:rPr>
          <w:rFonts w:ascii="Arial" w:hAnsi="Arial" w:cs="Arial"/>
          <w:color w:val="000000" w:themeColor="text1"/>
          <w:lang w:val="es-ES_tradnl"/>
        </w:rPr>
      </w:pPr>
    </w:p>
    <w:p w:rsidR="001A0578" w:rsidRPr="005C3F12" w:rsidRDefault="00CD652E" w:rsidP="001A0578">
      <w:pPr>
        <w:rPr>
          <w:rFonts w:ascii="Arial" w:hAnsi="Arial" w:cs="Arial"/>
          <w:color w:val="000000" w:themeColor="text1"/>
          <w:lang w:val="es-ES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Nombre del guión a que corresponde el ejercicio</w:t>
      </w:r>
      <w:r w:rsidR="001A0578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1A0578" w:rsidRPr="005C3F12">
        <w:rPr>
          <w:rFonts w:ascii="Arial" w:hAnsi="Arial" w:cs="Arial"/>
          <w:color w:val="000000" w:themeColor="text1"/>
          <w:lang w:val="es-ES"/>
        </w:rPr>
        <w:t xml:space="preserve">Números complejos 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DATOS DEL RECURSO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1A0578" w:rsidRPr="005C3F12" w:rsidRDefault="00CD652E" w:rsidP="001A0578">
      <w:pPr>
        <w:rPr>
          <w:rFonts w:ascii="Arial" w:hAnsi="Arial" w:cs="Arial"/>
          <w:color w:val="000000" w:themeColor="text1"/>
          <w:lang w:val="es-ES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Título del recurso</w:t>
      </w:r>
      <w:r w:rsidR="004735BF"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(</w:t>
      </w:r>
      <w:r w:rsidR="004735BF"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65</w:t>
      </w:r>
      <w:r w:rsidR="004735BF"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caracteres máx.)</w:t>
      </w:r>
      <w:r w:rsidR="001A0578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7E3C8B">
        <w:rPr>
          <w:rFonts w:ascii="Arial" w:hAnsi="Arial" w:cs="Arial"/>
          <w:color w:val="000000" w:themeColor="text1"/>
          <w:lang w:val="es-ES"/>
        </w:rPr>
        <w:t xml:space="preserve">Representación </w:t>
      </w:r>
      <w:r w:rsidR="001A0578" w:rsidRPr="005C3F12">
        <w:rPr>
          <w:rFonts w:ascii="Arial" w:hAnsi="Arial" w:cs="Arial"/>
          <w:color w:val="000000" w:themeColor="text1"/>
          <w:lang w:val="es-ES"/>
        </w:rPr>
        <w:t xml:space="preserve"> geométrico, modulo y conjugado de los números complejos 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Descripción del recurso</w:t>
      </w:r>
    </w:p>
    <w:p w:rsidR="003D5B21" w:rsidRDefault="001A0578" w:rsidP="00CD652E">
      <w:pPr>
        <w:rPr>
          <w:rFonts w:ascii="Arial" w:hAnsi="Arial" w:cs="Arial"/>
          <w:color w:val="000000" w:themeColor="text1"/>
          <w:lang w:val="es-ES"/>
        </w:rPr>
      </w:pPr>
      <w:r w:rsidRPr="005C3F12">
        <w:rPr>
          <w:rFonts w:ascii="Arial" w:hAnsi="Arial" w:cs="Arial"/>
          <w:color w:val="000000" w:themeColor="text1"/>
          <w:lang w:val="es-ES"/>
        </w:rPr>
        <w:t>Con este interactivo el estudiante  reconocerá</w:t>
      </w:r>
      <w:r w:rsidR="003D5B21">
        <w:rPr>
          <w:rFonts w:ascii="Arial" w:hAnsi="Arial" w:cs="Arial"/>
          <w:color w:val="000000" w:themeColor="text1"/>
          <w:lang w:val="es-ES"/>
        </w:rPr>
        <w:t>:</w:t>
      </w:r>
    </w:p>
    <w:p w:rsidR="003D5B21" w:rsidRDefault="003D5B21" w:rsidP="00CD652E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L</w:t>
      </w:r>
      <w:r w:rsidR="001A0578" w:rsidRPr="005C3F12">
        <w:rPr>
          <w:rFonts w:ascii="Arial" w:hAnsi="Arial" w:cs="Arial"/>
          <w:color w:val="000000" w:themeColor="text1"/>
          <w:lang w:val="es-ES"/>
        </w:rPr>
        <w:t>a forma geométrica</w:t>
      </w:r>
      <w:r>
        <w:rPr>
          <w:rFonts w:ascii="Arial" w:hAnsi="Arial" w:cs="Arial"/>
          <w:color w:val="000000" w:themeColor="text1"/>
          <w:lang w:val="es-ES"/>
        </w:rPr>
        <w:t xml:space="preserve"> de los números complejos.</w:t>
      </w:r>
    </w:p>
    <w:p w:rsidR="00CD652E" w:rsidRPr="005C3F12" w:rsidRDefault="003D5B21" w:rsidP="00CD652E">
      <w:pPr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"/>
        </w:rPr>
        <w:t xml:space="preserve"> E</w:t>
      </w:r>
      <w:r w:rsidR="001A0578" w:rsidRPr="005C3F12">
        <w:rPr>
          <w:rFonts w:ascii="Arial" w:hAnsi="Arial" w:cs="Arial"/>
          <w:color w:val="000000" w:themeColor="text1"/>
          <w:lang w:val="es-ES"/>
        </w:rPr>
        <w:t>l modulo y el conjugado de los números complejos.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Palabras clave del recurso (separadas por comas ",")</w:t>
      </w:r>
      <w:r w:rsidR="001A0578" w:rsidRPr="005C3F12">
        <w:rPr>
          <w:rFonts w:ascii="Arial" w:hAnsi="Arial" w:cs="Arial"/>
          <w:color w:val="000000" w:themeColor="text1"/>
          <w:lang w:val="es-ES_tradnl"/>
        </w:rPr>
        <w:t xml:space="preserve"> números, complejos, geométrica, modulo, conjugado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Tiempo estimado (minutos)</w:t>
      </w:r>
      <w:r w:rsidR="001A0578" w:rsidRPr="005C3F12">
        <w:rPr>
          <w:rFonts w:ascii="Arial" w:hAnsi="Arial" w:cs="Arial"/>
          <w:color w:val="000000" w:themeColor="text1"/>
          <w:lang w:val="es-ES_tradnl"/>
        </w:rPr>
        <w:t xml:space="preserve"> 20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CD652E" w:rsidRPr="005C3F12" w:rsidTr="00F4317E">
        <w:tc>
          <w:tcPr>
            <w:tcW w:w="1248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C3F12" w:rsidRDefault="001A0578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2504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2268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</w:tr>
      <w:tr w:rsidR="00CD652E" w:rsidRPr="005C3F12" w:rsidTr="00F4317E">
        <w:tc>
          <w:tcPr>
            <w:tcW w:w="1248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289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2504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2268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</w:tr>
    </w:tbl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5C3F12" w:rsidTr="00F4317E">
        <w:tc>
          <w:tcPr>
            <w:tcW w:w="4536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1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5C3F12" w:rsidRDefault="001A0578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x</w:t>
            </w:r>
          </w:p>
        </w:tc>
      </w:tr>
      <w:tr w:rsidR="00CD652E" w:rsidRPr="007E3C8B" w:rsidTr="00F4317E">
        <w:tc>
          <w:tcPr>
            <w:tcW w:w="4536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1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</w:tr>
      <w:tr w:rsidR="00CD652E" w:rsidRPr="005C3F12" w:rsidTr="00F4317E">
        <w:tc>
          <w:tcPr>
            <w:tcW w:w="4536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1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</w:tr>
      <w:tr w:rsidR="00CD652E" w:rsidRPr="005C3F12" w:rsidTr="00F4317E">
        <w:tc>
          <w:tcPr>
            <w:tcW w:w="4536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4111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5C3F12" w:rsidRDefault="00CD652E" w:rsidP="00F4317E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</w:tr>
    </w:tbl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E920E6" w:rsidRPr="005C3F12" w:rsidRDefault="00E920E6" w:rsidP="00E920E6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C3F12" w:rsidTr="007B5078">
        <w:tc>
          <w:tcPr>
            <w:tcW w:w="2126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156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843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59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</w:tr>
      <w:tr w:rsidR="00E920E6" w:rsidRPr="005C3F12" w:rsidTr="007B5078">
        <w:tc>
          <w:tcPr>
            <w:tcW w:w="2126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156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843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</w:tr>
      <w:tr w:rsidR="00E920E6" w:rsidRPr="005C3F12" w:rsidTr="007B5078">
        <w:tc>
          <w:tcPr>
            <w:tcW w:w="2126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156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1843" w:type="dxa"/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C3F12" w:rsidRDefault="00E148DB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5C3F12">
              <w:rPr>
                <w:rFonts w:ascii="Arial" w:hAnsi="Arial" w:cs="Arial"/>
                <w:color w:val="000000" w:themeColor="text1"/>
                <w:lang w:val="es-ES_tradnl"/>
              </w:rPr>
              <w:t>x</w:t>
            </w: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C3F12" w:rsidRDefault="00E920E6" w:rsidP="007B5078">
            <w:pPr>
              <w:rPr>
                <w:rFonts w:ascii="Arial" w:hAnsi="Arial" w:cs="Arial"/>
                <w:color w:val="000000" w:themeColor="text1"/>
                <w:lang w:val="es-ES_tradnl"/>
              </w:rPr>
            </w:pPr>
          </w:p>
        </w:tc>
      </w:tr>
    </w:tbl>
    <w:p w:rsidR="00E920E6" w:rsidRPr="005C3F12" w:rsidRDefault="00E920E6" w:rsidP="00E920E6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Nivel del ejercicio, 1-Fácil, 2-Medio ó 3-Difícil</w:t>
      </w:r>
    </w:p>
    <w:p w:rsidR="00CD652E" w:rsidRPr="005C3F12" w:rsidRDefault="00E148DB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>2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F4317E" w:rsidRPr="005C3F12" w:rsidRDefault="00F4317E" w:rsidP="00CD652E">
      <w:pPr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FICHA DEL PROFESOR</w:t>
      </w:r>
    </w:p>
    <w:p w:rsidR="005C3F12" w:rsidRPr="005C3F12" w:rsidRDefault="005C3F12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>Objetivo</w:t>
      </w:r>
    </w:p>
    <w:p w:rsidR="005C3F12" w:rsidRPr="005C3F12" w:rsidRDefault="005C3F12" w:rsidP="005C3F12">
      <w:pPr>
        <w:tabs>
          <w:tab w:val="left" w:pos="1005"/>
        </w:tabs>
        <w:jc w:val="both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ab/>
      </w:r>
    </w:p>
    <w:p w:rsidR="00F4317E" w:rsidRPr="005C3F12" w:rsidRDefault="005C3F12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lastRenderedPageBreak/>
        <w:t xml:space="preserve">Con este interactivo  se pretende que los estudiantes reconozcan la forma geométrica y grafica como se pueden representar los números complejos, además que reconozcan algunas propiedades que cumplen los números  complejos como lo es modulo y la existencia del conjugado.  </w:t>
      </w:r>
    </w:p>
    <w:p w:rsidR="005C3F12" w:rsidRPr="005C3F12" w:rsidRDefault="005C3F12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5C3F12" w:rsidRPr="005C3F12" w:rsidRDefault="005C3F12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>Propuesta.</w:t>
      </w:r>
    </w:p>
    <w:p w:rsidR="005C3F12" w:rsidRPr="005C3F12" w:rsidRDefault="005C3F12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F4317E" w:rsidRDefault="005C3F12" w:rsidP="005C3F12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>Durante la presentación</w:t>
      </w:r>
    </w:p>
    <w:p w:rsidR="005C3F12" w:rsidRDefault="005C3F12" w:rsidP="005C3F12">
      <w:pPr>
        <w:rPr>
          <w:rFonts w:ascii="Arial" w:hAnsi="Arial" w:cs="Arial"/>
          <w:color w:val="000000" w:themeColor="text1"/>
          <w:lang w:val="es-ES_tradnl"/>
        </w:rPr>
      </w:pPr>
    </w:p>
    <w:p w:rsidR="003D5B21" w:rsidRDefault="005C3F12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>El estudiante encontrara tres imágenes</w:t>
      </w:r>
      <w:r w:rsidR="003D5B21">
        <w:rPr>
          <w:rFonts w:ascii="Arial" w:hAnsi="Arial" w:cs="Arial"/>
          <w:color w:val="000000" w:themeColor="text1"/>
          <w:lang w:val="es-ES_tradnl"/>
        </w:rPr>
        <w:t>:</w:t>
      </w:r>
    </w:p>
    <w:p w:rsidR="003D5B21" w:rsidRDefault="003D5B2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D225F5" w:rsidRDefault="005C3F12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 </w:t>
      </w:r>
      <w:r w:rsidR="003D5B21">
        <w:rPr>
          <w:rFonts w:ascii="Arial" w:hAnsi="Arial" w:cs="Arial"/>
          <w:color w:val="000000" w:themeColor="text1"/>
          <w:lang w:val="es-ES_tradnl"/>
        </w:rPr>
        <w:t>Primera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imagen es un numero complejo </w:t>
      </w:r>
      <w:r w:rsidR="003D5B21">
        <w:rPr>
          <w:rFonts w:ascii="Arial" w:hAnsi="Arial" w:cs="Arial"/>
          <w:color w:val="000000" w:themeColor="text1"/>
          <w:lang w:val="es-ES_tradnl"/>
        </w:rPr>
        <w:t xml:space="preserve">en su representación geométrica: 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cuando de clic en la imagen  </w:t>
      </w:r>
      <w:r>
        <w:rPr>
          <w:rFonts w:ascii="Arial" w:hAnsi="Arial" w:cs="Arial"/>
          <w:color w:val="000000" w:themeColor="text1"/>
          <w:lang w:val="es-ES_tradnl"/>
        </w:rPr>
        <w:t>el estudiante encontrara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la </w:t>
      </w:r>
      <w:r>
        <w:rPr>
          <w:rFonts w:ascii="Arial" w:hAnsi="Arial" w:cs="Arial"/>
          <w:color w:val="000000" w:themeColor="text1"/>
          <w:lang w:val="es-ES_tradnl"/>
        </w:rPr>
        <w:t xml:space="preserve"> forma como se representa los números reales de forma geométrica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por medio de la recta real para posteriormente pasar a la representación geométrica de los complejos partiendo de que se tiene un eje real y  que ahí se ubican todos los reales,  se crea un eje imaginario </w:t>
      </w:r>
      <w:r w:rsidR="003D5B21">
        <w:rPr>
          <w:rFonts w:ascii="Arial" w:hAnsi="Arial" w:cs="Arial"/>
          <w:color w:val="000000" w:themeColor="text1"/>
          <w:lang w:val="es-ES_tradnl"/>
        </w:rPr>
        <w:t xml:space="preserve"> donde se pueden ubicar todos los números, </w:t>
      </w:r>
      <w:r w:rsidR="00D225F5">
        <w:rPr>
          <w:rFonts w:ascii="Arial" w:hAnsi="Arial" w:cs="Arial"/>
          <w:color w:val="000000" w:themeColor="text1"/>
          <w:lang w:val="es-ES_tradnl"/>
        </w:rPr>
        <w:t>uniendo estos dos ejes</w:t>
      </w:r>
      <w:r w:rsidR="003D5B21">
        <w:rPr>
          <w:rFonts w:ascii="Arial" w:hAnsi="Arial" w:cs="Arial"/>
          <w:color w:val="000000" w:themeColor="text1"/>
          <w:lang w:val="es-ES_tradnl"/>
        </w:rPr>
        <w:t xml:space="preserve"> el real y el imaginario 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se crea el plano  complejo,</w:t>
      </w:r>
      <w:r w:rsidR="003D5B21">
        <w:rPr>
          <w:rFonts w:ascii="Arial" w:hAnsi="Arial" w:cs="Arial"/>
          <w:color w:val="000000" w:themeColor="text1"/>
          <w:lang w:val="es-ES_tradnl"/>
        </w:rPr>
        <w:t xml:space="preserve"> además 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también se encontrara algo de historia sobre esta representación haciendo alusión a su creador.</w:t>
      </w:r>
    </w:p>
    <w:p w:rsidR="00D225F5" w:rsidRDefault="00D225F5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AF24E1" w:rsidRDefault="003D5B2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>S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egunda imagen es la forma como se representa </w:t>
      </w:r>
      <w:r>
        <w:rPr>
          <w:rFonts w:ascii="Arial" w:hAnsi="Arial" w:cs="Arial"/>
          <w:color w:val="000000" w:themeColor="text1"/>
          <w:lang w:val="es-ES_tradnl"/>
        </w:rPr>
        <w:t>el modulo de un numero complejo: cuando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el estudiante de clic en ella </w:t>
      </w:r>
      <w:r w:rsidR="00AF24E1">
        <w:rPr>
          <w:rFonts w:ascii="Arial" w:hAnsi="Arial" w:cs="Arial"/>
          <w:color w:val="000000" w:themeColor="text1"/>
          <w:lang w:val="es-ES_tradnl"/>
        </w:rPr>
        <w:t>encontrara una presentación</w:t>
      </w:r>
      <w:r>
        <w:rPr>
          <w:rFonts w:ascii="Arial" w:hAnsi="Arial" w:cs="Arial"/>
          <w:color w:val="000000" w:themeColor="text1"/>
          <w:lang w:val="es-ES_tradnl"/>
        </w:rPr>
        <w:t xml:space="preserve"> </w:t>
      </w:r>
      <w:r w:rsidR="00AF24E1">
        <w:rPr>
          <w:rFonts w:ascii="Arial" w:hAnsi="Arial" w:cs="Arial"/>
          <w:color w:val="000000" w:themeColor="text1"/>
          <w:lang w:val="es-ES_tradnl"/>
        </w:rPr>
        <w:t xml:space="preserve">que </w:t>
      </w:r>
      <w:r>
        <w:rPr>
          <w:rFonts w:ascii="Arial" w:hAnsi="Arial" w:cs="Arial"/>
          <w:color w:val="000000" w:themeColor="text1"/>
          <w:lang w:val="es-ES_tradnl"/>
        </w:rPr>
        <w:t xml:space="preserve">rata sobre lo que </w:t>
      </w:r>
      <w:r w:rsidR="00AF24E1">
        <w:rPr>
          <w:rFonts w:ascii="Arial" w:hAnsi="Arial" w:cs="Arial"/>
          <w:color w:val="000000" w:themeColor="text1"/>
          <w:lang w:val="es-ES_tradnl"/>
        </w:rPr>
        <w:t>es el modulo de un numero complejo explicando de donde sale y la interpretación geometría que se le da, también encontrara algunos ejemplos de números complejos y como se debe encontrar su modulo.</w:t>
      </w:r>
    </w:p>
    <w:p w:rsidR="00AF24E1" w:rsidRDefault="00AF24E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AF24E1" w:rsidRDefault="003D5B2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Tercera imagen </w:t>
      </w:r>
      <w:r w:rsidR="00AF24E1">
        <w:rPr>
          <w:rFonts w:ascii="Arial" w:hAnsi="Arial" w:cs="Arial"/>
          <w:color w:val="000000" w:themeColor="text1"/>
          <w:lang w:val="es-ES_tradnl"/>
        </w:rPr>
        <w:t xml:space="preserve"> muestra  una de las formas como se representa el </w:t>
      </w:r>
      <w:r>
        <w:rPr>
          <w:rFonts w:ascii="Arial" w:hAnsi="Arial" w:cs="Arial"/>
          <w:color w:val="000000" w:themeColor="text1"/>
          <w:lang w:val="es-ES_tradnl"/>
        </w:rPr>
        <w:t>conjugado de un número complejo: Cuando</w:t>
      </w:r>
      <w:r w:rsidR="00AF24E1">
        <w:rPr>
          <w:rFonts w:ascii="Arial" w:hAnsi="Arial" w:cs="Arial"/>
          <w:color w:val="000000" w:themeColor="text1"/>
          <w:lang w:val="es-ES_tradnl"/>
        </w:rPr>
        <w:t xml:space="preserve"> el estudiante  de clic en esta imagen encontrara  que significa el conjugado de un número complejo la explicación geométrica y ejemplos de números complejos</w:t>
      </w:r>
      <w:r>
        <w:rPr>
          <w:rFonts w:ascii="Arial" w:hAnsi="Arial" w:cs="Arial"/>
          <w:color w:val="000000" w:themeColor="text1"/>
          <w:lang w:val="es-ES_tradnl"/>
        </w:rPr>
        <w:t xml:space="preserve"> asociándole  su respectivo  conjugado  por medio de una representación grafica que tiene como objetivo que el estudiante asocie geométricamente lo que es el conjugado</w:t>
      </w:r>
      <w:r w:rsidR="00AF24E1">
        <w:rPr>
          <w:rFonts w:ascii="Arial" w:hAnsi="Arial" w:cs="Arial"/>
          <w:color w:val="000000" w:themeColor="text1"/>
          <w:lang w:val="es-ES_tradnl"/>
        </w:rPr>
        <w:t xml:space="preserve">.  </w:t>
      </w:r>
    </w:p>
    <w:p w:rsidR="00AF24E1" w:rsidRDefault="00AF24E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AF24E1" w:rsidRDefault="00AF24E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Después de la presentación:</w:t>
      </w:r>
    </w:p>
    <w:p w:rsidR="00AF24E1" w:rsidRDefault="00AF24E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5C3F12" w:rsidRDefault="00AF24E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Se pueden preguntar al estudiante ¿en qué consiste la representación geométrica de un número complejo?  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lang w:val="es-ES_tradnl"/>
        </w:rPr>
        <w:t>¿Qué es la norma de un número complejo?</w:t>
      </w:r>
      <w:r w:rsidR="00D225F5">
        <w:rPr>
          <w:rFonts w:ascii="Arial" w:hAnsi="Arial" w:cs="Arial"/>
          <w:color w:val="000000" w:themeColor="text1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lang w:val="es-ES_tradnl"/>
        </w:rPr>
        <w:t xml:space="preserve"> ¿Cómo se puede encontrar la distancia de dos números complejos? ¿Qué es el conjugado de un número complejo?</w:t>
      </w:r>
    </w:p>
    <w:p w:rsidR="00AF24E1" w:rsidRDefault="00AF24E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AF24E1" w:rsidRPr="005C3F12" w:rsidRDefault="00AF24E1" w:rsidP="005C3F12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Estas preguntas tienen como fin observar que tanta apropiación de estos nuevos conceptos tiene el estudiante, posteriormente se puede proponer algunos ejercicios o problemas  que se encuentran en la plataforma o que pueden ser creados por el docente  </w:t>
      </w:r>
    </w:p>
    <w:p w:rsidR="00F4317E" w:rsidRPr="005C3F12" w:rsidRDefault="00F4317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F4317E" w:rsidRPr="005C3F12" w:rsidRDefault="00F4317E" w:rsidP="00CD652E">
      <w:pPr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FICHA DEL ALUMNO</w:t>
      </w:r>
    </w:p>
    <w:p w:rsidR="00F4317E" w:rsidRPr="005C3F12" w:rsidRDefault="00F4317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5C3F12" w:rsidRDefault="005C3F12" w:rsidP="005C3F12">
      <w:pPr>
        <w:rPr>
          <w:rFonts w:ascii="Arial" w:eastAsia="Times New Roman" w:hAnsi="Arial" w:cs="Arial"/>
          <w:b/>
          <w:bCs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b/>
          <w:bCs/>
          <w:color w:val="000000" w:themeColor="text1"/>
          <w:lang w:val="es-ES" w:eastAsia="es-ES"/>
        </w:rPr>
        <w:t>Representación gráfica de los números complejos</w:t>
      </w:r>
    </w:p>
    <w:p w:rsidR="005C3F12" w:rsidRPr="005C3F12" w:rsidRDefault="005C3F12" w:rsidP="005C3F12">
      <w:pPr>
        <w:rPr>
          <w:rFonts w:ascii="Arial" w:eastAsia="Times New Roman" w:hAnsi="Arial" w:cs="Arial"/>
          <w:color w:val="000000" w:themeColor="text1"/>
          <w:lang w:val="es-ES" w:eastAsia="es-ES"/>
        </w:rPr>
      </w:pP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El número complejo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=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proofErr w:type="spellStart"/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bi</w:t>
      </w:r>
      <w:proofErr w:type="spellEnd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queda identificado mediante un par ordenado de números reales(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,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) que es posible asociar a un punto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del plano, que recibe el nombre de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afijo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de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 xml:space="preserve">. De esta forma, los números complejos se representan gráficamente sobre el 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lastRenderedPageBreak/>
        <w:t>plano complejo, en el que el eje de abscisas se denomina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eje real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, y el eje de ordenadas,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eje imaginario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.</w:t>
      </w: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El vector </w:t>
      </w:r>
      <w:r w:rsidRPr="005C3F12">
        <w:rPr>
          <w:rFonts w:ascii="Arial" w:eastAsia="Times New Roman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628650" cy="222250"/>
            <wp:effectExtent l="19050" t="0" r="0" b="0"/>
            <wp:docPr id="6" name="Imagen 1" descr="http://static0.planetasaber.com/encyclopedia/Data/Imagenes/Form/62606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0.planetasaber.com/encyclopedia/Data/Imagenes/Form/626061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es el vector de posición del número complejo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, cuyo origen es el de coordenadas, y cuyo extremo es el punto determinado por el par ordenado (</w:t>
      </w:r>
      <w:proofErr w:type="spellStart"/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proofErr w:type="gramStart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,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proofErr w:type="spellEnd"/>
      <w:proofErr w:type="gramEnd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). Se concluye así que el afijo de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=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proofErr w:type="spellStart"/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bi</w:t>
      </w:r>
      <w:proofErr w:type="spellEnd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y el de su conjugado </w:t>
      </w:r>
      <w:r w:rsidRPr="005C3F12">
        <w:rPr>
          <w:rFonts w:ascii="Arial" w:eastAsia="Times New Roman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647700" cy="184150"/>
            <wp:effectExtent l="19050" t="0" r="0" b="0"/>
            <wp:docPr id="2" name="Imagen 2" descr="http://static0.planetasaber.com/encyclopedia/Data/Imagenes/Form/62606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0.planetasaber.com/encyclopedia/Data/Imagenes/Form/626061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son puntos simétricos respecto al eje de abscisas, el eje real.</w:t>
      </w: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Los números complejos opuestos,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y −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, se representan por puntos simétricos respecto del origen de coordenadas. Mientras que el afijo de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y el de su conjugado opuesto</w:t>
      </w:r>
      <w:proofErr w:type="gramStart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, </w:t>
      </w:r>
      <w:r w:rsidRPr="005C3F12">
        <w:rPr>
          <w:rFonts w:ascii="Arial" w:eastAsia="Times New Roman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838200" cy="184150"/>
            <wp:effectExtent l="0" t="0" r="0" b="0"/>
            <wp:docPr id="1" name="Imagen 3" descr="http://static0.planetasaber.com/encyclopedia/Data/Imagenes/Form/62606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0.planetasaber.com/encyclopedia/Data/Imagenes/Form/626063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,</w:t>
      </w:r>
      <w:proofErr w:type="gramEnd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 xml:space="preserve"> son simétricos respecto al eje imaginario.</w:t>
      </w:r>
    </w:p>
    <w:p w:rsidR="005C3F12" w:rsidRPr="005C3F12" w:rsidRDefault="005C3F12" w:rsidP="005C3F12">
      <w:pPr>
        <w:shd w:val="clear" w:color="auto" w:fill="FFFFFF"/>
        <w:spacing w:after="50" w:line="190" w:lineRule="atLeast"/>
        <w:jc w:val="center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1905000" cy="1689100"/>
            <wp:effectExtent l="19050" t="0" r="0" b="0"/>
            <wp:docPr id="4" name="000Y9701" descr="http://static0.planetasaber.com/encyclopedia/Data/Imagenes/IMAGEN/000Y970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Y9701" descr="http://static0.planetasaber.com/encyclopedia/Data/Imagenes/IMAGEN/000Y970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12" w:rsidRPr="005C3F12" w:rsidRDefault="005C3F12" w:rsidP="005C3F12">
      <w:pPr>
        <w:shd w:val="clear" w:color="auto" w:fill="FFFFFF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b/>
          <w:bCs/>
          <w:color w:val="000000" w:themeColor="text1"/>
          <w:lang w:val="es-ES" w:eastAsia="es-ES"/>
        </w:rPr>
        <w:t>Representación gráfica de los números complejos.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Un número complejo se representa gráficamente sobre el plano con un vector que tiene por origen el de coordenadas y por extremo el afijo o par ordenado (</w:t>
      </w:r>
      <w:proofErr w:type="spellStart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a</w:t>
      </w:r>
      <w:proofErr w:type="gramStart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,b</w:t>
      </w:r>
      <w:proofErr w:type="spellEnd"/>
      <w:proofErr w:type="gramEnd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). Los números complejos conjugados tienen simetría respecto al eje de abscisas, mientras que los opuestos son simétricos respecto al origen de coordenadas.</w:t>
      </w:r>
    </w:p>
    <w:p w:rsidR="005C3F12" w:rsidRPr="005C3F12" w:rsidRDefault="005C3F12" w:rsidP="005C3F12">
      <w:pPr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b/>
          <w:bCs/>
          <w:color w:val="000000" w:themeColor="text1"/>
          <w:lang w:val="es-ES" w:eastAsia="es-ES"/>
        </w:rPr>
        <w:t xml:space="preserve"> Forma </w:t>
      </w:r>
      <w:proofErr w:type="spellStart"/>
      <w:r w:rsidRPr="005C3F12">
        <w:rPr>
          <w:rFonts w:ascii="Arial" w:eastAsia="Times New Roman" w:hAnsi="Arial" w:cs="Arial"/>
          <w:b/>
          <w:bCs/>
          <w:color w:val="000000" w:themeColor="text1"/>
          <w:lang w:val="es-ES" w:eastAsia="es-ES"/>
        </w:rPr>
        <w:t>binómica</w:t>
      </w:r>
      <w:proofErr w:type="spellEnd"/>
      <w:r w:rsidRPr="005C3F12">
        <w:rPr>
          <w:rFonts w:ascii="Arial" w:eastAsia="Times New Roman" w:hAnsi="Arial" w:cs="Arial"/>
          <w:b/>
          <w:bCs/>
          <w:color w:val="000000" w:themeColor="text1"/>
          <w:lang w:val="es-ES" w:eastAsia="es-ES"/>
        </w:rPr>
        <w:t>, trigonométrica y polar</w:t>
      </w: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La expresión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=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proofErr w:type="spellStart"/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bi</w:t>
      </w:r>
      <w:proofErr w:type="spellEnd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, en la que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y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son números reales, e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i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es el número imaginario, se denomina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 xml:space="preserve">forma </w:t>
      </w:r>
      <w:proofErr w:type="spellStart"/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binómica</w:t>
      </w:r>
      <w:proofErr w:type="spellEnd"/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 xml:space="preserve"> de 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.</w:t>
      </w: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El módulo de un número complejo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=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proofErr w:type="spellStart"/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bi</w:t>
      </w:r>
      <w:proofErr w:type="spellEnd"/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se define como </w:t>
      </w:r>
      <w:r w:rsidRPr="005C3F12">
        <w:rPr>
          <w:rFonts w:ascii="Arial" w:eastAsia="Times New Roman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895350" cy="304800"/>
            <wp:effectExtent l="19050" t="0" r="0" b="0"/>
            <wp:docPr id="13" name="Imagen 9" descr="http://static0.planetasaber.com/encyclopedia/Data/Imagenes/Form/62606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tic0.planetasaber.com/encyclopedia/Data/Imagenes/Form/62606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y expresa la distancia de su afijo al origen de coordenadas. Se comprueba, además, que el cuadrado del módulo equivale al producto de un número complejo por su conjugado:</w:t>
      </w:r>
      <w:r w:rsidRPr="005C3F12">
        <w:rPr>
          <w:rFonts w:ascii="Arial" w:eastAsia="Times New Roman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647700" cy="298450"/>
            <wp:effectExtent l="19050" t="0" r="0" b="0"/>
            <wp:docPr id="10" name="Imagen 10" descr="http://static0.planetasaber.com/encyclopedia/Data/Imagenes/Form/62606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tic0.planetasaber.com/encyclopedia/Data/Imagenes/Form/626062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Asimismo, la distancia entre dos números complejos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y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z'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es la que existe, sobre el plano, entre sus afijos, y corresponde a la hipotenusa de un triángulo rectángulo de catetos (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−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a'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) y (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−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b'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):</w:t>
      </w: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1885950" cy="349250"/>
            <wp:effectExtent l="0" t="0" r="0" b="0"/>
            <wp:docPr id="11" name="Imagen 11" descr="http://static0.planetasaber.com/encyclopedia/Data/Imagenes/Form/62606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tic0.planetasaber.com/encyclopedia/Data/Imagenes/Form/626062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La posición en el plano de un número complejo queda determinada, bien por el par de coordenadas que definen el punto A (a,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), bien por la longitud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r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que le separa del origen de coordenadas (su módulo) y el ángulo </w:t>
      </w:r>
      <w:r w:rsidRPr="005C3F12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α</w:t>
      </w:r>
      <w:r w:rsidRPr="005C3F12">
        <w:rPr>
          <w:rFonts w:ascii="Arial" w:eastAsia="Times New Roman" w:hAnsi="Arial" w:cs="Arial"/>
          <w:color w:val="000000" w:themeColor="text1"/>
          <w:lang w:val="es-ES" w:eastAsia="es-ES"/>
        </w:rPr>
        <w:t> que forman el módulo y el eje positivo de abscisas. Estos parámetros cumplen las siguientes especificaciones:</w:t>
      </w:r>
    </w:p>
    <w:p w:rsidR="005C3F12" w:rsidRPr="005C3F12" w:rsidRDefault="005C3F12" w:rsidP="005C3F12">
      <w:pPr>
        <w:shd w:val="clear" w:color="auto" w:fill="FFFFFF"/>
        <w:spacing w:line="190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5C3F12">
        <w:rPr>
          <w:rFonts w:ascii="Arial" w:eastAsia="Times New Roman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1943100" cy="304800"/>
            <wp:effectExtent l="0" t="0" r="0" b="0"/>
            <wp:docPr id="7" name="Imagen 12" descr="http://static0.planetasaber.com/encyclopedia/Data/Imagenes/Form/62606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tic0.planetasaber.com/encyclopedia/Data/Imagenes/Form/6260623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17E" w:rsidRPr="005C3F12" w:rsidRDefault="00F4317E" w:rsidP="00CD652E">
      <w:pPr>
        <w:rPr>
          <w:rFonts w:ascii="Arial" w:hAnsi="Arial" w:cs="Arial"/>
          <w:color w:val="000000" w:themeColor="text1"/>
          <w:lang w:val="es-ES"/>
        </w:rPr>
      </w:pPr>
    </w:p>
    <w:p w:rsidR="00F4317E" w:rsidRPr="005C3F12" w:rsidRDefault="00F4317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8404BC" w:rsidRPr="005C3F12" w:rsidRDefault="00CD652E" w:rsidP="00CD652E">
      <w:pPr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 xml:space="preserve">DATOS DEL </w:t>
      </w:r>
      <w:r w:rsidR="00F4317E" w:rsidRPr="005C3F12">
        <w:rPr>
          <w:rFonts w:ascii="Arial" w:hAnsi="Arial" w:cs="Arial"/>
          <w:b/>
          <w:color w:val="000000" w:themeColor="text1"/>
          <w:lang w:val="es-ES_tradnl"/>
        </w:rPr>
        <w:t>INTERACTIVO</w:t>
      </w:r>
    </w:p>
    <w:p w:rsidR="008404BC" w:rsidRPr="005C3F12" w:rsidRDefault="008404BC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F4317E" w:rsidRPr="005C3F12" w:rsidRDefault="006559E5" w:rsidP="00F4317E">
      <w:pPr>
        <w:shd w:val="clear" w:color="auto" w:fill="E0E0E0"/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MENÚ</w:t>
      </w:r>
    </w:p>
    <w:p w:rsidR="00F4317E" w:rsidRPr="005C3F12" w:rsidRDefault="00F4317E" w:rsidP="007B25A6">
      <w:pPr>
        <w:ind w:left="142" w:hanging="142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Número de imágenes del menú (</w:t>
      </w:r>
      <w:r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mín. 2 – máx. 8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)</w:t>
      </w:r>
      <w:r w:rsidR="007B25A6" w:rsidRPr="005C3F12">
        <w:rPr>
          <w:rFonts w:ascii="Arial" w:hAnsi="Arial" w:cs="Arial"/>
          <w:color w:val="000000" w:themeColor="text1"/>
          <w:lang w:val="es-ES_tradnl"/>
        </w:rPr>
        <w:t xml:space="preserve"> PARA CADA IMAGEN DE ESTE INCISO COPIA LOS SIGUIENTES DOS BLOQUES </w:t>
      </w:r>
      <w:r w:rsidR="007B25A6" w:rsidRPr="005C3F12">
        <w:rPr>
          <w:rFonts w:ascii="Arial" w:hAnsi="Arial" w:cs="Arial"/>
          <w:i/>
          <w:color w:val="000000" w:themeColor="text1"/>
          <w:lang w:val="es-ES_tradnl"/>
        </w:rPr>
        <w:t>IMAGEN #</w:t>
      </w:r>
      <w:r w:rsidR="00CF535A" w:rsidRPr="005C3F12">
        <w:rPr>
          <w:rFonts w:ascii="Arial" w:hAnsi="Arial" w:cs="Arial"/>
          <w:i/>
          <w:color w:val="000000" w:themeColor="text1"/>
          <w:lang w:val="es-ES_tradnl"/>
        </w:rPr>
        <w:t>...</w:t>
      </w:r>
      <w:r w:rsidR="00CF535A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7B25A6" w:rsidRPr="005C3F12">
        <w:rPr>
          <w:rFonts w:ascii="Arial" w:hAnsi="Arial" w:cs="Arial"/>
          <w:color w:val="000000" w:themeColor="text1"/>
          <w:lang w:val="es-ES_tradnl"/>
        </w:rPr>
        <w:t xml:space="preserve">Y </w:t>
      </w:r>
      <w:r w:rsidR="007B25A6" w:rsidRPr="005C3F12">
        <w:rPr>
          <w:rFonts w:ascii="Arial" w:hAnsi="Arial" w:cs="Arial"/>
          <w:i/>
          <w:color w:val="000000" w:themeColor="text1"/>
          <w:lang w:val="es-ES_tradnl"/>
        </w:rPr>
        <w:t>FICHA #</w:t>
      </w:r>
      <w:r w:rsidR="00CF535A" w:rsidRPr="005C3F12">
        <w:rPr>
          <w:rFonts w:ascii="Arial" w:hAnsi="Arial" w:cs="Arial"/>
          <w:i/>
          <w:color w:val="000000" w:themeColor="text1"/>
          <w:lang w:val="es-ES_tradnl"/>
        </w:rPr>
        <w:t>...</w:t>
      </w:r>
    </w:p>
    <w:p w:rsidR="00F4317E" w:rsidRPr="005C3F12" w:rsidRDefault="00F4317E" w:rsidP="00F4317E">
      <w:pPr>
        <w:rPr>
          <w:rFonts w:ascii="Arial" w:hAnsi="Arial" w:cs="Arial"/>
          <w:color w:val="000000" w:themeColor="text1"/>
          <w:lang w:val="es-ES_tradnl"/>
        </w:rPr>
      </w:pPr>
    </w:p>
    <w:p w:rsidR="00F4317E" w:rsidRPr="005C3F12" w:rsidRDefault="00F4317E" w:rsidP="00F4317E">
      <w:pPr>
        <w:rPr>
          <w:rFonts w:ascii="Arial" w:hAnsi="Arial" w:cs="Arial"/>
          <w:color w:val="000000" w:themeColor="text1"/>
          <w:lang w:val="es-ES_tradnl"/>
        </w:rPr>
      </w:pPr>
    </w:p>
    <w:p w:rsidR="007B25A6" w:rsidRPr="005C3F12" w:rsidRDefault="00CD652E" w:rsidP="007B25A6">
      <w:pPr>
        <w:ind w:left="142" w:hanging="142"/>
        <w:jc w:val="both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lastRenderedPageBreak/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4A0080"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Título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(</w:t>
      </w:r>
      <w:r w:rsidR="00F4317E"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65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caracteres máx.)</w:t>
      </w:r>
      <w:r w:rsidR="007B25A6" w:rsidRPr="005C3F12">
        <w:rPr>
          <w:rFonts w:ascii="Arial" w:hAnsi="Arial" w:cs="Arial"/>
          <w:color w:val="000000" w:themeColor="text1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DC613F" w:rsidRPr="005C3F12">
        <w:rPr>
          <w:rFonts w:ascii="Arial" w:hAnsi="Arial" w:cs="Arial"/>
          <w:color w:val="000000" w:themeColor="text1"/>
          <w:lang w:val="es-ES"/>
        </w:rPr>
        <w:t>Representación</w:t>
      </w:r>
      <w:r w:rsidR="00E148DB" w:rsidRPr="005C3F12">
        <w:rPr>
          <w:rFonts w:ascii="Arial" w:hAnsi="Arial" w:cs="Arial"/>
          <w:color w:val="000000" w:themeColor="text1"/>
          <w:lang w:val="es-ES"/>
        </w:rPr>
        <w:t xml:space="preserve"> geométrico, modulo y conjugado de los números complejos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E148DB" w:rsidRPr="005C3F12" w:rsidRDefault="00CD652E" w:rsidP="00E148DB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F4317E" w:rsidRPr="005C3F12">
        <w:rPr>
          <w:rFonts w:ascii="Arial" w:hAnsi="Arial" w:cs="Arial"/>
          <w:color w:val="000000" w:themeColor="text1"/>
          <w:highlight w:val="green"/>
          <w:lang w:val="es-ES_tradnl"/>
        </w:rPr>
        <w:t>Instrucción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(</w:t>
      </w:r>
      <w:r w:rsidR="002A563F"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68</w:t>
      </w:r>
      <w:r w:rsidR="00F4317E"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caracteres máx.</w:t>
      </w:r>
      <w:proofErr w:type="gramStart"/>
      <w:r w:rsidR="00F4317E" w:rsidRPr="005C3F12">
        <w:rPr>
          <w:rFonts w:ascii="Arial" w:hAnsi="Arial" w:cs="Arial"/>
          <w:color w:val="000000" w:themeColor="text1"/>
          <w:highlight w:val="green"/>
          <w:lang w:val="es-ES_tradnl"/>
        </w:rPr>
        <w:t>)</w:t>
      </w:r>
      <w:r w:rsidR="00E148DB"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.)</w:t>
      </w:r>
      <w:proofErr w:type="gramEnd"/>
      <w:r w:rsidR="00E148DB" w:rsidRPr="005C3F12">
        <w:rPr>
          <w:rFonts w:ascii="Arial" w:hAnsi="Arial" w:cs="Arial"/>
          <w:color w:val="000000" w:themeColor="text1"/>
          <w:lang w:val="es-ES_tradnl"/>
        </w:rPr>
        <w:t xml:space="preserve">    Comienza por dar clic en la</w:t>
      </w:r>
      <w:r w:rsidR="007815CB">
        <w:rPr>
          <w:rFonts w:ascii="Arial" w:hAnsi="Arial" w:cs="Arial"/>
          <w:color w:val="000000" w:themeColor="text1"/>
          <w:lang w:val="es-ES_tradnl"/>
        </w:rPr>
        <w:t>s imágenes de izquierda a derecha</w:t>
      </w:r>
      <w:r w:rsidR="00E148DB" w:rsidRPr="005C3F12">
        <w:rPr>
          <w:rFonts w:ascii="Arial" w:hAnsi="Arial" w:cs="Arial"/>
          <w:color w:val="000000" w:themeColor="text1"/>
          <w:lang w:val="es-ES_tradnl"/>
        </w:rPr>
        <w:t xml:space="preserve">. 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6559E5" w:rsidRPr="005C3F12" w:rsidRDefault="006559E5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6559E5" w:rsidRPr="005C3F12" w:rsidRDefault="006559E5" w:rsidP="00705DE0">
      <w:pPr>
        <w:shd w:val="clear" w:color="auto" w:fill="99CCFF"/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IMAGEN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1 DEL MENÚ</w:t>
      </w:r>
    </w:p>
    <w:p w:rsidR="00CD652E" w:rsidRPr="005C3F12" w:rsidRDefault="00F4317E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E928AA"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Imagen </w:t>
      </w:r>
      <w:r w:rsidR="004A2B92" w:rsidRPr="005C3F12">
        <w:rPr>
          <w:rFonts w:ascii="Arial" w:hAnsi="Arial" w:cs="Arial"/>
          <w:color w:val="000000" w:themeColor="text1"/>
          <w:highlight w:val="green"/>
          <w:lang w:val="es-ES_tradnl"/>
        </w:rPr>
        <w:t>del menú</w:t>
      </w:r>
      <w:r w:rsidR="0025146C" w:rsidRPr="005C3F12">
        <w:rPr>
          <w:rFonts w:ascii="Arial" w:hAnsi="Arial" w:cs="Arial"/>
          <w:color w:val="000000" w:themeColor="text1"/>
          <w:highlight w:val="green"/>
          <w:lang w:val="es-ES_tradnl"/>
        </w:rPr>
        <w:t>:</w:t>
      </w:r>
    </w:p>
    <w:p w:rsidR="001E1243" w:rsidRDefault="001E1243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Nombre de archivo </w:t>
      </w:r>
      <w:proofErr w:type="spellStart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Shutterstock</w:t>
      </w:r>
      <w:proofErr w:type="spellEnd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o descripción de ilustración a crear</w:t>
      </w:r>
      <w:r w:rsidR="00DC613F" w:rsidRPr="005C3F12">
        <w:rPr>
          <w:rFonts w:ascii="Arial" w:hAnsi="Arial" w:cs="Arial"/>
          <w:color w:val="000000" w:themeColor="text1"/>
          <w:lang w:val="es-ES"/>
        </w:rPr>
        <w:t xml:space="preserve"> </w:t>
      </w:r>
      <w:hyperlink r:id="rId14" w:history="1">
        <w:r w:rsidR="007815CB" w:rsidRPr="001178E2">
          <w:rPr>
            <w:rStyle w:val="Hipervnculo"/>
            <w:rFonts w:ascii="Arial" w:hAnsi="Arial" w:cs="Arial"/>
            <w:lang w:val="es-ES_tradnl"/>
          </w:rPr>
          <w:t>http://upload.wikimedia.org/wikipedia/commons/a/aa/Complex_number_illustration.png</w:t>
        </w:r>
      </w:hyperlink>
    </w:p>
    <w:p w:rsidR="007815CB" w:rsidRDefault="007815CB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7815CB" w:rsidRPr="005C3F12" w:rsidRDefault="007815CB" w:rsidP="00CD652E">
      <w:pPr>
        <w:rPr>
          <w:rFonts w:ascii="Arial" w:hAnsi="Arial" w:cs="Arial"/>
          <w:color w:val="000000" w:themeColor="text1"/>
          <w:lang w:val="es-ES_tradnl"/>
        </w:rPr>
      </w:pPr>
      <w:r>
        <w:rPr>
          <w:noProof/>
          <w:lang w:val="es-ES" w:eastAsia="es-ES"/>
        </w:rPr>
        <w:drawing>
          <wp:inline distT="0" distB="0" distL="0" distR="0">
            <wp:extent cx="1714500" cy="1257300"/>
            <wp:effectExtent l="0" t="0" r="0" b="0"/>
            <wp:docPr id="14" name="Imagen 1" descr="http://upload.wikimedia.org/wikipedia/commons/a/aa/Complex_number_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a/Complex_number_illustrati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243" w:rsidRPr="005C3F12" w:rsidRDefault="001E1243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Nombre de archivo codificado (ejemplo, CI_S3_G1_REC10_F1)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E928AA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OPCIONAL </w:t>
      </w:r>
      <w:r w:rsidR="00CF535A" w:rsidRPr="005C3F12">
        <w:rPr>
          <w:rFonts w:ascii="Arial" w:hAnsi="Arial" w:cs="Arial"/>
          <w:color w:val="000000" w:themeColor="text1"/>
          <w:highlight w:val="yellow"/>
          <w:lang w:val="es-ES_tradnl"/>
        </w:rPr>
        <w:t>Pie de imagen</w:t>
      </w:r>
      <w:r w:rsidR="006559E5"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(</w:t>
      </w:r>
      <w:r w:rsidR="006559E5" w:rsidRPr="005C3F12">
        <w:rPr>
          <w:rFonts w:ascii="Arial" w:hAnsi="Arial" w:cs="Arial"/>
          <w:b/>
          <w:color w:val="000000" w:themeColor="text1"/>
          <w:highlight w:val="yellow"/>
          <w:lang w:val="es-ES_tradnl"/>
        </w:rPr>
        <w:t>48</w:t>
      </w:r>
      <w:r w:rsidR="006559E5"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caracteres máx., se puede usar cursivas</w:t>
      </w:r>
      <w:r w:rsidR="00CD652E" w:rsidRPr="005C3F12">
        <w:rPr>
          <w:rFonts w:ascii="Arial" w:hAnsi="Arial" w:cs="Arial"/>
          <w:color w:val="000000" w:themeColor="text1"/>
          <w:highlight w:val="yellow"/>
          <w:lang w:val="es-ES_tradnl"/>
        </w:rPr>
        <w:t>)</w:t>
      </w:r>
      <w:r w:rsidR="00DC613F" w:rsidRPr="005C3F12">
        <w:rPr>
          <w:rFonts w:ascii="Arial" w:hAnsi="Arial" w:cs="Arial"/>
          <w:color w:val="000000" w:themeColor="text1"/>
          <w:lang w:val="es-ES_tradnl"/>
        </w:rPr>
        <w:t xml:space="preserve"> representación </w:t>
      </w:r>
      <w:r w:rsidR="00E148DB" w:rsidRPr="005C3F12">
        <w:rPr>
          <w:rFonts w:ascii="Arial" w:hAnsi="Arial" w:cs="Arial"/>
          <w:color w:val="000000" w:themeColor="text1"/>
          <w:lang w:val="es-ES_tradnl"/>
        </w:rPr>
        <w:t xml:space="preserve"> geométrico números complejos 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6559E5" w:rsidRPr="005C3F12" w:rsidRDefault="006559E5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6559E5" w:rsidRPr="005C3F12" w:rsidRDefault="006559E5" w:rsidP="007B25A6">
      <w:pPr>
        <w:ind w:left="142" w:hanging="142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CF535A" w:rsidRPr="005C3F12">
        <w:rPr>
          <w:rFonts w:ascii="Arial" w:hAnsi="Arial" w:cs="Arial"/>
          <w:color w:val="000000" w:themeColor="text1"/>
          <w:highlight w:val="green"/>
          <w:lang w:val="es-ES_tradnl"/>
        </w:rPr>
        <w:t>Número de fichas de imagen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(</w:t>
      </w:r>
      <w:r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mín. 1 – máx. 6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)</w:t>
      </w:r>
      <w:r w:rsidR="007B25A6" w:rsidRPr="005C3F12">
        <w:rPr>
          <w:rFonts w:ascii="Arial" w:hAnsi="Arial" w:cs="Arial"/>
          <w:color w:val="000000" w:themeColor="text1"/>
          <w:lang w:val="es-ES_tradnl"/>
        </w:rPr>
        <w:t xml:space="preserve"> PARA CADA FICHA DE ESTE INCISO COPIA EL SIGUIENTE BLOQUE </w:t>
      </w:r>
      <w:r w:rsidR="007B25A6" w:rsidRPr="005C3F12">
        <w:rPr>
          <w:rFonts w:ascii="Arial" w:hAnsi="Arial" w:cs="Arial"/>
          <w:i/>
          <w:color w:val="000000" w:themeColor="text1"/>
          <w:lang w:val="es-ES_tradnl"/>
        </w:rPr>
        <w:t>FICHA #</w:t>
      </w:r>
      <w:r w:rsidR="00BB18F2" w:rsidRPr="005C3F12">
        <w:rPr>
          <w:rFonts w:ascii="Arial" w:hAnsi="Arial" w:cs="Arial"/>
          <w:i/>
          <w:color w:val="000000" w:themeColor="text1"/>
          <w:lang w:val="es-ES_tradnl"/>
        </w:rPr>
        <w:t>...</w:t>
      </w:r>
    </w:p>
    <w:p w:rsidR="006559E5" w:rsidRPr="005C3F12" w:rsidRDefault="006559E5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6559E5" w:rsidRPr="005C3F12" w:rsidRDefault="006559E5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6559E5" w:rsidRPr="005C3F12" w:rsidRDefault="003F1EB9" w:rsidP="00705DE0">
      <w:pPr>
        <w:shd w:val="clear" w:color="auto" w:fill="CCFFFF"/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FICHA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1 DE IMAGEN 1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8404BC" w:rsidRPr="005C3F12">
        <w:rPr>
          <w:rFonts w:ascii="Arial" w:hAnsi="Arial" w:cs="Arial"/>
          <w:color w:val="000000" w:themeColor="text1"/>
          <w:highlight w:val="green"/>
          <w:lang w:val="es-ES_tradnl"/>
        </w:rPr>
        <w:t>Título de la ficha (</w:t>
      </w:r>
      <w:r w:rsidR="008404BC"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58</w:t>
      </w:r>
      <w:r w:rsidR="00E928AA"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caracteres máximo)</w:t>
      </w:r>
    </w:p>
    <w:p w:rsidR="00CD652E" w:rsidRPr="005C3F12" w:rsidRDefault="00DC613F" w:rsidP="00CD652E">
      <w:pPr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Representación geométrica de los números complejos</w:t>
      </w:r>
    </w:p>
    <w:p w:rsidR="00CD652E" w:rsidRPr="005C3F12" w:rsidRDefault="00CD652E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CD652E" w:rsidRPr="005C3F12" w:rsidRDefault="00E31CAA" w:rsidP="00CD652E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Texto</w:t>
      </w:r>
    </w:p>
    <w:p w:rsidR="00CC61B1" w:rsidRPr="005C3F12" w:rsidRDefault="00CC61B1" w:rsidP="00E52F76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 xml:space="preserve">La forma geométrica como se representan los números reales es por medio de la recta real, </w:t>
      </w:r>
      <w:r w:rsidR="007815CB">
        <w:rPr>
          <w:rFonts w:ascii="Arial" w:hAnsi="Arial" w:cs="Arial"/>
          <w:color w:val="000000" w:themeColor="text1"/>
          <w:lang w:val="es-ES_tradnl"/>
        </w:rPr>
        <w:t xml:space="preserve">se comienza por asociar un punto de la recta </w:t>
      </w:r>
      <w:r w:rsidRPr="005C3F12">
        <w:rPr>
          <w:rFonts w:ascii="Arial" w:hAnsi="Arial" w:cs="Arial"/>
          <w:color w:val="000000" w:themeColor="text1"/>
          <w:lang w:val="es-ES_tradnl"/>
        </w:rPr>
        <w:t>al cero  el cual será el centro de la recta, al lado derecho estarán los números positivos y al lado izquierdo estarán los números negativos,   a cada punto de la recta se le asigna  un  único  número real.</w:t>
      </w:r>
    </w:p>
    <w:p w:rsidR="00CC61B1" w:rsidRPr="005C3F12" w:rsidRDefault="00CC61B1" w:rsidP="00E52F76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CC61B1" w:rsidRPr="00E52F76" w:rsidRDefault="00CC61B1" w:rsidP="00E52F76">
      <w:pPr>
        <w:jc w:val="both"/>
        <w:rPr>
          <w:rFonts w:ascii="Arial" w:hAnsi="Arial" w:cs="Arial"/>
          <w:b/>
          <w:color w:val="000000" w:themeColor="text1"/>
          <w:lang w:val="es-ES_tradnl"/>
        </w:rPr>
      </w:pPr>
      <w:r w:rsidRPr="00E52F76">
        <w:rPr>
          <w:rFonts w:ascii="Arial" w:hAnsi="Arial" w:cs="Arial"/>
          <w:b/>
          <w:color w:val="000000" w:themeColor="text1"/>
          <w:lang w:val="es-ES_tradnl"/>
        </w:rPr>
        <w:t xml:space="preserve"> ¿Se podrá asignar una representación geométrica a los números complejos? </w:t>
      </w:r>
    </w:p>
    <w:p w:rsidR="00CC61B1" w:rsidRPr="005C3F12" w:rsidRDefault="00CC61B1" w:rsidP="00E52F76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E31CAA" w:rsidRPr="005C3F12" w:rsidRDefault="00A643D6" w:rsidP="00E52F76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 xml:space="preserve">C. </w:t>
      </w:r>
      <w:proofErr w:type="spellStart"/>
      <w:r w:rsidRPr="005C3F12">
        <w:rPr>
          <w:rFonts w:ascii="Arial" w:hAnsi="Arial" w:cs="Arial"/>
          <w:color w:val="000000" w:themeColor="text1"/>
          <w:lang w:val="es-ES_tradnl"/>
        </w:rPr>
        <w:t>Wessel</w:t>
      </w:r>
      <w:proofErr w:type="spellEnd"/>
      <w:r w:rsidRPr="005C3F12">
        <w:rPr>
          <w:rFonts w:ascii="Arial" w:hAnsi="Arial" w:cs="Arial"/>
          <w:color w:val="000000" w:themeColor="text1"/>
          <w:lang w:val="es-ES_tradnl"/>
        </w:rPr>
        <w:t xml:space="preserve"> y posteriormente el suizo J. </w:t>
      </w:r>
      <w:proofErr w:type="spellStart"/>
      <w:r w:rsidRPr="005C3F12">
        <w:rPr>
          <w:rFonts w:ascii="Arial" w:hAnsi="Arial" w:cs="Arial"/>
          <w:color w:val="000000" w:themeColor="text1"/>
          <w:lang w:val="es-ES_tradnl"/>
        </w:rPr>
        <w:t>Argand</w:t>
      </w:r>
      <w:proofErr w:type="spellEnd"/>
      <w:r w:rsidRPr="005C3F12">
        <w:rPr>
          <w:rFonts w:ascii="Arial" w:hAnsi="Arial" w:cs="Arial"/>
          <w:color w:val="000000" w:themeColor="text1"/>
          <w:lang w:val="es-ES_tradnl"/>
        </w:rPr>
        <w:t xml:space="preserve">, en una obra publicada en 1806 crean la representación geométrica de los números complejos que hoy en </w:t>
      </w:r>
      <w:r w:rsidR="00D225F5" w:rsidRPr="005C3F12">
        <w:rPr>
          <w:rFonts w:ascii="Arial" w:hAnsi="Arial" w:cs="Arial"/>
          <w:color w:val="000000" w:themeColor="text1"/>
          <w:lang w:val="es-ES_tradnl"/>
        </w:rPr>
        <w:t>día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todavía  se maneja ,  a partir de entonces dicha representación se conoce con el nombre de Diagrama de </w:t>
      </w:r>
      <w:proofErr w:type="spellStart"/>
      <w:r w:rsidRPr="005C3F12">
        <w:rPr>
          <w:rFonts w:ascii="Arial" w:hAnsi="Arial" w:cs="Arial"/>
          <w:color w:val="000000" w:themeColor="text1"/>
          <w:lang w:val="es-ES_tradnl"/>
        </w:rPr>
        <w:t>Argand</w:t>
      </w:r>
      <w:proofErr w:type="spellEnd"/>
      <w:r w:rsidRPr="005C3F12">
        <w:rPr>
          <w:rFonts w:ascii="Arial" w:hAnsi="Arial" w:cs="Arial"/>
          <w:color w:val="000000" w:themeColor="text1"/>
          <w:lang w:val="es-ES_tradnl"/>
        </w:rPr>
        <w:t>.</w:t>
      </w:r>
      <m:oMath>
        <m:r>
          <m:rPr>
            <m:sty m:val="p"/>
          </m:rPr>
          <w:rPr>
            <w:rFonts w:ascii="Cambria Math" w:hAnsi="Arial" w:cs="Arial"/>
            <w:color w:val="000000" w:themeColor="text1"/>
            <w:lang w:val="es-ES_tradnl"/>
          </w:rPr>
          <m:t>z=a+bi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, pero </w:t>
      </w:r>
      <w:r w:rsidR="00E52F76">
        <w:rPr>
          <w:rFonts w:ascii="Arial" w:hAnsi="Arial" w:cs="Arial"/>
          <w:color w:val="000000" w:themeColor="text1"/>
          <w:lang w:val="es-ES_tradnl"/>
        </w:rPr>
        <w:t xml:space="preserve"> ¿en qué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consiste esta represent</w:t>
      </w:r>
      <w:r w:rsidR="00E52F76">
        <w:rPr>
          <w:rFonts w:ascii="Arial" w:hAnsi="Arial" w:cs="Arial"/>
          <w:color w:val="000000" w:themeColor="text1"/>
          <w:lang w:val="es-ES_tradnl"/>
        </w:rPr>
        <w:t>ación de los números complejos?</w:t>
      </w:r>
      <w:r w:rsidR="00DC613F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</w:p>
    <w:p w:rsidR="00A643D6" w:rsidRPr="005C3F12" w:rsidRDefault="00A643D6" w:rsidP="00E52F76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E52F76" w:rsidRPr="00E52F76" w:rsidRDefault="00E52F76" w:rsidP="00E52F76">
      <w:pPr>
        <w:jc w:val="both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>S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>e  utiliza  un sistema de coordenadas cartes</w:t>
      </w:r>
      <w:r w:rsidR="0006087A" w:rsidRPr="005C3F12">
        <w:rPr>
          <w:rFonts w:ascii="Arial" w:hAnsi="Arial" w:cs="Arial"/>
          <w:color w:val="000000" w:themeColor="text1"/>
          <w:lang w:val="es-ES_tradnl"/>
        </w:rPr>
        <w:t xml:space="preserve">ianas que consta de 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dos  ejes que se cortan perpendicularmente en un punto llamado el </w:t>
      </w:r>
      <w:r w:rsidRPr="00E52F76">
        <w:rPr>
          <w:rFonts w:ascii="Arial" w:hAnsi="Arial" w:cs="Arial"/>
          <w:color w:val="000000" w:themeColor="text1"/>
          <w:lang w:val="es-ES_tradnl"/>
        </w:rPr>
        <w:t xml:space="preserve">origen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0,0</m:t>
            </m:r>
          </m:e>
        </m:d>
      </m:oMath>
      <w:r>
        <w:rPr>
          <w:rFonts w:ascii="Arial" w:hAnsi="Arial" w:cs="Arial"/>
          <w:color w:val="000000" w:themeColor="text1"/>
          <w:lang w:val="es-ES_tradnl"/>
        </w:rPr>
        <w:t>,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lang w:val="es-ES_tradnl"/>
        </w:rPr>
        <w:t>e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>l eje horizontal será X</w:t>
      </w:r>
      <w:r>
        <w:rPr>
          <w:rFonts w:ascii="Arial" w:hAnsi="Arial" w:cs="Arial"/>
          <w:color w:val="000000" w:themeColor="text1"/>
          <w:lang w:val="es-ES_tradnl"/>
        </w:rPr>
        <w:t xml:space="preserve"> parte real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lastRenderedPageBreak/>
        <w:t>y el eje en vertical será  Y</w:t>
      </w:r>
      <w:r>
        <w:rPr>
          <w:rFonts w:ascii="Arial" w:hAnsi="Arial" w:cs="Arial"/>
          <w:color w:val="000000" w:themeColor="text1"/>
          <w:lang w:val="es-ES_tradnl"/>
        </w:rPr>
        <w:t xml:space="preserve"> parte imaginaria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. Si P es </w:t>
      </w:r>
      <w:r w:rsidR="0006087A" w:rsidRPr="005C3F12">
        <w:rPr>
          <w:rFonts w:ascii="Arial" w:hAnsi="Arial" w:cs="Arial"/>
          <w:color w:val="000000" w:themeColor="text1"/>
          <w:lang w:val="es-ES_tradnl"/>
        </w:rPr>
        <w:t xml:space="preserve">un punto cualquiera, entonces se le asocia la coordenada </w:t>
      </w:r>
      <m:oMath>
        <m:d>
          <m: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x</m:t>
            </m:r>
            <m:r>
              <w:rPr>
                <w:rFonts w:ascii="Cambria Math" w:hAnsi="Arial" w:cs="Arial"/>
                <w:color w:val="000000" w:themeColor="text1"/>
                <w:lang w:val="es-ES_tradnl"/>
              </w:rPr>
              <m:t>,</m:t>
            </m:r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y</m:t>
            </m:r>
          </m:e>
        </m:d>
      </m:oMath>
      <w:r w:rsidR="0006087A" w:rsidRPr="005C3F12">
        <w:rPr>
          <w:rFonts w:ascii="Arial" w:hAnsi="Arial" w:cs="Arial"/>
          <w:color w:val="000000" w:themeColor="text1"/>
          <w:lang w:val="es-ES_tradnl"/>
        </w:rPr>
        <w:t xml:space="preserve"> donde x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>, es la distancia des</w:t>
      </w:r>
      <w:r w:rsidR="0006087A" w:rsidRPr="005C3F12">
        <w:rPr>
          <w:rFonts w:ascii="Arial" w:hAnsi="Arial" w:cs="Arial"/>
          <w:color w:val="000000" w:themeColor="text1"/>
          <w:lang w:val="es-ES_tradnl"/>
        </w:rPr>
        <w:t>de el punto hasta el eje Y he y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 es la distancia desde el punto hasta el eje X. De esta manera,</w:t>
      </w:r>
      <w:r w:rsidR="0006087A" w:rsidRPr="005C3F12">
        <w:rPr>
          <w:rFonts w:ascii="Arial" w:hAnsi="Arial" w:cs="Arial"/>
          <w:color w:val="000000" w:themeColor="text1"/>
          <w:lang w:val="es-ES_tradnl"/>
        </w:rPr>
        <w:t xml:space="preserve"> se define el punto  por P(x, y), ahora  se realizara una asignación entre  los números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 complejos y los p</w:t>
      </w:r>
      <w:r w:rsidR="0006087A" w:rsidRPr="005C3F12">
        <w:rPr>
          <w:rFonts w:ascii="Arial" w:hAnsi="Arial" w:cs="Arial"/>
          <w:color w:val="000000" w:themeColor="text1"/>
          <w:lang w:val="es-ES_tradnl"/>
        </w:rPr>
        <w:t>untos del plano, a cada número co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mplejo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>
          <w:rPr>
            <w:rFonts w:ascii="Cambria Math" w:hAnsi="Cambria Math" w:cs="Arial"/>
            <w:color w:val="000000" w:themeColor="text1"/>
            <w:lang w:val="es-ES_tradnl"/>
          </w:rPr>
          <m:t>a</m:t>
        </m:r>
        <m:r>
          <w:rPr>
            <w:rFonts w:ascii="Cambria Math" w:hAnsi="Arial" w:cs="Arial"/>
            <w:color w:val="000000" w:themeColor="text1"/>
            <w:lang w:val="es-ES_tradnl"/>
          </w:rPr>
          <m:t>+</m:t>
        </m:r>
        <m:r>
          <w:rPr>
            <w:rFonts w:ascii="Cambria Math" w:hAnsi="Cambria Math" w:cs="Arial"/>
            <w:color w:val="000000" w:themeColor="text1"/>
            <w:lang w:val="es-ES_tradnl"/>
          </w:rPr>
          <m:t>bi</m:t>
        </m:r>
      </m:oMath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 se le asocia el punto del plano,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P</m:t>
        </m:r>
        <m:d>
          <m: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a</m:t>
            </m:r>
            <m:r>
              <w:rPr>
                <w:rFonts w:ascii="Cambria Math" w:hAnsi="Arial" w:cs="Arial"/>
                <w:color w:val="000000" w:themeColor="text1"/>
                <w:lang w:val="es-ES_tradnl"/>
              </w:rPr>
              <m:t>,</m:t>
            </m:r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b</m:t>
            </m:r>
          </m:e>
        </m:d>
        <m:r>
          <w:rPr>
            <w:rFonts w:ascii="Cambria Math" w:hAnsi="Arial" w:cs="Arial"/>
            <w:color w:val="000000" w:themeColor="text1"/>
            <w:lang w:val="es-ES_tradnl"/>
          </w:rPr>
          <m:t>.</m:t>
        </m:r>
      </m:oMath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 De esta for</w:t>
      </w:r>
      <w:r w:rsidR="0006087A" w:rsidRPr="005C3F12">
        <w:rPr>
          <w:rFonts w:ascii="Arial" w:hAnsi="Arial" w:cs="Arial"/>
          <w:color w:val="000000" w:themeColor="text1"/>
          <w:lang w:val="es-ES_tradnl"/>
        </w:rPr>
        <w:t>ma, se obtiene una Representación geométrica</w:t>
      </w:r>
      <w:r w:rsidR="00A643D6" w:rsidRPr="005C3F12">
        <w:rPr>
          <w:rFonts w:ascii="Arial" w:hAnsi="Arial" w:cs="Arial"/>
          <w:color w:val="000000" w:themeColor="text1"/>
          <w:lang w:val="es-ES_tradnl"/>
        </w:rPr>
        <w:t xml:space="preserve"> o Diagrama de </w:t>
      </w:r>
      <w:proofErr w:type="spellStart"/>
      <w:r w:rsidR="00A643D6" w:rsidRPr="005C3F12">
        <w:rPr>
          <w:rFonts w:ascii="Arial" w:hAnsi="Arial" w:cs="Arial"/>
          <w:color w:val="000000" w:themeColor="text1"/>
          <w:lang w:val="es-ES_tradnl"/>
        </w:rPr>
        <w:t>Argand</w:t>
      </w:r>
      <w:proofErr w:type="spellEnd"/>
      <w:r w:rsidR="00AD48A5">
        <w:rPr>
          <w:rFonts w:ascii="Arial" w:hAnsi="Arial" w:cs="Arial"/>
          <w:color w:val="000000" w:themeColor="text1"/>
          <w:lang w:val="es-ES_tradnl"/>
        </w:rPr>
        <w:t>, en la imagen se pue</w:t>
      </w:r>
      <w:r>
        <w:rPr>
          <w:rFonts w:ascii="Arial" w:hAnsi="Arial" w:cs="Arial"/>
          <w:color w:val="000000" w:themeColor="text1"/>
          <w:lang w:val="es-ES_tradnl"/>
        </w:rPr>
        <w:t xml:space="preserve">de observar un ejemplo de su </w:t>
      </w:r>
      <w:r w:rsidR="00AD48A5">
        <w:rPr>
          <w:rFonts w:ascii="Arial" w:hAnsi="Arial" w:cs="Arial"/>
          <w:color w:val="000000" w:themeColor="text1"/>
          <w:lang w:val="es-ES_tradnl"/>
        </w:rPr>
        <w:t>representación</w:t>
      </w:r>
      <w:bookmarkStart w:id="0" w:name="_GoBack"/>
      <w:bookmarkEnd w:id="0"/>
      <w:r>
        <w:rPr>
          <w:rFonts w:ascii="Arial" w:hAnsi="Arial" w:cs="Arial"/>
          <w:color w:val="000000" w:themeColor="text1"/>
          <w:lang w:val="es-ES_tradnl"/>
        </w:rPr>
        <w:t xml:space="preserve"> geométrica del numero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z=5+2i</m:t>
        </m:r>
      </m:oMath>
      <w:r>
        <w:rPr>
          <w:rFonts w:ascii="Arial" w:hAnsi="Arial" w:cs="Arial"/>
          <w:color w:val="000000" w:themeColor="text1"/>
          <w:lang w:val="es-ES_tradnl"/>
        </w:rPr>
        <w:t>.</w:t>
      </w:r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Imagen 1 de ficha</w:t>
      </w:r>
      <w:r w:rsidR="0025146C" w:rsidRPr="005C3F12">
        <w:rPr>
          <w:rFonts w:ascii="Arial" w:hAnsi="Arial" w:cs="Arial"/>
          <w:color w:val="000000" w:themeColor="text1"/>
          <w:highlight w:val="green"/>
          <w:lang w:val="es-ES_tradnl"/>
        </w:rPr>
        <w:t>:</w:t>
      </w:r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Nombre de archivo </w:t>
      </w:r>
      <w:proofErr w:type="spellStart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Shutterstock</w:t>
      </w:r>
      <w:proofErr w:type="spellEnd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o descripción de ilustración a crear</w:t>
      </w:r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Nombre de archivo codificado (ejemplo, CI_S3_G1_REC10_F1)</w:t>
      </w:r>
      <w:r w:rsidR="009D21A7" w:rsidRPr="005C3F12">
        <w:rPr>
          <w:rFonts w:ascii="Arial" w:hAnsi="Arial" w:cs="Arial"/>
          <w:color w:val="000000" w:themeColor="text1"/>
          <w:lang w:val="es-ES"/>
        </w:rPr>
        <w:t xml:space="preserve"> </w:t>
      </w:r>
      <w:r w:rsidR="009D21A7" w:rsidRPr="005C3F12">
        <w:rPr>
          <w:rFonts w:ascii="Arial" w:hAnsi="Arial" w:cs="Arial"/>
          <w:color w:val="000000" w:themeColor="text1"/>
          <w:lang w:val="es-ES_tradnl"/>
        </w:rPr>
        <w:t>MA_S1_03_IMG02_F1</w:t>
      </w:r>
    </w:p>
    <w:p w:rsidR="00AA2309" w:rsidRPr="005C3F12" w:rsidRDefault="00AA2309" w:rsidP="00DF6F53">
      <w:pPr>
        <w:rPr>
          <w:rFonts w:ascii="Arial" w:hAnsi="Arial" w:cs="Arial"/>
          <w:color w:val="000000" w:themeColor="text1"/>
          <w:lang w:val="es-ES_tradnl"/>
        </w:rPr>
      </w:pPr>
    </w:p>
    <w:p w:rsidR="00AA2309" w:rsidRPr="005C3F12" w:rsidRDefault="00AA2309" w:rsidP="00DF6F53">
      <w:pPr>
        <w:rPr>
          <w:rFonts w:ascii="Arial" w:hAnsi="Arial" w:cs="Arial"/>
          <w:color w:val="000000" w:themeColor="text1"/>
          <w:lang w:val="es-ES_tradnl"/>
        </w:rPr>
      </w:pPr>
    </w:p>
    <w:p w:rsidR="00AA2309" w:rsidRPr="005C3F12" w:rsidRDefault="005C7477" w:rsidP="00DF6F53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5118100" cy="3505200"/>
            <wp:effectExtent l="19050" t="0" r="6350" b="0"/>
            <wp:docPr id="3" name="Imagen 1" descr="H:\planeta\guion 3\imagenes 3\MA_S1_03_IMG02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laneta\guion 3\imagenes 3\MA_S1_03_IMG02_F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Pie de imagen 1 (</w:t>
      </w:r>
      <w:r w:rsidRPr="005C3F12">
        <w:rPr>
          <w:rFonts w:ascii="Arial" w:hAnsi="Arial" w:cs="Arial"/>
          <w:b/>
          <w:color w:val="000000" w:themeColor="text1"/>
          <w:highlight w:val="yellow"/>
          <w:lang w:val="es-ES_tradnl"/>
        </w:rPr>
        <w:t>140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caracteres máx., se puede usar cursivas)</w:t>
      </w:r>
      <w:r w:rsidR="009D21A7" w:rsidRPr="005C3F12">
        <w:rPr>
          <w:rFonts w:ascii="Arial" w:hAnsi="Arial" w:cs="Arial"/>
          <w:color w:val="000000" w:themeColor="text1"/>
          <w:lang w:val="es-ES_tradnl"/>
        </w:rPr>
        <w:t xml:space="preserve"> ejemplo representación</w:t>
      </w:r>
      <w:r w:rsidR="00AA2309" w:rsidRPr="005C3F12">
        <w:rPr>
          <w:rFonts w:ascii="Arial" w:hAnsi="Arial" w:cs="Arial"/>
          <w:color w:val="000000" w:themeColor="text1"/>
          <w:lang w:val="es-ES_tradnl"/>
        </w:rPr>
        <w:t xml:space="preserve"> geométrica </w:t>
      </w:r>
      <w:r w:rsidR="009D21A7" w:rsidRPr="005C3F12">
        <w:rPr>
          <w:rFonts w:ascii="Arial" w:hAnsi="Arial" w:cs="Arial"/>
          <w:color w:val="000000" w:themeColor="text1"/>
          <w:lang w:val="es-ES_tradnl"/>
        </w:rPr>
        <w:t xml:space="preserve"> del numero complejo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=5+2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</m:oMath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shd w:val="clear" w:color="auto" w:fill="99CCFF"/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IMAGEN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2 DEL MENÚ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Imagen del menú: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Nombre de archivo </w:t>
      </w:r>
      <w:proofErr w:type="spellStart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Shutterstock</w:t>
      </w:r>
      <w:proofErr w:type="spellEnd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o descripción de ilustración a crear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  </w:t>
      </w:r>
    </w:p>
    <w:p w:rsidR="00AD2C14" w:rsidRPr="005C3F12" w:rsidRDefault="00AD2C14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Nombre de archivo codificado (ejemplo, CI_S3_G1_REC10_F1)</w:t>
      </w:r>
      <w:r w:rsidR="00AD2C14" w:rsidRPr="005C3F12">
        <w:rPr>
          <w:rFonts w:ascii="Arial" w:hAnsi="Arial" w:cs="Arial"/>
          <w:color w:val="000000" w:themeColor="text1"/>
          <w:lang w:val="es-ES"/>
        </w:rPr>
        <w:t xml:space="preserve"> </w:t>
      </w:r>
      <w:r w:rsidR="00AD2C14" w:rsidRPr="005C3F12">
        <w:rPr>
          <w:rFonts w:ascii="Arial" w:hAnsi="Arial" w:cs="Arial"/>
          <w:color w:val="000000" w:themeColor="text1"/>
          <w:lang w:val="es-ES_tradnl"/>
        </w:rPr>
        <w:t>MA_S1_03_IMG06_F1</w:t>
      </w:r>
    </w:p>
    <w:p w:rsidR="00F936A8" w:rsidRPr="005C3F12" w:rsidRDefault="005C7477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noProof/>
          <w:color w:val="000000" w:themeColor="text1"/>
          <w:lang w:val="es-ES" w:eastAsia="es-ES"/>
        </w:rPr>
        <w:lastRenderedPageBreak/>
        <w:drawing>
          <wp:inline distT="0" distB="0" distL="0" distR="0">
            <wp:extent cx="4394200" cy="3905250"/>
            <wp:effectExtent l="19050" t="0" r="6350" b="0"/>
            <wp:docPr id="5" name="Imagen 2" descr="H:\planeta\guion 3\imagenes 3\MA_S1_03_IMG06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laneta\guion 3\imagenes 3\MA_S1_03_IMG06_F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309" w:rsidRPr="005C3F12" w:rsidRDefault="00AA2309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AA2309" w:rsidRPr="005C3F12" w:rsidRDefault="00AA2309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AA2309" w:rsidRPr="005C3F12" w:rsidRDefault="00AA2309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OPCIONAL Pie de imagen (</w:t>
      </w:r>
      <w:r w:rsidRPr="005C3F12">
        <w:rPr>
          <w:rFonts w:ascii="Arial" w:hAnsi="Arial" w:cs="Arial"/>
          <w:b/>
          <w:color w:val="000000" w:themeColor="text1"/>
          <w:highlight w:val="yellow"/>
          <w:lang w:val="es-ES_tradnl"/>
        </w:rPr>
        <w:t>48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caracteres máx., se puede usar cursivas)</w:t>
      </w:r>
      <w:r w:rsidR="000A11C8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CA66AD">
        <w:rPr>
          <w:rFonts w:ascii="Arial" w:hAnsi="Arial" w:cs="Arial"/>
          <w:color w:val="000000" w:themeColor="text1"/>
          <w:lang w:val="es-ES_tradnl"/>
        </w:rPr>
        <w:t xml:space="preserve">símbolo </w:t>
      </w:r>
      <w:r w:rsidR="000A11C8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AD2C14" w:rsidRPr="005C3F12">
        <w:rPr>
          <w:rFonts w:ascii="Arial" w:hAnsi="Arial" w:cs="Arial"/>
          <w:color w:val="000000" w:themeColor="text1"/>
          <w:lang w:val="es-ES_tradnl"/>
        </w:rPr>
        <w:t>modulo</w:t>
      </w:r>
      <w:r w:rsidR="000A11C8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="00AD2C14" w:rsidRPr="005C3F12">
        <w:rPr>
          <w:rFonts w:ascii="Arial" w:hAnsi="Arial" w:cs="Arial"/>
          <w:color w:val="000000" w:themeColor="text1"/>
          <w:lang w:val="es-ES_tradnl"/>
        </w:rPr>
        <w:t>numero complejo.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ind w:left="142" w:hanging="142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Número de fichas de imagen (</w:t>
      </w:r>
      <w:r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mín. 1 – máx. 6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)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PARA CADA FICHA DE ESTE INCISO COPIA EL SIGUIENTE BLOQUE </w:t>
      </w:r>
      <w:r w:rsidRPr="005C3F12">
        <w:rPr>
          <w:rFonts w:ascii="Arial" w:hAnsi="Arial" w:cs="Arial"/>
          <w:i/>
          <w:color w:val="000000" w:themeColor="text1"/>
          <w:lang w:val="es-ES_tradnl"/>
        </w:rPr>
        <w:t>FICHA #...  1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shd w:val="clear" w:color="auto" w:fill="CCFFFF"/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FICHA</w:t>
      </w:r>
      <w:r w:rsidR="008A4B3F" w:rsidRPr="005C3F12">
        <w:rPr>
          <w:rFonts w:ascii="Arial" w:hAnsi="Arial" w:cs="Arial"/>
          <w:color w:val="000000" w:themeColor="text1"/>
          <w:lang w:val="es-ES_tradnl"/>
        </w:rPr>
        <w:t xml:space="preserve"> 1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DE IMAGEN 2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Título de la ficha (</w:t>
      </w:r>
      <w:r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58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caracteres máximo)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b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Módulo números complejos 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Texto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0A11C8" w:rsidRPr="005C3F12" w:rsidRDefault="00AD2C14" w:rsidP="000A11C8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>El modulo de un numero complejo se puede entender como la distancia que hay del origen del plano real imaginario</w:t>
      </w:r>
      <w:r w:rsidR="00E52F76">
        <w:rPr>
          <w:rFonts w:ascii="Arial" w:hAnsi="Arial" w:cs="Arial"/>
          <w:color w:val="000000" w:themeColor="text1"/>
          <w:lang w:val="es-ES_tradnl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(0,0)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 al punto que </w:t>
      </w:r>
      <w:r w:rsidR="000A11C8" w:rsidRPr="005C3F12">
        <w:rPr>
          <w:rFonts w:ascii="Arial" w:hAnsi="Arial" w:cs="Arial"/>
          <w:color w:val="000000" w:themeColor="text1"/>
          <w:lang w:val="es-ES_tradnl"/>
        </w:rPr>
        <w:t xml:space="preserve">determina el numero complejo o también se puede entender como la distancia del vector que representa cada uno de los números complejos gracias a su representación geométrica, se representa de la siguiente manera: </w:t>
      </w:r>
    </w:p>
    <w:p w:rsidR="000A11C8" w:rsidRPr="005C3F12" w:rsidRDefault="000A11C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0A11C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 xml:space="preserve">Si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>
          <w:rPr>
            <w:rFonts w:ascii="Cambria Math" w:hAnsi="Cambria Math" w:cs="Arial"/>
            <w:color w:val="000000" w:themeColor="text1"/>
            <w:lang w:val="es-ES_tradnl"/>
          </w:rPr>
          <m:t>a</m:t>
        </m:r>
        <m:r>
          <w:rPr>
            <w:rFonts w:ascii="Cambria Math" w:hAnsi="Arial" w:cs="Arial"/>
            <w:color w:val="000000" w:themeColor="text1"/>
            <w:lang w:val="es-ES_tradnl"/>
          </w:rPr>
          <m:t>+</m:t>
        </m:r>
        <m:r>
          <w:rPr>
            <w:rFonts w:ascii="Cambria Math" w:hAnsi="Cambria Math" w:cs="Arial"/>
            <w:color w:val="000000" w:themeColor="text1"/>
            <w:lang w:val="es-ES_tradnl"/>
          </w:rPr>
          <m:t>bi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 es un número complejo su modulo se representa y se determina como: 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i/>
                <w:color w:val="000000" w:themeColor="text1"/>
                <w:sz w:val="48"/>
                <w:szCs w:val="4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es-ES_tradnl"/>
              </w:rPr>
              <m:t>z</m:t>
            </m:r>
          </m:e>
        </m:d>
        <m:r>
          <w:rPr>
            <w:rFonts w:ascii="Cambria Math" w:hAnsi="Arial" w:cs="Arial"/>
            <w:color w:val="000000" w:themeColor="text1"/>
            <w:sz w:val="48"/>
            <w:szCs w:val="48"/>
            <w:lang w:val="es-ES_tradnl"/>
          </w:rPr>
          <m:t>=</m:t>
        </m:r>
        <m:d>
          <m:dPr>
            <m:begChr m:val="|"/>
            <m:endChr m:val="|"/>
            <m:ctrlPr>
              <w:rPr>
                <w:rFonts w:ascii="Cambria Math" w:hAnsi="Arial" w:cs="Arial"/>
                <w:i/>
                <w:color w:val="000000" w:themeColor="text1"/>
                <w:sz w:val="48"/>
                <w:szCs w:val="4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es-ES_tradnl"/>
              </w:rPr>
              <m:t>a</m:t>
            </m:r>
            <m:r>
              <w:rPr>
                <w:rFonts w:ascii="Cambria Math" w:hAnsi="Arial" w:cs="Arial"/>
                <w:color w:val="000000" w:themeColor="text1"/>
                <w:sz w:val="48"/>
                <w:szCs w:val="48"/>
                <w:lang w:val="es-ES_tradnl"/>
              </w:rPr>
              <m:t>+</m:t>
            </m:r>
            <m:r>
              <w:rPr>
                <w:rFonts w:ascii="Cambria Math" w:hAnsi="Cambria Math" w:cs="Arial"/>
                <w:color w:val="000000" w:themeColor="text1"/>
                <w:sz w:val="48"/>
                <w:szCs w:val="48"/>
                <w:lang w:val="es-ES_tradnl"/>
              </w:rPr>
              <m:t>bi</m:t>
            </m:r>
          </m:e>
        </m:d>
        <m:r>
          <w:rPr>
            <w:rFonts w:ascii="Cambria Math" w:hAnsi="Arial" w:cs="Arial"/>
            <w:color w:val="000000" w:themeColor="text1"/>
            <w:sz w:val="48"/>
            <w:szCs w:val="48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sz w:val="48"/>
                <w:szCs w:val="48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sz w:val="48"/>
                <w:szCs w:val="48"/>
                <w:lang w:val="es-ES_tradnl"/>
              </w:rPr>
              <m:t>2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  <w:color w:val="000000" w:themeColor="text1"/>
                    <w:sz w:val="48"/>
                    <w:szCs w:val="4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48"/>
                    <w:szCs w:val="48"/>
                    <w:lang w:val="es-ES_tradnl"/>
                  </w:rPr>
                  <m:t>a</m:t>
                </m:r>
              </m:e>
              <m:sup>
                <m:r>
                  <w:rPr>
                    <w:rFonts w:ascii="Cambria Math" w:hAnsi="Arial" w:cs="Arial"/>
                    <w:color w:val="000000" w:themeColor="text1"/>
                    <w:sz w:val="48"/>
                    <w:szCs w:val="4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Arial" w:cs="Arial"/>
                <w:color w:val="000000" w:themeColor="text1"/>
                <w:sz w:val="48"/>
                <w:szCs w:val="48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  <w:color w:val="000000" w:themeColor="text1"/>
                    <w:sz w:val="48"/>
                    <w:szCs w:val="4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48"/>
                    <w:szCs w:val="48"/>
                    <w:lang w:val="es-ES_tradnl"/>
                  </w:rPr>
                  <m:t>b</m:t>
                </m:r>
              </m:e>
              <m:sup>
                <m:r>
                  <w:rPr>
                    <w:rFonts w:ascii="Cambria Math" w:hAnsi="Arial" w:cs="Arial"/>
                    <w:color w:val="000000" w:themeColor="text1"/>
                    <w:sz w:val="48"/>
                    <w:szCs w:val="48"/>
                    <w:lang w:val="es-ES_tradnl"/>
                  </w:rPr>
                  <m:t>2</m:t>
                </m:r>
              </m:sup>
            </m:sSup>
          </m:e>
        </m:rad>
      </m:oMath>
    </w:p>
    <w:p w:rsidR="000A11C8" w:rsidRPr="005C3F12" w:rsidRDefault="000A11C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0A11C8" w:rsidRPr="005C3F12" w:rsidRDefault="000A11C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>Ejemplos:</w:t>
      </w:r>
    </w:p>
    <w:p w:rsidR="000A11C8" w:rsidRPr="005C3F12" w:rsidRDefault="000A11C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0A11C8" w:rsidRPr="005C3F12" w:rsidRDefault="000A11C8" w:rsidP="000A11C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lang w:val="es-ES_tradnl"/>
        </w:rPr>
      </w:pPr>
      <m:oMath>
        <m:r>
          <w:rPr>
            <w:rFonts w:ascii="Cambria Math" w:hAnsi="Cambria Math" w:cs="Arial"/>
            <w:color w:val="000000" w:themeColor="text1"/>
            <w:lang w:val="es-ES_tradnl"/>
          </w:rPr>
          <w:lastRenderedPageBreak/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=4+2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 el modulo es 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z</m:t>
            </m:r>
          </m:e>
        </m:d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2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Arial" w:cs="Arial"/>
                    <w:color w:val="000000" w:themeColor="text1"/>
                    <w:lang w:val="es-ES_tradnl"/>
                  </w:rPr>
                  <m:t>4</m:t>
                </m:r>
              </m:e>
              <m:sup>
                <m:r>
                  <w:rPr>
                    <w:rFonts w:ascii="Cambria Math" w:hAnsi="Arial" w:cs="Arial"/>
                    <w:color w:val="000000" w:themeColor="text1"/>
                    <w:lang w:val="es-ES_tradnl"/>
                  </w:rPr>
                  <m:t>2</m:t>
                </m:r>
              </m:sup>
            </m:sSup>
            <m:r>
              <w:rPr>
                <w:rFonts w:ascii="Cambria Math" w:hAnsi="Arial" w:cs="Arial"/>
                <w:color w:val="000000" w:themeColor="text1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Cambria Math" w:hAnsi="Arial" w:cs="Arial"/>
                    <w:color w:val="000000" w:themeColor="text1"/>
                    <w:lang w:val="es-ES_tradnl"/>
                  </w:rPr>
                  <m:t>2</m:t>
                </m:r>
              </m:e>
              <m:sup>
                <m:r>
                  <w:rPr>
                    <w:rFonts w:ascii="Cambria Math" w:hAnsi="Arial" w:cs="Arial"/>
                    <w:color w:val="000000" w:themeColor="text1"/>
                    <w:lang w:val="es-ES_tradnl"/>
                  </w:rPr>
                  <m:t>2</m:t>
                </m:r>
              </m:sup>
            </m:sSup>
          </m:e>
        </m:rad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16+4</m:t>
            </m:r>
          </m:e>
        </m:rad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20</m:t>
            </m:r>
          </m:e>
        </m:rad>
      </m:oMath>
    </w:p>
    <w:p w:rsidR="000A11C8" w:rsidRPr="005C3F12" w:rsidRDefault="000A11C8" w:rsidP="000A11C8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lang w:val="es-ES_tradnl"/>
        </w:rPr>
      </w:pPr>
      <m:oMath>
        <m:r>
          <w:rPr>
            <w:rFonts w:ascii="Cambria Math" w:hAnsi="Cambria Math" w:cs="Arial"/>
            <w:color w:val="000000" w:themeColor="text1"/>
            <w:lang w:val="es-ES_tradnl"/>
          </w:rPr>
          <m:t>w</m:t>
        </m:r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>
          <w:rPr>
            <w:rFonts w:ascii="Cambria Math" w:hAnsi="Arial" w:cs="Arial"/>
            <w:color w:val="000000" w:themeColor="text1"/>
            <w:lang w:val="es-ES_tradnl"/>
          </w:rPr>
          <m:t>-</m:t>
        </m:r>
        <m:r>
          <w:rPr>
            <w:rFonts w:ascii="Cambria Math" w:hAnsi="Arial" w:cs="Arial"/>
            <w:color w:val="000000" w:themeColor="text1"/>
            <w:lang w:val="es-ES_tradnl"/>
          </w:rPr>
          <m:t>3+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7</m:t>
            </m:r>
          </m:e>
        </m:rad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 el modulo es 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w</m:t>
            </m:r>
          </m:e>
        </m:d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2</m:t>
            </m:r>
          </m:deg>
          <m:e>
            <m:sSup>
              <m:sSupPr>
                <m:ctrlPr>
                  <w:rPr>
                    <w:rFonts w:ascii="Cambria Math" w:hAnsi="Arial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r>
                  <w:rPr>
                    <w:rFonts w:ascii="Arial" w:hAnsi="Arial" w:cs="Arial"/>
                    <w:color w:val="000000" w:themeColor="text1"/>
                    <w:lang w:val="es-ES_tradnl"/>
                  </w:rPr>
                  <m:t>-</m:t>
                </m:r>
                <m:r>
                  <w:rPr>
                    <w:rFonts w:ascii="Cambria Math" w:hAnsi="Arial" w:cs="Arial"/>
                    <w:color w:val="000000" w:themeColor="text1"/>
                    <w:lang w:val="es-ES_tradnl"/>
                  </w:rPr>
                  <m:t>3</m:t>
                </m:r>
              </m:e>
              <m:sup>
                <m:r>
                  <w:rPr>
                    <w:rFonts w:ascii="Cambria Math" w:hAnsi="Arial" w:cs="Arial"/>
                    <w:color w:val="000000" w:themeColor="text1"/>
                    <w:lang w:val="es-ES_tradnl"/>
                  </w:rPr>
                  <m:t>2</m:t>
                </m:r>
              </m:sup>
            </m:sSup>
            <m:r>
              <w:rPr>
                <w:rFonts w:ascii="Cambria Math" w:hAnsi="Arial" w:cs="Arial"/>
                <w:color w:val="000000" w:themeColor="text1"/>
                <w:lang w:val="es-ES_tradnl"/>
              </w:rPr>
              <m:t>+</m:t>
            </m:r>
            <m:sSup>
              <m:sSupPr>
                <m:ctrlPr>
                  <w:rPr>
                    <w:rFonts w:ascii="Cambria Math" w:hAnsi="Arial" w:cs="Arial"/>
                    <w:i/>
                    <w:color w:val="000000" w:themeColor="text1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Arial" w:cs="Arial"/>
                        <w:i/>
                        <w:color w:val="000000" w:themeColor="text1"/>
                        <w:lang w:val="es-ES_tradnl"/>
                      </w:rPr>
                    </m:ctrlPr>
                  </m:dPr>
                  <m:e>
                    <m:rad>
                      <m:radPr>
                        <m:ctrlPr>
                          <w:rPr>
                            <w:rFonts w:ascii="Cambria Math" w:hAnsi="Arial" w:cs="Arial"/>
                            <w:i/>
                            <w:color w:val="000000" w:themeColor="text1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Arial" w:cs="Arial"/>
                            <w:color w:val="000000" w:themeColor="text1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Arial" w:cs="Arial"/>
                            <w:color w:val="000000" w:themeColor="text1"/>
                            <w:lang w:val="es-ES_tradnl"/>
                          </w:rPr>
                          <m:t>7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Arial" w:cs="Arial"/>
                    <w:color w:val="000000" w:themeColor="text1"/>
                    <w:lang w:val="es-ES_tradnl"/>
                  </w:rPr>
                  <m:t>2</m:t>
                </m:r>
              </m:sup>
            </m:sSup>
          </m:e>
        </m:rad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9+7</m:t>
            </m:r>
          </m:e>
        </m:rad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2</m:t>
            </m:r>
          </m:deg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16</m:t>
            </m:r>
          </m:e>
        </m:rad>
        <m:r>
          <w:rPr>
            <w:rFonts w:ascii="Cambria Math" w:hAnsi="Arial" w:cs="Arial"/>
            <w:color w:val="000000" w:themeColor="text1"/>
            <w:lang w:val="es-ES_tradnl"/>
          </w:rPr>
          <m:t>=4</m:t>
        </m:r>
      </m:oMath>
    </w:p>
    <w:p w:rsidR="00F936A8" w:rsidRPr="005C3F12" w:rsidRDefault="00F936A8" w:rsidP="00F936A8">
      <w:pPr>
        <w:rPr>
          <w:rFonts w:ascii="Arial" w:hAnsi="Arial" w:cs="Arial"/>
          <w:b/>
          <w:color w:val="000000" w:themeColor="text1"/>
          <w:lang w:val="es-ES_tradnl"/>
        </w:rPr>
      </w:pPr>
    </w:p>
    <w:p w:rsidR="00F936A8" w:rsidRPr="005C3F12" w:rsidRDefault="00CA66AD" w:rsidP="00F936A8">
      <w:pPr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En la imagen se ve la representación geométrica y la norma de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z=2+3i</m:t>
        </m:r>
      </m:oMath>
      <w:r>
        <w:rPr>
          <w:rFonts w:ascii="Arial" w:hAnsi="Arial" w:cs="Arial"/>
          <w:color w:val="000000" w:themeColor="text1"/>
          <w:lang w:val="es-ES_tradnl"/>
        </w:rPr>
        <w:t>.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Imagen 1 de ficha: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Nombre de archivo </w:t>
      </w:r>
      <w:proofErr w:type="spellStart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Shutterstock</w:t>
      </w:r>
      <w:proofErr w:type="spellEnd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o descripción de ilustración a crear</w:t>
      </w:r>
      <w:r w:rsidRPr="005C3F12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Nombre de archivo codificado (ejemplo, CI_S3_G1_REC10_F1)</w:t>
      </w:r>
      <w:r w:rsidR="00E76DA0" w:rsidRPr="005C3F12">
        <w:rPr>
          <w:rFonts w:ascii="Arial" w:hAnsi="Arial" w:cs="Arial"/>
          <w:color w:val="000000" w:themeColor="text1"/>
          <w:lang w:val="es-ES_tradnl"/>
        </w:rPr>
        <w:t xml:space="preserve">  MA_S1_03_IMG07_F1</w:t>
      </w:r>
    </w:p>
    <w:p w:rsidR="00F936A8" w:rsidRPr="005C3F12" w:rsidRDefault="005C7477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noProof/>
          <w:color w:val="000000" w:themeColor="text1"/>
          <w:lang w:val="es-ES" w:eastAsia="es-ES"/>
        </w:rPr>
        <w:drawing>
          <wp:inline distT="0" distB="0" distL="0" distR="0">
            <wp:extent cx="4699000" cy="4438650"/>
            <wp:effectExtent l="19050" t="0" r="6350" b="0"/>
            <wp:docPr id="8" name="Imagen 3" descr="H:\planeta\guion 3\imagenes 3\MA_S1_03_IMG07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laneta\guion 3\imagenes 3\MA_S1_03_IMG07_F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Pie de imagen 1 (</w:t>
      </w:r>
      <w:r w:rsidRPr="005C3F12">
        <w:rPr>
          <w:rFonts w:ascii="Arial" w:hAnsi="Arial" w:cs="Arial"/>
          <w:b/>
          <w:color w:val="000000" w:themeColor="text1"/>
          <w:highlight w:val="yellow"/>
          <w:lang w:val="es-ES_tradnl"/>
        </w:rPr>
        <w:t>140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caracteres máx., se puede usar cursivas)</w:t>
      </w:r>
      <w:r w:rsidR="00A470A8" w:rsidRPr="005C3F12">
        <w:rPr>
          <w:rFonts w:ascii="Arial" w:hAnsi="Arial" w:cs="Arial"/>
          <w:color w:val="000000" w:themeColor="text1"/>
          <w:lang w:val="es-ES_tradnl"/>
        </w:rPr>
        <w:t xml:space="preserve">  representación geométrica de numero complejo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=2+3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</m:oMath>
      <w:r w:rsidR="00A470A8" w:rsidRPr="005C3F12">
        <w:rPr>
          <w:rFonts w:ascii="Arial" w:hAnsi="Arial" w:cs="Arial"/>
          <w:color w:val="000000" w:themeColor="text1"/>
          <w:lang w:val="es-ES_tradnl"/>
        </w:rPr>
        <w:t xml:space="preserve"> y de  la norma de </w:t>
      </w:r>
      <m:oMath>
        <m:d>
          <m:dPr>
            <m:begChr m:val="|"/>
            <m:endChr m:val="|"/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z</m:t>
            </m:r>
          </m:e>
        </m:d>
      </m:oMath>
      <w:r w:rsidR="00A470A8" w:rsidRPr="005C3F12">
        <w:rPr>
          <w:rFonts w:ascii="Arial" w:hAnsi="Arial" w:cs="Arial"/>
          <w:color w:val="000000" w:themeColor="text1"/>
          <w:lang w:val="es-ES_tradnl"/>
        </w:rPr>
        <w:t xml:space="preserve">. </w:t>
      </w:r>
    </w:p>
    <w:p w:rsidR="00F936A8" w:rsidRPr="005C3F12" w:rsidRDefault="00F936A8" w:rsidP="00F936A8">
      <w:pPr>
        <w:rPr>
          <w:rFonts w:ascii="Arial" w:hAnsi="Arial" w:cs="Arial"/>
          <w:color w:val="000000" w:themeColor="text1"/>
          <w:lang w:val="es-ES_tradnl"/>
        </w:rPr>
      </w:pPr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shd w:val="clear" w:color="auto" w:fill="99CCFF"/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IMAGEN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2 DEL MENÚ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Imagen del menú: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Nombre de archivo </w:t>
      </w:r>
      <w:proofErr w:type="spellStart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Shutterstock</w:t>
      </w:r>
      <w:proofErr w:type="spellEnd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o descripción de ilustración a crear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  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Nombre de archivo codificado (ejemplo, CI_S3_G1_REC10_F1)</w:t>
      </w:r>
      <w:r w:rsidRPr="005C3F12">
        <w:rPr>
          <w:rFonts w:ascii="Arial" w:hAnsi="Arial" w:cs="Arial"/>
          <w:color w:val="000000" w:themeColor="text1"/>
          <w:lang w:val="es-ES"/>
        </w:rPr>
        <w:t xml:space="preserve"> </w:t>
      </w:r>
      <w:r w:rsidR="00AA2309" w:rsidRPr="005C3F12">
        <w:rPr>
          <w:rFonts w:ascii="Arial" w:hAnsi="Arial" w:cs="Arial"/>
          <w:color w:val="000000" w:themeColor="text1"/>
          <w:lang w:val="es-ES_tradnl"/>
        </w:rPr>
        <w:t>MA_S1_03_IMG14</w:t>
      </w:r>
      <w:r w:rsidRPr="005C3F12">
        <w:rPr>
          <w:rFonts w:ascii="Arial" w:hAnsi="Arial" w:cs="Arial"/>
          <w:color w:val="000000" w:themeColor="text1"/>
          <w:lang w:val="es-ES_tradnl"/>
        </w:rPr>
        <w:t>_F1</w:t>
      </w:r>
    </w:p>
    <w:p w:rsidR="00A470A8" w:rsidRPr="005C3F12" w:rsidRDefault="005C7477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noProof/>
          <w:color w:val="000000" w:themeColor="text1"/>
          <w:lang w:val="es-ES" w:eastAsia="es-ES"/>
        </w:rPr>
        <w:lastRenderedPageBreak/>
        <w:drawing>
          <wp:inline distT="0" distB="0" distL="0" distR="0">
            <wp:extent cx="2667000" cy="3200400"/>
            <wp:effectExtent l="19050" t="0" r="0" b="0"/>
            <wp:docPr id="9" name="Imagen 4" descr="H:\planeta\guion 3\imagenes 3\MA_S1_03_IMG14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planeta\guion 3\imagenes 3\MA_S1_03_IMG14_F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309" w:rsidRPr="005C3F12" w:rsidRDefault="00AA2309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OPCIONAL Pie de imagen (</w:t>
      </w:r>
      <w:r w:rsidRPr="005C3F12">
        <w:rPr>
          <w:rFonts w:ascii="Arial" w:hAnsi="Arial" w:cs="Arial"/>
          <w:b/>
          <w:color w:val="000000" w:themeColor="text1"/>
          <w:highlight w:val="yellow"/>
          <w:lang w:val="es-ES_tradnl"/>
        </w:rPr>
        <w:t>48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caracteres máx., se puede usar cursivas)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 </w:t>
      </w:r>
      <w:r w:rsidR="00AA2309" w:rsidRPr="005C3F12">
        <w:rPr>
          <w:rFonts w:ascii="Arial" w:hAnsi="Arial" w:cs="Arial"/>
          <w:color w:val="000000" w:themeColor="text1"/>
          <w:lang w:val="es-ES_tradnl"/>
        </w:rPr>
        <w:t xml:space="preserve">símbolo conjugado de un numero complejo 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ind w:left="142" w:hanging="142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Número de fichas de imagen (</w:t>
      </w:r>
      <w:r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mín. 1 – máx. 6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)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PARA CADA FICHA DE ESTE INCISO COPIA EL SIGUIENTE BLOQUE </w:t>
      </w:r>
      <w:r w:rsidRPr="005C3F12">
        <w:rPr>
          <w:rFonts w:ascii="Arial" w:hAnsi="Arial" w:cs="Arial"/>
          <w:i/>
          <w:color w:val="000000" w:themeColor="text1"/>
          <w:lang w:val="es-ES_tradnl"/>
        </w:rPr>
        <w:t>FICHA #...  1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shd w:val="clear" w:color="auto" w:fill="CCFFFF"/>
        <w:jc w:val="center"/>
        <w:rPr>
          <w:rFonts w:ascii="Arial" w:hAnsi="Arial" w:cs="Arial"/>
          <w:b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FICHA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1 DE IMAGEN </w:t>
      </w:r>
      <w:r w:rsidR="008A4B3F" w:rsidRPr="005C3F12">
        <w:rPr>
          <w:rFonts w:ascii="Arial" w:hAnsi="Arial" w:cs="Arial"/>
          <w:color w:val="000000" w:themeColor="text1"/>
          <w:lang w:val="es-ES_tradnl"/>
        </w:rPr>
        <w:t>3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Título de la ficha (</w:t>
      </w:r>
      <w:r w:rsidRPr="005C3F12">
        <w:rPr>
          <w:rFonts w:ascii="Arial" w:hAnsi="Arial" w:cs="Arial"/>
          <w:b/>
          <w:color w:val="000000" w:themeColor="text1"/>
          <w:highlight w:val="green"/>
          <w:lang w:val="es-ES_tradnl"/>
        </w:rPr>
        <w:t>58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 xml:space="preserve"> caracteres máximo)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b/>
          <w:color w:val="000000" w:themeColor="text1"/>
          <w:lang w:val="es-ES_tradnl"/>
        </w:rPr>
        <w:t xml:space="preserve"> </w:t>
      </w:r>
      <w:r w:rsidR="008A4B3F" w:rsidRPr="005C3F12">
        <w:rPr>
          <w:rFonts w:ascii="Arial" w:hAnsi="Arial" w:cs="Arial"/>
          <w:b/>
          <w:color w:val="000000" w:themeColor="text1"/>
          <w:lang w:val="es-ES_tradnl"/>
        </w:rPr>
        <w:t>Conjugado de</w:t>
      </w:r>
      <w:r w:rsidRPr="005C3F12">
        <w:rPr>
          <w:rFonts w:ascii="Arial" w:hAnsi="Arial" w:cs="Arial"/>
          <w:b/>
          <w:color w:val="000000" w:themeColor="text1"/>
          <w:lang w:val="es-ES_tradnl"/>
        </w:rPr>
        <w:t xml:space="preserve"> </w:t>
      </w:r>
      <w:r w:rsidR="008A4B3F" w:rsidRPr="005C3F12">
        <w:rPr>
          <w:rFonts w:ascii="Arial" w:hAnsi="Arial" w:cs="Arial"/>
          <w:b/>
          <w:color w:val="000000" w:themeColor="text1"/>
          <w:lang w:val="es-ES_tradnl"/>
        </w:rPr>
        <w:t xml:space="preserve"> un número complejo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Texto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8A4B3F" w:rsidRPr="005C3F12" w:rsidRDefault="008A4B3F" w:rsidP="008A4B3F">
      <w:pPr>
        <w:ind w:left="226" w:right="453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 xml:space="preserve">El conjugado de un número complejo  es otro número complejo  que se obtiene por simetría con el eje Real, es decir si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>
          <w:rPr>
            <w:rFonts w:ascii="Cambria Math" w:hAnsi="Cambria Math" w:cs="Arial"/>
            <w:color w:val="000000" w:themeColor="text1"/>
            <w:lang w:val="es-ES_tradnl"/>
          </w:rPr>
          <m:t>a</m:t>
        </m:r>
        <m:r>
          <w:rPr>
            <w:rFonts w:ascii="Cambria Math" w:hAnsi="Arial" w:cs="Arial"/>
            <w:color w:val="000000" w:themeColor="text1"/>
            <w:lang w:val="es-ES_tradnl"/>
          </w:rPr>
          <m:t>+</m:t>
        </m:r>
        <m:r>
          <w:rPr>
            <w:rFonts w:ascii="Cambria Math" w:hAnsi="Cambria Math" w:cs="Arial"/>
            <w:color w:val="000000" w:themeColor="text1"/>
            <w:lang w:val="es-ES_tradnl"/>
          </w:rPr>
          <m:t>bi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  realizando la simetría por el eje real se obtiene  su conjugado que  será </w:t>
      </w:r>
      <m:oMath>
        <m:acc>
          <m:accPr>
            <m:chr m:val="̅"/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accPr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z</m:t>
            </m:r>
          </m:e>
        </m:acc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>
          <w:rPr>
            <w:rFonts w:ascii="Cambria Math" w:hAnsi="Cambria Math" w:cs="Arial"/>
            <w:color w:val="000000" w:themeColor="text1"/>
            <w:lang w:val="es-ES_tradnl"/>
          </w:rPr>
          <m:t>a</m:t>
        </m:r>
        <m:r>
          <w:rPr>
            <w:rFonts w:ascii="Cambria Math" w:hAnsi="Arial" w:cs="Arial"/>
            <w:color w:val="000000" w:themeColor="text1"/>
            <w:lang w:val="es-ES_tradnl"/>
          </w:rPr>
          <m:t>+(</m:t>
        </m:r>
        <m:r>
          <w:rPr>
            <w:rFonts w:ascii="Cambria Math" w:hAnsi="Arial" w:cs="Arial"/>
            <w:color w:val="000000" w:themeColor="text1"/>
            <w:lang w:val="es-ES_tradnl"/>
          </w:rPr>
          <m:t>-</m:t>
        </m:r>
        <m:r>
          <w:rPr>
            <w:rFonts w:ascii="Cambria Math" w:hAnsi="Cambria Math" w:cs="Arial"/>
            <w:color w:val="000000" w:themeColor="text1"/>
            <w:lang w:val="es-ES_tradnl"/>
          </w:rPr>
          <m:t>bi</m:t>
        </m:r>
        <m:r>
          <w:rPr>
            <w:rFonts w:ascii="Cambria Math" w:hAnsi="Arial" w:cs="Arial"/>
            <w:color w:val="000000" w:themeColor="text1"/>
            <w:lang w:val="es-ES_tradnl"/>
          </w:rPr>
          <m:t>)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>.</w:t>
      </w:r>
    </w:p>
    <w:p w:rsidR="008A4B3F" w:rsidRPr="005C3F12" w:rsidRDefault="008A4B3F" w:rsidP="008A4B3F">
      <w:pPr>
        <w:ind w:left="226" w:right="453"/>
        <w:rPr>
          <w:rFonts w:ascii="Arial" w:hAnsi="Arial" w:cs="Arial"/>
          <w:color w:val="000000" w:themeColor="text1"/>
          <w:lang w:val="es-ES_tradnl"/>
        </w:rPr>
      </w:pPr>
    </w:p>
    <w:p w:rsidR="008A4B3F" w:rsidRPr="005C3F12" w:rsidRDefault="008A4B3F" w:rsidP="008A4B3F">
      <w:pPr>
        <w:ind w:left="226" w:right="453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>Ejemplos:</w:t>
      </w:r>
    </w:p>
    <w:p w:rsidR="008A4B3F" w:rsidRPr="005C3F12" w:rsidRDefault="008A4B3F" w:rsidP="008A4B3F">
      <w:pPr>
        <w:pStyle w:val="Prrafodelista"/>
        <w:numPr>
          <w:ilvl w:val="0"/>
          <w:numId w:val="4"/>
        </w:numPr>
        <w:ind w:right="453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 xml:space="preserve">Si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=5+2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 el conjugado será </w:t>
      </w:r>
      <m:oMath>
        <m:acc>
          <m:accPr>
            <m:chr m:val="̅"/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accPr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z</m:t>
            </m:r>
          </m:e>
        </m:acc>
        <m:r>
          <w:rPr>
            <w:rFonts w:ascii="Cambria Math" w:hAnsi="Arial" w:cs="Arial"/>
            <w:color w:val="000000" w:themeColor="text1"/>
            <w:lang w:val="es-ES_tradnl"/>
          </w:rPr>
          <m:t>=5+(</m:t>
        </m:r>
        <m:r>
          <w:rPr>
            <w:rFonts w:ascii="Cambria Math" w:hAnsi="Arial" w:cs="Arial"/>
            <w:color w:val="000000" w:themeColor="text1"/>
            <w:lang w:val="es-ES_tradnl"/>
          </w:rPr>
          <m:t>-</m:t>
        </m:r>
        <m:r>
          <w:rPr>
            <w:rFonts w:ascii="Cambria Math" w:hAnsi="Arial" w:cs="Arial"/>
            <w:color w:val="000000" w:themeColor="text1"/>
            <w:lang w:val="es-ES_tradnl"/>
          </w:rPr>
          <m:t>2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lang w:val="es-ES_tradnl"/>
          </w:rPr>
          <m:t>)</m:t>
        </m:r>
      </m:oMath>
    </w:p>
    <w:p w:rsidR="0071696E" w:rsidRPr="005C3F12" w:rsidRDefault="0071696E" w:rsidP="0071696E">
      <w:pPr>
        <w:pStyle w:val="Prrafodelista"/>
        <w:ind w:left="1720" w:right="453"/>
        <w:rPr>
          <w:rFonts w:ascii="Arial" w:hAnsi="Arial" w:cs="Arial"/>
          <w:color w:val="000000" w:themeColor="text1"/>
          <w:lang w:val="es-ES_tradnl"/>
        </w:rPr>
      </w:pPr>
    </w:p>
    <w:p w:rsidR="008A4B3F" w:rsidRPr="005C3F12" w:rsidRDefault="008A4B3F" w:rsidP="008A4B3F">
      <w:pPr>
        <w:pStyle w:val="Prrafodelista"/>
        <w:numPr>
          <w:ilvl w:val="0"/>
          <w:numId w:val="4"/>
        </w:numPr>
        <w:ind w:right="453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 xml:space="preserve">Si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4</m:t>
            </m:r>
          </m:deg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3</m:t>
            </m:r>
          </m:e>
        </m:rad>
        <m:r>
          <w:rPr>
            <w:rFonts w:ascii="Cambria Math" w:hAnsi="Arial" w:cs="Arial"/>
            <w:color w:val="000000" w:themeColor="text1"/>
            <w:lang w:val="es-ES_tradnl"/>
          </w:rPr>
          <m:t>+(</m:t>
        </m:r>
        <m:r>
          <w:rPr>
            <w:rFonts w:ascii="Cambria Math" w:hAnsi="Arial" w:cs="Arial"/>
            <w:color w:val="000000" w:themeColor="text1"/>
            <w:lang w:val="es-ES_tradnl"/>
          </w:rPr>
          <m:t>-</m:t>
        </m:r>
        <m:r>
          <w:rPr>
            <w:rFonts w:ascii="Cambria Math" w:hAnsi="Arial" w:cs="Arial"/>
            <w:color w:val="000000" w:themeColor="text1"/>
            <w:lang w:val="es-ES_tradnl"/>
          </w:rPr>
          <m:t>3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  <m:r>
          <w:rPr>
            <w:rFonts w:ascii="Cambria Math" w:hAnsi="Arial" w:cs="Arial"/>
            <w:color w:val="000000" w:themeColor="text1"/>
            <w:lang w:val="es-ES_tradnl"/>
          </w:rPr>
          <m:t>)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 el conjugado será </w:t>
      </w:r>
      <m:oMath>
        <m:acc>
          <m:accPr>
            <m:chr m:val="̅"/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color w:val="000000" w:themeColor="text1"/>
                <w:lang w:val="es-ES_tradnl"/>
              </w:rPr>
              <m:t>z</m:t>
            </m:r>
          </m:e>
        </m:acc>
        <m:r>
          <w:rPr>
            <w:rFonts w:ascii="Cambria Math" w:hAnsi="Arial" w:cs="Arial"/>
            <w:color w:val="000000" w:themeColor="text1"/>
            <w:lang w:val="es-ES_tradnl"/>
          </w:rPr>
          <m:t>=</m:t>
        </m:r>
        <m:rad>
          <m:radPr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radPr>
          <m:deg>
            <m:r>
              <w:rPr>
                <w:rFonts w:ascii="Cambria Math" w:hAnsi="Arial" w:cs="Arial"/>
                <w:color w:val="000000" w:themeColor="text1"/>
                <w:lang w:val="es-ES_tradnl"/>
              </w:rPr>
              <m:t>4</m:t>
            </m:r>
          </m:deg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3</m:t>
            </m:r>
          </m:e>
        </m:rad>
        <m:r>
          <w:rPr>
            <w:rFonts w:ascii="Cambria Math" w:hAnsi="Arial" w:cs="Arial"/>
            <w:color w:val="000000" w:themeColor="text1"/>
            <w:lang w:val="es-ES_tradnl"/>
          </w:rPr>
          <m:t>+3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</m:oMath>
    </w:p>
    <w:p w:rsidR="008A4B3F" w:rsidRPr="005C3F12" w:rsidRDefault="008A4B3F" w:rsidP="0071696E">
      <w:pPr>
        <w:pStyle w:val="Prrafodelista"/>
        <w:ind w:left="1720" w:right="453"/>
        <w:rPr>
          <w:rFonts w:ascii="Arial" w:hAnsi="Arial" w:cs="Arial"/>
          <w:color w:val="000000" w:themeColor="text1"/>
          <w:lang w:val="es-ES_tradnl"/>
        </w:rPr>
      </w:pPr>
    </w:p>
    <w:p w:rsidR="008A4B3F" w:rsidRPr="005C3F12" w:rsidRDefault="008A4B3F" w:rsidP="008A4B3F">
      <w:pPr>
        <w:ind w:left="226" w:right="453"/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lang w:val="es-ES_tradnl"/>
        </w:rPr>
        <w:t> </w:t>
      </w:r>
    </w:p>
    <w:p w:rsidR="008A4B3F" w:rsidRPr="005C3F12" w:rsidRDefault="00CA66AD" w:rsidP="008A4B3F">
      <w:pPr>
        <w:ind w:left="226" w:right="453"/>
        <w:rPr>
          <w:rFonts w:ascii="Arial" w:eastAsia="Times New Roman" w:hAnsi="Arial" w:cs="Arial"/>
          <w:color w:val="000000" w:themeColor="text1"/>
          <w:lang w:val="es-ES" w:eastAsia="es-ES"/>
        </w:rPr>
      </w:pPr>
      <w:r>
        <w:rPr>
          <w:rFonts w:ascii="Arial" w:eastAsia="Times New Roman" w:hAnsi="Arial" w:cs="Arial"/>
          <w:color w:val="000000" w:themeColor="text1"/>
          <w:lang w:val="es-ES_tradnl" w:eastAsia="es-ES"/>
        </w:rPr>
        <w:t xml:space="preserve">En la imagen se encuentra la representación geométrica de </w:t>
      </w:r>
      <m:oMath>
        <m:r>
          <w:rPr>
            <w:rFonts w:ascii="Cambria Math" w:eastAsia="Times New Roman" w:hAnsi="Cambria Math" w:cs="Arial"/>
            <w:color w:val="000000" w:themeColor="text1"/>
            <w:lang w:val="es-ES_tradnl" w:eastAsia="es-ES"/>
          </w:rPr>
          <m:t>z=2+3i</m:t>
        </m:r>
      </m:oMath>
      <w:r>
        <w:rPr>
          <w:rFonts w:ascii="Arial" w:eastAsia="Times New Roman" w:hAnsi="Arial" w:cs="Arial"/>
          <w:color w:val="000000" w:themeColor="text1"/>
          <w:lang w:val="es-ES_tradnl" w:eastAsia="es-ES"/>
        </w:rPr>
        <w:t xml:space="preserve"> y de su conjugado 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color w:val="000000" w:themeColor="text1"/>
                <w:lang w:val="es-ES_tradnl" w:eastAsia="es-ES"/>
              </w:rPr>
            </m:ctrlPr>
          </m:accPr>
          <m:e>
            <m:r>
              <w:rPr>
                <w:rFonts w:ascii="Cambria Math" w:eastAsia="Times New Roman" w:hAnsi="Cambria Math" w:cs="Arial"/>
                <w:color w:val="000000" w:themeColor="text1"/>
                <w:lang w:val="es-ES_tradnl" w:eastAsia="es-ES"/>
              </w:rPr>
              <m:t>z</m:t>
            </m:r>
          </m:e>
        </m:acc>
        <m:r>
          <w:rPr>
            <w:rFonts w:ascii="Cambria Math" w:eastAsia="Times New Roman" w:hAnsi="Cambria Math" w:cs="Arial"/>
            <w:color w:val="000000" w:themeColor="text1"/>
            <w:lang w:val="es-ES_tradnl" w:eastAsia="es-ES"/>
          </w:rPr>
          <m:t>=2+(-3)i</m:t>
        </m:r>
      </m:oMath>
      <w:r w:rsidR="008A4B3F" w:rsidRPr="005C3F12">
        <w:rPr>
          <w:rFonts w:ascii="Arial" w:eastAsia="Times New Roman" w:hAnsi="Arial" w:cs="Arial"/>
          <w:color w:val="000000" w:themeColor="text1"/>
          <w:lang w:val="es-ES_tradnl" w:eastAsia="es-ES"/>
        </w:rPr>
        <w:t> </w:t>
      </w:r>
    </w:p>
    <w:p w:rsidR="00A470A8" w:rsidRPr="005C3F12" w:rsidRDefault="00A470A8" w:rsidP="00A470A8">
      <w:pPr>
        <w:rPr>
          <w:rFonts w:ascii="Arial" w:hAnsi="Arial" w:cs="Arial"/>
          <w:b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green"/>
          <w:lang w:val="es-ES_tradnl"/>
        </w:rPr>
        <w:t>Imagen 1 de ficha: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Nombre de archivo </w:t>
      </w:r>
      <w:proofErr w:type="spellStart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Shutterstock</w:t>
      </w:r>
      <w:proofErr w:type="spellEnd"/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o descripción de ilustración a crear</w:t>
      </w:r>
      <w:r w:rsidRPr="005C3F12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b/>
          <w:color w:val="000000" w:themeColor="text1"/>
          <w:lang w:val="es-ES_tradnl"/>
        </w:rPr>
        <w:t>*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Nombre de archivo codificado (ejemplo, CI_S3_G1_REC10_F1)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 </w:t>
      </w:r>
      <w:r w:rsidR="0071696E" w:rsidRPr="005C3F12">
        <w:rPr>
          <w:rFonts w:ascii="Arial" w:hAnsi="Arial" w:cs="Arial"/>
          <w:color w:val="000000" w:themeColor="text1"/>
          <w:lang w:val="es-ES_tradnl"/>
        </w:rPr>
        <w:t>MA_S1_03_IMG08_F1</w:t>
      </w:r>
    </w:p>
    <w:p w:rsidR="00A470A8" w:rsidRPr="005C3F12" w:rsidRDefault="006965F8" w:rsidP="00A470A8">
      <w:pPr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noProof/>
          <w:color w:val="000000" w:themeColor="text1"/>
          <w:lang w:val="es-ES" w:eastAsia="es-ES"/>
        </w:rPr>
        <w:lastRenderedPageBreak/>
        <w:drawing>
          <wp:inline distT="0" distB="0" distL="0" distR="0">
            <wp:extent cx="6116320" cy="3299008"/>
            <wp:effectExtent l="19050" t="0" r="0" b="0"/>
            <wp:docPr id="15" name="Imagen 1" descr="H:\planeta\guion 3\imagenes 3\MA_S1_03_IMG08_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laneta\guion 3\imagenes 3\MA_S1_03_IMG08_F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9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>Pie de imagen 1 (</w:t>
      </w:r>
      <w:r w:rsidRPr="005C3F12">
        <w:rPr>
          <w:rFonts w:ascii="Arial" w:hAnsi="Arial" w:cs="Arial"/>
          <w:b/>
          <w:color w:val="000000" w:themeColor="text1"/>
          <w:highlight w:val="yellow"/>
          <w:lang w:val="es-ES_tradnl"/>
        </w:rPr>
        <w:t>140</w:t>
      </w:r>
      <w:r w:rsidRPr="005C3F12">
        <w:rPr>
          <w:rFonts w:ascii="Arial" w:hAnsi="Arial" w:cs="Arial"/>
          <w:color w:val="000000" w:themeColor="text1"/>
          <w:highlight w:val="yellow"/>
          <w:lang w:val="es-ES_tradnl"/>
        </w:rPr>
        <w:t xml:space="preserve"> caracteres máx., se puede usar cursivas)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 representación geométrica de</w:t>
      </w:r>
      <w:r w:rsidR="00D75D6C" w:rsidRPr="005C3F12">
        <w:rPr>
          <w:rFonts w:ascii="Arial" w:hAnsi="Arial" w:cs="Arial"/>
          <w:color w:val="000000" w:themeColor="text1"/>
          <w:lang w:val="es-ES_tradnl"/>
        </w:rPr>
        <w:t>l</w:t>
      </w:r>
      <w:r w:rsidRPr="005C3F12">
        <w:rPr>
          <w:rFonts w:ascii="Arial" w:hAnsi="Arial" w:cs="Arial"/>
          <w:color w:val="000000" w:themeColor="text1"/>
          <w:lang w:val="es-ES_tradnl"/>
        </w:rPr>
        <w:t xml:space="preserve"> numero complejo</w:t>
      </w:r>
      <w:r w:rsidR="00D75D6C" w:rsidRPr="005C3F12">
        <w:rPr>
          <w:rFonts w:ascii="Arial" w:hAnsi="Arial" w:cs="Arial"/>
          <w:color w:val="000000" w:themeColor="text1"/>
          <w:lang w:val="es-ES_tradnl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lang w:val="es-ES_tradnl"/>
          </w:rPr>
          <m:t>z</m:t>
        </m:r>
        <m:r>
          <w:rPr>
            <w:rFonts w:ascii="Cambria Math" w:hAnsi="Arial" w:cs="Arial"/>
            <w:color w:val="000000" w:themeColor="text1"/>
            <w:lang w:val="es-ES_tradnl"/>
          </w:rPr>
          <m:t>=2+3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</m:oMath>
      <w:r w:rsidR="00D75D6C" w:rsidRPr="005C3F12">
        <w:rPr>
          <w:rFonts w:ascii="Arial" w:hAnsi="Arial" w:cs="Arial"/>
          <w:color w:val="000000" w:themeColor="text1"/>
          <w:lang w:val="es-ES_tradnl"/>
        </w:rPr>
        <w:t xml:space="preserve">  y su conjugado </w:t>
      </w:r>
      <m:oMath>
        <m:acc>
          <m:accPr>
            <m:chr m:val="̅"/>
            <m:ctrlPr>
              <w:rPr>
                <w:rFonts w:ascii="Cambria Math" w:hAnsi="Arial" w:cs="Arial"/>
                <w:i/>
                <w:color w:val="000000" w:themeColor="text1"/>
                <w:lang w:val="es-ES_tradnl"/>
              </w:rPr>
            </m:ctrlPr>
          </m:accPr>
          <m:e>
            <m:r>
              <w:rPr>
                <w:rFonts w:ascii="Cambria Math" w:hAnsi="Arial" w:cs="Arial"/>
                <w:color w:val="000000" w:themeColor="text1"/>
                <w:lang w:val="es-ES_tradnl"/>
              </w:rPr>
              <m:t>z</m:t>
            </m:r>
          </m:e>
        </m:acc>
        <m:r>
          <w:rPr>
            <w:rFonts w:ascii="Cambria Math" w:hAnsi="Arial" w:cs="Arial"/>
            <w:color w:val="000000" w:themeColor="text1"/>
            <w:lang w:val="es-ES_tradnl"/>
          </w:rPr>
          <m:t>=2+(</m:t>
        </m:r>
        <m:r>
          <w:rPr>
            <w:rFonts w:ascii="Cambria Math" w:hAnsi="Arial" w:cs="Arial"/>
            <w:color w:val="000000" w:themeColor="text1"/>
            <w:lang w:val="es-ES_tradnl"/>
          </w:rPr>
          <m:t>-</m:t>
        </m:r>
        <m:r>
          <w:rPr>
            <w:rFonts w:ascii="Cambria Math" w:hAnsi="Arial" w:cs="Arial"/>
            <w:color w:val="000000" w:themeColor="text1"/>
            <w:lang w:val="es-ES_tradnl"/>
          </w:rPr>
          <m:t>3)</m:t>
        </m:r>
        <m:r>
          <w:rPr>
            <w:rFonts w:ascii="Cambria Math" w:hAnsi="Cambria Math" w:cs="Arial"/>
            <w:color w:val="000000" w:themeColor="text1"/>
            <w:lang w:val="es-ES_tradnl"/>
          </w:rPr>
          <m:t>i</m:t>
        </m:r>
      </m:oMath>
      <w:r w:rsidRPr="005C3F12">
        <w:rPr>
          <w:rFonts w:ascii="Arial" w:hAnsi="Arial" w:cs="Arial"/>
          <w:color w:val="000000" w:themeColor="text1"/>
          <w:lang w:val="es-ES_tradnl"/>
        </w:rPr>
        <w:t xml:space="preserve">. </w:t>
      </w: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A470A8" w:rsidRPr="005C3F12" w:rsidRDefault="00A470A8" w:rsidP="00A470A8">
      <w:pPr>
        <w:rPr>
          <w:rFonts w:ascii="Arial" w:hAnsi="Arial" w:cs="Arial"/>
          <w:color w:val="000000" w:themeColor="text1"/>
          <w:lang w:val="es-ES_tradnl"/>
        </w:rPr>
      </w:pPr>
    </w:p>
    <w:p w:rsidR="00DF6F53" w:rsidRPr="005C3F12" w:rsidRDefault="00DF6F53" w:rsidP="00DF6F53">
      <w:pPr>
        <w:rPr>
          <w:rFonts w:ascii="Arial" w:hAnsi="Arial" w:cs="Arial"/>
          <w:color w:val="000000" w:themeColor="text1"/>
          <w:lang w:val="es-ES_tradnl"/>
        </w:rPr>
      </w:pPr>
    </w:p>
    <w:p w:rsidR="00E31CAA" w:rsidRPr="005C3F12" w:rsidRDefault="00E31CAA" w:rsidP="00E31CAA">
      <w:pPr>
        <w:rPr>
          <w:rFonts w:ascii="Arial" w:hAnsi="Arial" w:cs="Arial"/>
          <w:color w:val="000000" w:themeColor="text1"/>
          <w:lang w:val="es-ES_tradnl"/>
        </w:rPr>
      </w:pPr>
    </w:p>
    <w:p w:rsidR="00E31CAA" w:rsidRPr="005C3F12" w:rsidRDefault="00E31CAA" w:rsidP="00E31CAA">
      <w:pPr>
        <w:rPr>
          <w:rFonts w:ascii="Arial" w:hAnsi="Arial" w:cs="Arial"/>
          <w:color w:val="000000" w:themeColor="text1"/>
          <w:lang w:val="es-ES_tradnl"/>
        </w:rPr>
      </w:pPr>
    </w:p>
    <w:p w:rsidR="00E31CAA" w:rsidRPr="005C3F12" w:rsidRDefault="00E31CAA" w:rsidP="00E31CAA">
      <w:pPr>
        <w:rPr>
          <w:rFonts w:ascii="Arial" w:hAnsi="Arial" w:cs="Arial"/>
          <w:color w:val="000000" w:themeColor="text1"/>
          <w:lang w:val="es-ES_tradnl"/>
        </w:rPr>
      </w:pPr>
    </w:p>
    <w:p w:rsidR="00E31CAA" w:rsidRPr="005C3F12" w:rsidRDefault="00E31CAA" w:rsidP="00E31CAA">
      <w:pPr>
        <w:rPr>
          <w:rFonts w:ascii="Arial" w:hAnsi="Arial" w:cs="Arial"/>
          <w:color w:val="000000" w:themeColor="text1"/>
          <w:lang w:val="es-ES_tradnl"/>
        </w:rPr>
      </w:pPr>
    </w:p>
    <w:p w:rsidR="00E31CAA" w:rsidRPr="005C3F12" w:rsidRDefault="00E31CAA" w:rsidP="00E31CAA">
      <w:pPr>
        <w:rPr>
          <w:rFonts w:ascii="Arial" w:hAnsi="Arial" w:cs="Arial"/>
          <w:color w:val="000000" w:themeColor="text1"/>
          <w:lang w:val="es-ES_tradnl"/>
        </w:rPr>
      </w:pPr>
    </w:p>
    <w:p w:rsidR="00E31CAA" w:rsidRPr="005C3F12" w:rsidRDefault="00E31CAA" w:rsidP="00E31CAA">
      <w:pPr>
        <w:rPr>
          <w:rFonts w:ascii="Arial" w:hAnsi="Arial" w:cs="Arial"/>
          <w:color w:val="000000" w:themeColor="text1"/>
          <w:lang w:val="es-ES_tradnl"/>
        </w:rPr>
      </w:pPr>
    </w:p>
    <w:p w:rsidR="00E31CAA" w:rsidRPr="005C3F12" w:rsidRDefault="00E31CAA" w:rsidP="00E31CAA">
      <w:pPr>
        <w:rPr>
          <w:rFonts w:ascii="Arial" w:hAnsi="Arial" w:cs="Arial"/>
          <w:color w:val="000000" w:themeColor="text1"/>
          <w:lang w:val="es-ES_tradnl"/>
        </w:rPr>
      </w:pPr>
    </w:p>
    <w:sectPr w:rsidR="00E31CAA" w:rsidRPr="005C3F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81250"/>
    <w:multiLevelType w:val="hybridMultilevel"/>
    <w:tmpl w:val="57F4B1F8"/>
    <w:lvl w:ilvl="0" w:tplc="0C0A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">
    <w:nsid w:val="66EA7481"/>
    <w:multiLevelType w:val="hybridMultilevel"/>
    <w:tmpl w:val="92F8B5D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76FD249C"/>
    <w:multiLevelType w:val="hybridMultilevel"/>
    <w:tmpl w:val="72440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125F2"/>
    <w:multiLevelType w:val="hybridMultilevel"/>
    <w:tmpl w:val="E82221D2"/>
    <w:lvl w:ilvl="0" w:tplc="0C0A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5228B"/>
    <w:rsid w:val="00054002"/>
    <w:rsid w:val="0006087A"/>
    <w:rsid w:val="00090F52"/>
    <w:rsid w:val="000A11C8"/>
    <w:rsid w:val="00104E5C"/>
    <w:rsid w:val="0014528A"/>
    <w:rsid w:val="001A0578"/>
    <w:rsid w:val="001B3983"/>
    <w:rsid w:val="001E1243"/>
    <w:rsid w:val="001E2043"/>
    <w:rsid w:val="00225EAC"/>
    <w:rsid w:val="0025146C"/>
    <w:rsid w:val="00254FDB"/>
    <w:rsid w:val="00283DFA"/>
    <w:rsid w:val="002A563F"/>
    <w:rsid w:val="002B7E96"/>
    <w:rsid w:val="002E4EE6"/>
    <w:rsid w:val="002F6267"/>
    <w:rsid w:val="00326C60"/>
    <w:rsid w:val="00340C3A"/>
    <w:rsid w:val="00345260"/>
    <w:rsid w:val="00353644"/>
    <w:rsid w:val="003D5B21"/>
    <w:rsid w:val="003D72B3"/>
    <w:rsid w:val="003F1EB9"/>
    <w:rsid w:val="004375B6"/>
    <w:rsid w:val="0045712C"/>
    <w:rsid w:val="004735BF"/>
    <w:rsid w:val="004A0080"/>
    <w:rsid w:val="004A2B92"/>
    <w:rsid w:val="005155B1"/>
    <w:rsid w:val="00551D6E"/>
    <w:rsid w:val="00552D7C"/>
    <w:rsid w:val="005C0222"/>
    <w:rsid w:val="005C209B"/>
    <w:rsid w:val="005C3F12"/>
    <w:rsid w:val="005C7477"/>
    <w:rsid w:val="005F4C68"/>
    <w:rsid w:val="00611072"/>
    <w:rsid w:val="00616529"/>
    <w:rsid w:val="0063490D"/>
    <w:rsid w:val="00647430"/>
    <w:rsid w:val="006559E5"/>
    <w:rsid w:val="006907A4"/>
    <w:rsid w:val="006965F8"/>
    <w:rsid w:val="006A32CE"/>
    <w:rsid w:val="006A3851"/>
    <w:rsid w:val="006B1C75"/>
    <w:rsid w:val="006E1C59"/>
    <w:rsid w:val="006E32EF"/>
    <w:rsid w:val="00705DE0"/>
    <w:rsid w:val="0071696E"/>
    <w:rsid w:val="0074775C"/>
    <w:rsid w:val="0075491C"/>
    <w:rsid w:val="00771228"/>
    <w:rsid w:val="007815CB"/>
    <w:rsid w:val="007B25A6"/>
    <w:rsid w:val="007C28CE"/>
    <w:rsid w:val="007E3C8B"/>
    <w:rsid w:val="0084009B"/>
    <w:rsid w:val="008404BC"/>
    <w:rsid w:val="00870466"/>
    <w:rsid w:val="008A4B3F"/>
    <w:rsid w:val="0091337F"/>
    <w:rsid w:val="009522FA"/>
    <w:rsid w:val="009D00EB"/>
    <w:rsid w:val="009D21A7"/>
    <w:rsid w:val="00A22796"/>
    <w:rsid w:val="00A470A8"/>
    <w:rsid w:val="00A61B6D"/>
    <w:rsid w:val="00A643D6"/>
    <w:rsid w:val="00A925B6"/>
    <w:rsid w:val="00AA2309"/>
    <w:rsid w:val="00AC45C1"/>
    <w:rsid w:val="00AC7496"/>
    <w:rsid w:val="00AC7FAC"/>
    <w:rsid w:val="00AD2C14"/>
    <w:rsid w:val="00AD48A5"/>
    <w:rsid w:val="00AD7044"/>
    <w:rsid w:val="00AE458C"/>
    <w:rsid w:val="00AF23DF"/>
    <w:rsid w:val="00AF24E1"/>
    <w:rsid w:val="00B0282E"/>
    <w:rsid w:val="00B16990"/>
    <w:rsid w:val="00B92165"/>
    <w:rsid w:val="00BA4232"/>
    <w:rsid w:val="00BB18F2"/>
    <w:rsid w:val="00BC129D"/>
    <w:rsid w:val="00BD1874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A66AD"/>
    <w:rsid w:val="00CB02D2"/>
    <w:rsid w:val="00CC61B1"/>
    <w:rsid w:val="00CD2245"/>
    <w:rsid w:val="00CD652E"/>
    <w:rsid w:val="00CF535A"/>
    <w:rsid w:val="00D15A42"/>
    <w:rsid w:val="00D225F5"/>
    <w:rsid w:val="00D660AD"/>
    <w:rsid w:val="00D75D6C"/>
    <w:rsid w:val="00DC613F"/>
    <w:rsid w:val="00DE1C4F"/>
    <w:rsid w:val="00DF6F53"/>
    <w:rsid w:val="00E148DB"/>
    <w:rsid w:val="00E31CAA"/>
    <w:rsid w:val="00E52F76"/>
    <w:rsid w:val="00E54DA3"/>
    <w:rsid w:val="00E570BB"/>
    <w:rsid w:val="00E61A4B"/>
    <w:rsid w:val="00E76DA0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936A8"/>
    <w:rsid w:val="00F9681D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43D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3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3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A4B3F"/>
  </w:style>
  <w:style w:type="character" w:customStyle="1" w:styleId="titencemm-2">
    <w:name w:val="titencemm-2"/>
    <w:basedOn w:val="Fuentedeprrafopredeter"/>
    <w:rsid w:val="005C3F12"/>
  </w:style>
  <w:style w:type="character" w:customStyle="1" w:styleId="verde">
    <w:name w:val="verde"/>
    <w:basedOn w:val="Fuentedeprrafopredeter"/>
    <w:rsid w:val="005C3F12"/>
  </w:style>
  <w:style w:type="character" w:customStyle="1" w:styleId="formula-texto">
    <w:name w:val="formula-texto"/>
    <w:basedOn w:val="Fuentedeprrafopredeter"/>
    <w:rsid w:val="005C3F12"/>
  </w:style>
  <w:style w:type="character" w:customStyle="1" w:styleId="cursiva">
    <w:name w:val="cursiva"/>
    <w:basedOn w:val="Fuentedeprrafopredeter"/>
    <w:rsid w:val="005C3F12"/>
  </w:style>
  <w:style w:type="paragraph" w:customStyle="1" w:styleId="photo">
    <w:name w:val="photo"/>
    <w:basedOn w:val="Normal"/>
    <w:rsid w:val="005C3F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5C3F12"/>
  </w:style>
  <w:style w:type="character" w:customStyle="1" w:styleId="redondilla">
    <w:name w:val="redondilla"/>
    <w:basedOn w:val="Fuentedeprrafopredeter"/>
    <w:rsid w:val="005C3F12"/>
  </w:style>
  <w:style w:type="character" w:styleId="Hipervnculo">
    <w:name w:val="Hyperlink"/>
    <w:basedOn w:val="Fuentedeprrafopredeter"/>
    <w:uiPriority w:val="99"/>
    <w:unhideWhenUsed/>
    <w:rsid w:val="00781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43D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3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3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A4B3F"/>
  </w:style>
  <w:style w:type="character" w:customStyle="1" w:styleId="titencemm-2">
    <w:name w:val="titencemm-2"/>
    <w:basedOn w:val="Fuentedeprrafopredeter"/>
    <w:rsid w:val="005C3F12"/>
  </w:style>
  <w:style w:type="character" w:customStyle="1" w:styleId="verde">
    <w:name w:val="verde"/>
    <w:basedOn w:val="Fuentedeprrafopredeter"/>
    <w:rsid w:val="005C3F12"/>
  </w:style>
  <w:style w:type="character" w:customStyle="1" w:styleId="formula-texto">
    <w:name w:val="formula-texto"/>
    <w:basedOn w:val="Fuentedeprrafopredeter"/>
    <w:rsid w:val="005C3F12"/>
  </w:style>
  <w:style w:type="character" w:customStyle="1" w:styleId="cursiva">
    <w:name w:val="cursiva"/>
    <w:basedOn w:val="Fuentedeprrafopredeter"/>
    <w:rsid w:val="005C3F12"/>
  </w:style>
  <w:style w:type="paragraph" w:customStyle="1" w:styleId="photo">
    <w:name w:val="photo"/>
    <w:basedOn w:val="Normal"/>
    <w:rsid w:val="005C3F1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5C3F12"/>
  </w:style>
  <w:style w:type="character" w:customStyle="1" w:styleId="redondilla">
    <w:name w:val="redondilla"/>
    <w:basedOn w:val="Fuentedeprrafopredeter"/>
    <w:rsid w:val="005C3F12"/>
  </w:style>
  <w:style w:type="character" w:styleId="Hipervnculo">
    <w:name w:val="Hyperlink"/>
    <w:basedOn w:val="Fuentedeprrafopredeter"/>
    <w:uiPriority w:val="99"/>
    <w:unhideWhenUsed/>
    <w:rsid w:val="007815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9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asp/Preview11.asp?IdPack=11&amp;IdPildora=000Y9701" TargetMode="External"/><Relationship Id="rId13" Type="http://schemas.openxmlformats.org/officeDocument/2006/relationships/image" Target="media/image8.gif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7.gif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5.gif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upload.wikimedia.org/wikipedia/commons/a/aa/Complex_number_illustration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1802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5</cp:revision>
  <dcterms:created xsi:type="dcterms:W3CDTF">2015-04-15T20:58:00Z</dcterms:created>
  <dcterms:modified xsi:type="dcterms:W3CDTF">2015-04-18T07:00:00Z</dcterms:modified>
</cp:coreProperties>
</file>