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48" w:rsidRPr="000E32B9" w:rsidRDefault="00F47648" w:rsidP="00F47648">
      <w:pPr>
        <w:rPr>
          <w:rFonts w:ascii="Arial" w:hAnsi="Arial" w:cs="Arial"/>
          <w:b/>
        </w:rPr>
      </w:pPr>
      <w:r w:rsidRPr="000E32B9">
        <w:rPr>
          <w:rFonts w:ascii="Arial" w:hAnsi="Arial" w:cs="Arial"/>
          <w:b/>
        </w:rPr>
        <w:t>Guía didáctica</w:t>
      </w:r>
    </w:p>
    <w:p w:rsidR="00F47648" w:rsidRPr="000E32B9" w:rsidRDefault="00F47648" w:rsidP="00F47648">
      <w:pPr>
        <w:rPr>
          <w:rFonts w:ascii="Arial" w:hAnsi="Arial" w:cs="Arial"/>
        </w:rPr>
      </w:pPr>
    </w:p>
    <w:p w:rsidR="00F47648" w:rsidRDefault="00B94AE9" w:rsidP="00F47648">
      <w:pPr>
        <w:rPr>
          <w:rFonts w:ascii="Arial" w:hAnsi="Arial" w:cs="Arial"/>
          <w:b/>
        </w:rPr>
      </w:pPr>
      <w:r>
        <w:rPr>
          <w:rFonts w:ascii="Arial" w:hAnsi="Arial" w:cs="Arial"/>
          <w:b/>
        </w:rPr>
        <w:t>Pensamiento</w:t>
      </w:r>
    </w:p>
    <w:p w:rsidR="00B94AE9" w:rsidRDefault="00B94AE9" w:rsidP="00F47648">
      <w:pPr>
        <w:rPr>
          <w:rFonts w:ascii="Arial" w:hAnsi="Arial" w:cs="Arial"/>
          <w:b/>
        </w:rPr>
      </w:pPr>
    </w:p>
    <w:p w:rsidR="00B94AE9" w:rsidRDefault="00B94AE9" w:rsidP="00F47648">
      <w:pPr>
        <w:rPr>
          <w:rFonts w:ascii="Arial" w:hAnsi="Arial" w:cs="Arial"/>
          <w:b/>
        </w:rPr>
      </w:pPr>
      <w:r>
        <w:rPr>
          <w:rFonts w:ascii="Arial" w:hAnsi="Arial" w:cs="Arial"/>
          <w:b/>
        </w:rPr>
        <w:t>Numérico</w:t>
      </w:r>
    </w:p>
    <w:p w:rsidR="00DE7260" w:rsidRDefault="00DE7260" w:rsidP="00F47648">
      <w:pPr>
        <w:rPr>
          <w:rFonts w:ascii="Arial" w:hAnsi="Arial" w:cs="Arial"/>
          <w:b/>
        </w:rPr>
      </w:pPr>
    </w:p>
    <w:p w:rsidR="00DE7260" w:rsidRDefault="00DE7260" w:rsidP="00621CCB">
      <w:pPr>
        <w:rPr>
          <w:rFonts w:ascii="Arial" w:hAnsi="Arial" w:cs="Arial"/>
          <w:color w:val="000000" w:themeColor="text1"/>
        </w:rPr>
      </w:pPr>
      <w:r w:rsidRPr="00621CCB">
        <w:rPr>
          <w:rFonts w:ascii="Arial" w:hAnsi="Arial" w:cs="Arial"/>
          <w:color w:val="000000" w:themeColor="text1"/>
        </w:rPr>
        <w:t>Identifico relaciones entre propiedades de las gráficas y propiedades</w:t>
      </w:r>
      <w:r w:rsidR="009A0F9B" w:rsidRPr="00621CCB">
        <w:rPr>
          <w:rFonts w:ascii="Arial" w:hAnsi="Arial" w:cs="Arial"/>
          <w:color w:val="000000" w:themeColor="text1"/>
        </w:rPr>
        <w:t xml:space="preserve"> </w:t>
      </w:r>
      <w:r w:rsidRPr="00621CCB">
        <w:rPr>
          <w:rFonts w:ascii="Arial" w:hAnsi="Arial" w:cs="Arial"/>
          <w:color w:val="000000" w:themeColor="text1"/>
        </w:rPr>
        <w:t>de las ecuaciones algebraicas.</w:t>
      </w:r>
    </w:p>
    <w:p w:rsidR="00B94AE9" w:rsidRDefault="00B94AE9" w:rsidP="00621CCB">
      <w:pPr>
        <w:rPr>
          <w:rFonts w:ascii="Arial" w:hAnsi="Arial" w:cs="Arial"/>
          <w:color w:val="000000" w:themeColor="text1"/>
        </w:rPr>
      </w:pPr>
    </w:p>
    <w:p w:rsidR="00B94AE9" w:rsidRPr="00621CCB" w:rsidRDefault="00B94AE9" w:rsidP="00621CCB">
      <w:pPr>
        <w:rPr>
          <w:rFonts w:ascii="Arial" w:hAnsi="Arial" w:cs="Arial"/>
          <w:b/>
          <w:color w:val="000000" w:themeColor="text1"/>
        </w:rPr>
      </w:pPr>
      <w:proofErr w:type="spellStart"/>
      <w:r w:rsidRPr="00621CCB">
        <w:rPr>
          <w:rFonts w:ascii="Arial" w:hAnsi="Arial" w:cs="Arial"/>
          <w:b/>
          <w:color w:val="000000" w:themeColor="text1"/>
        </w:rPr>
        <w:t>Variacional</w:t>
      </w:r>
      <w:proofErr w:type="spellEnd"/>
    </w:p>
    <w:p w:rsidR="00DE7260" w:rsidRDefault="00DE7260" w:rsidP="00DE7260">
      <w:pPr>
        <w:pStyle w:val="Prrafodelista"/>
        <w:rPr>
          <w:rFonts w:ascii="Arial" w:hAnsi="Arial" w:cs="Arial"/>
          <w:color w:val="000000" w:themeColor="text1"/>
        </w:rPr>
      </w:pPr>
    </w:p>
    <w:p w:rsidR="00F47648" w:rsidRPr="00621CCB" w:rsidRDefault="00F47648" w:rsidP="00621CCB">
      <w:pPr>
        <w:rPr>
          <w:rFonts w:ascii="Arial" w:hAnsi="Arial" w:cs="Arial"/>
          <w:color w:val="000000" w:themeColor="text1"/>
        </w:rPr>
      </w:pPr>
      <w:r w:rsidRPr="00621CCB">
        <w:rPr>
          <w:rFonts w:ascii="Arial" w:hAnsi="Arial" w:cs="Arial"/>
          <w:color w:val="000000" w:themeColor="text1"/>
        </w:rPr>
        <w:t>Utilizo números reales en sus diferentes representaciones y en diversos contextos.</w:t>
      </w:r>
    </w:p>
    <w:p w:rsidR="00F47648" w:rsidRPr="000E32B9" w:rsidRDefault="00F47648" w:rsidP="00F47648">
      <w:pPr>
        <w:pStyle w:val="Prrafodelista"/>
        <w:rPr>
          <w:rFonts w:ascii="Arial" w:hAnsi="Arial" w:cs="Arial"/>
          <w:color w:val="000000" w:themeColor="text1"/>
        </w:rPr>
      </w:pPr>
    </w:p>
    <w:p w:rsidR="00F47648" w:rsidRPr="000E32B9" w:rsidRDefault="00F47648" w:rsidP="00F47648">
      <w:pPr>
        <w:rPr>
          <w:rFonts w:ascii="Arial" w:hAnsi="Arial" w:cs="Arial"/>
        </w:rPr>
      </w:pPr>
      <w:bookmarkStart w:id="0" w:name="_GoBack"/>
      <w:bookmarkEnd w:id="0"/>
    </w:p>
    <w:p w:rsidR="00F47648" w:rsidRPr="000E32B9" w:rsidRDefault="00F47648" w:rsidP="00F47648">
      <w:pPr>
        <w:rPr>
          <w:rFonts w:ascii="Arial" w:hAnsi="Arial" w:cs="Arial"/>
          <w:b/>
        </w:rPr>
      </w:pPr>
      <w:r w:rsidRPr="000E32B9">
        <w:rPr>
          <w:rFonts w:ascii="Arial" w:hAnsi="Arial" w:cs="Arial"/>
          <w:b/>
        </w:rPr>
        <w:t xml:space="preserve">Competencias </w:t>
      </w:r>
    </w:p>
    <w:p w:rsidR="00F47648" w:rsidRPr="000E32B9" w:rsidRDefault="00F47648" w:rsidP="00F47648">
      <w:pPr>
        <w:rPr>
          <w:rFonts w:ascii="Arial" w:hAnsi="Arial" w:cs="Arial"/>
          <w:b/>
        </w:rPr>
      </w:pPr>
    </w:p>
    <w:p w:rsidR="00DE7260" w:rsidRDefault="00DE7260"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 xml:space="preserve">Reconoce el concepto y las características de la función </w:t>
      </w:r>
      <w:r w:rsidR="009A0F9B">
        <w:rPr>
          <w:rFonts w:ascii="Arial" w:hAnsi="Arial" w:cs="Arial"/>
          <w:color w:val="000000" w:themeColor="text1"/>
        </w:rPr>
        <w:t xml:space="preserve">para </w:t>
      </w:r>
      <w:r w:rsidR="00EA4E76">
        <w:rPr>
          <w:rFonts w:ascii="Arial" w:hAnsi="Arial" w:cs="Arial"/>
          <w:color w:val="000000" w:themeColor="text1"/>
        </w:rPr>
        <w:t xml:space="preserve">modelar </w:t>
      </w:r>
      <w:r>
        <w:rPr>
          <w:rFonts w:ascii="Arial" w:hAnsi="Arial" w:cs="Arial"/>
          <w:color w:val="000000" w:themeColor="text1"/>
        </w:rPr>
        <w:t xml:space="preserve"> situaciones reales de la vida cotidiana </w:t>
      </w:r>
      <w:r w:rsidR="00E771FA">
        <w:rPr>
          <w:rFonts w:ascii="Arial" w:hAnsi="Arial" w:cs="Arial"/>
          <w:color w:val="000000" w:themeColor="text1"/>
        </w:rPr>
        <w:t xml:space="preserve">y </w:t>
      </w:r>
      <w:r>
        <w:rPr>
          <w:rFonts w:ascii="Arial" w:hAnsi="Arial" w:cs="Arial"/>
          <w:color w:val="000000" w:themeColor="text1"/>
        </w:rPr>
        <w:t>de las ciencias.</w:t>
      </w:r>
    </w:p>
    <w:p w:rsidR="00900158" w:rsidRDefault="00900158" w:rsidP="00900158">
      <w:pPr>
        <w:pStyle w:val="Prrafodelista"/>
        <w:ind w:left="360"/>
        <w:jc w:val="both"/>
        <w:rPr>
          <w:rFonts w:ascii="Arial" w:hAnsi="Arial" w:cs="Arial"/>
          <w:color w:val="000000" w:themeColor="text1"/>
        </w:rPr>
      </w:pPr>
    </w:p>
    <w:p w:rsidR="00DE7260" w:rsidRDefault="00DE7260"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 xml:space="preserve">Reconoce y utiliza </w:t>
      </w:r>
      <w:r w:rsidR="009A0F9B">
        <w:rPr>
          <w:rFonts w:ascii="Arial" w:hAnsi="Arial" w:cs="Arial"/>
          <w:color w:val="000000" w:themeColor="text1"/>
        </w:rPr>
        <w:t xml:space="preserve">los </w:t>
      </w:r>
      <w:r w:rsidR="00900158">
        <w:rPr>
          <w:rFonts w:ascii="Arial" w:hAnsi="Arial" w:cs="Arial"/>
          <w:color w:val="000000" w:themeColor="text1"/>
        </w:rPr>
        <w:t>conceptos que hacen parte de la función como el dominio, el recorrido</w:t>
      </w:r>
      <w:r w:rsidR="00E771FA">
        <w:rPr>
          <w:rFonts w:ascii="Arial" w:hAnsi="Arial" w:cs="Arial"/>
          <w:color w:val="000000" w:themeColor="text1"/>
        </w:rPr>
        <w:t>,</w:t>
      </w:r>
      <w:r w:rsidR="00900158">
        <w:rPr>
          <w:rFonts w:ascii="Arial" w:hAnsi="Arial" w:cs="Arial"/>
          <w:color w:val="000000" w:themeColor="text1"/>
        </w:rPr>
        <w:t xml:space="preserve"> etc.</w:t>
      </w:r>
      <w:r w:rsidR="00E771FA">
        <w:rPr>
          <w:rFonts w:ascii="Arial" w:hAnsi="Arial" w:cs="Arial"/>
          <w:color w:val="000000" w:themeColor="text1"/>
        </w:rPr>
        <w:t>,</w:t>
      </w:r>
      <w:r w:rsidR="00900158">
        <w:rPr>
          <w:rFonts w:ascii="Arial" w:hAnsi="Arial" w:cs="Arial"/>
          <w:color w:val="000000" w:themeColor="text1"/>
        </w:rPr>
        <w:t xml:space="preserve"> </w:t>
      </w:r>
      <w:r w:rsidR="00E771FA">
        <w:rPr>
          <w:rFonts w:ascii="Arial" w:hAnsi="Arial" w:cs="Arial"/>
          <w:color w:val="000000" w:themeColor="text1"/>
        </w:rPr>
        <w:t>p</w:t>
      </w:r>
      <w:r w:rsidR="00900158">
        <w:rPr>
          <w:rFonts w:ascii="Arial" w:hAnsi="Arial" w:cs="Arial"/>
          <w:color w:val="000000" w:themeColor="text1"/>
        </w:rPr>
        <w:t>ara  estudiar el fenómeno que puede llegar a describir</w:t>
      </w:r>
      <w:r w:rsidR="009A0F9B">
        <w:rPr>
          <w:rFonts w:ascii="Arial" w:hAnsi="Arial" w:cs="Arial"/>
          <w:color w:val="000000" w:themeColor="text1"/>
        </w:rPr>
        <w:t>.</w:t>
      </w:r>
      <w:r w:rsidR="00900158">
        <w:rPr>
          <w:rFonts w:ascii="Arial" w:hAnsi="Arial" w:cs="Arial"/>
          <w:color w:val="000000" w:themeColor="text1"/>
        </w:rPr>
        <w:t xml:space="preserve">  </w:t>
      </w:r>
    </w:p>
    <w:p w:rsidR="00900158" w:rsidRDefault="00900158" w:rsidP="00900158">
      <w:pPr>
        <w:pStyle w:val="Prrafodelista"/>
        <w:ind w:left="360"/>
        <w:jc w:val="both"/>
        <w:rPr>
          <w:rFonts w:ascii="Arial" w:hAnsi="Arial" w:cs="Arial"/>
          <w:color w:val="000000" w:themeColor="text1"/>
        </w:rPr>
      </w:pPr>
    </w:p>
    <w:p w:rsidR="00900158"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Identifica cu</w:t>
      </w:r>
      <w:r w:rsidR="00E771FA">
        <w:rPr>
          <w:rFonts w:ascii="Arial" w:hAnsi="Arial" w:cs="Arial"/>
          <w:color w:val="000000" w:themeColor="text1"/>
        </w:rPr>
        <w:t>á</w:t>
      </w:r>
      <w:r>
        <w:rPr>
          <w:rFonts w:ascii="Arial" w:hAnsi="Arial" w:cs="Arial"/>
          <w:color w:val="000000" w:themeColor="text1"/>
        </w:rPr>
        <w:t>ndo una función es continu</w:t>
      </w:r>
      <w:r w:rsidR="00E771FA">
        <w:rPr>
          <w:rFonts w:ascii="Arial" w:hAnsi="Arial" w:cs="Arial"/>
          <w:color w:val="000000" w:themeColor="text1"/>
        </w:rPr>
        <w:t>a</w:t>
      </w:r>
      <w:r>
        <w:rPr>
          <w:rFonts w:ascii="Arial" w:hAnsi="Arial" w:cs="Arial"/>
          <w:color w:val="000000" w:themeColor="text1"/>
        </w:rPr>
        <w:t xml:space="preserve"> o no y lo relaciona con fenómenos de las ciencias y de la vida cotidiana.</w:t>
      </w:r>
    </w:p>
    <w:p w:rsidR="00900158" w:rsidRDefault="00900158" w:rsidP="00900158">
      <w:pPr>
        <w:pStyle w:val="Prrafodelista"/>
        <w:ind w:left="360"/>
        <w:jc w:val="both"/>
        <w:rPr>
          <w:rFonts w:ascii="Arial" w:hAnsi="Arial" w:cs="Arial"/>
          <w:color w:val="000000" w:themeColor="text1"/>
        </w:rPr>
      </w:pPr>
    </w:p>
    <w:p w:rsidR="00900158"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Resuelve situaciones problema apoyándose en las funciones</w:t>
      </w:r>
      <w:r w:rsidR="009A0F9B">
        <w:rPr>
          <w:rFonts w:ascii="Arial" w:hAnsi="Arial" w:cs="Arial"/>
          <w:color w:val="000000" w:themeColor="text1"/>
        </w:rPr>
        <w:t xml:space="preserve"> y sus características</w:t>
      </w:r>
      <w:r>
        <w:rPr>
          <w:rFonts w:ascii="Arial" w:hAnsi="Arial" w:cs="Arial"/>
          <w:color w:val="000000" w:themeColor="text1"/>
        </w:rPr>
        <w:t xml:space="preserve"> para lograrlo.</w:t>
      </w:r>
    </w:p>
    <w:p w:rsidR="00900158" w:rsidRDefault="00900158" w:rsidP="00900158">
      <w:pPr>
        <w:pStyle w:val="Prrafodelista"/>
        <w:ind w:left="360"/>
        <w:jc w:val="both"/>
        <w:rPr>
          <w:rFonts w:ascii="Arial" w:hAnsi="Arial" w:cs="Arial"/>
          <w:color w:val="000000" w:themeColor="text1"/>
        </w:rPr>
      </w:pPr>
    </w:p>
    <w:p w:rsidR="00900158"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Identifica y entiende qu</w:t>
      </w:r>
      <w:r w:rsidR="00E771FA">
        <w:rPr>
          <w:rFonts w:ascii="Arial" w:hAnsi="Arial" w:cs="Arial"/>
          <w:color w:val="000000" w:themeColor="text1"/>
        </w:rPr>
        <w:t>é</w:t>
      </w:r>
      <w:r>
        <w:rPr>
          <w:rFonts w:ascii="Arial" w:hAnsi="Arial" w:cs="Arial"/>
          <w:color w:val="000000" w:themeColor="text1"/>
        </w:rPr>
        <w:t xml:space="preserve"> es la composición de funciones y l</w:t>
      </w:r>
      <w:r w:rsidR="00E771FA">
        <w:rPr>
          <w:rFonts w:ascii="Arial" w:hAnsi="Arial" w:cs="Arial"/>
          <w:color w:val="000000" w:themeColor="text1"/>
        </w:rPr>
        <w:t>o</w:t>
      </w:r>
      <w:r>
        <w:rPr>
          <w:rFonts w:ascii="Arial" w:hAnsi="Arial" w:cs="Arial"/>
          <w:color w:val="000000" w:themeColor="text1"/>
        </w:rPr>
        <w:t xml:space="preserve"> aplica como una operación </w:t>
      </w:r>
      <w:r w:rsidR="00D543EF">
        <w:rPr>
          <w:rFonts w:ascii="Arial" w:hAnsi="Arial" w:cs="Arial"/>
          <w:color w:val="000000" w:themeColor="text1"/>
        </w:rPr>
        <w:t>entre las funciones</w:t>
      </w:r>
      <w:r>
        <w:rPr>
          <w:rFonts w:ascii="Arial" w:hAnsi="Arial" w:cs="Arial"/>
          <w:color w:val="000000" w:themeColor="text1"/>
        </w:rPr>
        <w:t>.</w:t>
      </w:r>
    </w:p>
    <w:p w:rsidR="00900158" w:rsidRDefault="00900158" w:rsidP="00900158">
      <w:pPr>
        <w:pStyle w:val="Prrafodelista"/>
        <w:ind w:left="360"/>
        <w:jc w:val="both"/>
        <w:rPr>
          <w:rFonts w:ascii="Arial" w:hAnsi="Arial" w:cs="Arial"/>
          <w:color w:val="000000" w:themeColor="text1"/>
        </w:rPr>
      </w:pPr>
    </w:p>
    <w:p w:rsidR="00DE7260"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 xml:space="preserve">Reconoce el concepto de función inversa y lo utiliza para encontrar la función </w:t>
      </w:r>
      <w:r w:rsidR="00093000">
        <w:rPr>
          <w:rFonts w:ascii="Arial" w:hAnsi="Arial" w:cs="Arial"/>
          <w:color w:val="000000" w:themeColor="text1"/>
        </w:rPr>
        <w:t>inversa de algunas funciones.</w:t>
      </w:r>
      <w:r>
        <w:rPr>
          <w:rFonts w:ascii="Arial" w:hAnsi="Arial" w:cs="Arial"/>
          <w:color w:val="000000" w:themeColor="text1"/>
        </w:rPr>
        <w:t xml:space="preserve"> </w:t>
      </w:r>
      <w:r w:rsidR="00DE7260">
        <w:rPr>
          <w:rFonts w:ascii="Arial" w:hAnsi="Arial" w:cs="Arial"/>
          <w:color w:val="000000" w:themeColor="text1"/>
        </w:rPr>
        <w:t xml:space="preserve">  </w:t>
      </w:r>
    </w:p>
    <w:p w:rsidR="00605233" w:rsidRPr="00DE7260" w:rsidRDefault="00605233" w:rsidP="00605233">
      <w:pPr>
        <w:pStyle w:val="Prrafodelista"/>
        <w:rPr>
          <w:rFonts w:ascii="Arial" w:hAnsi="Arial" w:cs="Arial"/>
          <w:color w:val="FF0000"/>
        </w:rPr>
      </w:pPr>
    </w:p>
    <w:p w:rsidR="00F47648" w:rsidRPr="00093000" w:rsidRDefault="00605233" w:rsidP="00F47648">
      <w:pPr>
        <w:pStyle w:val="Prrafodelista"/>
        <w:numPr>
          <w:ilvl w:val="0"/>
          <w:numId w:val="6"/>
        </w:numPr>
        <w:jc w:val="both"/>
        <w:rPr>
          <w:rFonts w:ascii="Arial" w:hAnsi="Arial" w:cs="Arial"/>
        </w:rPr>
      </w:pPr>
      <w:r w:rsidRPr="00093000">
        <w:rPr>
          <w:rFonts w:ascii="Arial" w:hAnsi="Arial" w:cs="Arial"/>
        </w:rPr>
        <w:t xml:space="preserve">Utiliza la tecnología y sus conocimientos para </w:t>
      </w:r>
      <w:r w:rsidR="00D543EF">
        <w:rPr>
          <w:rFonts w:ascii="Arial" w:hAnsi="Arial" w:cs="Arial"/>
        </w:rPr>
        <w:t xml:space="preserve"> realizar estudios sencillos de</w:t>
      </w:r>
      <w:r w:rsidR="00656A7A">
        <w:rPr>
          <w:rFonts w:ascii="Arial" w:hAnsi="Arial" w:cs="Arial"/>
        </w:rPr>
        <w:t xml:space="preserve"> </w:t>
      </w:r>
      <w:r w:rsidR="00D543EF">
        <w:rPr>
          <w:rFonts w:ascii="Arial" w:hAnsi="Arial" w:cs="Arial"/>
        </w:rPr>
        <w:t>las gr</w:t>
      </w:r>
      <w:r w:rsidR="00656A7A">
        <w:rPr>
          <w:rFonts w:ascii="Arial" w:hAnsi="Arial" w:cs="Arial"/>
        </w:rPr>
        <w:t>á</w:t>
      </w:r>
      <w:r w:rsidR="00D543EF">
        <w:rPr>
          <w:rFonts w:ascii="Arial" w:hAnsi="Arial" w:cs="Arial"/>
        </w:rPr>
        <w:t xml:space="preserve">ficas de las </w:t>
      </w:r>
      <w:r w:rsidR="00093000" w:rsidRPr="00093000">
        <w:rPr>
          <w:rFonts w:ascii="Arial" w:hAnsi="Arial" w:cs="Arial"/>
        </w:rPr>
        <w:t>funciones</w:t>
      </w:r>
      <w:r w:rsidRPr="00093000">
        <w:rPr>
          <w:rFonts w:ascii="Arial" w:hAnsi="Arial" w:cs="Arial"/>
        </w:rPr>
        <w:t xml:space="preserve">.   </w:t>
      </w:r>
      <w:r w:rsidR="00F47648" w:rsidRPr="00093000">
        <w:rPr>
          <w:rFonts w:ascii="Arial" w:hAnsi="Arial" w:cs="Arial"/>
        </w:rPr>
        <w:t xml:space="preserve"> </w:t>
      </w:r>
    </w:p>
    <w:p w:rsidR="00F47648" w:rsidRPr="00DE7260" w:rsidRDefault="00F47648" w:rsidP="00F47648">
      <w:pPr>
        <w:jc w:val="both"/>
        <w:rPr>
          <w:rFonts w:ascii="Arial" w:hAnsi="Arial" w:cs="Arial"/>
          <w:color w:val="FF0000"/>
        </w:rPr>
      </w:pPr>
    </w:p>
    <w:p w:rsidR="00F47648" w:rsidRPr="000E32B9" w:rsidRDefault="00F47648" w:rsidP="00F47648">
      <w:pPr>
        <w:jc w:val="both"/>
        <w:rPr>
          <w:rFonts w:ascii="Arial" w:hAnsi="Arial" w:cs="Arial"/>
          <w:b/>
          <w:color w:val="000000" w:themeColor="text1"/>
        </w:rPr>
      </w:pPr>
    </w:p>
    <w:p w:rsidR="00F47648" w:rsidRPr="000E32B9" w:rsidRDefault="00F47648" w:rsidP="00F47648">
      <w:pPr>
        <w:rPr>
          <w:rFonts w:ascii="Arial" w:hAnsi="Arial" w:cs="Arial"/>
          <w:b/>
          <w:color w:val="000000" w:themeColor="text1"/>
        </w:rPr>
      </w:pPr>
      <w:r w:rsidRPr="000E32B9">
        <w:rPr>
          <w:rFonts w:ascii="Arial" w:hAnsi="Arial" w:cs="Arial"/>
          <w:b/>
          <w:color w:val="000000" w:themeColor="text1"/>
        </w:rPr>
        <w:t>Estrategia didáctica</w:t>
      </w:r>
    </w:p>
    <w:p w:rsidR="00F47648" w:rsidRPr="000E32B9" w:rsidRDefault="00F47648" w:rsidP="00F47648">
      <w:pPr>
        <w:rPr>
          <w:rFonts w:ascii="Arial" w:hAnsi="Arial" w:cs="Arial"/>
          <w:color w:val="000000" w:themeColor="text1"/>
        </w:rPr>
      </w:pPr>
    </w:p>
    <w:p w:rsidR="00EA4E76" w:rsidRDefault="00F05A62" w:rsidP="00F47648">
      <w:pPr>
        <w:jc w:val="both"/>
        <w:rPr>
          <w:rFonts w:ascii="Arial" w:hAnsi="Arial" w:cs="Arial"/>
          <w:color w:val="000000" w:themeColor="text1"/>
        </w:rPr>
      </w:pPr>
      <w:r>
        <w:rPr>
          <w:rFonts w:ascii="Arial" w:hAnsi="Arial" w:cs="Arial"/>
          <w:color w:val="000000" w:themeColor="text1"/>
        </w:rPr>
        <w:t>L</w:t>
      </w:r>
      <w:r w:rsidR="00D543EF">
        <w:rPr>
          <w:rFonts w:ascii="Arial" w:hAnsi="Arial" w:cs="Arial"/>
          <w:color w:val="000000" w:themeColor="text1"/>
        </w:rPr>
        <w:t>a</w:t>
      </w:r>
      <w:r>
        <w:rPr>
          <w:rFonts w:ascii="Arial" w:hAnsi="Arial" w:cs="Arial"/>
          <w:color w:val="000000" w:themeColor="text1"/>
        </w:rPr>
        <w:t xml:space="preserve"> </w:t>
      </w:r>
      <w:r w:rsidR="00D543EF">
        <w:rPr>
          <w:rFonts w:ascii="Arial" w:hAnsi="Arial" w:cs="Arial"/>
          <w:color w:val="000000" w:themeColor="text1"/>
        </w:rPr>
        <w:t>función</w:t>
      </w:r>
      <w:r>
        <w:rPr>
          <w:rFonts w:ascii="Arial" w:hAnsi="Arial" w:cs="Arial"/>
          <w:color w:val="000000" w:themeColor="text1"/>
        </w:rPr>
        <w:t xml:space="preserve"> </w:t>
      </w:r>
      <w:r w:rsidR="00EA4E76">
        <w:rPr>
          <w:rFonts w:ascii="Arial" w:hAnsi="Arial" w:cs="Arial"/>
          <w:color w:val="000000" w:themeColor="text1"/>
        </w:rPr>
        <w:t>es uno de los temas más importantes en las matemáticas debido a su facultad de modelar situaciones de la misma matemática</w:t>
      </w:r>
      <w:r w:rsidR="00656A7A">
        <w:rPr>
          <w:rFonts w:ascii="Arial" w:hAnsi="Arial" w:cs="Arial"/>
          <w:color w:val="000000" w:themeColor="text1"/>
        </w:rPr>
        <w:t>,</w:t>
      </w:r>
      <w:r w:rsidR="00EA4E76">
        <w:rPr>
          <w:rFonts w:ascii="Arial" w:hAnsi="Arial" w:cs="Arial"/>
          <w:color w:val="000000" w:themeColor="text1"/>
        </w:rPr>
        <w:t xml:space="preserve"> de las ciencias, de las disciplinas y de la vida cotidiana.</w:t>
      </w:r>
    </w:p>
    <w:p w:rsidR="00D543EF" w:rsidRDefault="00D543EF" w:rsidP="00F47648">
      <w:pPr>
        <w:jc w:val="both"/>
        <w:rPr>
          <w:rFonts w:ascii="Arial" w:hAnsi="Arial" w:cs="Arial"/>
          <w:color w:val="000000" w:themeColor="text1"/>
        </w:rPr>
      </w:pPr>
    </w:p>
    <w:p w:rsidR="00EA4E76" w:rsidRDefault="00EA4E76" w:rsidP="00F47648">
      <w:pPr>
        <w:jc w:val="both"/>
        <w:rPr>
          <w:rFonts w:ascii="Arial" w:hAnsi="Arial" w:cs="Arial"/>
          <w:color w:val="000000" w:themeColor="text1"/>
        </w:rPr>
      </w:pPr>
      <w:r>
        <w:rPr>
          <w:rFonts w:ascii="Arial" w:hAnsi="Arial" w:cs="Arial"/>
          <w:color w:val="000000" w:themeColor="text1"/>
        </w:rPr>
        <w:t>Para empezar</w:t>
      </w:r>
      <w:r w:rsidR="00656A7A">
        <w:rPr>
          <w:rFonts w:ascii="Arial" w:hAnsi="Arial" w:cs="Arial"/>
          <w:color w:val="000000" w:themeColor="text1"/>
        </w:rPr>
        <w:t>,</w:t>
      </w:r>
      <w:r>
        <w:rPr>
          <w:rFonts w:ascii="Arial" w:hAnsi="Arial" w:cs="Arial"/>
          <w:color w:val="000000" w:themeColor="text1"/>
        </w:rPr>
        <w:t xml:space="preserve"> se puede dar una definición general </w:t>
      </w:r>
      <w:r w:rsidR="00656A7A">
        <w:rPr>
          <w:rFonts w:ascii="Arial" w:hAnsi="Arial" w:cs="Arial"/>
          <w:color w:val="000000" w:themeColor="text1"/>
        </w:rPr>
        <w:t xml:space="preserve">de lo que es una función, </w:t>
      </w:r>
      <w:r>
        <w:rPr>
          <w:rFonts w:ascii="Arial" w:hAnsi="Arial" w:cs="Arial"/>
          <w:color w:val="000000" w:themeColor="text1"/>
        </w:rPr>
        <w:t>sin tener en cuenta las matemáticas</w:t>
      </w:r>
      <w:r w:rsidR="00656A7A">
        <w:rPr>
          <w:rFonts w:ascii="Arial" w:hAnsi="Arial" w:cs="Arial"/>
          <w:color w:val="000000" w:themeColor="text1"/>
        </w:rPr>
        <w:t>; esto para</w:t>
      </w:r>
      <w:r>
        <w:rPr>
          <w:rFonts w:ascii="Arial" w:hAnsi="Arial" w:cs="Arial"/>
          <w:color w:val="000000" w:themeColor="text1"/>
        </w:rPr>
        <w:t xml:space="preserve"> que los estudiantes lo relacione</w:t>
      </w:r>
      <w:r w:rsidR="00656A7A">
        <w:rPr>
          <w:rFonts w:ascii="Arial" w:hAnsi="Arial" w:cs="Arial"/>
          <w:color w:val="000000" w:themeColor="text1"/>
        </w:rPr>
        <w:t>n</w:t>
      </w:r>
      <w:r>
        <w:rPr>
          <w:rFonts w:ascii="Arial" w:hAnsi="Arial" w:cs="Arial"/>
          <w:color w:val="000000" w:themeColor="text1"/>
        </w:rPr>
        <w:t xml:space="preserve"> con </w:t>
      </w:r>
      <w:r>
        <w:rPr>
          <w:rFonts w:ascii="Arial" w:hAnsi="Arial" w:cs="Arial"/>
          <w:color w:val="000000" w:themeColor="text1"/>
        </w:rPr>
        <w:lastRenderedPageBreak/>
        <w:t>situaciones reales</w:t>
      </w:r>
      <w:r w:rsidR="00D543EF">
        <w:rPr>
          <w:rFonts w:ascii="Arial" w:hAnsi="Arial" w:cs="Arial"/>
          <w:color w:val="000000" w:themeColor="text1"/>
        </w:rPr>
        <w:t xml:space="preserve"> de su vida cotidiana</w:t>
      </w:r>
      <w:r w:rsidR="00656A7A">
        <w:rPr>
          <w:rFonts w:ascii="Arial" w:hAnsi="Arial" w:cs="Arial"/>
          <w:color w:val="000000" w:themeColor="text1"/>
        </w:rPr>
        <w:t>.</w:t>
      </w:r>
      <w:r>
        <w:rPr>
          <w:rFonts w:ascii="Arial" w:hAnsi="Arial" w:cs="Arial"/>
          <w:color w:val="000000" w:themeColor="text1"/>
        </w:rPr>
        <w:t xml:space="preserve"> </w:t>
      </w:r>
      <w:r w:rsidR="00656A7A">
        <w:rPr>
          <w:rFonts w:ascii="Arial" w:hAnsi="Arial" w:cs="Arial"/>
          <w:color w:val="000000" w:themeColor="text1"/>
        </w:rPr>
        <w:t>C</w:t>
      </w:r>
      <w:r>
        <w:rPr>
          <w:rFonts w:ascii="Arial" w:hAnsi="Arial" w:cs="Arial"/>
          <w:color w:val="000000" w:themeColor="text1"/>
        </w:rPr>
        <w:t xml:space="preserve">uando </w:t>
      </w:r>
      <w:r w:rsidR="00656A7A">
        <w:rPr>
          <w:rFonts w:ascii="Arial" w:hAnsi="Arial" w:cs="Arial"/>
          <w:color w:val="000000" w:themeColor="text1"/>
        </w:rPr>
        <w:t xml:space="preserve">esto </w:t>
      </w:r>
      <w:r>
        <w:rPr>
          <w:rFonts w:ascii="Arial" w:hAnsi="Arial" w:cs="Arial"/>
          <w:color w:val="000000" w:themeColor="text1"/>
        </w:rPr>
        <w:t>se logre</w:t>
      </w:r>
      <w:r w:rsidR="00656A7A">
        <w:rPr>
          <w:rFonts w:ascii="Arial" w:hAnsi="Arial" w:cs="Arial"/>
          <w:color w:val="000000" w:themeColor="text1"/>
        </w:rPr>
        <w:t>,</w:t>
      </w:r>
      <w:r>
        <w:rPr>
          <w:rFonts w:ascii="Arial" w:hAnsi="Arial" w:cs="Arial"/>
          <w:color w:val="000000" w:themeColor="text1"/>
        </w:rPr>
        <w:t xml:space="preserve"> se puede pasar a definir de una manera formal lo que es una función </w:t>
      </w:r>
      <w:r w:rsidR="00802878">
        <w:rPr>
          <w:rFonts w:ascii="Arial" w:hAnsi="Arial" w:cs="Arial"/>
          <w:color w:val="000000" w:themeColor="text1"/>
        </w:rPr>
        <w:t xml:space="preserve">y </w:t>
      </w:r>
      <w:r>
        <w:rPr>
          <w:rFonts w:ascii="Arial" w:hAnsi="Arial" w:cs="Arial"/>
          <w:color w:val="000000" w:themeColor="text1"/>
        </w:rPr>
        <w:t>destaca</w:t>
      </w:r>
      <w:r w:rsidR="00802878">
        <w:rPr>
          <w:rFonts w:ascii="Arial" w:hAnsi="Arial" w:cs="Arial"/>
          <w:color w:val="000000" w:themeColor="text1"/>
        </w:rPr>
        <w:t>r</w:t>
      </w:r>
      <w:r>
        <w:rPr>
          <w:rFonts w:ascii="Arial" w:hAnsi="Arial" w:cs="Arial"/>
          <w:color w:val="000000" w:themeColor="text1"/>
        </w:rPr>
        <w:t xml:space="preserve"> los elementos que la componen como el dominio</w:t>
      </w:r>
      <w:r w:rsidR="00802878">
        <w:rPr>
          <w:rFonts w:ascii="Arial" w:hAnsi="Arial" w:cs="Arial"/>
          <w:color w:val="000000" w:themeColor="text1"/>
        </w:rPr>
        <w:t>,</w:t>
      </w:r>
      <w:r>
        <w:rPr>
          <w:rFonts w:ascii="Arial" w:hAnsi="Arial" w:cs="Arial"/>
          <w:color w:val="000000" w:themeColor="text1"/>
        </w:rPr>
        <w:t xml:space="preserve"> la variable independiente, el recorrido</w:t>
      </w:r>
      <w:r w:rsidR="00802878">
        <w:rPr>
          <w:rFonts w:ascii="Arial" w:hAnsi="Arial" w:cs="Arial"/>
          <w:color w:val="000000" w:themeColor="text1"/>
        </w:rPr>
        <w:t>,</w:t>
      </w:r>
      <w:r>
        <w:rPr>
          <w:rFonts w:ascii="Arial" w:hAnsi="Arial" w:cs="Arial"/>
          <w:color w:val="000000" w:themeColor="text1"/>
        </w:rPr>
        <w:t xml:space="preserve"> la variable dependie</w:t>
      </w:r>
      <w:r w:rsidR="00D543EF">
        <w:rPr>
          <w:rFonts w:ascii="Arial" w:hAnsi="Arial" w:cs="Arial"/>
          <w:color w:val="000000" w:themeColor="text1"/>
        </w:rPr>
        <w:t xml:space="preserve">nte, etc. </w:t>
      </w:r>
    </w:p>
    <w:p w:rsidR="00EA4E76" w:rsidRDefault="00EA4E76" w:rsidP="00F47648">
      <w:pPr>
        <w:jc w:val="both"/>
        <w:rPr>
          <w:rFonts w:ascii="Arial" w:hAnsi="Arial" w:cs="Arial"/>
          <w:color w:val="000000" w:themeColor="text1"/>
        </w:rPr>
      </w:pPr>
    </w:p>
    <w:p w:rsidR="000B6A45" w:rsidRDefault="00EA4E76" w:rsidP="00F47648">
      <w:pPr>
        <w:jc w:val="both"/>
        <w:rPr>
          <w:rFonts w:ascii="Arial" w:hAnsi="Arial" w:cs="Arial"/>
          <w:color w:val="000000" w:themeColor="text1"/>
        </w:rPr>
      </w:pPr>
      <w:r>
        <w:rPr>
          <w:rFonts w:ascii="Arial" w:hAnsi="Arial" w:cs="Arial"/>
          <w:color w:val="000000" w:themeColor="text1"/>
        </w:rPr>
        <w:t>Después</w:t>
      </w:r>
      <w:r w:rsidR="007A74FA">
        <w:rPr>
          <w:rFonts w:ascii="Arial" w:hAnsi="Arial" w:cs="Arial"/>
          <w:color w:val="000000" w:themeColor="text1"/>
        </w:rPr>
        <w:t>,</w:t>
      </w:r>
      <w:r>
        <w:rPr>
          <w:rFonts w:ascii="Arial" w:hAnsi="Arial" w:cs="Arial"/>
          <w:color w:val="000000" w:themeColor="text1"/>
        </w:rPr>
        <w:t xml:space="preserve"> se puede</w:t>
      </w:r>
      <w:r w:rsidR="007A74FA">
        <w:rPr>
          <w:rFonts w:ascii="Arial" w:hAnsi="Arial" w:cs="Arial"/>
          <w:color w:val="000000" w:themeColor="text1"/>
        </w:rPr>
        <w:t>n</w:t>
      </w:r>
      <w:r>
        <w:rPr>
          <w:rFonts w:ascii="Arial" w:hAnsi="Arial" w:cs="Arial"/>
          <w:color w:val="000000" w:themeColor="text1"/>
        </w:rPr>
        <w:t xml:space="preserve"> mostrar </w:t>
      </w:r>
      <w:r w:rsidR="00D543EF">
        <w:rPr>
          <w:rFonts w:ascii="Arial" w:hAnsi="Arial" w:cs="Arial"/>
          <w:color w:val="000000" w:themeColor="text1"/>
        </w:rPr>
        <w:t>a</w:t>
      </w:r>
      <w:r w:rsidR="007A74FA">
        <w:rPr>
          <w:rFonts w:ascii="Arial" w:hAnsi="Arial" w:cs="Arial"/>
          <w:color w:val="000000" w:themeColor="text1"/>
        </w:rPr>
        <w:t xml:space="preserve"> </w:t>
      </w:r>
      <w:r w:rsidR="00D543EF">
        <w:rPr>
          <w:rFonts w:ascii="Arial" w:hAnsi="Arial" w:cs="Arial"/>
          <w:color w:val="000000" w:themeColor="text1"/>
        </w:rPr>
        <w:t>l</w:t>
      </w:r>
      <w:r w:rsidR="007A74FA">
        <w:rPr>
          <w:rFonts w:ascii="Arial" w:hAnsi="Arial" w:cs="Arial"/>
          <w:color w:val="000000" w:themeColor="text1"/>
        </w:rPr>
        <w:t>os</w:t>
      </w:r>
      <w:r w:rsidR="00D543EF">
        <w:rPr>
          <w:rFonts w:ascii="Arial" w:hAnsi="Arial" w:cs="Arial"/>
          <w:color w:val="000000" w:themeColor="text1"/>
        </w:rPr>
        <w:t xml:space="preserve"> estudiante</w:t>
      </w:r>
      <w:r w:rsidR="007A74FA">
        <w:rPr>
          <w:rFonts w:ascii="Arial" w:hAnsi="Arial" w:cs="Arial"/>
          <w:color w:val="000000" w:themeColor="text1"/>
        </w:rPr>
        <w:t>s</w:t>
      </w:r>
      <w:r w:rsidR="00D543EF">
        <w:rPr>
          <w:rFonts w:ascii="Arial" w:hAnsi="Arial" w:cs="Arial"/>
          <w:color w:val="000000" w:themeColor="text1"/>
        </w:rPr>
        <w:t xml:space="preserve"> algunas de las </w:t>
      </w:r>
      <w:r>
        <w:rPr>
          <w:rFonts w:ascii="Arial" w:hAnsi="Arial" w:cs="Arial"/>
          <w:color w:val="000000" w:themeColor="text1"/>
        </w:rPr>
        <w:t xml:space="preserve">formas que </w:t>
      </w:r>
      <w:r w:rsidR="00D543EF">
        <w:rPr>
          <w:rFonts w:ascii="Arial" w:hAnsi="Arial" w:cs="Arial"/>
          <w:color w:val="000000" w:themeColor="text1"/>
        </w:rPr>
        <w:t>existen</w:t>
      </w:r>
      <w:r>
        <w:rPr>
          <w:rFonts w:ascii="Arial" w:hAnsi="Arial" w:cs="Arial"/>
          <w:color w:val="000000" w:themeColor="text1"/>
        </w:rPr>
        <w:t xml:space="preserve"> para representar una función</w:t>
      </w:r>
      <w:r w:rsidR="00D543EF">
        <w:rPr>
          <w:rFonts w:ascii="Arial" w:hAnsi="Arial" w:cs="Arial"/>
          <w:color w:val="000000" w:themeColor="text1"/>
        </w:rPr>
        <w:t xml:space="preserve"> como la</w:t>
      </w:r>
      <w:r>
        <w:rPr>
          <w:rFonts w:ascii="Arial" w:hAnsi="Arial" w:cs="Arial"/>
          <w:color w:val="000000" w:themeColor="text1"/>
        </w:rPr>
        <w:t xml:space="preserve"> expresión matemática, la tabla, la gr</w:t>
      </w:r>
      <w:r w:rsidR="007A74FA">
        <w:rPr>
          <w:rFonts w:ascii="Arial" w:hAnsi="Arial" w:cs="Arial"/>
          <w:color w:val="000000" w:themeColor="text1"/>
        </w:rPr>
        <w:t>á</w:t>
      </w:r>
      <w:r>
        <w:rPr>
          <w:rFonts w:ascii="Arial" w:hAnsi="Arial" w:cs="Arial"/>
          <w:color w:val="000000" w:themeColor="text1"/>
        </w:rPr>
        <w:t>fica y la expresión verbal</w:t>
      </w:r>
      <w:r w:rsidR="007A74FA">
        <w:rPr>
          <w:rFonts w:ascii="Arial" w:hAnsi="Arial" w:cs="Arial"/>
          <w:color w:val="000000" w:themeColor="text1"/>
        </w:rPr>
        <w:t>.</w:t>
      </w:r>
      <w:r>
        <w:rPr>
          <w:rFonts w:ascii="Arial" w:hAnsi="Arial" w:cs="Arial"/>
          <w:color w:val="000000" w:themeColor="text1"/>
        </w:rPr>
        <w:t xml:space="preserve"> </w:t>
      </w:r>
      <w:r w:rsidR="007A74FA">
        <w:rPr>
          <w:rFonts w:ascii="Arial" w:hAnsi="Arial" w:cs="Arial"/>
          <w:color w:val="000000" w:themeColor="text1"/>
        </w:rPr>
        <w:t>E</w:t>
      </w:r>
      <w:r>
        <w:rPr>
          <w:rFonts w:ascii="Arial" w:hAnsi="Arial" w:cs="Arial"/>
          <w:color w:val="000000" w:themeColor="text1"/>
        </w:rPr>
        <w:t xml:space="preserve">sto con </w:t>
      </w:r>
      <w:r w:rsidR="000B6A45">
        <w:rPr>
          <w:rFonts w:ascii="Arial" w:hAnsi="Arial" w:cs="Arial"/>
          <w:color w:val="000000" w:themeColor="text1"/>
        </w:rPr>
        <w:t>el fin</w:t>
      </w:r>
      <w:r>
        <w:rPr>
          <w:rFonts w:ascii="Arial" w:hAnsi="Arial" w:cs="Arial"/>
          <w:color w:val="000000" w:themeColor="text1"/>
        </w:rPr>
        <w:t xml:space="preserve"> </w:t>
      </w:r>
      <w:r w:rsidR="007A74FA">
        <w:rPr>
          <w:rFonts w:ascii="Arial" w:hAnsi="Arial" w:cs="Arial"/>
          <w:color w:val="000000" w:themeColor="text1"/>
        </w:rPr>
        <w:t xml:space="preserve">de </w:t>
      </w:r>
      <w:r>
        <w:rPr>
          <w:rFonts w:ascii="Arial" w:hAnsi="Arial" w:cs="Arial"/>
          <w:color w:val="000000" w:themeColor="text1"/>
        </w:rPr>
        <w:t>que no se quede</w:t>
      </w:r>
      <w:r w:rsidR="007A74FA">
        <w:rPr>
          <w:rFonts w:ascii="Arial" w:hAnsi="Arial" w:cs="Arial"/>
          <w:color w:val="000000" w:themeColor="text1"/>
        </w:rPr>
        <w:t>n</w:t>
      </w:r>
      <w:r>
        <w:rPr>
          <w:rFonts w:ascii="Arial" w:hAnsi="Arial" w:cs="Arial"/>
          <w:color w:val="000000" w:themeColor="text1"/>
        </w:rPr>
        <w:t xml:space="preserve"> solo </w:t>
      </w:r>
      <w:r w:rsidR="007A74FA">
        <w:rPr>
          <w:rFonts w:ascii="Arial" w:hAnsi="Arial" w:cs="Arial"/>
          <w:color w:val="000000" w:themeColor="text1"/>
        </w:rPr>
        <w:t xml:space="preserve">con </w:t>
      </w:r>
      <w:r>
        <w:rPr>
          <w:rFonts w:ascii="Arial" w:hAnsi="Arial" w:cs="Arial"/>
          <w:color w:val="000000" w:themeColor="text1"/>
        </w:rPr>
        <w:t>una visión de la función</w:t>
      </w:r>
      <w:r w:rsidR="00D543EF">
        <w:rPr>
          <w:rFonts w:ascii="Arial" w:hAnsi="Arial" w:cs="Arial"/>
          <w:color w:val="000000" w:themeColor="text1"/>
        </w:rPr>
        <w:t xml:space="preserve"> como f</w:t>
      </w:r>
      <w:r w:rsidR="007A74FA">
        <w:rPr>
          <w:rFonts w:ascii="Arial" w:hAnsi="Arial" w:cs="Arial"/>
          <w:color w:val="000000" w:themeColor="text1"/>
        </w:rPr>
        <w:t>ó</w:t>
      </w:r>
      <w:r w:rsidR="00D543EF">
        <w:rPr>
          <w:rFonts w:ascii="Arial" w:hAnsi="Arial" w:cs="Arial"/>
          <w:color w:val="000000" w:themeColor="text1"/>
        </w:rPr>
        <w:t>rmula matemática que</w:t>
      </w:r>
      <w:r w:rsidR="007A74FA">
        <w:rPr>
          <w:rFonts w:ascii="Arial" w:hAnsi="Arial" w:cs="Arial"/>
          <w:color w:val="000000" w:themeColor="text1"/>
        </w:rPr>
        <w:t>,</w:t>
      </w:r>
      <w:r w:rsidR="00D543EF">
        <w:rPr>
          <w:rFonts w:ascii="Arial" w:hAnsi="Arial" w:cs="Arial"/>
          <w:color w:val="000000" w:themeColor="text1"/>
        </w:rPr>
        <w:t xml:space="preserve"> en algunas ocasiones no tiene sentido, </w:t>
      </w:r>
      <w:r w:rsidR="007A74FA">
        <w:rPr>
          <w:rFonts w:ascii="Arial" w:hAnsi="Arial" w:cs="Arial"/>
          <w:color w:val="000000" w:themeColor="text1"/>
        </w:rPr>
        <w:t xml:space="preserve">pero </w:t>
      </w:r>
      <w:r w:rsidR="00D543EF">
        <w:rPr>
          <w:rFonts w:ascii="Arial" w:hAnsi="Arial" w:cs="Arial"/>
          <w:color w:val="000000" w:themeColor="text1"/>
        </w:rPr>
        <w:t>sin dejar de lado el rigor y la formalidad de las matemáticas</w:t>
      </w:r>
      <w:r w:rsidR="007A74FA">
        <w:rPr>
          <w:rFonts w:ascii="Arial" w:hAnsi="Arial" w:cs="Arial"/>
          <w:color w:val="000000" w:themeColor="text1"/>
        </w:rPr>
        <w:t>.</w:t>
      </w:r>
      <w:r w:rsidR="00D543EF">
        <w:rPr>
          <w:rFonts w:ascii="Arial" w:hAnsi="Arial" w:cs="Arial"/>
          <w:color w:val="000000" w:themeColor="text1"/>
        </w:rPr>
        <w:t xml:space="preserve"> </w:t>
      </w:r>
    </w:p>
    <w:p w:rsidR="000B6A45" w:rsidRDefault="000B6A45" w:rsidP="00F47648">
      <w:pPr>
        <w:jc w:val="both"/>
        <w:rPr>
          <w:rFonts w:ascii="Arial" w:hAnsi="Arial" w:cs="Arial"/>
          <w:color w:val="000000" w:themeColor="text1"/>
        </w:rPr>
      </w:pPr>
    </w:p>
    <w:p w:rsidR="000B6A45" w:rsidRDefault="000B6A45" w:rsidP="00F47648">
      <w:pPr>
        <w:jc w:val="both"/>
        <w:rPr>
          <w:rFonts w:ascii="Arial" w:hAnsi="Arial" w:cs="Arial"/>
          <w:color w:val="000000" w:themeColor="text1"/>
        </w:rPr>
      </w:pPr>
      <w:r>
        <w:rPr>
          <w:rFonts w:ascii="Arial" w:hAnsi="Arial" w:cs="Arial"/>
          <w:color w:val="000000" w:themeColor="text1"/>
        </w:rPr>
        <w:t>Posteriormente</w:t>
      </w:r>
      <w:r w:rsidR="007A74FA">
        <w:rPr>
          <w:rFonts w:ascii="Arial" w:hAnsi="Arial" w:cs="Arial"/>
          <w:color w:val="000000" w:themeColor="text1"/>
        </w:rPr>
        <w:t>,</w:t>
      </w:r>
      <w:r>
        <w:rPr>
          <w:rFonts w:ascii="Arial" w:hAnsi="Arial" w:cs="Arial"/>
          <w:color w:val="000000" w:themeColor="text1"/>
        </w:rPr>
        <w:t xml:space="preserve"> se puede comenzar el trabajo más específico con la representación gr</w:t>
      </w:r>
      <w:r w:rsidR="007A74FA">
        <w:rPr>
          <w:rFonts w:ascii="Arial" w:hAnsi="Arial" w:cs="Arial"/>
          <w:color w:val="000000" w:themeColor="text1"/>
        </w:rPr>
        <w:t>á</w:t>
      </w:r>
      <w:r>
        <w:rPr>
          <w:rFonts w:ascii="Arial" w:hAnsi="Arial" w:cs="Arial"/>
          <w:color w:val="000000" w:themeColor="text1"/>
        </w:rPr>
        <w:t>fica de las funciones en el plano cartesiano</w:t>
      </w:r>
      <w:r w:rsidR="00D543EF">
        <w:rPr>
          <w:rFonts w:ascii="Arial" w:hAnsi="Arial" w:cs="Arial"/>
          <w:color w:val="000000" w:themeColor="text1"/>
        </w:rPr>
        <w:t xml:space="preserve"> </w:t>
      </w:r>
      <w:r w:rsidR="007A74FA">
        <w:rPr>
          <w:rFonts w:ascii="Arial" w:hAnsi="Arial" w:cs="Arial"/>
          <w:color w:val="000000" w:themeColor="text1"/>
        </w:rPr>
        <w:t>y</w:t>
      </w:r>
      <w:r>
        <w:rPr>
          <w:rFonts w:ascii="Arial" w:hAnsi="Arial" w:cs="Arial"/>
          <w:color w:val="000000" w:themeColor="text1"/>
        </w:rPr>
        <w:t xml:space="preserve"> destaca</w:t>
      </w:r>
      <w:r w:rsidR="007A74FA">
        <w:rPr>
          <w:rFonts w:ascii="Arial" w:hAnsi="Arial" w:cs="Arial"/>
          <w:color w:val="000000" w:themeColor="text1"/>
        </w:rPr>
        <w:t>r</w:t>
      </w:r>
      <w:r>
        <w:rPr>
          <w:rFonts w:ascii="Arial" w:hAnsi="Arial" w:cs="Arial"/>
          <w:color w:val="000000" w:themeColor="text1"/>
        </w:rPr>
        <w:t xml:space="preserve"> que es fundamental definir en qué conjunto numérico se está trabajando</w:t>
      </w:r>
      <w:r w:rsidR="00D543EF">
        <w:rPr>
          <w:rFonts w:ascii="Arial" w:hAnsi="Arial" w:cs="Arial"/>
          <w:color w:val="000000" w:themeColor="text1"/>
        </w:rPr>
        <w:t xml:space="preserve"> con la función</w:t>
      </w:r>
      <w:r w:rsidR="007A74FA">
        <w:rPr>
          <w:rFonts w:ascii="Arial" w:hAnsi="Arial" w:cs="Arial"/>
          <w:color w:val="000000" w:themeColor="text1"/>
        </w:rPr>
        <w:t>,</w:t>
      </w:r>
      <w:r>
        <w:rPr>
          <w:rFonts w:ascii="Arial" w:hAnsi="Arial" w:cs="Arial"/>
          <w:color w:val="000000" w:themeColor="text1"/>
        </w:rPr>
        <w:t xml:space="preserve"> ya que es muy diferente definirla en los números naturales</w:t>
      </w:r>
      <w:r w:rsidR="007A74FA">
        <w:rPr>
          <w:rFonts w:ascii="Arial" w:hAnsi="Arial" w:cs="Arial"/>
          <w:color w:val="000000" w:themeColor="text1"/>
        </w:rPr>
        <w:t>,</w:t>
      </w:r>
      <w:r>
        <w:rPr>
          <w:rFonts w:ascii="Arial" w:hAnsi="Arial" w:cs="Arial"/>
          <w:color w:val="000000" w:themeColor="text1"/>
        </w:rPr>
        <w:t xml:space="preserve"> que definirla en el conjunto de los números reales por el problema de la continuidad</w:t>
      </w:r>
      <w:r w:rsidR="007A74FA">
        <w:rPr>
          <w:rFonts w:ascii="Arial" w:hAnsi="Arial" w:cs="Arial"/>
          <w:color w:val="000000" w:themeColor="text1"/>
        </w:rPr>
        <w:t>. E</w:t>
      </w:r>
      <w:r>
        <w:rPr>
          <w:rFonts w:ascii="Arial" w:hAnsi="Arial" w:cs="Arial"/>
          <w:color w:val="000000" w:themeColor="text1"/>
        </w:rPr>
        <w:t>n este momento</w:t>
      </w:r>
      <w:r w:rsidR="007A74FA">
        <w:rPr>
          <w:rFonts w:ascii="Arial" w:hAnsi="Arial" w:cs="Arial"/>
          <w:color w:val="000000" w:themeColor="text1"/>
        </w:rPr>
        <w:t>,</w:t>
      </w:r>
      <w:r>
        <w:rPr>
          <w:rFonts w:ascii="Arial" w:hAnsi="Arial" w:cs="Arial"/>
          <w:color w:val="000000" w:themeColor="text1"/>
        </w:rPr>
        <w:t xml:space="preserve"> </w:t>
      </w:r>
      <w:r w:rsidR="007A74FA">
        <w:rPr>
          <w:rFonts w:ascii="Arial" w:hAnsi="Arial" w:cs="Arial"/>
          <w:color w:val="000000" w:themeColor="text1"/>
        </w:rPr>
        <w:t xml:space="preserve">los </w:t>
      </w:r>
      <w:r>
        <w:rPr>
          <w:rFonts w:ascii="Arial" w:hAnsi="Arial" w:cs="Arial"/>
          <w:color w:val="000000" w:themeColor="text1"/>
        </w:rPr>
        <w:t>estudiante</w:t>
      </w:r>
      <w:r w:rsidR="007A74FA">
        <w:rPr>
          <w:rFonts w:ascii="Arial" w:hAnsi="Arial" w:cs="Arial"/>
          <w:color w:val="000000" w:themeColor="text1"/>
        </w:rPr>
        <w:t>s</w:t>
      </w:r>
      <w:r>
        <w:rPr>
          <w:rFonts w:ascii="Arial" w:hAnsi="Arial" w:cs="Arial"/>
          <w:color w:val="000000" w:themeColor="text1"/>
        </w:rPr>
        <w:t xml:space="preserve"> debe</w:t>
      </w:r>
      <w:r w:rsidR="007A74FA">
        <w:rPr>
          <w:rFonts w:ascii="Arial" w:hAnsi="Arial" w:cs="Arial"/>
          <w:color w:val="000000" w:themeColor="text1"/>
        </w:rPr>
        <w:t>n</w:t>
      </w:r>
      <w:r>
        <w:rPr>
          <w:rFonts w:ascii="Arial" w:hAnsi="Arial" w:cs="Arial"/>
          <w:color w:val="000000" w:themeColor="text1"/>
        </w:rPr>
        <w:t xml:space="preserve"> desarrollar la</w:t>
      </w:r>
      <w:r w:rsidR="007A74FA">
        <w:rPr>
          <w:rFonts w:ascii="Arial" w:hAnsi="Arial" w:cs="Arial"/>
          <w:color w:val="000000" w:themeColor="text1"/>
        </w:rPr>
        <w:t>s</w:t>
      </w:r>
      <w:r>
        <w:rPr>
          <w:rFonts w:ascii="Arial" w:hAnsi="Arial" w:cs="Arial"/>
          <w:color w:val="000000" w:themeColor="text1"/>
        </w:rPr>
        <w:t xml:space="preserve"> habilidades que le</w:t>
      </w:r>
      <w:r w:rsidR="007A74FA">
        <w:rPr>
          <w:rFonts w:ascii="Arial" w:hAnsi="Arial" w:cs="Arial"/>
          <w:color w:val="000000" w:themeColor="text1"/>
        </w:rPr>
        <w:t>s</w:t>
      </w:r>
      <w:r>
        <w:rPr>
          <w:rFonts w:ascii="Arial" w:hAnsi="Arial" w:cs="Arial"/>
          <w:color w:val="000000" w:themeColor="text1"/>
        </w:rPr>
        <w:t xml:space="preserve"> permitan esbozar gráficamente una función</w:t>
      </w:r>
      <w:r w:rsidR="007A74FA">
        <w:rPr>
          <w:rFonts w:ascii="Arial" w:hAnsi="Arial" w:cs="Arial"/>
          <w:color w:val="000000" w:themeColor="text1"/>
        </w:rPr>
        <w:t>;</w:t>
      </w:r>
      <w:r>
        <w:rPr>
          <w:rFonts w:ascii="Arial" w:hAnsi="Arial" w:cs="Arial"/>
          <w:color w:val="000000" w:themeColor="text1"/>
        </w:rPr>
        <w:t xml:space="preserve"> para ello se cuenta con el interactivo “</w:t>
      </w:r>
      <w:r w:rsidR="007A74FA">
        <w:rPr>
          <w:rFonts w:ascii="Arial" w:hAnsi="Arial" w:cs="Arial"/>
          <w:color w:val="000000" w:themeColor="text1"/>
        </w:rPr>
        <w:t>Có</w:t>
      </w:r>
      <w:r>
        <w:rPr>
          <w:rFonts w:ascii="Arial" w:hAnsi="Arial" w:cs="Arial"/>
          <w:color w:val="000000" w:themeColor="text1"/>
        </w:rPr>
        <w:t>mo graficar una función”.</w:t>
      </w:r>
    </w:p>
    <w:p w:rsidR="000B6A45" w:rsidRDefault="000B6A45" w:rsidP="00F47648">
      <w:pPr>
        <w:jc w:val="both"/>
        <w:rPr>
          <w:rFonts w:ascii="Arial" w:hAnsi="Arial" w:cs="Arial"/>
          <w:color w:val="000000" w:themeColor="text1"/>
        </w:rPr>
      </w:pPr>
    </w:p>
    <w:p w:rsidR="00EA4E76" w:rsidRDefault="000B6A45" w:rsidP="00F47648">
      <w:pPr>
        <w:jc w:val="both"/>
        <w:rPr>
          <w:rFonts w:ascii="Arial" w:hAnsi="Arial" w:cs="Arial"/>
          <w:color w:val="000000" w:themeColor="text1"/>
        </w:rPr>
      </w:pPr>
      <w:r>
        <w:rPr>
          <w:rFonts w:ascii="Arial" w:hAnsi="Arial" w:cs="Arial"/>
          <w:color w:val="000000" w:themeColor="text1"/>
        </w:rPr>
        <w:t xml:space="preserve">     </w:t>
      </w:r>
      <w:r w:rsidR="00EA4E76">
        <w:rPr>
          <w:rFonts w:ascii="Arial" w:hAnsi="Arial" w:cs="Arial"/>
          <w:color w:val="000000" w:themeColor="text1"/>
        </w:rPr>
        <w:t xml:space="preserve">      </w:t>
      </w:r>
    </w:p>
    <w:p w:rsidR="000B6A45" w:rsidRDefault="000B6A45" w:rsidP="000B6A45">
      <w:pPr>
        <w:jc w:val="both"/>
        <w:rPr>
          <w:rFonts w:ascii="Arial" w:eastAsiaTheme="minorHAnsi" w:hAnsi="Arial" w:cs="Arial"/>
        </w:rPr>
      </w:pPr>
      <w:r w:rsidRPr="000B6A45">
        <w:rPr>
          <w:rFonts w:ascii="Arial" w:hAnsi="Arial" w:cs="Arial"/>
          <w:color w:val="000000" w:themeColor="text1"/>
        </w:rPr>
        <w:t>La función</w:t>
      </w:r>
      <w:r w:rsidR="007A74FA">
        <w:rPr>
          <w:rFonts w:ascii="Arial" w:hAnsi="Arial" w:cs="Arial"/>
          <w:color w:val="000000" w:themeColor="text1"/>
        </w:rPr>
        <w:t>,</w:t>
      </w:r>
      <w:r w:rsidRPr="000B6A45">
        <w:rPr>
          <w:rFonts w:ascii="Arial" w:hAnsi="Arial" w:cs="Arial"/>
          <w:color w:val="000000" w:themeColor="text1"/>
        </w:rPr>
        <w:t xml:space="preserve"> hasta el momento</w:t>
      </w:r>
      <w:r w:rsidR="007A74FA">
        <w:rPr>
          <w:rFonts w:ascii="Arial" w:hAnsi="Arial" w:cs="Arial"/>
          <w:color w:val="000000" w:themeColor="text1"/>
        </w:rPr>
        <w:t>,</w:t>
      </w:r>
      <w:r w:rsidRPr="000B6A45">
        <w:rPr>
          <w:rFonts w:ascii="Arial" w:hAnsi="Arial" w:cs="Arial"/>
          <w:color w:val="000000" w:themeColor="text1"/>
        </w:rPr>
        <w:t xml:space="preserve"> se ha trabajado de una manera superficial</w:t>
      </w:r>
      <w:r w:rsidR="007A74FA">
        <w:rPr>
          <w:rFonts w:ascii="Arial" w:hAnsi="Arial" w:cs="Arial"/>
          <w:color w:val="000000" w:themeColor="text1"/>
        </w:rPr>
        <w:t>;</w:t>
      </w:r>
      <w:r w:rsidRPr="000B6A45">
        <w:rPr>
          <w:rFonts w:ascii="Arial" w:hAnsi="Arial" w:cs="Arial"/>
          <w:color w:val="000000" w:themeColor="text1"/>
        </w:rPr>
        <w:t xml:space="preserve"> </w:t>
      </w:r>
      <w:r w:rsidR="007A74FA">
        <w:rPr>
          <w:rFonts w:ascii="Arial" w:hAnsi="Arial" w:cs="Arial"/>
          <w:color w:val="000000" w:themeColor="text1"/>
        </w:rPr>
        <w:t xml:space="preserve">ahora es el </w:t>
      </w:r>
      <w:r w:rsidR="007A74FA" w:rsidRPr="000B6A45">
        <w:rPr>
          <w:rFonts w:ascii="Arial" w:hAnsi="Arial" w:cs="Arial"/>
          <w:color w:val="000000" w:themeColor="text1"/>
        </w:rPr>
        <w:t>tiempo</w:t>
      </w:r>
      <w:r w:rsidRPr="000B6A45">
        <w:rPr>
          <w:rFonts w:ascii="Arial" w:hAnsi="Arial" w:cs="Arial"/>
          <w:color w:val="000000" w:themeColor="text1"/>
        </w:rPr>
        <w:t xml:space="preserve"> de profundizar un poco más</w:t>
      </w:r>
      <w:r w:rsidR="00D543EF">
        <w:rPr>
          <w:rFonts w:ascii="Arial" w:hAnsi="Arial" w:cs="Arial"/>
          <w:color w:val="000000" w:themeColor="text1"/>
        </w:rPr>
        <w:t xml:space="preserve">, </w:t>
      </w:r>
      <w:r w:rsidR="007A74FA">
        <w:rPr>
          <w:rFonts w:ascii="Arial" w:hAnsi="Arial" w:cs="Arial"/>
          <w:color w:val="000000" w:themeColor="text1"/>
        </w:rPr>
        <w:t>y</w:t>
      </w:r>
      <w:r w:rsidRPr="000B6A45">
        <w:rPr>
          <w:rFonts w:ascii="Arial" w:hAnsi="Arial" w:cs="Arial"/>
          <w:color w:val="000000" w:themeColor="text1"/>
        </w:rPr>
        <w:t xml:space="preserve"> para ello se debe centrar en el trabajo de cada un</w:t>
      </w:r>
      <w:r w:rsidR="007A74FA">
        <w:rPr>
          <w:rFonts w:ascii="Arial" w:hAnsi="Arial" w:cs="Arial"/>
          <w:color w:val="000000" w:themeColor="text1"/>
        </w:rPr>
        <w:t>o</w:t>
      </w:r>
      <w:r w:rsidRPr="000B6A45">
        <w:rPr>
          <w:rFonts w:ascii="Arial" w:hAnsi="Arial" w:cs="Arial"/>
          <w:color w:val="000000" w:themeColor="text1"/>
        </w:rPr>
        <w:t xml:space="preserve"> de los conceptos que hacen parte de la función como son</w:t>
      </w:r>
      <w:r w:rsidR="00D543EF">
        <w:rPr>
          <w:rFonts w:ascii="Arial" w:hAnsi="Arial" w:cs="Arial"/>
          <w:color w:val="000000" w:themeColor="text1"/>
        </w:rPr>
        <w:t xml:space="preserve">: </w:t>
      </w:r>
      <w:r w:rsidR="007A74FA">
        <w:rPr>
          <w:rFonts w:ascii="Arial" w:hAnsi="Arial" w:cs="Arial"/>
        </w:rPr>
        <w:t>e</w:t>
      </w:r>
      <w:r w:rsidRPr="000B6A45">
        <w:rPr>
          <w:rFonts w:ascii="Arial" w:hAnsi="Arial" w:cs="Arial"/>
        </w:rPr>
        <w:t>l dominio</w:t>
      </w:r>
      <w:r>
        <w:rPr>
          <w:rFonts w:ascii="Arial" w:hAnsi="Arial" w:cs="Arial"/>
        </w:rPr>
        <w:t>, e</w:t>
      </w:r>
      <w:r w:rsidRPr="000B6A45">
        <w:rPr>
          <w:rFonts w:ascii="Arial" w:hAnsi="Arial" w:cs="Arial"/>
        </w:rPr>
        <w:t>l  recorrido</w:t>
      </w:r>
      <w:r>
        <w:rPr>
          <w:rFonts w:ascii="Arial" w:hAnsi="Arial" w:cs="Arial"/>
        </w:rPr>
        <w:t xml:space="preserve">, </w:t>
      </w:r>
      <w:r w:rsidR="00086F00">
        <w:rPr>
          <w:rFonts w:ascii="Arial" w:hAnsi="Arial" w:cs="Arial"/>
        </w:rPr>
        <w:t>los</w:t>
      </w:r>
      <w:r>
        <w:rPr>
          <w:rFonts w:ascii="Arial" w:hAnsi="Arial" w:cs="Arial"/>
        </w:rPr>
        <w:t xml:space="preserve"> p</w:t>
      </w:r>
      <w:r w:rsidRPr="005B1407">
        <w:rPr>
          <w:rFonts w:ascii="Arial" w:hAnsi="Arial" w:cs="Arial"/>
        </w:rPr>
        <w:t>untos de corte con los ejes</w:t>
      </w:r>
      <w:r>
        <w:rPr>
          <w:rFonts w:ascii="Arial" w:hAnsi="Arial" w:cs="Arial"/>
        </w:rPr>
        <w:t xml:space="preserve">, </w:t>
      </w:r>
      <w:r w:rsidR="00086F00">
        <w:rPr>
          <w:rFonts w:ascii="Arial" w:hAnsi="Arial" w:cs="Arial"/>
        </w:rPr>
        <w:t xml:space="preserve">la </w:t>
      </w:r>
      <w:r>
        <w:rPr>
          <w:rFonts w:ascii="Arial" w:hAnsi="Arial" w:cs="Arial"/>
        </w:rPr>
        <w:t xml:space="preserve">continuidad, </w:t>
      </w:r>
      <w:r w:rsidR="00086F00">
        <w:rPr>
          <w:rFonts w:ascii="Arial" w:hAnsi="Arial" w:cs="Arial"/>
        </w:rPr>
        <w:t xml:space="preserve">la </w:t>
      </w:r>
      <w:r w:rsidRPr="005B1407">
        <w:rPr>
          <w:rFonts w:ascii="Arial" w:hAnsi="Arial" w:cs="Arial"/>
        </w:rPr>
        <w:t>discontinuidad</w:t>
      </w:r>
      <w:r>
        <w:rPr>
          <w:rFonts w:ascii="Arial" w:hAnsi="Arial" w:cs="Arial"/>
        </w:rPr>
        <w:t xml:space="preserve">, el crecimiento, el </w:t>
      </w:r>
      <w:r w:rsidRPr="005B1407">
        <w:rPr>
          <w:rFonts w:ascii="Arial" w:hAnsi="Arial" w:cs="Arial"/>
        </w:rPr>
        <w:t>decrecimiento</w:t>
      </w:r>
      <w:r>
        <w:rPr>
          <w:rFonts w:ascii="Arial" w:hAnsi="Arial" w:cs="Arial"/>
        </w:rPr>
        <w:t>, máximos, mínimos</w:t>
      </w:r>
      <w:r w:rsidR="00086F00">
        <w:rPr>
          <w:rFonts w:ascii="Arial" w:hAnsi="Arial" w:cs="Arial"/>
        </w:rPr>
        <w:t>,</w:t>
      </w:r>
      <w:r>
        <w:rPr>
          <w:rFonts w:ascii="Arial" w:hAnsi="Arial" w:cs="Arial"/>
        </w:rPr>
        <w:t xml:space="preserve"> y la</w:t>
      </w:r>
      <w:r w:rsidR="007A74FA">
        <w:rPr>
          <w:rFonts w:ascii="Arial" w:hAnsi="Arial" w:cs="Arial"/>
        </w:rPr>
        <w:t>s</w:t>
      </w:r>
      <w:r>
        <w:rPr>
          <w:rFonts w:ascii="Arial" w:hAnsi="Arial" w:cs="Arial"/>
        </w:rPr>
        <w:t xml:space="preserve">  simetrías</w:t>
      </w:r>
      <w:r w:rsidR="007A74FA">
        <w:rPr>
          <w:rFonts w:ascii="Arial" w:hAnsi="Arial" w:cs="Arial"/>
        </w:rPr>
        <w:t>.</w:t>
      </w:r>
      <w:r>
        <w:rPr>
          <w:rFonts w:ascii="Arial" w:hAnsi="Arial" w:cs="Arial"/>
        </w:rPr>
        <w:t xml:space="preserve"> </w:t>
      </w:r>
      <w:r w:rsidR="007A74FA">
        <w:rPr>
          <w:rFonts w:ascii="Arial" w:hAnsi="Arial" w:cs="Arial"/>
        </w:rPr>
        <w:t>P</w:t>
      </w:r>
      <w:r>
        <w:rPr>
          <w:rFonts w:ascii="Arial" w:hAnsi="Arial" w:cs="Arial"/>
        </w:rPr>
        <w:t>ara e</w:t>
      </w:r>
      <w:r w:rsidR="007A74FA">
        <w:rPr>
          <w:rFonts w:ascii="Arial" w:hAnsi="Arial" w:cs="Arial"/>
        </w:rPr>
        <w:t>sto</w:t>
      </w:r>
      <w:r>
        <w:rPr>
          <w:rFonts w:ascii="Arial" w:hAnsi="Arial" w:cs="Arial"/>
        </w:rPr>
        <w:t xml:space="preserve"> se cuenta con actividades de ejercitación</w:t>
      </w:r>
      <w:r w:rsidR="00086F00">
        <w:rPr>
          <w:rFonts w:ascii="Arial" w:hAnsi="Arial" w:cs="Arial"/>
        </w:rPr>
        <w:t xml:space="preserve"> </w:t>
      </w:r>
      <w:r>
        <w:rPr>
          <w:rFonts w:ascii="Arial" w:hAnsi="Arial" w:cs="Arial"/>
        </w:rPr>
        <w:t>y profundización como “</w:t>
      </w:r>
      <w:r w:rsidR="007A74FA">
        <w:rPr>
          <w:rFonts w:ascii="Arial" w:hAnsi="Arial" w:cs="Arial"/>
        </w:rPr>
        <w:t>E</w:t>
      </w:r>
      <w:r>
        <w:rPr>
          <w:rFonts w:ascii="Arial" w:hAnsi="Arial" w:cs="Arial"/>
        </w:rPr>
        <w:t>l dominio y el rango de una función”, “</w:t>
      </w:r>
      <w:r w:rsidR="007A74FA">
        <w:rPr>
          <w:rFonts w:ascii="Arial" w:hAnsi="Arial" w:cs="Arial"/>
        </w:rPr>
        <w:t>E</w:t>
      </w:r>
      <w:r>
        <w:rPr>
          <w:rFonts w:ascii="Arial" w:hAnsi="Arial" w:cs="Arial"/>
        </w:rPr>
        <w:t>ncuentra el dominio de la función”, “</w:t>
      </w:r>
      <w:r w:rsidRPr="000B6A45">
        <w:rPr>
          <w:rFonts w:ascii="Arial" w:hAnsi="Arial" w:cs="Arial"/>
        </w:rPr>
        <w:t>¿Qué es una función?</w:t>
      </w:r>
      <w:r w:rsidR="007A74FA">
        <w:rPr>
          <w:rFonts w:ascii="Arial" w:hAnsi="Arial" w:cs="Arial"/>
        </w:rPr>
        <w:t>,</w:t>
      </w:r>
      <w:r w:rsidRPr="000B6A45">
        <w:rPr>
          <w:rFonts w:ascii="Arial" w:hAnsi="Arial" w:cs="Arial"/>
        </w:rPr>
        <w:t xml:space="preserve"> su representación  gr</w:t>
      </w:r>
      <w:r w:rsidR="007A74FA">
        <w:rPr>
          <w:rFonts w:ascii="Arial" w:hAnsi="Arial" w:cs="Arial"/>
        </w:rPr>
        <w:t>á</w:t>
      </w:r>
      <w:r w:rsidRPr="000B6A45">
        <w:rPr>
          <w:rFonts w:ascii="Arial" w:hAnsi="Arial" w:cs="Arial"/>
        </w:rPr>
        <w:t>fica</w:t>
      </w:r>
      <w:r w:rsidR="007A74FA">
        <w:rPr>
          <w:rFonts w:ascii="Arial" w:hAnsi="Arial" w:cs="Arial"/>
        </w:rPr>
        <w:t>,</w:t>
      </w:r>
      <w:r w:rsidRPr="000B6A45">
        <w:rPr>
          <w:rFonts w:ascii="Arial" w:hAnsi="Arial" w:cs="Arial"/>
        </w:rPr>
        <w:t xml:space="preserve"> los puntos de corte y el signo de la función</w:t>
      </w:r>
      <w:r w:rsidR="007A74FA">
        <w:rPr>
          <w:rFonts w:ascii="Arial" w:hAnsi="Arial" w:cs="Arial"/>
        </w:rPr>
        <w:t>”,</w:t>
      </w:r>
      <w:r w:rsidRPr="000B6A45">
        <w:rPr>
          <w:rFonts w:ascii="Arial" w:hAnsi="Arial" w:cs="Arial"/>
        </w:rPr>
        <w:t xml:space="preserve"> “</w:t>
      </w:r>
      <w:r w:rsidR="00343A74" w:rsidRPr="001A1DEB">
        <w:rPr>
          <w:rFonts w:ascii="Arial" w:eastAsiaTheme="minorHAnsi" w:hAnsi="Arial" w:cs="Arial"/>
        </w:rPr>
        <w:t>El crecimiento y el decrecimiento de una función</w:t>
      </w:r>
      <w:r w:rsidR="00343A74">
        <w:rPr>
          <w:rFonts w:ascii="Arial" w:eastAsiaTheme="minorHAnsi" w:hAnsi="Arial" w:cs="Arial"/>
        </w:rPr>
        <w:t>”, entre otr</w:t>
      </w:r>
      <w:r w:rsidR="00086F00">
        <w:rPr>
          <w:rFonts w:ascii="Arial" w:eastAsiaTheme="minorHAnsi" w:hAnsi="Arial" w:cs="Arial"/>
        </w:rPr>
        <w:t>a</w:t>
      </w:r>
      <w:r w:rsidR="00343A74">
        <w:rPr>
          <w:rFonts w:ascii="Arial" w:eastAsiaTheme="minorHAnsi" w:hAnsi="Arial" w:cs="Arial"/>
        </w:rPr>
        <w:t>s.</w:t>
      </w:r>
    </w:p>
    <w:p w:rsidR="00343A74" w:rsidRDefault="00343A74" w:rsidP="000B6A45">
      <w:pPr>
        <w:jc w:val="both"/>
        <w:rPr>
          <w:rFonts w:ascii="Arial" w:eastAsiaTheme="minorHAnsi" w:hAnsi="Arial" w:cs="Arial"/>
        </w:rPr>
      </w:pPr>
    </w:p>
    <w:p w:rsidR="00343A74" w:rsidRDefault="00343A74" w:rsidP="000B6A45">
      <w:pPr>
        <w:jc w:val="both"/>
        <w:rPr>
          <w:rFonts w:ascii="Arial" w:eastAsiaTheme="minorHAnsi" w:hAnsi="Arial" w:cs="Arial"/>
        </w:rPr>
      </w:pPr>
      <w:r>
        <w:rPr>
          <w:rFonts w:ascii="Arial" w:eastAsiaTheme="minorHAnsi" w:hAnsi="Arial" w:cs="Arial"/>
        </w:rPr>
        <w:t xml:space="preserve">Después </w:t>
      </w:r>
      <w:r w:rsidR="00086F00">
        <w:rPr>
          <w:rFonts w:ascii="Arial" w:eastAsiaTheme="minorHAnsi" w:hAnsi="Arial" w:cs="Arial"/>
        </w:rPr>
        <w:t xml:space="preserve">de </w:t>
      </w:r>
      <w:r>
        <w:rPr>
          <w:rFonts w:ascii="Arial" w:eastAsiaTheme="minorHAnsi" w:hAnsi="Arial" w:cs="Arial"/>
        </w:rPr>
        <w:t>que los estudiantes adquieran los conocimientos y desarrollen las</w:t>
      </w:r>
      <w:r w:rsidR="00086F00">
        <w:rPr>
          <w:rFonts w:ascii="Arial" w:eastAsiaTheme="minorHAnsi" w:hAnsi="Arial" w:cs="Arial"/>
        </w:rPr>
        <w:t xml:space="preserve"> </w:t>
      </w:r>
      <w:r>
        <w:rPr>
          <w:rFonts w:ascii="Arial" w:eastAsiaTheme="minorHAnsi" w:hAnsi="Arial" w:cs="Arial"/>
        </w:rPr>
        <w:t>habilidades necesarios para manejar las funciones</w:t>
      </w:r>
      <w:r w:rsidR="00086F00">
        <w:rPr>
          <w:rFonts w:ascii="Arial" w:eastAsiaTheme="minorHAnsi" w:hAnsi="Arial" w:cs="Arial"/>
        </w:rPr>
        <w:t>,</w:t>
      </w:r>
      <w:r>
        <w:rPr>
          <w:rFonts w:ascii="Arial" w:eastAsiaTheme="minorHAnsi" w:hAnsi="Arial" w:cs="Arial"/>
        </w:rPr>
        <w:t xml:space="preserve"> </w:t>
      </w:r>
      <w:r w:rsidR="00086F00">
        <w:rPr>
          <w:rFonts w:ascii="Arial" w:eastAsiaTheme="minorHAnsi" w:hAnsi="Arial" w:cs="Arial"/>
        </w:rPr>
        <w:t>pase</w:t>
      </w:r>
      <w:r>
        <w:rPr>
          <w:rFonts w:ascii="Arial" w:eastAsiaTheme="minorHAnsi" w:hAnsi="Arial" w:cs="Arial"/>
        </w:rPr>
        <w:t xml:space="preserve"> a trabajar con la composición de funciones y la</w:t>
      </w:r>
      <w:r w:rsidR="00086F00">
        <w:rPr>
          <w:rFonts w:ascii="Arial" w:eastAsiaTheme="minorHAnsi" w:hAnsi="Arial" w:cs="Arial"/>
        </w:rPr>
        <w:t>s</w:t>
      </w:r>
      <w:r>
        <w:rPr>
          <w:rFonts w:ascii="Arial" w:eastAsiaTheme="minorHAnsi" w:hAnsi="Arial" w:cs="Arial"/>
        </w:rPr>
        <w:t xml:space="preserve"> funciones inversas</w:t>
      </w:r>
      <w:r w:rsidR="00086F00">
        <w:rPr>
          <w:rFonts w:ascii="Arial" w:eastAsiaTheme="minorHAnsi" w:hAnsi="Arial" w:cs="Arial"/>
        </w:rPr>
        <w:t>.</w:t>
      </w:r>
      <w:r>
        <w:rPr>
          <w:rFonts w:ascii="Arial" w:eastAsiaTheme="minorHAnsi" w:hAnsi="Arial" w:cs="Arial"/>
        </w:rPr>
        <w:t xml:space="preserve"> </w:t>
      </w:r>
      <w:r w:rsidR="00086F00">
        <w:rPr>
          <w:rFonts w:ascii="Arial" w:eastAsiaTheme="minorHAnsi" w:hAnsi="Arial" w:cs="Arial"/>
        </w:rPr>
        <w:t>P</w:t>
      </w:r>
      <w:r>
        <w:rPr>
          <w:rFonts w:ascii="Arial" w:eastAsiaTheme="minorHAnsi" w:hAnsi="Arial" w:cs="Arial"/>
        </w:rPr>
        <w:t>ara ello se puede apoyar en el interactivo “</w:t>
      </w:r>
      <w:r>
        <w:rPr>
          <w:rFonts w:ascii="Arial" w:hAnsi="Arial" w:cs="Arial"/>
        </w:rPr>
        <w:t>Funciones compuestas y función inversa</w:t>
      </w:r>
      <w:r>
        <w:rPr>
          <w:rFonts w:ascii="Arial" w:eastAsiaTheme="minorHAnsi" w:hAnsi="Arial" w:cs="Arial"/>
        </w:rPr>
        <w:t>”</w:t>
      </w:r>
      <w:r w:rsidR="00086F00">
        <w:rPr>
          <w:rFonts w:ascii="Arial" w:eastAsiaTheme="minorHAnsi" w:hAnsi="Arial" w:cs="Arial"/>
        </w:rPr>
        <w:t>.</w:t>
      </w:r>
      <w:r>
        <w:rPr>
          <w:rFonts w:ascii="Arial" w:eastAsiaTheme="minorHAnsi" w:hAnsi="Arial" w:cs="Arial"/>
        </w:rPr>
        <w:t xml:space="preserve"> </w:t>
      </w:r>
      <w:r w:rsidR="00086F00">
        <w:rPr>
          <w:rFonts w:ascii="Arial" w:eastAsiaTheme="minorHAnsi" w:hAnsi="Arial" w:cs="Arial"/>
        </w:rPr>
        <w:t>P</w:t>
      </w:r>
      <w:r>
        <w:rPr>
          <w:rFonts w:ascii="Arial" w:eastAsiaTheme="minorHAnsi" w:hAnsi="Arial" w:cs="Arial"/>
        </w:rPr>
        <w:t>ara finalizar</w:t>
      </w:r>
      <w:r w:rsidR="00086F00">
        <w:rPr>
          <w:rFonts w:ascii="Arial" w:eastAsiaTheme="minorHAnsi" w:hAnsi="Arial" w:cs="Arial"/>
        </w:rPr>
        <w:t>,</w:t>
      </w:r>
      <w:r>
        <w:rPr>
          <w:rFonts w:ascii="Arial" w:eastAsiaTheme="minorHAnsi" w:hAnsi="Arial" w:cs="Arial"/>
        </w:rPr>
        <w:t xml:space="preserve"> </w:t>
      </w:r>
      <w:r w:rsidR="00086F00">
        <w:rPr>
          <w:rFonts w:ascii="Arial" w:eastAsiaTheme="minorHAnsi" w:hAnsi="Arial" w:cs="Arial"/>
        </w:rPr>
        <w:t>puede hacer</w:t>
      </w:r>
      <w:r>
        <w:rPr>
          <w:rFonts w:ascii="Arial" w:eastAsiaTheme="minorHAnsi" w:hAnsi="Arial" w:cs="Arial"/>
        </w:rPr>
        <w:t xml:space="preserve"> que </w:t>
      </w:r>
      <w:r w:rsidR="00086F00">
        <w:rPr>
          <w:rFonts w:ascii="Arial" w:eastAsiaTheme="minorHAnsi" w:hAnsi="Arial" w:cs="Arial"/>
        </w:rPr>
        <w:t xml:space="preserve">los </w:t>
      </w:r>
      <w:r>
        <w:rPr>
          <w:rFonts w:ascii="Arial" w:eastAsiaTheme="minorHAnsi" w:hAnsi="Arial" w:cs="Arial"/>
        </w:rPr>
        <w:t>estudiante</w:t>
      </w:r>
      <w:r w:rsidR="00086F00">
        <w:rPr>
          <w:rFonts w:ascii="Arial" w:eastAsiaTheme="minorHAnsi" w:hAnsi="Arial" w:cs="Arial"/>
        </w:rPr>
        <w:t>s</w:t>
      </w:r>
      <w:r>
        <w:rPr>
          <w:rFonts w:ascii="Arial" w:eastAsiaTheme="minorHAnsi" w:hAnsi="Arial" w:cs="Arial"/>
        </w:rPr>
        <w:t xml:space="preserve"> utilice</w:t>
      </w:r>
      <w:r w:rsidR="00086F00">
        <w:rPr>
          <w:rFonts w:ascii="Arial" w:eastAsiaTheme="minorHAnsi" w:hAnsi="Arial" w:cs="Arial"/>
        </w:rPr>
        <w:t>n</w:t>
      </w:r>
      <w:r>
        <w:rPr>
          <w:rFonts w:ascii="Arial" w:eastAsiaTheme="minorHAnsi" w:hAnsi="Arial" w:cs="Arial"/>
        </w:rPr>
        <w:t xml:space="preserve"> la tecnología para graficar funciones</w:t>
      </w:r>
      <w:r w:rsidR="00086F00">
        <w:rPr>
          <w:rFonts w:ascii="Arial" w:eastAsiaTheme="minorHAnsi" w:hAnsi="Arial" w:cs="Arial"/>
        </w:rPr>
        <w:t>;</w:t>
      </w:r>
      <w:r>
        <w:rPr>
          <w:rFonts w:ascii="Arial" w:eastAsiaTheme="minorHAnsi" w:hAnsi="Arial" w:cs="Arial"/>
        </w:rPr>
        <w:t xml:space="preserve"> se apoyar</w:t>
      </w:r>
      <w:r w:rsidR="00086F00">
        <w:rPr>
          <w:rFonts w:ascii="Arial" w:eastAsiaTheme="minorHAnsi" w:hAnsi="Arial" w:cs="Arial"/>
        </w:rPr>
        <w:t>án</w:t>
      </w:r>
      <w:r>
        <w:rPr>
          <w:rFonts w:ascii="Arial" w:eastAsiaTheme="minorHAnsi" w:hAnsi="Arial" w:cs="Arial"/>
        </w:rPr>
        <w:t xml:space="preserve"> en el programa</w:t>
      </w:r>
      <w:r w:rsidR="00086F00">
        <w:rPr>
          <w:rFonts w:ascii="Arial" w:eastAsiaTheme="minorHAnsi" w:hAnsi="Arial" w:cs="Arial"/>
        </w:rPr>
        <w:t xml:space="preserve"> </w:t>
      </w:r>
      <w:proofErr w:type="spellStart"/>
      <w:r w:rsidR="00086F00">
        <w:rPr>
          <w:rFonts w:ascii="Arial" w:eastAsiaTheme="minorHAnsi" w:hAnsi="Arial" w:cs="Arial"/>
        </w:rPr>
        <w:t>G</w:t>
      </w:r>
      <w:r>
        <w:rPr>
          <w:rFonts w:ascii="Arial" w:eastAsiaTheme="minorHAnsi" w:hAnsi="Arial" w:cs="Arial"/>
        </w:rPr>
        <w:t>eogebra</w:t>
      </w:r>
      <w:proofErr w:type="spellEnd"/>
      <w:r>
        <w:rPr>
          <w:rFonts w:ascii="Arial" w:eastAsiaTheme="minorHAnsi" w:hAnsi="Arial" w:cs="Arial"/>
        </w:rPr>
        <w:t xml:space="preserve"> para desarrollar la actividad “</w:t>
      </w:r>
      <w:r w:rsidR="00086F00">
        <w:rPr>
          <w:rFonts w:ascii="Arial" w:eastAsiaTheme="minorHAnsi" w:hAnsi="Arial" w:cs="Arial"/>
        </w:rPr>
        <w:t>E</w:t>
      </w:r>
      <w:r w:rsidRPr="00037F53">
        <w:rPr>
          <w:rFonts w:ascii="Arial" w:eastAsiaTheme="minorHAnsi" w:hAnsi="Arial" w:cs="Arial"/>
        </w:rPr>
        <w:t>studio de la gráfica de una función</w:t>
      </w:r>
      <w:r>
        <w:rPr>
          <w:rFonts w:ascii="Arial" w:eastAsiaTheme="minorHAnsi" w:hAnsi="Arial" w:cs="Arial"/>
        </w:rPr>
        <w:t>”.</w:t>
      </w:r>
    </w:p>
    <w:p w:rsidR="00343A74" w:rsidRDefault="00343A74" w:rsidP="000B6A45">
      <w:pPr>
        <w:jc w:val="both"/>
        <w:rPr>
          <w:rFonts w:ascii="Arial" w:eastAsiaTheme="minorHAnsi" w:hAnsi="Arial" w:cs="Arial"/>
        </w:rPr>
      </w:pPr>
    </w:p>
    <w:p w:rsidR="00780993" w:rsidRPr="00CE7B1B" w:rsidRDefault="00343A74" w:rsidP="00CE7B1B">
      <w:pPr>
        <w:shd w:val="clear" w:color="auto" w:fill="FFFFFF"/>
        <w:spacing w:after="240" w:line="270" w:lineRule="atLeast"/>
        <w:rPr>
          <w:rFonts w:ascii="Arial" w:eastAsiaTheme="minorHAnsi" w:hAnsi="Arial" w:cs="Arial"/>
        </w:rPr>
      </w:pPr>
      <w:r w:rsidRPr="00343A74">
        <w:rPr>
          <w:rFonts w:ascii="Arial" w:eastAsiaTheme="minorHAnsi" w:hAnsi="Arial" w:cs="Arial"/>
        </w:rPr>
        <w:t>Para afianzar los procesos de la actividad matemática se propone</w:t>
      </w:r>
      <w:r w:rsidR="00CE7B1B">
        <w:rPr>
          <w:rFonts w:ascii="Arial" w:eastAsiaTheme="minorHAnsi" w:hAnsi="Arial" w:cs="Arial"/>
        </w:rPr>
        <w:t>n</w:t>
      </w:r>
      <w:r w:rsidRPr="00343A74">
        <w:rPr>
          <w:rFonts w:ascii="Arial" w:eastAsiaTheme="minorHAnsi" w:hAnsi="Arial" w:cs="Arial"/>
        </w:rPr>
        <w:t xml:space="preserve"> </w:t>
      </w:r>
      <w:r w:rsidR="00CE7B1B">
        <w:rPr>
          <w:rFonts w:ascii="Arial" w:eastAsiaTheme="minorHAnsi" w:hAnsi="Arial" w:cs="Arial"/>
        </w:rPr>
        <w:t>vari</w:t>
      </w:r>
      <w:r w:rsidR="00086F00">
        <w:rPr>
          <w:rFonts w:ascii="Arial" w:eastAsiaTheme="minorHAnsi" w:hAnsi="Arial" w:cs="Arial"/>
        </w:rPr>
        <w:t>o</w:t>
      </w:r>
      <w:r w:rsidR="00CE7B1B">
        <w:rPr>
          <w:rFonts w:ascii="Arial" w:eastAsiaTheme="minorHAnsi" w:hAnsi="Arial" w:cs="Arial"/>
        </w:rPr>
        <w:t>s  interactiv</w:t>
      </w:r>
      <w:r w:rsidR="00086F00">
        <w:rPr>
          <w:rFonts w:ascii="Arial" w:eastAsiaTheme="minorHAnsi" w:hAnsi="Arial" w:cs="Arial"/>
        </w:rPr>
        <w:t>o</w:t>
      </w:r>
      <w:r w:rsidR="00CE7B1B">
        <w:rPr>
          <w:rFonts w:ascii="Arial" w:eastAsiaTheme="minorHAnsi" w:hAnsi="Arial" w:cs="Arial"/>
        </w:rPr>
        <w:t>s de ejercitación y exposición apoyados en el contenido desarrollado en el</w:t>
      </w:r>
      <w:r>
        <w:rPr>
          <w:rFonts w:ascii="Arial" w:eastAsiaTheme="minorHAnsi" w:hAnsi="Arial" w:cs="Arial"/>
        </w:rPr>
        <w:t xml:space="preserve"> cuaderno</w:t>
      </w:r>
      <w:r w:rsidR="00CE7B1B">
        <w:rPr>
          <w:rFonts w:ascii="Arial" w:eastAsiaTheme="minorHAnsi" w:hAnsi="Arial" w:cs="Arial"/>
        </w:rPr>
        <w:t xml:space="preserve"> de estudio.</w:t>
      </w:r>
      <w:r w:rsidR="00780993" w:rsidRPr="00CE7B1B">
        <w:rPr>
          <w:rFonts w:ascii="Arial" w:hAnsi="Arial" w:cs="Arial"/>
          <w:color w:val="000000" w:themeColor="text1"/>
        </w:rPr>
        <w:t xml:space="preserve">   </w:t>
      </w:r>
    </w:p>
    <w:p w:rsidR="00AE4733" w:rsidRPr="009A0F9B" w:rsidRDefault="00AE4733" w:rsidP="00C36D61">
      <w:pPr>
        <w:jc w:val="both"/>
        <w:rPr>
          <w:rFonts w:ascii="Arial" w:hAnsi="Arial" w:cs="Arial"/>
          <w:color w:val="000000" w:themeColor="text1"/>
        </w:rPr>
      </w:pPr>
      <w:r w:rsidRPr="009A0F9B">
        <w:rPr>
          <w:rFonts w:ascii="Arial" w:hAnsi="Arial" w:cs="Arial"/>
          <w:color w:val="000000" w:themeColor="text1"/>
        </w:rPr>
        <w:t>La </w:t>
      </w:r>
      <w:r w:rsidRPr="009A0F9B">
        <w:rPr>
          <w:rFonts w:ascii="Arial" w:hAnsi="Arial" w:cs="Arial"/>
          <w:b/>
          <w:color w:val="000000" w:themeColor="text1"/>
        </w:rPr>
        <w:t>competencia matemática</w:t>
      </w:r>
      <w:r w:rsidRPr="009A0F9B">
        <w:rPr>
          <w:rFonts w:ascii="Arial" w:hAnsi="Arial" w:cs="Arial"/>
          <w:color w:val="000000" w:themeColor="text1"/>
        </w:rPr>
        <w:t xml:space="preserve"> se desarrollar</w:t>
      </w:r>
      <w:r w:rsidR="00086F00">
        <w:rPr>
          <w:rFonts w:ascii="Arial" w:hAnsi="Arial" w:cs="Arial"/>
          <w:color w:val="000000" w:themeColor="text1"/>
        </w:rPr>
        <w:t>á</w:t>
      </w:r>
      <w:r w:rsidRPr="009A0F9B">
        <w:rPr>
          <w:rFonts w:ascii="Arial" w:hAnsi="Arial" w:cs="Arial"/>
          <w:color w:val="000000" w:themeColor="text1"/>
        </w:rPr>
        <w:t xml:space="preserve"> mediante el razonamiento matemático en el planteamiento y la resolución de problemas</w:t>
      </w:r>
      <w:r w:rsidR="00086F00">
        <w:rPr>
          <w:rFonts w:ascii="Arial" w:hAnsi="Arial" w:cs="Arial"/>
          <w:color w:val="000000" w:themeColor="text1"/>
        </w:rPr>
        <w:t>;</w:t>
      </w:r>
      <w:r w:rsidRPr="009A0F9B">
        <w:rPr>
          <w:rFonts w:ascii="Arial" w:hAnsi="Arial" w:cs="Arial"/>
          <w:color w:val="000000" w:themeColor="text1"/>
        </w:rPr>
        <w:t xml:space="preserve"> </w:t>
      </w:r>
      <w:r w:rsidR="00086F00">
        <w:rPr>
          <w:rFonts w:ascii="Arial" w:hAnsi="Arial" w:cs="Arial"/>
          <w:color w:val="000000" w:themeColor="text1"/>
        </w:rPr>
        <w:t xml:space="preserve">se </w:t>
      </w:r>
      <w:r w:rsidRPr="009A0F9B">
        <w:rPr>
          <w:rFonts w:ascii="Arial" w:hAnsi="Arial" w:cs="Arial"/>
          <w:color w:val="000000" w:themeColor="text1"/>
        </w:rPr>
        <w:t>emplea</w:t>
      </w:r>
      <w:r w:rsidR="00086F00">
        <w:rPr>
          <w:rFonts w:ascii="Arial" w:hAnsi="Arial" w:cs="Arial"/>
          <w:color w:val="000000" w:themeColor="text1"/>
        </w:rPr>
        <w:t>rán</w:t>
      </w:r>
      <w:r w:rsidRPr="009A0F9B">
        <w:rPr>
          <w:rFonts w:ascii="Arial" w:hAnsi="Arial" w:cs="Arial"/>
          <w:color w:val="000000" w:themeColor="text1"/>
        </w:rPr>
        <w:t xml:space="preserve"> técnicas básicas propias del área, </w:t>
      </w:r>
      <w:r w:rsidR="00086F00">
        <w:rPr>
          <w:rFonts w:ascii="Arial" w:hAnsi="Arial" w:cs="Arial"/>
          <w:color w:val="000000" w:themeColor="text1"/>
        </w:rPr>
        <w:t xml:space="preserve">se </w:t>
      </w:r>
      <w:r w:rsidRPr="009A0F9B">
        <w:rPr>
          <w:rFonts w:ascii="Arial" w:hAnsi="Arial" w:cs="Arial"/>
          <w:color w:val="000000" w:themeColor="text1"/>
        </w:rPr>
        <w:t>aplica</w:t>
      </w:r>
      <w:r w:rsidR="00086F00">
        <w:rPr>
          <w:rFonts w:ascii="Arial" w:hAnsi="Arial" w:cs="Arial"/>
          <w:color w:val="000000" w:themeColor="text1"/>
        </w:rPr>
        <w:t>rá</w:t>
      </w:r>
      <w:r w:rsidRPr="009A0F9B">
        <w:rPr>
          <w:rFonts w:ascii="Arial" w:hAnsi="Arial" w:cs="Arial"/>
          <w:color w:val="000000" w:themeColor="text1"/>
        </w:rPr>
        <w:t>n la experimentación, la intuición y la formulación precisas en lenguaje matemático</w:t>
      </w:r>
      <w:r w:rsidR="009D17CB" w:rsidRPr="009A0F9B">
        <w:rPr>
          <w:rFonts w:ascii="Arial" w:hAnsi="Arial" w:cs="Arial"/>
          <w:color w:val="000000" w:themeColor="text1"/>
        </w:rPr>
        <w:t>, la investigación</w:t>
      </w:r>
      <w:r w:rsidR="00086F00">
        <w:rPr>
          <w:rFonts w:ascii="Arial" w:hAnsi="Arial" w:cs="Arial"/>
          <w:color w:val="000000" w:themeColor="text1"/>
        </w:rPr>
        <w:t>,</w:t>
      </w:r>
      <w:r w:rsidR="009D17CB" w:rsidRPr="009A0F9B">
        <w:rPr>
          <w:rFonts w:ascii="Arial" w:hAnsi="Arial" w:cs="Arial"/>
          <w:color w:val="000000" w:themeColor="text1"/>
        </w:rPr>
        <w:t xml:space="preserve"> la incorporación de </w:t>
      </w:r>
      <w:r w:rsidR="009D17CB" w:rsidRPr="009A0F9B">
        <w:rPr>
          <w:rFonts w:ascii="Arial" w:hAnsi="Arial" w:cs="Arial"/>
          <w:color w:val="000000" w:themeColor="text1"/>
        </w:rPr>
        <w:lastRenderedPageBreak/>
        <w:t xml:space="preserve">las tecnologías al desarrollo de las matemáticas, </w:t>
      </w:r>
      <w:r w:rsidR="00086F00">
        <w:rPr>
          <w:rFonts w:ascii="Arial" w:hAnsi="Arial" w:cs="Arial"/>
          <w:color w:val="000000" w:themeColor="text1"/>
        </w:rPr>
        <w:t xml:space="preserve">y </w:t>
      </w:r>
      <w:r w:rsidR="009D17CB" w:rsidRPr="009A0F9B">
        <w:rPr>
          <w:rFonts w:ascii="Arial" w:hAnsi="Arial" w:cs="Arial"/>
          <w:color w:val="000000" w:themeColor="text1"/>
        </w:rPr>
        <w:t xml:space="preserve">el </w:t>
      </w:r>
      <w:r w:rsidRPr="009A0F9B">
        <w:rPr>
          <w:rFonts w:ascii="Arial" w:hAnsi="Arial" w:cs="Arial"/>
          <w:color w:val="000000" w:themeColor="text1"/>
        </w:rPr>
        <w:t xml:space="preserve"> reconoci</w:t>
      </w:r>
      <w:r w:rsidR="00086F00">
        <w:rPr>
          <w:rFonts w:ascii="Arial" w:hAnsi="Arial" w:cs="Arial"/>
          <w:color w:val="000000" w:themeColor="text1"/>
        </w:rPr>
        <w:t>miento</w:t>
      </w:r>
      <w:r w:rsidRPr="009A0F9B">
        <w:rPr>
          <w:rFonts w:ascii="Arial" w:hAnsi="Arial" w:cs="Arial"/>
          <w:color w:val="000000" w:themeColor="text1"/>
        </w:rPr>
        <w:t xml:space="preserve"> </w:t>
      </w:r>
      <w:r w:rsidR="009D17CB" w:rsidRPr="009A0F9B">
        <w:rPr>
          <w:rFonts w:ascii="Arial" w:hAnsi="Arial" w:cs="Arial"/>
          <w:color w:val="000000" w:themeColor="text1"/>
        </w:rPr>
        <w:t xml:space="preserve">de </w:t>
      </w:r>
      <w:r w:rsidRPr="009A0F9B">
        <w:rPr>
          <w:rFonts w:ascii="Arial" w:hAnsi="Arial" w:cs="Arial"/>
          <w:color w:val="000000" w:themeColor="text1"/>
        </w:rPr>
        <w:t>conceptos matemáticos en diversas situaciones.</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A partir de la implementación del nuevo vocabulario, en especial al in</w:t>
      </w:r>
      <w:r w:rsidR="004E6F41" w:rsidRPr="009A0F9B">
        <w:rPr>
          <w:rFonts w:ascii="Arial" w:hAnsi="Arial" w:cs="Arial"/>
          <w:color w:val="000000" w:themeColor="text1"/>
        </w:rPr>
        <w:t xml:space="preserve">troducir </w:t>
      </w:r>
      <w:r w:rsidR="009A0F9B" w:rsidRPr="009A0F9B">
        <w:rPr>
          <w:rFonts w:ascii="Arial" w:hAnsi="Arial" w:cs="Arial"/>
          <w:color w:val="000000" w:themeColor="text1"/>
        </w:rPr>
        <w:t>términos como función</w:t>
      </w:r>
      <w:r w:rsidR="004E6F41" w:rsidRPr="009A0F9B">
        <w:rPr>
          <w:rFonts w:ascii="Arial" w:hAnsi="Arial" w:cs="Arial"/>
          <w:color w:val="000000" w:themeColor="text1"/>
        </w:rPr>
        <w:t>,</w:t>
      </w:r>
      <w:r w:rsidR="009A0F9B" w:rsidRPr="009A0F9B">
        <w:rPr>
          <w:rFonts w:ascii="Arial" w:hAnsi="Arial" w:cs="Arial"/>
          <w:color w:val="000000" w:themeColor="text1"/>
        </w:rPr>
        <w:t xml:space="preserve"> dominio, recorrido, variable, función por partes, composición </w:t>
      </w:r>
      <w:r w:rsidR="00086F00">
        <w:rPr>
          <w:rFonts w:ascii="Arial" w:hAnsi="Arial" w:cs="Arial"/>
          <w:color w:val="000000" w:themeColor="text1"/>
        </w:rPr>
        <w:t xml:space="preserve">de </w:t>
      </w:r>
      <w:r w:rsidR="009A0F9B" w:rsidRPr="009A0F9B">
        <w:rPr>
          <w:rFonts w:ascii="Arial" w:hAnsi="Arial" w:cs="Arial"/>
          <w:color w:val="000000" w:themeColor="text1"/>
        </w:rPr>
        <w:t>funciones, función inversa</w:t>
      </w:r>
      <w:r w:rsidR="00086F00">
        <w:rPr>
          <w:rFonts w:ascii="Arial" w:hAnsi="Arial" w:cs="Arial"/>
          <w:color w:val="000000" w:themeColor="text1"/>
        </w:rPr>
        <w:t>,</w:t>
      </w:r>
      <w:r w:rsidR="009A0F9B" w:rsidRPr="009A0F9B">
        <w:rPr>
          <w:rFonts w:ascii="Arial" w:hAnsi="Arial" w:cs="Arial"/>
          <w:color w:val="000000" w:themeColor="text1"/>
        </w:rPr>
        <w:t xml:space="preserve"> e</w:t>
      </w:r>
      <w:r w:rsidR="009D17CB" w:rsidRPr="009A0F9B">
        <w:rPr>
          <w:rFonts w:ascii="Arial" w:hAnsi="Arial" w:cs="Arial"/>
          <w:color w:val="000000" w:themeColor="text1"/>
        </w:rPr>
        <w:t>ntre otros</w:t>
      </w:r>
      <w:r w:rsidRPr="009A0F9B">
        <w:rPr>
          <w:rFonts w:ascii="Arial" w:hAnsi="Arial" w:cs="Arial"/>
          <w:color w:val="000000" w:themeColor="text1"/>
        </w:rPr>
        <w:t xml:space="preserve">, se está desarrollando la competencia lingüística, </w:t>
      </w:r>
      <w:r w:rsidR="00086F00">
        <w:rPr>
          <w:rFonts w:ascii="Arial" w:hAnsi="Arial" w:cs="Arial"/>
          <w:color w:val="000000" w:themeColor="text1"/>
        </w:rPr>
        <w:t>pues se amplía</w:t>
      </w:r>
      <w:r w:rsidRPr="009A0F9B">
        <w:rPr>
          <w:rFonts w:ascii="Arial" w:hAnsi="Arial" w:cs="Arial"/>
          <w:color w:val="000000" w:themeColor="text1"/>
        </w:rPr>
        <w:t xml:space="preserve"> la base semántica de los estudiantes. Por medio de actividades de expresión oral y escrita, los estudiantes  tienen la posibilidad de intercambiar opiniones</w:t>
      </w:r>
      <w:r w:rsidR="00086F00">
        <w:rPr>
          <w:rFonts w:ascii="Arial" w:hAnsi="Arial" w:cs="Arial"/>
          <w:color w:val="000000" w:themeColor="text1"/>
        </w:rPr>
        <w:t xml:space="preserve"> y de</w:t>
      </w:r>
      <w:r w:rsidRPr="009A0F9B">
        <w:rPr>
          <w:rFonts w:ascii="Arial" w:hAnsi="Arial" w:cs="Arial"/>
          <w:color w:val="000000" w:themeColor="text1"/>
        </w:rPr>
        <w:t xml:space="preserve"> ampliar su lenguaje formal en matemáticas</w:t>
      </w:r>
      <w:r w:rsidR="00086F00">
        <w:rPr>
          <w:rFonts w:ascii="Arial" w:hAnsi="Arial" w:cs="Arial"/>
          <w:color w:val="000000" w:themeColor="text1"/>
        </w:rPr>
        <w:t>;</w:t>
      </w:r>
      <w:r w:rsidRPr="009A0F9B">
        <w:rPr>
          <w:rFonts w:ascii="Arial" w:hAnsi="Arial" w:cs="Arial"/>
          <w:color w:val="000000" w:themeColor="text1"/>
        </w:rPr>
        <w:t xml:space="preserve"> cuando se comienza a trabajar </w:t>
      </w:r>
      <w:r w:rsidR="00086F00">
        <w:rPr>
          <w:rFonts w:ascii="Arial" w:hAnsi="Arial" w:cs="Arial"/>
          <w:color w:val="000000" w:themeColor="text1"/>
        </w:rPr>
        <w:t xml:space="preserve">con </w:t>
      </w:r>
      <w:r w:rsidRPr="009A0F9B">
        <w:rPr>
          <w:rFonts w:ascii="Arial" w:hAnsi="Arial" w:cs="Arial"/>
          <w:color w:val="000000" w:themeColor="text1"/>
        </w:rPr>
        <w:t>más fuer</w:t>
      </w:r>
      <w:r w:rsidR="00086F00">
        <w:rPr>
          <w:rFonts w:ascii="Arial" w:hAnsi="Arial" w:cs="Arial"/>
          <w:color w:val="000000" w:themeColor="text1"/>
        </w:rPr>
        <w:t>za</w:t>
      </w:r>
      <w:r w:rsidRPr="009A0F9B">
        <w:rPr>
          <w:rFonts w:ascii="Arial" w:hAnsi="Arial" w:cs="Arial"/>
          <w:color w:val="000000" w:themeColor="text1"/>
        </w:rPr>
        <w:t xml:space="preserve"> en la formalización del lenguaje</w:t>
      </w:r>
      <w:r w:rsidR="00F367C6">
        <w:rPr>
          <w:rFonts w:ascii="Arial" w:hAnsi="Arial" w:cs="Arial"/>
          <w:color w:val="000000" w:themeColor="text1"/>
        </w:rPr>
        <w:t>,</w:t>
      </w:r>
      <w:r w:rsidRPr="009A0F9B">
        <w:rPr>
          <w:rFonts w:ascii="Arial" w:hAnsi="Arial" w:cs="Arial"/>
          <w:color w:val="000000" w:themeColor="text1"/>
        </w:rPr>
        <w:t xml:space="preserve"> se ve reflejado </w:t>
      </w:r>
      <w:r w:rsidR="00F367C6">
        <w:rPr>
          <w:rFonts w:ascii="Arial" w:hAnsi="Arial" w:cs="Arial"/>
          <w:color w:val="000000" w:themeColor="text1"/>
        </w:rPr>
        <w:t xml:space="preserve">en el planteamiento de </w:t>
      </w:r>
      <w:r w:rsidRPr="009A0F9B">
        <w:rPr>
          <w:rFonts w:ascii="Arial" w:hAnsi="Arial" w:cs="Arial"/>
          <w:color w:val="000000" w:themeColor="text1"/>
        </w:rPr>
        <w:t xml:space="preserve">las definiciones, </w:t>
      </w:r>
      <w:r w:rsidR="00F367C6">
        <w:rPr>
          <w:rFonts w:ascii="Arial" w:hAnsi="Arial" w:cs="Arial"/>
          <w:color w:val="000000" w:themeColor="text1"/>
        </w:rPr>
        <w:t xml:space="preserve">las </w:t>
      </w:r>
      <w:r w:rsidRPr="009A0F9B">
        <w:rPr>
          <w:rFonts w:ascii="Arial" w:hAnsi="Arial" w:cs="Arial"/>
          <w:color w:val="000000" w:themeColor="text1"/>
        </w:rPr>
        <w:t xml:space="preserve">relaciones, </w:t>
      </w:r>
      <w:r w:rsidR="00F367C6">
        <w:rPr>
          <w:rFonts w:ascii="Arial" w:hAnsi="Arial" w:cs="Arial"/>
          <w:color w:val="000000" w:themeColor="text1"/>
        </w:rPr>
        <w:t>las</w:t>
      </w:r>
      <w:r w:rsidRPr="009A0F9B">
        <w:rPr>
          <w:rFonts w:ascii="Arial" w:hAnsi="Arial" w:cs="Arial"/>
          <w:color w:val="000000" w:themeColor="text1"/>
        </w:rPr>
        <w:t xml:space="preserve"> propiedades </w:t>
      </w:r>
      <w:r w:rsidR="00F367C6">
        <w:rPr>
          <w:rFonts w:ascii="Arial" w:hAnsi="Arial" w:cs="Arial"/>
          <w:color w:val="000000" w:themeColor="text1"/>
        </w:rPr>
        <w:t xml:space="preserve">mediante </w:t>
      </w:r>
      <w:r w:rsidRPr="009A0F9B">
        <w:rPr>
          <w:rFonts w:ascii="Arial" w:hAnsi="Arial" w:cs="Arial"/>
          <w:color w:val="000000" w:themeColor="text1"/>
        </w:rPr>
        <w:t>un lenguaje formal en matemáticas.</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 xml:space="preserve">Por su parte, la competencia </w:t>
      </w:r>
      <w:r w:rsidR="00F367C6">
        <w:rPr>
          <w:rFonts w:ascii="Arial" w:hAnsi="Arial" w:cs="Arial"/>
          <w:color w:val="000000" w:themeColor="text1"/>
        </w:rPr>
        <w:t>C</w:t>
      </w:r>
      <w:r w:rsidRPr="009A0F9B">
        <w:rPr>
          <w:rFonts w:ascii="Arial" w:hAnsi="Arial" w:cs="Arial"/>
          <w:color w:val="000000" w:themeColor="text1"/>
        </w:rPr>
        <w:t xml:space="preserve">onocimiento e interacción con el mundo físico se trabaja en los interactivos y </w:t>
      </w:r>
      <w:r w:rsidR="00F367C6">
        <w:rPr>
          <w:rFonts w:ascii="Arial" w:hAnsi="Arial" w:cs="Arial"/>
          <w:color w:val="000000" w:themeColor="text1"/>
        </w:rPr>
        <w:t xml:space="preserve">en las </w:t>
      </w:r>
      <w:r w:rsidRPr="009A0F9B">
        <w:rPr>
          <w:rFonts w:ascii="Arial" w:hAnsi="Arial" w:cs="Arial"/>
          <w:color w:val="000000" w:themeColor="text1"/>
        </w:rPr>
        <w:t>actividades que se plantean, que buscan favorecer una relación recíproca entre el conocimiento y el mundo real</w:t>
      </w:r>
      <w:r w:rsidR="00F367C6">
        <w:rPr>
          <w:rFonts w:ascii="Arial" w:hAnsi="Arial" w:cs="Arial"/>
          <w:color w:val="000000" w:themeColor="text1"/>
        </w:rPr>
        <w:t>;</w:t>
      </w:r>
      <w:r w:rsidRPr="009A0F9B">
        <w:rPr>
          <w:rFonts w:ascii="Arial" w:hAnsi="Arial" w:cs="Arial"/>
          <w:color w:val="000000" w:themeColor="text1"/>
        </w:rPr>
        <w:t xml:space="preserve"> con </w:t>
      </w:r>
      <w:r w:rsidR="00F367C6">
        <w:rPr>
          <w:rFonts w:ascii="Arial" w:hAnsi="Arial" w:cs="Arial"/>
          <w:color w:val="000000" w:themeColor="text1"/>
        </w:rPr>
        <w:t>el</w:t>
      </w:r>
      <w:r w:rsidRPr="009A0F9B">
        <w:rPr>
          <w:rFonts w:ascii="Arial" w:hAnsi="Arial" w:cs="Arial"/>
          <w:color w:val="000000" w:themeColor="text1"/>
        </w:rPr>
        <w:t>lo se promueve la apertura del tema hacia la realidad que rodea a</w:t>
      </w:r>
      <w:r w:rsidR="00F367C6">
        <w:rPr>
          <w:rFonts w:ascii="Arial" w:hAnsi="Arial" w:cs="Arial"/>
          <w:color w:val="000000" w:themeColor="text1"/>
        </w:rPr>
        <w:t xml:space="preserve"> </w:t>
      </w:r>
      <w:r w:rsidRPr="009A0F9B">
        <w:rPr>
          <w:rFonts w:ascii="Arial" w:hAnsi="Arial" w:cs="Arial"/>
          <w:color w:val="000000" w:themeColor="text1"/>
        </w:rPr>
        <w:t>l</w:t>
      </w:r>
      <w:r w:rsidR="00F367C6">
        <w:rPr>
          <w:rFonts w:ascii="Arial" w:hAnsi="Arial" w:cs="Arial"/>
          <w:color w:val="000000" w:themeColor="text1"/>
        </w:rPr>
        <w:t>os</w:t>
      </w:r>
      <w:r w:rsidRPr="009A0F9B">
        <w:rPr>
          <w:rFonts w:ascii="Arial" w:hAnsi="Arial" w:cs="Arial"/>
          <w:color w:val="000000" w:themeColor="text1"/>
        </w:rPr>
        <w:t xml:space="preserve"> estudiante</w:t>
      </w:r>
      <w:r w:rsidR="00F367C6">
        <w:rPr>
          <w:rFonts w:ascii="Arial" w:hAnsi="Arial" w:cs="Arial"/>
          <w:color w:val="000000" w:themeColor="text1"/>
        </w:rPr>
        <w:t>s.</w:t>
      </w:r>
      <w:r w:rsidRPr="009A0F9B">
        <w:rPr>
          <w:rFonts w:ascii="Arial" w:hAnsi="Arial" w:cs="Arial"/>
          <w:color w:val="000000" w:themeColor="text1"/>
        </w:rPr>
        <w:t xml:space="preserve"> </w:t>
      </w:r>
      <w:r w:rsidR="00F367C6">
        <w:rPr>
          <w:rFonts w:ascii="Arial" w:hAnsi="Arial" w:cs="Arial"/>
          <w:color w:val="000000" w:themeColor="text1"/>
        </w:rPr>
        <w:t>U</w:t>
      </w:r>
      <w:r w:rsidRPr="009A0F9B">
        <w:rPr>
          <w:rFonts w:ascii="Arial" w:hAnsi="Arial" w:cs="Arial"/>
          <w:color w:val="000000" w:themeColor="text1"/>
        </w:rPr>
        <w:t>n ejemplo de esto es el trabajo que se plantea</w:t>
      </w:r>
      <w:r w:rsidR="009A0F9B" w:rsidRPr="009A0F9B">
        <w:rPr>
          <w:rFonts w:ascii="Arial" w:hAnsi="Arial" w:cs="Arial"/>
          <w:color w:val="000000" w:themeColor="text1"/>
        </w:rPr>
        <w:t xml:space="preserve"> la representación matemática y gr</w:t>
      </w:r>
      <w:r w:rsidR="00F367C6">
        <w:rPr>
          <w:rFonts w:ascii="Arial" w:hAnsi="Arial" w:cs="Arial"/>
          <w:color w:val="000000" w:themeColor="text1"/>
        </w:rPr>
        <w:t>á</w:t>
      </w:r>
      <w:r w:rsidR="009A0F9B" w:rsidRPr="009A0F9B">
        <w:rPr>
          <w:rFonts w:ascii="Arial" w:hAnsi="Arial" w:cs="Arial"/>
          <w:color w:val="000000" w:themeColor="text1"/>
        </w:rPr>
        <w:t>fica de diferentes situaciones por medio de las funciones</w:t>
      </w:r>
      <w:r w:rsidR="00F367C6">
        <w:rPr>
          <w:rFonts w:ascii="Arial" w:hAnsi="Arial" w:cs="Arial"/>
          <w:color w:val="000000" w:themeColor="text1"/>
        </w:rPr>
        <w:t>,</w:t>
      </w:r>
      <w:r w:rsidR="009A0F9B" w:rsidRPr="009A0F9B">
        <w:rPr>
          <w:rFonts w:ascii="Arial" w:hAnsi="Arial" w:cs="Arial"/>
          <w:color w:val="000000" w:themeColor="text1"/>
        </w:rPr>
        <w:t xml:space="preserve"> </w:t>
      </w:r>
      <w:r w:rsidR="00F367C6">
        <w:rPr>
          <w:rFonts w:ascii="Arial" w:hAnsi="Arial" w:cs="Arial"/>
          <w:color w:val="000000" w:themeColor="text1"/>
        </w:rPr>
        <w:t>el cual se</w:t>
      </w:r>
      <w:r w:rsidRPr="009A0F9B">
        <w:rPr>
          <w:rFonts w:ascii="Arial" w:hAnsi="Arial" w:cs="Arial"/>
          <w:color w:val="000000" w:themeColor="text1"/>
        </w:rPr>
        <w:t xml:space="preserve"> utiliza no solo en las matemáticas sino</w:t>
      </w:r>
      <w:r w:rsidR="009A0F9B" w:rsidRPr="009A0F9B">
        <w:rPr>
          <w:rFonts w:ascii="Arial" w:hAnsi="Arial" w:cs="Arial"/>
          <w:color w:val="000000" w:themeColor="text1"/>
        </w:rPr>
        <w:t xml:space="preserve"> en las demás ciencias, disciplinas y en la vida cotidiana</w:t>
      </w:r>
      <w:r w:rsidR="00F367C6">
        <w:rPr>
          <w:rFonts w:ascii="Arial" w:hAnsi="Arial" w:cs="Arial"/>
          <w:color w:val="000000" w:themeColor="text1"/>
        </w:rPr>
        <w:t>,</w:t>
      </w:r>
      <w:r w:rsidR="009A0F9B" w:rsidRPr="009A0F9B">
        <w:rPr>
          <w:rFonts w:ascii="Arial" w:hAnsi="Arial" w:cs="Arial"/>
          <w:color w:val="000000" w:themeColor="text1"/>
        </w:rPr>
        <w:t xml:space="preserve"> algunas veces de forma explícita y otras de forma implícita</w:t>
      </w:r>
      <w:r w:rsidRPr="009A0F9B">
        <w:rPr>
          <w:rFonts w:ascii="Arial" w:hAnsi="Arial" w:cs="Arial"/>
          <w:color w:val="000000" w:themeColor="text1"/>
        </w:rPr>
        <w:t>.</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 xml:space="preserve">Asimismo, la competencia de </w:t>
      </w:r>
      <w:r w:rsidR="00F367C6">
        <w:rPr>
          <w:rFonts w:ascii="Arial" w:hAnsi="Arial" w:cs="Arial"/>
          <w:color w:val="000000" w:themeColor="text1"/>
        </w:rPr>
        <w:t>A</w:t>
      </w:r>
      <w:r w:rsidRPr="009A0F9B">
        <w:rPr>
          <w:rFonts w:ascii="Arial" w:hAnsi="Arial" w:cs="Arial"/>
          <w:color w:val="000000" w:themeColor="text1"/>
        </w:rPr>
        <w:t xml:space="preserve">prender a aprender se refuerza a través de las actividades que se plantean, que buscan favorecer la autoevaluación del aprendizaje y la actitud positiva ante los errores cometidos. El docente debe transmitir la importancia de entender y aprender cada procedimiento matemático </w:t>
      </w:r>
      <w:r w:rsidR="00F367C6">
        <w:rPr>
          <w:rFonts w:ascii="Arial" w:hAnsi="Arial" w:cs="Arial"/>
          <w:color w:val="000000" w:themeColor="text1"/>
        </w:rPr>
        <w:t>antes de</w:t>
      </w:r>
      <w:r w:rsidRPr="009A0F9B">
        <w:rPr>
          <w:rFonts w:ascii="Arial" w:hAnsi="Arial" w:cs="Arial"/>
          <w:color w:val="000000" w:themeColor="text1"/>
        </w:rPr>
        <w:t xml:space="preserve"> abordar los siguientes</w:t>
      </w:r>
      <w:r w:rsidR="00F367C6">
        <w:rPr>
          <w:rFonts w:ascii="Arial" w:hAnsi="Arial" w:cs="Arial"/>
          <w:color w:val="000000" w:themeColor="text1"/>
        </w:rPr>
        <w:t>.</w:t>
      </w:r>
      <w:r w:rsidRPr="009A0F9B">
        <w:rPr>
          <w:rFonts w:ascii="Arial" w:hAnsi="Arial" w:cs="Arial"/>
          <w:color w:val="000000" w:themeColor="text1"/>
        </w:rPr>
        <w:t xml:space="preserve"> </w:t>
      </w:r>
      <w:r w:rsidR="00F367C6">
        <w:rPr>
          <w:rFonts w:ascii="Arial" w:hAnsi="Arial" w:cs="Arial"/>
          <w:color w:val="000000" w:themeColor="text1"/>
        </w:rPr>
        <w:t>P</w:t>
      </w:r>
      <w:r w:rsidRPr="009A0F9B">
        <w:rPr>
          <w:rFonts w:ascii="Arial" w:hAnsi="Arial" w:cs="Arial"/>
          <w:color w:val="000000" w:themeColor="text1"/>
        </w:rPr>
        <w:t>or ejemplo</w:t>
      </w:r>
      <w:r w:rsidR="00F367C6">
        <w:rPr>
          <w:rFonts w:ascii="Arial" w:hAnsi="Arial" w:cs="Arial"/>
          <w:color w:val="000000" w:themeColor="text1"/>
        </w:rPr>
        <w:t>,</w:t>
      </w:r>
      <w:r w:rsidRPr="009A0F9B">
        <w:rPr>
          <w:rFonts w:ascii="Arial" w:hAnsi="Arial" w:cs="Arial"/>
          <w:color w:val="000000" w:themeColor="text1"/>
        </w:rPr>
        <w:t xml:space="preserve"> cuando se ve</w:t>
      </w:r>
      <w:r w:rsidR="009A0F9B" w:rsidRPr="009A0F9B">
        <w:rPr>
          <w:rFonts w:ascii="Arial" w:hAnsi="Arial" w:cs="Arial"/>
          <w:color w:val="000000" w:themeColor="text1"/>
        </w:rPr>
        <w:t xml:space="preserve"> el concepto de función</w:t>
      </w:r>
      <w:r w:rsidR="00F367C6">
        <w:rPr>
          <w:rFonts w:ascii="Arial" w:hAnsi="Arial" w:cs="Arial"/>
          <w:color w:val="000000" w:themeColor="text1"/>
        </w:rPr>
        <w:t>,</w:t>
      </w:r>
      <w:r w:rsidR="009A0F9B" w:rsidRPr="009A0F9B">
        <w:rPr>
          <w:rFonts w:ascii="Arial" w:hAnsi="Arial" w:cs="Arial"/>
          <w:color w:val="000000" w:themeColor="text1"/>
        </w:rPr>
        <w:t xml:space="preserve"> posteriormente </w:t>
      </w:r>
      <w:r w:rsidR="00F367C6">
        <w:rPr>
          <w:rFonts w:ascii="Arial" w:hAnsi="Arial" w:cs="Arial"/>
          <w:color w:val="000000" w:themeColor="text1"/>
        </w:rPr>
        <w:t>se pasa a</w:t>
      </w:r>
      <w:r w:rsidR="009A0F9B" w:rsidRPr="009A0F9B">
        <w:rPr>
          <w:rFonts w:ascii="Arial" w:hAnsi="Arial" w:cs="Arial"/>
          <w:color w:val="000000" w:themeColor="text1"/>
        </w:rPr>
        <w:t xml:space="preserve"> sus propieda</w:t>
      </w:r>
      <w:r w:rsidR="00CE7B1B">
        <w:rPr>
          <w:rFonts w:ascii="Arial" w:hAnsi="Arial" w:cs="Arial"/>
          <w:color w:val="000000" w:themeColor="text1"/>
        </w:rPr>
        <w:t>des y características</w:t>
      </w:r>
      <w:r w:rsidR="00F367C6">
        <w:rPr>
          <w:rFonts w:ascii="Arial" w:hAnsi="Arial" w:cs="Arial"/>
          <w:color w:val="000000" w:themeColor="text1"/>
        </w:rPr>
        <w:t>,</w:t>
      </w:r>
      <w:r w:rsidR="00CE7B1B">
        <w:rPr>
          <w:rFonts w:ascii="Arial" w:hAnsi="Arial" w:cs="Arial"/>
          <w:color w:val="000000" w:themeColor="text1"/>
        </w:rPr>
        <w:t xml:space="preserve"> </w:t>
      </w:r>
      <w:r w:rsidR="00F367C6">
        <w:rPr>
          <w:rFonts w:ascii="Arial" w:hAnsi="Arial" w:cs="Arial"/>
          <w:color w:val="000000" w:themeColor="text1"/>
        </w:rPr>
        <w:t xml:space="preserve">y luego </w:t>
      </w:r>
      <w:r w:rsidR="009A0F9B" w:rsidRPr="009A0F9B">
        <w:rPr>
          <w:rFonts w:ascii="Arial" w:hAnsi="Arial" w:cs="Arial"/>
          <w:color w:val="000000" w:themeColor="text1"/>
        </w:rPr>
        <w:t>a lo que es la composición de funciones y la función inversa</w:t>
      </w:r>
      <w:r w:rsidRPr="009A0F9B">
        <w:rPr>
          <w:rFonts w:ascii="Arial" w:hAnsi="Arial" w:cs="Arial"/>
          <w:color w:val="000000" w:themeColor="text1"/>
        </w:rPr>
        <w:t>.</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Por último, las diferentes propuestas, tanto conceptuales como de carácter práctico, ofrecen la posibilidad de adaptar el discurso en función de las características del grupo. Para ello se ofrecen desde recursos visuales que facilitan la comprensión de los conceptos mediante animaciones, hasta actividades de cálculo de una mayor dificultad. Se podrá escoger entre las distintas propuestas con el fin de atender mejor a la diversidad del aula.</w:t>
      </w:r>
    </w:p>
    <w:sectPr w:rsidR="00AE4733" w:rsidRPr="009A0F9B" w:rsidSect="00E21C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05B3"/>
    <w:multiLevelType w:val="hybridMultilevel"/>
    <w:tmpl w:val="3BA211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E9360F2"/>
    <w:multiLevelType w:val="hybridMultilevel"/>
    <w:tmpl w:val="2D0A6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042A1D"/>
    <w:multiLevelType w:val="hybridMultilevel"/>
    <w:tmpl w:val="9D2C2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E8D22B9"/>
    <w:multiLevelType w:val="hybridMultilevel"/>
    <w:tmpl w:val="15BAEB98"/>
    <w:lvl w:ilvl="0" w:tplc="7BE09FDA">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
    <w:nsid w:val="43734611"/>
    <w:multiLevelType w:val="hybridMultilevel"/>
    <w:tmpl w:val="6C3CA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D97EBE"/>
    <w:multiLevelType w:val="hybridMultilevel"/>
    <w:tmpl w:val="2EFC0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5046874"/>
    <w:multiLevelType w:val="hybridMultilevel"/>
    <w:tmpl w:val="061A7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5A14F1C"/>
    <w:multiLevelType w:val="hybridMultilevel"/>
    <w:tmpl w:val="A9EC5A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CF4247"/>
    <w:multiLevelType w:val="hybridMultilevel"/>
    <w:tmpl w:val="73702F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75B87648"/>
    <w:multiLevelType w:val="hybridMultilevel"/>
    <w:tmpl w:val="8FD66F28"/>
    <w:lvl w:ilvl="0" w:tplc="55B0D87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78231AEC"/>
    <w:multiLevelType w:val="hybridMultilevel"/>
    <w:tmpl w:val="EA2AD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9"/>
  </w:num>
  <w:num w:numId="5">
    <w:abstractNumId w:val="7"/>
  </w:num>
  <w:num w:numId="6">
    <w:abstractNumId w:val="0"/>
  </w:num>
  <w:num w:numId="7">
    <w:abstractNumId w:val="5"/>
  </w:num>
  <w:num w:numId="8">
    <w:abstractNumId w:val="8"/>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2"/>
  </w:compat>
  <w:rsids>
    <w:rsidRoot w:val="00EE5555"/>
    <w:rsid w:val="000741AE"/>
    <w:rsid w:val="00086F00"/>
    <w:rsid w:val="00093000"/>
    <w:rsid w:val="000A1A67"/>
    <w:rsid w:val="000B6A45"/>
    <w:rsid w:val="000C393E"/>
    <w:rsid w:val="000C3BF5"/>
    <w:rsid w:val="000E32B9"/>
    <w:rsid w:val="00107C1C"/>
    <w:rsid w:val="00117A25"/>
    <w:rsid w:val="00134253"/>
    <w:rsid w:val="001666E8"/>
    <w:rsid w:val="001678EB"/>
    <w:rsid w:val="001772DA"/>
    <w:rsid w:val="001B23A9"/>
    <w:rsid w:val="001D7E17"/>
    <w:rsid w:val="001F0E2B"/>
    <w:rsid w:val="001F13E7"/>
    <w:rsid w:val="0022506F"/>
    <w:rsid w:val="003253B6"/>
    <w:rsid w:val="00343A74"/>
    <w:rsid w:val="00381DB1"/>
    <w:rsid w:val="00386F24"/>
    <w:rsid w:val="00396E5E"/>
    <w:rsid w:val="003F4258"/>
    <w:rsid w:val="00422B74"/>
    <w:rsid w:val="00424A98"/>
    <w:rsid w:val="00436F9E"/>
    <w:rsid w:val="0045044E"/>
    <w:rsid w:val="004E6F41"/>
    <w:rsid w:val="00543C37"/>
    <w:rsid w:val="00560F08"/>
    <w:rsid w:val="005F0859"/>
    <w:rsid w:val="005F1081"/>
    <w:rsid w:val="00605233"/>
    <w:rsid w:val="00620274"/>
    <w:rsid w:val="00621CCB"/>
    <w:rsid w:val="00656A7A"/>
    <w:rsid w:val="00684C22"/>
    <w:rsid w:val="0070020E"/>
    <w:rsid w:val="00711ACA"/>
    <w:rsid w:val="00773DB4"/>
    <w:rsid w:val="00775968"/>
    <w:rsid w:val="00780993"/>
    <w:rsid w:val="00795861"/>
    <w:rsid w:val="007A74FA"/>
    <w:rsid w:val="007D7D3B"/>
    <w:rsid w:val="00802878"/>
    <w:rsid w:val="00835C5C"/>
    <w:rsid w:val="00884DCD"/>
    <w:rsid w:val="008E270F"/>
    <w:rsid w:val="008F75DB"/>
    <w:rsid w:val="00900158"/>
    <w:rsid w:val="009376A9"/>
    <w:rsid w:val="00957216"/>
    <w:rsid w:val="009A0F9B"/>
    <w:rsid w:val="009A5C40"/>
    <w:rsid w:val="009B0A1A"/>
    <w:rsid w:val="009B290C"/>
    <w:rsid w:val="009D17CB"/>
    <w:rsid w:val="00A26499"/>
    <w:rsid w:val="00A303D0"/>
    <w:rsid w:val="00AA1AFB"/>
    <w:rsid w:val="00AA6721"/>
    <w:rsid w:val="00AC3241"/>
    <w:rsid w:val="00AE4733"/>
    <w:rsid w:val="00B94AE9"/>
    <w:rsid w:val="00BB2046"/>
    <w:rsid w:val="00BB4110"/>
    <w:rsid w:val="00C00631"/>
    <w:rsid w:val="00C36D61"/>
    <w:rsid w:val="00C377A7"/>
    <w:rsid w:val="00CE7B1B"/>
    <w:rsid w:val="00D543EF"/>
    <w:rsid w:val="00D77FB1"/>
    <w:rsid w:val="00D87D6C"/>
    <w:rsid w:val="00DC0FEC"/>
    <w:rsid w:val="00DE7260"/>
    <w:rsid w:val="00DE7760"/>
    <w:rsid w:val="00E155B9"/>
    <w:rsid w:val="00E161CB"/>
    <w:rsid w:val="00E21CAB"/>
    <w:rsid w:val="00E40A23"/>
    <w:rsid w:val="00E771FA"/>
    <w:rsid w:val="00E90703"/>
    <w:rsid w:val="00E96912"/>
    <w:rsid w:val="00EA4E76"/>
    <w:rsid w:val="00EB485E"/>
    <w:rsid w:val="00EE5555"/>
    <w:rsid w:val="00F05A62"/>
    <w:rsid w:val="00F367C6"/>
    <w:rsid w:val="00F47648"/>
    <w:rsid w:val="00F47963"/>
    <w:rsid w:val="00F762B3"/>
    <w:rsid w:val="00F901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F22CD-A921-4E8E-85ED-AC1BECC9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555"/>
    <w:pPr>
      <w:spacing w:after="0" w:line="240" w:lineRule="auto"/>
    </w:pPr>
    <w:rPr>
      <w:rFonts w:eastAsiaTheme="minorEastAsia"/>
      <w:sz w:val="24"/>
      <w:szCs w:val="24"/>
      <w:lang w:val="es-ES_tradnl" w:eastAsia="es-ES"/>
    </w:rPr>
  </w:style>
  <w:style w:type="paragraph" w:styleId="Ttulo1">
    <w:name w:val="heading 1"/>
    <w:basedOn w:val="Normal"/>
    <w:link w:val="Ttulo1Car"/>
    <w:uiPriority w:val="9"/>
    <w:rsid w:val="00C36D61"/>
    <w:pPr>
      <w:spacing w:beforeLines="1" w:afterLines="1"/>
      <w:outlineLvl w:val="0"/>
    </w:pPr>
    <w:rPr>
      <w:rFonts w:ascii="Times" w:eastAsiaTheme="minorHAnsi" w:hAnsi="Times"/>
      <w:b/>
      <w:kern w:val="36"/>
      <w:sz w:val="48"/>
      <w:szCs w:val="20"/>
      <w:lang w:eastAsia="es-ES_tradnl"/>
    </w:rPr>
  </w:style>
  <w:style w:type="paragraph" w:styleId="Ttulo5">
    <w:name w:val="heading 5"/>
    <w:basedOn w:val="Normal"/>
    <w:next w:val="Normal"/>
    <w:link w:val="Ttulo5Car"/>
    <w:rsid w:val="00343A74"/>
    <w:pPr>
      <w:keepNext/>
      <w:keepLines/>
      <w:spacing w:before="200"/>
      <w:outlineLvl w:val="4"/>
    </w:pPr>
    <w:rPr>
      <w:rFonts w:asciiTheme="majorHAnsi" w:eastAsiaTheme="majorEastAsia" w:hAnsiTheme="majorHAnsi" w:cstheme="majorBidi"/>
      <w:color w:val="243F60"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EE5555"/>
    <w:pPr>
      <w:ind w:left="720"/>
      <w:contextualSpacing/>
    </w:pPr>
  </w:style>
  <w:style w:type="table" w:styleId="Tablaconcuadrcula">
    <w:name w:val="Table Grid"/>
    <w:basedOn w:val="Tablanormal"/>
    <w:uiPriority w:val="59"/>
    <w:rsid w:val="00117A2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7A25"/>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A25"/>
    <w:rPr>
      <w:rFonts w:ascii="Tahoma" w:eastAsiaTheme="minorEastAsia" w:hAnsi="Tahoma" w:cs="Tahoma"/>
      <w:sz w:val="16"/>
      <w:szCs w:val="16"/>
      <w:lang w:val="es-ES_tradnl" w:eastAsia="es-ES"/>
    </w:rPr>
  </w:style>
  <w:style w:type="character" w:styleId="Textodelmarcadordeposicin">
    <w:name w:val="Placeholder Text"/>
    <w:basedOn w:val="Fuentedeprrafopredeter"/>
    <w:uiPriority w:val="99"/>
    <w:semiHidden/>
    <w:rsid w:val="00620274"/>
    <w:rPr>
      <w:color w:val="808080"/>
    </w:rPr>
  </w:style>
  <w:style w:type="character" w:customStyle="1" w:styleId="Ttulo1Car">
    <w:name w:val="Título 1 Car"/>
    <w:basedOn w:val="Fuentedeprrafopredeter"/>
    <w:link w:val="Ttulo1"/>
    <w:uiPriority w:val="9"/>
    <w:rsid w:val="00C36D61"/>
    <w:rPr>
      <w:rFonts w:ascii="Times" w:hAnsi="Times"/>
      <w:b/>
      <w:kern w:val="36"/>
      <w:sz w:val="48"/>
      <w:szCs w:val="20"/>
      <w:lang w:val="es-ES_tradnl" w:eastAsia="es-ES_tradnl"/>
    </w:rPr>
  </w:style>
  <w:style w:type="character" w:customStyle="1" w:styleId="Ttulo5Car">
    <w:name w:val="Título 5 Car"/>
    <w:basedOn w:val="Fuentedeprrafopredeter"/>
    <w:link w:val="Ttulo5"/>
    <w:rsid w:val="00343A74"/>
    <w:rPr>
      <w:rFonts w:asciiTheme="majorHAnsi" w:eastAsiaTheme="majorEastAsia" w:hAnsiTheme="majorHAnsi" w:cstheme="majorBidi"/>
      <w:color w:val="243F60" w:themeColor="accent1" w:themeShade="7F"/>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1046</Words>
  <Characters>5755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PC1</dc:creator>
  <cp:lastModifiedBy>Luisa Fernanada</cp:lastModifiedBy>
  <cp:revision>18</cp:revision>
  <dcterms:created xsi:type="dcterms:W3CDTF">2015-04-25T05:41:00Z</dcterms:created>
  <dcterms:modified xsi:type="dcterms:W3CDTF">2015-12-09T05:03:00Z</dcterms:modified>
</cp:coreProperties>
</file>