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1184DE6" w:rsidR="0045712C" w:rsidRPr="008C0AC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Ejercicio </w:t>
      </w:r>
      <w:ins w:id="0" w:author="anderson" w:date="2015-04-02T23:49:00Z">
        <w:r w:rsidR="005B222A">
          <w:rPr>
            <w:rFonts w:ascii="Times New Roman" w:hAnsi="Times New Roman" w:cs="Times New Roman"/>
            <w:b/>
            <w:lang w:val="es-ES_tradnl"/>
          </w:rPr>
          <w:t>g</w:t>
        </w:r>
      </w:ins>
      <w:del w:id="1" w:author="anderson" w:date="2015-04-02T23:49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>G</w:delText>
        </w:r>
      </w:del>
      <w:r w:rsidRPr="008C0AC3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8C0AC3">
        <w:rPr>
          <w:rFonts w:ascii="Times New Roman" w:hAnsi="Times New Roman" w:cs="Times New Roman"/>
          <w:b/>
          <w:lang w:val="es-ES_tradnl"/>
        </w:rPr>
        <w:t>M5</w:t>
      </w:r>
      <w:r w:rsidR="003567CA" w:rsidRPr="008C0AC3">
        <w:rPr>
          <w:rFonts w:ascii="Times New Roman" w:hAnsi="Times New Roman" w:cs="Times New Roman"/>
          <w:b/>
          <w:lang w:val="es-ES_tradnl"/>
        </w:rPr>
        <w:t>B</w:t>
      </w:r>
      <w:r w:rsidR="00051C59" w:rsidRPr="008C0AC3">
        <w:rPr>
          <w:rFonts w:ascii="Times New Roman" w:hAnsi="Times New Roman" w:cs="Times New Roman"/>
          <w:b/>
          <w:lang w:val="es-ES_tradnl"/>
        </w:rPr>
        <w:t xml:space="preserve">: </w:t>
      </w:r>
      <w:del w:id="2" w:author="anderson" w:date="2015-04-02T23:50:00Z">
        <w:r w:rsidR="00051C59" w:rsidRPr="008C0AC3" w:rsidDel="005B222A">
          <w:rPr>
            <w:rFonts w:ascii="Times New Roman" w:hAnsi="Times New Roman" w:cs="Times New Roman"/>
            <w:b/>
            <w:lang w:val="es-ES_tradnl"/>
          </w:rPr>
          <w:delText>T</w:delText>
        </w:r>
      </w:del>
      <w:ins w:id="3" w:author="anderson" w:date="2015-04-02T23:50:00Z">
        <w:r w:rsidR="005B222A">
          <w:rPr>
            <w:rFonts w:ascii="Times New Roman" w:hAnsi="Times New Roman" w:cs="Times New Roman"/>
            <w:b/>
            <w:lang w:val="es-ES_tradnl"/>
          </w:rPr>
          <w:t>t</w:t>
        </w:r>
      </w:ins>
      <w:r w:rsidR="00051C59" w:rsidRPr="008C0AC3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8C0AC3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8C0AC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C0AC3" w:rsidRDefault="00254FD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4D71948F" w:rsidR="00E61A4B" w:rsidRPr="008C0AC3" w:rsidRDefault="00400280" w:rsidP="00CB02D2">
      <w:pPr>
        <w:rPr>
          <w:rFonts w:ascii="Times New Roman" w:hAnsi="Times New Roman" w:cs="Times New Roman"/>
          <w:lang w:val="es-ES_tradnl"/>
        </w:rPr>
      </w:pPr>
      <w:r w:rsidRPr="005B222A">
        <w:rPr>
          <w:rFonts w:ascii="Times New Roman" w:hAnsi="Times New Roman" w:cs="Times New Roman"/>
          <w:lang w:val="es-MX"/>
          <w:rPrChange w:id="4" w:author="anderson" w:date="2015-04-02T23:49:00Z">
            <w:rPr>
              <w:rFonts w:ascii="Times New Roman" w:hAnsi="Times New Roman" w:cs="Times New Roman"/>
            </w:rPr>
          </w:rPrChange>
        </w:rPr>
        <w:t>MA_10_01_CO</w:t>
      </w:r>
    </w:p>
    <w:p w14:paraId="73C3E215" w14:textId="77777777" w:rsidR="006D02A8" w:rsidRPr="008C0AC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3E447BA2" w:rsidR="0063490D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del w:id="5" w:author="anderson" w:date="2015-04-02T23:50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 xml:space="preserve">DATOS </w:delText>
        </w:r>
      </w:del>
      <w:ins w:id="6" w:author="anderson" w:date="2015-04-02T23:50:00Z">
        <w:r w:rsidR="005B222A" w:rsidRPr="008C0AC3">
          <w:rPr>
            <w:rFonts w:ascii="Times New Roman" w:hAnsi="Times New Roman" w:cs="Times New Roman"/>
            <w:b/>
            <w:lang w:val="es-ES_tradnl"/>
          </w:rPr>
          <w:t>D</w:t>
        </w:r>
        <w:r w:rsidR="005B222A">
          <w:rPr>
            <w:rFonts w:ascii="Times New Roman" w:hAnsi="Times New Roman" w:cs="Times New Roman"/>
            <w:b/>
            <w:lang w:val="es-ES_tradnl"/>
          </w:rPr>
          <w:t>atos</w:t>
        </w:r>
        <w:r w:rsidR="005B222A" w:rsidRPr="008C0AC3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7" w:author="anderson" w:date="2015-04-02T23:50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 xml:space="preserve">DEL </w:delText>
        </w:r>
      </w:del>
      <w:ins w:id="8" w:author="anderson" w:date="2015-04-02T23:50:00Z">
        <w:r w:rsidR="005B222A">
          <w:rPr>
            <w:rFonts w:ascii="Times New Roman" w:hAnsi="Times New Roman" w:cs="Times New Roman"/>
            <w:b/>
            <w:lang w:val="es-ES_tradnl"/>
          </w:rPr>
          <w:t>del</w:t>
        </w:r>
        <w:r w:rsidR="005B222A" w:rsidRPr="008C0AC3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9" w:author="anderson" w:date="2015-04-02T23:50:00Z">
        <w:r w:rsidR="00340C3A" w:rsidRPr="008C0AC3" w:rsidDel="005B222A">
          <w:rPr>
            <w:rFonts w:ascii="Times New Roman" w:hAnsi="Times New Roman" w:cs="Times New Roman"/>
            <w:b/>
            <w:lang w:val="es-ES_tradnl"/>
          </w:rPr>
          <w:delText>RECURSO</w:delText>
        </w:r>
      </w:del>
      <w:ins w:id="10" w:author="anderson" w:date="2015-04-02T23:50:00Z">
        <w:r w:rsidR="005B222A">
          <w:rPr>
            <w:rFonts w:ascii="Times New Roman" w:hAnsi="Times New Roman" w:cs="Times New Roman"/>
            <w:b/>
            <w:lang w:val="es-ES_tradnl"/>
          </w:rPr>
          <w:t>recurso</w:t>
        </w:r>
      </w:ins>
    </w:p>
    <w:p w14:paraId="27808A64" w14:textId="77777777" w:rsidR="009320AC" w:rsidRPr="008C0AC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8C0AC3" w:rsidRDefault="003C56DF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53A7C471" w:rsidR="003C56DF" w:rsidRPr="008C0AC3" w:rsidRDefault="00BB23D1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</w:t>
      </w:r>
      <w:del w:id="11" w:author="anderson" w:date="2015-04-03T11:09:00Z">
        <w:r w:rsidRPr="008C0AC3" w:rsidDel="00723A64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AC7FAC" w:rsidRPr="008C0AC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C0AC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11B5485" w:rsidR="000719EE" w:rsidRPr="008C0AC3" w:rsidRDefault="00BB23D1" w:rsidP="000719EE">
      <w:pPr>
        <w:rPr>
          <w:rFonts w:ascii="Times New Roman" w:hAnsi="Times New Roman" w:cs="Times New Roman"/>
          <w:lang w:val="es-CO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Observa el trazo que describe un punto, que corresponde a la noción de “seno” del arco de circunferencia, que se repite en cada ciclo de giro.</w:t>
      </w:r>
    </w:p>
    <w:p w14:paraId="5A70135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F7DFA1E" w:rsidR="000719EE" w:rsidRPr="008C0AC3" w:rsidRDefault="00610A5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</w:t>
      </w:r>
      <w:r w:rsidR="00BB23D1" w:rsidRPr="008C0AC3">
        <w:rPr>
          <w:rFonts w:ascii="Times New Roman" w:hAnsi="Times New Roman" w:cs="Times New Roman"/>
          <w:lang w:val="es-ES_tradnl"/>
        </w:rPr>
        <w:t>rco de circunferencia,seno de un ángulo</w:t>
      </w:r>
    </w:p>
    <w:p w14:paraId="4F4162B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3E42184D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C0AC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AC7496" w:rsidRPr="008C0AC3" w14:paraId="3EF28718" w14:textId="77777777" w:rsidTr="00AC7496">
        <w:tc>
          <w:tcPr>
            <w:tcW w:w="1248" w:type="dxa"/>
          </w:tcPr>
          <w:p w14:paraId="0F71FD18" w14:textId="4CA29615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AB1164" w:rsidR="005F4C68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C7496" w:rsidRPr="008C0AC3" w14:paraId="424EB321" w14:textId="77777777" w:rsidTr="00AC7496">
        <w:tc>
          <w:tcPr>
            <w:tcW w:w="1248" w:type="dxa"/>
          </w:tcPr>
          <w:p w14:paraId="79357949" w14:textId="1F32B609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C0AC3" w:rsidRDefault="00AC7496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C0AC3" w14:paraId="3F4FCFF6" w14:textId="102574E5" w:rsidTr="00B92165">
        <w:tc>
          <w:tcPr>
            <w:tcW w:w="4536" w:type="dxa"/>
          </w:tcPr>
          <w:p w14:paraId="6FE44A92" w14:textId="06DD1B98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B4211" w14:paraId="1593AE9E" w14:textId="55DEF9CB" w:rsidTr="00B92165">
        <w:tc>
          <w:tcPr>
            <w:tcW w:w="4536" w:type="dxa"/>
          </w:tcPr>
          <w:p w14:paraId="73E9F5D1" w14:textId="6D86BA7E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616BF0A9" w14:textId="36EE9EF1" w:rsidTr="00B92165">
        <w:tc>
          <w:tcPr>
            <w:tcW w:w="4536" w:type="dxa"/>
          </w:tcPr>
          <w:p w14:paraId="5D9EA602" w14:textId="143FA7BA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0CEAED7C" w14:textId="6C732F50" w:rsidTr="00B92165">
        <w:tc>
          <w:tcPr>
            <w:tcW w:w="4536" w:type="dxa"/>
          </w:tcPr>
          <w:p w14:paraId="04FC76F0" w14:textId="081E1537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5C6E233" w:rsidR="002E4EE6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C0AC3" w14:paraId="69CACFB7" w14:textId="77777777" w:rsidTr="007B5078">
        <w:tc>
          <w:tcPr>
            <w:tcW w:w="2126" w:type="dxa"/>
          </w:tcPr>
          <w:p w14:paraId="4A1139A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E09332" w:rsidR="00B96819" w:rsidRPr="008C0AC3" w:rsidRDefault="00BB23D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8C0AC3" w14:paraId="4263E813" w14:textId="77777777" w:rsidTr="007B5078">
        <w:tc>
          <w:tcPr>
            <w:tcW w:w="2126" w:type="dxa"/>
          </w:tcPr>
          <w:p w14:paraId="248F8E6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C0AC3" w14:paraId="2ECB8C01" w14:textId="77777777" w:rsidTr="007B5078">
        <w:tc>
          <w:tcPr>
            <w:tcW w:w="2126" w:type="dxa"/>
          </w:tcPr>
          <w:p w14:paraId="0DCB038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C0AC3" w:rsidRDefault="0005228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8C0AC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77BC8BF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68786937" w:rsidR="0045712C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del w:id="12" w:author="anderson" w:date="2015-04-02T23:51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 xml:space="preserve">DATOS </w:delText>
        </w:r>
      </w:del>
      <w:ins w:id="13" w:author="anderson" w:date="2015-04-02T23:51:00Z">
        <w:r w:rsidR="005B222A" w:rsidRPr="008C0AC3">
          <w:rPr>
            <w:rFonts w:ascii="Times New Roman" w:hAnsi="Times New Roman" w:cs="Times New Roman"/>
            <w:b/>
            <w:lang w:val="es-ES_tradnl"/>
          </w:rPr>
          <w:t>D</w:t>
        </w:r>
        <w:r w:rsidR="005B222A">
          <w:rPr>
            <w:rFonts w:ascii="Times New Roman" w:hAnsi="Times New Roman" w:cs="Times New Roman"/>
            <w:b/>
            <w:lang w:val="es-ES_tradnl"/>
          </w:rPr>
          <w:t>atos</w:t>
        </w:r>
        <w:r w:rsidR="005B222A" w:rsidRPr="008C0AC3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14" w:author="anderson" w:date="2015-04-02T23:51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 xml:space="preserve">DEL </w:delText>
        </w:r>
      </w:del>
      <w:ins w:id="15" w:author="anderson" w:date="2015-04-02T23:51:00Z">
        <w:r w:rsidR="005B222A">
          <w:rPr>
            <w:rFonts w:ascii="Times New Roman" w:hAnsi="Times New Roman" w:cs="Times New Roman"/>
            <w:b/>
            <w:lang w:val="es-ES_tradnl"/>
          </w:rPr>
          <w:t>del</w:t>
        </w:r>
        <w:r w:rsidR="005B222A" w:rsidRPr="008C0AC3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16" w:author="anderson" w:date="2015-04-02T23:51:00Z">
        <w:r w:rsidRPr="008C0AC3" w:rsidDel="005B222A">
          <w:rPr>
            <w:rFonts w:ascii="Times New Roman" w:hAnsi="Times New Roman" w:cs="Times New Roman"/>
            <w:b/>
            <w:lang w:val="es-ES_tradnl"/>
          </w:rPr>
          <w:delText>EJERCICIO</w:delText>
        </w:r>
      </w:del>
      <w:ins w:id="17" w:author="anderson" w:date="2015-04-02T23:51:00Z">
        <w:r w:rsidR="005B222A">
          <w:rPr>
            <w:rFonts w:ascii="Times New Roman" w:hAnsi="Times New Roman" w:cs="Times New Roman"/>
            <w:b/>
            <w:lang w:val="es-ES_tradnl"/>
          </w:rPr>
          <w:t>ejerci</w:t>
        </w:r>
      </w:ins>
      <w:ins w:id="18" w:author="anderson" w:date="2015-04-04T03:19:00Z">
        <w:r w:rsidR="00CB4211">
          <w:rPr>
            <w:rFonts w:ascii="Times New Roman" w:hAnsi="Times New Roman" w:cs="Times New Roman"/>
            <w:b/>
            <w:lang w:val="es-ES_tradnl"/>
          </w:rPr>
          <w:t>ci</w:t>
        </w:r>
      </w:ins>
      <w:bookmarkStart w:id="19" w:name="_GoBack"/>
      <w:bookmarkEnd w:id="19"/>
      <w:ins w:id="20" w:author="anderson" w:date="2015-04-02T23:51:00Z">
        <w:r w:rsidR="005B222A">
          <w:rPr>
            <w:rFonts w:ascii="Times New Roman" w:hAnsi="Times New Roman" w:cs="Times New Roman"/>
            <w:b/>
            <w:lang w:val="es-ES_tradnl"/>
          </w:rPr>
          <w:t>os</w:t>
        </w:r>
      </w:ins>
    </w:p>
    <w:p w14:paraId="72051B42" w14:textId="77777777" w:rsidR="00A925B6" w:rsidRPr="008C0AC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C0AC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C0AC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C0AC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D12C681" w14:textId="6F948842" w:rsidR="00BB23D1" w:rsidRPr="008C0AC3" w:rsidRDefault="00BB23D1" w:rsidP="00BB23D1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</w:t>
      </w:r>
      <w:del w:id="21" w:author="anderson" w:date="2015-04-03T11:09:00Z">
        <w:r w:rsidRPr="008C0AC3" w:rsidDel="00723A64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C0AC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045623D3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C0AC3" w:rsidRDefault="00C92E0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C0AC3">
        <w:rPr>
          <w:rFonts w:ascii="Times New Roman" w:hAnsi="Times New Roman" w:cs="Times New Roman"/>
          <w:lang w:val="es-ES_tradnl"/>
        </w:rPr>
        <w:t xml:space="preserve"> 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C0AC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C0AC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1FE3B9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Observa la animación </w:t>
      </w:r>
      <w:r w:rsidR="000D0ACA" w:rsidRPr="008C0AC3">
        <w:rPr>
          <w:rFonts w:ascii="Times New Roman" w:hAnsi="Times New Roman" w:cs="Times New Roman"/>
          <w:lang w:val="es-ES_tradnl"/>
        </w:rPr>
        <w:t>sobre el punto C y responde las siguientes preguntas:</w:t>
      </w:r>
    </w:p>
    <w:p w14:paraId="67EC4DD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C0AC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6701716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ciclo se hace dando un giro sobre una circunferencia.</w:t>
      </w:r>
    </w:p>
    <w:p w14:paraId="785864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C0AC3" w:rsidRDefault="001E2043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C0AC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C0AC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C0AC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5326988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8C0AC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7A074545" w:rsidR="00584F8B" w:rsidRPr="008C0AC3" w:rsidRDefault="000D0ACA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3F9511F" w:rsidR="000719EE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8C0AC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8C0AC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0EA9B8DA" w:rsidR="009C4689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8C0AC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8C0AC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0</w:t>
      </w:r>
      <w:r w:rsidRPr="008C0AC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8C0AC3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8C0AC3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8C0AC3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8C0AC3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8C0AC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8C0AC3" w:rsidRDefault="006D02A8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8C0AC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2974B9B7" w:rsidR="006D02A8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triángulo </w:t>
      </w:r>
      <w:r w:rsidRPr="00723A64">
        <w:rPr>
          <w:rFonts w:ascii="Times New Roman" w:hAnsi="Times New Roman" w:cs="Times New Roman"/>
          <w:i/>
          <w:lang w:val="es-ES_tradnl"/>
          <w:rPrChange w:id="22" w:author="anderson" w:date="2015-04-03T11:11:00Z">
            <w:rPr>
              <w:rFonts w:ascii="Times New Roman" w:hAnsi="Times New Roman" w:cs="Times New Roman"/>
              <w:lang w:val="es-ES_tradnl"/>
            </w:rPr>
          </w:rPrChange>
        </w:rPr>
        <w:t>ABC</w:t>
      </w:r>
      <w:r w:rsidRPr="008C0AC3">
        <w:rPr>
          <w:rFonts w:ascii="Times New Roman" w:hAnsi="Times New Roman" w:cs="Times New Roman"/>
          <w:lang w:val="es-ES_tradnl"/>
        </w:rPr>
        <w:t xml:space="preserve"> se puede clasificar como:</w:t>
      </w:r>
    </w:p>
    <w:p w14:paraId="562557D7" w14:textId="43E9B976" w:rsidR="00CD0B3B" w:rsidRPr="008C0AC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8C0AC3" w:rsidRDefault="00CD0B3B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46D2911D" w:rsidR="00B5250C" w:rsidRPr="008C0AC3" w:rsidRDefault="007A418C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triángulos se clasifican según sus lados en </w:t>
      </w:r>
      <w:del w:id="23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>Equilátero</w:delText>
        </w:r>
      </w:del>
      <w:ins w:id="24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e</w:t>
        </w:r>
        <w:r w:rsidR="00723A64" w:rsidRPr="008C0AC3">
          <w:rPr>
            <w:rFonts w:ascii="Times New Roman" w:hAnsi="Times New Roman" w:cs="Times New Roman"/>
            <w:lang w:val="es-ES_tradnl"/>
          </w:rPr>
          <w:t>quilátero</w:t>
        </w:r>
      </w:ins>
      <w:r w:rsidRPr="008C0AC3">
        <w:rPr>
          <w:rFonts w:ascii="Times New Roman" w:hAnsi="Times New Roman" w:cs="Times New Roman"/>
          <w:lang w:val="es-ES_tradnl"/>
        </w:rPr>
        <w:t xml:space="preserve">, </w:t>
      </w:r>
      <w:del w:id="25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 xml:space="preserve">Isósceles </w:delText>
        </w:r>
      </w:del>
      <w:ins w:id="26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i</w:t>
        </w:r>
        <w:r w:rsidR="00723A64" w:rsidRPr="008C0AC3">
          <w:rPr>
            <w:rFonts w:ascii="Times New Roman" w:hAnsi="Times New Roman" w:cs="Times New Roman"/>
            <w:lang w:val="es-ES_tradnl"/>
          </w:rPr>
          <w:t xml:space="preserve">sósceles </w:t>
        </w:r>
      </w:ins>
      <w:r w:rsidRPr="008C0AC3">
        <w:rPr>
          <w:rFonts w:ascii="Times New Roman" w:hAnsi="Times New Roman" w:cs="Times New Roman"/>
          <w:lang w:val="es-ES_tradnl"/>
        </w:rPr>
        <w:t xml:space="preserve">y </w:t>
      </w:r>
      <w:del w:id="27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 xml:space="preserve">Escaleno </w:delText>
        </w:r>
      </w:del>
      <w:ins w:id="28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e</w:t>
        </w:r>
        <w:r w:rsidR="00723A64" w:rsidRPr="008C0AC3">
          <w:rPr>
            <w:rFonts w:ascii="Times New Roman" w:hAnsi="Times New Roman" w:cs="Times New Roman"/>
            <w:lang w:val="es-ES_tradnl"/>
          </w:rPr>
          <w:t xml:space="preserve">scaleno </w:t>
        </w:r>
      </w:ins>
      <w:r w:rsidRPr="008C0AC3">
        <w:rPr>
          <w:rFonts w:ascii="Times New Roman" w:hAnsi="Times New Roman" w:cs="Times New Roman"/>
          <w:lang w:val="es-ES_tradnl"/>
        </w:rPr>
        <w:t xml:space="preserve">y según sus ángulos en </w:t>
      </w:r>
      <w:del w:id="29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>Rectángulo</w:delText>
        </w:r>
      </w:del>
      <w:ins w:id="30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r</w:t>
        </w:r>
        <w:r w:rsidR="00723A64" w:rsidRPr="008C0AC3">
          <w:rPr>
            <w:rFonts w:ascii="Times New Roman" w:hAnsi="Times New Roman" w:cs="Times New Roman"/>
            <w:lang w:val="es-ES_tradnl"/>
          </w:rPr>
          <w:t>ectángulo</w:t>
        </w:r>
      </w:ins>
      <w:r w:rsidRPr="008C0AC3">
        <w:rPr>
          <w:rFonts w:ascii="Times New Roman" w:hAnsi="Times New Roman" w:cs="Times New Roman"/>
          <w:lang w:val="es-ES_tradnl"/>
        </w:rPr>
        <w:t xml:space="preserve">, </w:t>
      </w:r>
      <w:del w:id="31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 xml:space="preserve">Acutángulo </w:delText>
        </w:r>
      </w:del>
      <w:ins w:id="32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a</w:t>
        </w:r>
        <w:r w:rsidR="00723A64" w:rsidRPr="008C0AC3">
          <w:rPr>
            <w:rFonts w:ascii="Times New Roman" w:hAnsi="Times New Roman" w:cs="Times New Roman"/>
            <w:lang w:val="es-ES_tradnl"/>
          </w:rPr>
          <w:t xml:space="preserve">cutángulo </w:t>
        </w:r>
      </w:ins>
      <w:r w:rsidRPr="008C0AC3">
        <w:rPr>
          <w:rFonts w:ascii="Times New Roman" w:hAnsi="Times New Roman" w:cs="Times New Roman"/>
          <w:lang w:val="es-ES_tradnl"/>
        </w:rPr>
        <w:t xml:space="preserve">y </w:t>
      </w:r>
      <w:del w:id="33" w:author="anderson" w:date="2015-04-03T11:10:00Z">
        <w:r w:rsidRPr="008C0AC3" w:rsidDel="00723A64">
          <w:rPr>
            <w:rFonts w:ascii="Times New Roman" w:hAnsi="Times New Roman" w:cs="Times New Roman"/>
            <w:lang w:val="es-ES_tradnl"/>
          </w:rPr>
          <w:delText>Obtusángulo</w:delText>
        </w:r>
      </w:del>
      <w:ins w:id="34" w:author="anderson" w:date="2015-04-03T11:10:00Z">
        <w:r w:rsidR="00723A64">
          <w:rPr>
            <w:rFonts w:ascii="Times New Roman" w:hAnsi="Times New Roman" w:cs="Times New Roman"/>
            <w:lang w:val="es-ES_tradnl"/>
          </w:rPr>
          <w:t>o</w:t>
        </w:r>
        <w:r w:rsidR="00723A64" w:rsidRPr="008C0AC3">
          <w:rPr>
            <w:rFonts w:ascii="Times New Roman" w:hAnsi="Times New Roman" w:cs="Times New Roman"/>
            <w:lang w:val="es-ES_tradnl"/>
          </w:rPr>
          <w:t>btusángulo</w:t>
        </w:r>
      </w:ins>
      <w:ins w:id="35" w:author="anderson" w:date="2015-04-02T23:52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18CC9B3C" w14:textId="0CB518DF" w:rsidR="00FD6FF8" w:rsidRPr="008C0AC3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Video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8C0AC3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0DBE7B4D" w:rsidR="00584F8B" w:rsidRPr="008C0AC3" w:rsidRDefault="007A418C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7757F184" w14:textId="1A87D12C" w:rsidR="00B5250C" w:rsidRPr="008C0AC3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8C0AC3" w:rsidRDefault="009E7DA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8C0AC3">
        <w:rPr>
          <w:rFonts w:ascii="Times New Roman" w:hAnsi="Times New Roman" w:cs="Times New Roman"/>
          <w:highlight w:val="yellow"/>
          <w:lang w:val="es-ES_tradnl"/>
        </w:rPr>
        <w:t>s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ED8CC9C" w14:textId="77777777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</w:p>
    <w:p w14:paraId="1E2E57C9" w14:textId="691C698E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Isósceles rectángulo</w:t>
      </w:r>
      <w:ins w:id="36" w:author="anderson" w:date="2015-04-02T23:53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2E56E9B7" w14:textId="020A59B0" w:rsidR="00584F8B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acutángulo</w:t>
      </w:r>
      <w:ins w:id="37" w:author="anderson" w:date="2015-04-02T23:53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5F1A752F" w14:textId="621F5408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rectángulo</w:t>
      </w:r>
      <w:ins w:id="38" w:author="anderson" w:date="2015-04-02T23:53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4DAC4E12" w14:textId="66E79F5B" w:rsidR="007A418C" w:rsidRPr="008C0AC3" w:rsidRDefault="007A418C" w:rsidP="006D02A8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Varía el tipo según como se mueva el punto C</w:t>
      </w:r>
      <w:ins w:id="39" w:author="anderson" w:date="2015-04-02T23:53:00Z">
        <w:r w:rsidR="005B222A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7CF6A872" w14:textId="5691DFC8" w:rsidR="00584F8B" w:rsidRPr="008C0AC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4EB686F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arco </w:t>
      </w:r>
      <m:oMath>
        <m:acc>
          <m:accPr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DC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tiene la misma medida que 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DF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>. ¿Qué otro par de objetos tiene la misma medida?</w:t>
      </w:r>
    </w:p>
    <w:p w14:paraId="65383337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1F9B1902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arco se puede medir en unidades de longitud, como centímetros, pulgadas, metros, etc.</w:t>
      </w:r>
    </w:p>
    <w:p w14:paraId="7210D2F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83F8416" w14:textId="77777777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6A17116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7BB132A" w14:textId="7DED257E" w:rsidR="00DF3598" w:rsidRPr="008C0AC3" w:rsidRDefault="00CB4211" w:rsidP="006B2D23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BD</m:t>
            </m:r>
          </m:e>
        </m:acc>
      </m:oMath>
      <w:ins w:id="40" w:author="anderson" w:date="2015-04-02T23:54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54A72C41" w14:textId="0DC45E85" w:rsidR="00DF3598" w:rsidRPr="008C0AC3" w:rsidRDefault="00CB4211" w:rsidP="00DF3598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AC</m:t>
            </m:r>
          </m:e>
        </m:acc>
      </m:oMath>
      <w:ins w:id="41" w:author="anderson" w:date="2015-04-02T23:54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7F315132" w14:textId="416ABEA7" w:rsidR="00DF3598" w:rsidRPr="008C0AC3" w:rsidRDefault="00CB4211" w:rsidP="00DF3598">
      <w:pPr>
        <w:rPr>
          <w:rFonts w:ascii="Times New Roman" w:hAnsi="Times New Roman" w:cs="Times New Roman"/>
          <w:b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="00DF3598" w:rsidRPr="008C0AC3">
        <w:rPr>
          <w:rFonts w:ascii="Times New Roman" w:hAnsi="Times New Roman" w:cs="Times New Roman"/>
          <w:b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ins w:id="42" w:author="anderson" w:date="2015-04-02T23:54:00Z">
        <w:r w:rsidR="005B222A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C435C1B" w14:textId="3720D832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Ningún otro par de elementos</w:t>
      </w:r>
      <w:ins w:id="43" w:author="anderson" w:date="2015-04-02T23:54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5360163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26FB658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¿Cuál de las siguientes no ocurre cuando los puntos A, B y C son colineales?</w:t>
      </w:r>
    </w:p>
    <w:p w14:paraId="5A411A70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35B2CE1F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vértices del triángulo son colineales cuando están sobre la recta que contiene a </w:t>
      </w:r>
      <w:r w:rsidRPr="00723A64">
        <w:rPr>
          <w:rFonts w:ascii="Times New Roman" w:hAnsi="Times New Roman" w:cs="Times New Roman"/>
          <w:i/>
          <w:lang w:val="es-ES_tradnl"/>
          <w:rPrChange w:id="44" w:author="anderson" w:date="2015-04-03T11:12:00Z">
            <w:rPr>
              <w:rFonts w:ascii="Times New Roman" w:hAnsi="Times New Roman" w:cs="Times New Roman"/>
              <w:lang w:val="es-ES_tradnl"/>
            </w:rPr>
          </w:rPrChange>
        </w:rPr>
        <w:t>AD</w:t>
      </w:r>
      <w:r w:rsidRPr="008C0AC3">
        <w:rPr>
          <w:rFonts w:ascii="Times New Roman" w:hAnsi="Times New Roman" w:cs="Times New Roman"/>
          <w:lang w:val="es-ES_tradnl"/>
        </w:rPr>
        <w:t xml:space="preserve"> o sobre su perpendicular por el punto A, así que el ciclo se repite cada 4ta</w:t>
      </w:r>
      <w:ins w:id="45" w:author="anderson" w:date="2015-04-03T11:12:00Z">
        <w:r w:rsidR="00723A64">
          <w:rPr>
            <w:rFonts w:ascii="Times New Roman" w:hAnsi="Times New Roman" w:cs="Times New Roman"/>
            <w:lang w:val="es-ES_tradnl"/>
          </w:rPr>
          <w:t>.</w:t>
        </w:r>
      </w:ins>
      <w:r w:rsidRPr="008C0AC3">
        <w:rPr>
          <w:rFonts w:ascii="Times New Roman" w:hAnsi="Times New Roman" w:cs="Times New Roman"/>
          <w:lang w:val="es-ES_tradnl"/>
        </w:rPr>
        <w:t xml:space="preserve"> ocasión en que son colineales. </w:t>
      </w:r>
    </w:p>
    <w:p w14:paraId="2EE96D1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ED9B9EA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093A81E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EDF23F7" w14:textId="0212D39B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desaparece</w:t>
      </w:r>
      <w:ins w:id="46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1173959F" w14:textId="274C81D4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máximo valor posible</w:t>
      </w:r>
      <w:ins w:id="47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1A3FB4E7" w14:textId="3D1D756A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mínimo valor posible</w:t>
      </w:r>
      <w:ins w:id="48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190BC7FB" w14:textId="2E2E345B" w:rsidR="007949D0" w:rsidRPr="008C0AC3" w:rsidRDefault="007949D0" w:rsidP="007949D0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Inicia un ciclo idéntico al anterior</w:t>
      </w:r>
      <w:ins w:id="49" w:author="anderson" w:date="2015-04-02T23:56:00Z">
        <w:r w:rsidR="005B222A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A19213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223095FE" w:rsidR="006B2D23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La función que aparece es periódica porque:</w:t>
      </w:r>
    </w:p>
    <w:p w14:paraId="605FAB0B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8ABE6B1" w:rsidR="006B2D23" w:rsidRPr="008C0AC3" w:rsidRDefault="008C0AC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CO"/>
        </w:rPr>
        <w:t xml:space="preserve">Una función </w:t>
      </w:r>
      <w:r w:rsidRPr="008C0AC3">
        <w:rPr>
          <w:rFonts w:ascii="Times New Roman" w:hAnsi="Times New Roman" w:cs="Times New Roman"/>
          <w:i/>
          <w:lang w:val="es-CO"/>
        </w:rPr>
        <w:t>periódica</w:t>
      </w:r>
      <w:r w:rsidRPr="008C0AC3">
        <w:rPr>
          <w:rFonts w:ascii="Times New Roman" w:hAnsi="Times New Roman" w:cs="Times New Roman"/>
          <w:lang w:val="es-CO"/>
        </w:rPr>
        <w:t xml:space="preserve"> es aquella cuyo comportamiento en un intervalo se repite en intervalos sucesivos.</w:t>
      </w:r>
    </w:p>
    <w:p w14:paraId="7584F1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B92452F" w14:textId="77777777" w:rsidR="008C0AC3" w:rsidRPr="008C0AC3" w:rsidRDefault="008C0AC3" w:rsidP="008C0AC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SenoGeneralDeescoor.ggb</w:t>
      </w:r>
    </w:p>
    <w:p w14:paraId="6F7C5BA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E9FDA5C" w14:textId="3D9B6086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Tiene ondas</w:t>
      </w:r>
      <w:ins w:id="50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0C87B0DC" w14:textId="79BEA100" w:rsidR="006B2D23" w:rsidRPr="00C35D9F" w:rsidRDefault="004A0BD2" w:rsidP="006B2D23">
      <w:pPr>
        <w:rPr>
          <w:rFonts w:ascii="Times New Roman" w:hAnsi="Times New Roman" w:cs="Times New Roman"/>
          <w:b/>
          <w:lang w:val="es-ES_tradnl"/>
        </w:rPr>
      </w:pPr>
      <w:r w:rsidRPr="00C35D9F">
        <w:rPr>
          <w:rFonts w:ascii="Times New Roman" w:hAnsi="Times New Roman" w:cs="Times New Roman"/>
          <w:b/>
          <w:lang w:val="es-ES_tradnl"/>
        </w:rPr>
        <w:t xml:space="preserve">El comportamiento se repite en cada giro del punto C. </w:t>
      </w:r>
    </w:p>
    <w:p w14:paraId="2E87E66E" w14:textId="279A3DE0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Crece y decrece</w:t>
      </w:r>
      <w:ins w:id="51" w:author="anderson" w:date="2015-04-03T11:13:00Z">
        <w:r w:rsidR="00723A64">
          <w:rPr>
            <w:rFonts w:ascii="Times New Roman" w:hAnsi="Times New Roman" w:cs="Times New Roman"/>
            <w:lang w:val="es-ES_tradnl"/>
          </w:rPr>
          <w:t>,</w:t>
        </w:r>
      </w:ins>
      <w:r w:rsidRPr="008C0AC3">
        <w:rPr>
          <w:rFonts w:ascii="Times New Roman" w:hAnsi="Times New Roman" w:cs="Times New Roman"/>
          <w:lang w:val="es-ES_tradnl"/>
        </w:rPr>
        <w:t xml:space="preserve"> y luego de nuevo crece y decrece</w:t>
      </w:r>
      <w:ins w:id="52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p w14:paraId="3E51106B" w14:textId="0D975E03" w:rsidR="007D2825" w:rsidRPr="008C0AC3" w:rsidRDefault="00C35D9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repite</w:t>
      </w:r>
      <w:ins w:id="53" w:author="anderson" w:date="2015-04-02T23:56:00Z">
        <w:r w:rsidR="005B222A">
          <w:rPr>
            <w:rFonts w:ascii="Times New Roman" w:hAnsi="Times New Roman" w:cs="Times New Roman"/>
            <w:lang w:val="es-ES_tradnl"/>
          </w:rPr>
          <w:t>.</w:t>
        </w:r>
      </w:ins>
    </w:p>
    <w:sectPr w:rsidR="007D2825" w:rsidRPr="008C0A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0A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0280"/>
    <w:rsid w:val="004024BA"/>
    <w:rsid w:val="00411F22"/>
    <w:rsid w:val="00417B06"/>
    <w:rsid w:val="004375B6"/>
    <w:rsid w:val="0045712C"/>
    <w:rsid w:val="00485C72"/>
    <w:rsid w:val="0049105C"/>
    <w:rsid w:val="00495119"/>
    <w:rsid w:val="004A0BD2"/>
    <w:rsid w:val="004A4A9C"/>
    <w:rsid w:val="00510FE7"/>
    <w:rsid w:val="0052013C"/>
    <w:rsid w:val="005513FA"/>
    <w:rsid w:val="00551D6E"/>
    <w:rsid w:val="00552D7C"/>
    <w:rsid w:val="00584F8B"/>
    <w:rsid w:val="005B210B"/>
    <w:rsid w:val="005B222A"/>
    <w:rsid w:val="005C209B"/>
    <w:rsid w:val="005D3CC8"/>
    <w:rsid w:val="005F4C68"/>
    <w:rsid w:val="00610A5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F0BB3"/>
    <w:rsid w:val="00713B23"/>
    <w:rsid w:val="0072270A"/>
    <w:rsid w:val="00723A64"/>
    <w:rsid w:val="00742D83"/>
    <w:rsid w:val="00742E65"/>
    <w:rsid w:val="0074775C"/>
    <w:rsid w:val="00792588"/>
    <w:rsid w:val="007949D0"/>
    <w:rsid w:val="007A2B2C"/>
    <w:rsid w:val="007A418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0AC3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6810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23D1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5D9F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4211"/>
    <w:rsid w:val="00CD0B3B"/>
    <w:rsid w:val="00CD2245"/>
    <w:rsid w:val="00CE7115"/>
    <w:rsid w:val="00D15A42"/>
    <w:rsid w:val="00D3600C"/>
    <w:rsid w:val="00D660AD"/>
    <w:rsid w:val="00DE1C4F"/>
    <w:rsid w:val="00DE69EE"/>
    <w:rsid w:val="00DF3598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384C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A93BBA33-A957-4CAC-96E3-3017C37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A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12</cp:revision>
  <dcterms:created xsi:type="dcterms:W3CDTF">2015-03-15T22:45:00Z</dcterms:created>
  <dcterms:modified xsi:type="dcterms:W3CDTF">2015-04-03T17:20:00Z</dcterms:modified>
</cp:coreProperties>
</file>