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3C" w:rsidRDefault="00BD413C" w:rsidP="00BD413C">
      <w:pPr>
        <w:spacing w:after="0"/>
        <w:rPr>
          <w:rFonts w:ascii="Times New Roman" w:hAnsi="Times New Roman" w:cs="Times New Roman"/>
          <w:b/>
        </w:rPr>
      </w:pPr>
      <w:r w:rsidRPr="001B4DC2">
        <w:rPr>
          <w:rFonts w:ascii="Times New Roman" w:hAnsi="Times New Roman" w:cs="Times New Roman"/>
          <w:b/>
          <w:highlight w:val="green"/>
        </w:rPr>
        <w:t>El precio de la papa</w:t>
      </w:r>
    </w:p>
    <w:p w:rsidR="00356905" w:rsidRDefault="00356905" w:rsidP="00BD413C">
      <w:pPr>
        <w:spacing w:after="0"/>
        <w:rPr>
          <w:rFonts w:ascii="Times New Roman" w:hAnsi="Times New Roman" w:cs="Times New Roman"/>
          <w:b/>
        </w:rPr>
      </w:pPr>
    </w:p>
    <w:p w:rsidR="00BD413C" w:rsidRDefault="00BD413C" w:rsidP="00BD413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Crear una animación en la que se vea que el precio de un producto cambia de precio a lo largo de un año, generando con ello una función escalonada, pero que si no tiene alzas en un lapso de varios años, genera una función escalonada periódica</w:t>
      </w:r>
      <w:r w:rsidR="00356905"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p w:rsidR="00400A5F" w:rsidRDefault="00400A5F"/>
    <w:sectPr w:rsidR="00400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3C"/>
    <w:rsid w:val="00051538"/>
    <w:rsid w:val="00066AD9"/>
    <w:rsid w:val="00243D70"/>
    <w:rsid w:val="002F6684"/>
    <w:rsid w:val="0030314A"/>
    <w:rsid w:val="00356905"/>
    <w:rsid w:val="00381B73"/>
    <w:rsid w:val="00400A5F"/>
    <w:rsid w:val="004224D7"/>
    <w:rsid w:val="005A5874"/>
    <w:rsid w:val="007E7078"/>
    <w:rsid w:val="00B220BC"/>
    <w:rsid w:val="00BC32D0"/>
    <w:rsid w:val="00BD413C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4A9F50-C19B-4512-8907-71C9BC7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3C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widowControl w:val="0"/>
      <w:numPr>
        <w:numId w:val="15"/>
      </w:numPr>
      <w:spacing w:before="280" w:after="240" w:line="276" w:lineRule="auto"/>
      <w:contextualSpacing/>
      <w:jc w:val="both"/>
      <w:outlineLvl w:val="2"/>
    </w:pPr>
    <w:rPr>
      <w:rFonts w:ascii="Times New Roman" w:eastAsia="Times New Roman" w:hAnsi="Times New Roman" w:cs="Times New Roman"/>
      <w:b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widowControl w:val="0"/>
      <w:spacing w:after="0" w:line="276" w:lineRule="auto"/>
      <w:ind w:left="360" w:hanging="36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widowControl w:val="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CO" w:eastAsia="es-CO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widowControl w:val="0"/>
      <w:spacing w:line="276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paragraph" w:customStyle="1" w:styleId="Problema">
    <w:name w:val="Problema"/>
    <w:basedOn w:val="Normal"/>
    <w:link w:val="ProblemaCar"/>
    <w:qFormat/>
    <w:rsid w:val="00051538"/>
    <w:pPr>
      <w:widowControl w:val="0"/>
      <w:numPr>
        <w:numId w:val="13"/>
      </w:numPr>
      <w:spacing w:before="240" w:line="276" w:lineRule="auto"/>
      <w:ind w:hanging="359"/>
      <w:contextualSpacing/>
      <w:jc w:val="both"/>
    </w:pPr>
    <w:rPr>
      <w:b/>
      <w:sz w:val="22"/>
      <w:szCs w:val="22"/>
      <w:lang w:val="es-CO"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2</cp:revision>
  <dcterms:created xsi:type="dcterms:W3CDTF">2015-02-27T17:03:00Z</dcterms:created>
  <dcterms:modified xsi:type="dcterms:W3CDTF">2015-02-27T17:06:00Z</dcterms:modified>
</cp:coreProperties>
</file>