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4477555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</w:t>
      </w:r>
      <w:r w:rsidR="00E356EE">
        <w:rPr>
          <w:rFonts w:ascii="Arial" w:hAnsi="Arial"/>
          <w:b/>
          <w:lang w:val="es-ES_tradnl"/>
        </w:rPr>
        <w:t>g</w:t>
      </w:r>
      <w:r w:rsidRPr="00254FDB">
        <w:rPr>
          <w:rFonts w:ascii="Arial" w:hAnsi="Arial"/>
          <w:b/>
          <w:lang w:val="es-ES_tradnl"/>
        </w:rPr>
        <w:t xml:space="preserve">enérico </w:t>
      </w:r>
      <w:r w:rsidR="00AC1847" w:rsidRPr="00AC1847">
        <w:rPr>
          <w:rFonts w:ascii="Arial" w:hAnsi="Arial"/>
          <w:b/>
          <w:lang w:val="es-ES_tradnl"/>
        </w:rPr>
        <w:t xml:space="preserve">M3A: </w:t>
      </w:r>
      <w:r w:rsidR="00E356EE">
        <w:rPr>
          <w:rFonts w:ascii="Arial" w:hAnsi="Arial"/>
          <w:b/>
          <w:lang w:val="es-ES_tradnl"/>
        </w:rPr>
        <w:t>a</w:t>
      </w:r>
      <w:r w:rsidR="00AC1847" w:rsidRPr="00AC1847">
        <w:rPr>
          <w:rFonts w:ascii="Arial" w:hAnsi="Arial"/>
          <w:b/>
          <w:lang w:val="es-ES_tradnl"/>
        </w:rPr>
        <w:t>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52B362DC" w:rsidR="00CD652E" w:rsidRPr="006D02A8" w:rsidRDefault="0065318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45456D">
        <w:rPr>
          <w:rFonts w:ascii="Times New Roman" w:hAnsi="Times New Roman" w:cs="Times New Roman"/>
          <w:lang w:val="es-CO"/>
        </w:rPr>
        <w:t>10_01_CO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551DBAC1" w:rsidR="00CD652E" w:rsidRPr="0063490D" w:rsidRDefault="00E356E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87ED2F" w14:textId="2D7114C6" w:rsidR="00355254" w:rsidRPr="000719EE" w:rsidRDefault="0065318D" w:rsidP="00355254">
      <w:pPr>
        <w:rPr>
          <w:rFonts w:ascii="Arial" w:hAnsi="Arial" w:cs="Arial"/>
          <w:sz w:val="18"/>
          <w:szCs w:val="18"/>
          <w:lang w:val="es-ES_tradnl"/>
        </w:rPr>
      </w:pPr>
      <w:r w:rsidRPr="0045456D">
        <w:rPr>
          <w:rFonts w:ascii="Times New Roman" w:hAnsi="Times New Roman" w:cs="Times New Roman"/>
          <w:lang w:val="es-ES_tradnl"/>
        </w:rPr>
        <w:t>Practica crecimiento, decrecimiento y constancia de funciones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B92D1F9" w14:textId="77777777" w:rsidR="0065318D" w:rsidRPr="0045456D" w:rsidRDefault="0065318D" w:rsidP="0065318D">
      <w:pPr>
        <w:rPr>
          <w:rFonts w:ascii="Times New Roman" w:hAnsi="Times New Roman" w:cs="Times New Roman"/>
          <w:lang w:val="es-ES_tradnl"/>
        </w:rPr>
      </w:pPr>
      <w:r w:rsidRPr="0045456D">
        <w:rPr>
          <w:rFonts w:ascii="Times New Roman" w:hAnsi="Times New Roman" w:cs="Times New Roman"/>
          <w:lang w:val="es-ES_tradnl"/>
        </w:rPr>
        <w:t>Identificar condiciones de crecimiento, decrecimiento y constancia de algunas funciones, desde distintas representaciones.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2AE73380" w:rsidR="00CD652E" w:rsidRPr="000719E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 w:rsidRPr="0045456D">
        <w:rPr>
          <w:rFonts w:ascii="Times New Roman" w:hAnsi="Times New Roman" w:cs="Times New Roman"/>
          <w:lang w:val="es-ES_tradnl"/>
        </w:rPr>
        <w:t>Creciente, decreciente, constante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3EB11219" w:rsidR="00CD652E" w:rsidRPr="000719E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 w:rsidRPr="0045456D">
        <w:rPr>
          <w:rFonts w:ascii="Times New Roman" w:hAnsi="Times New Roman" w:cs="Times New Roman"/>
          <w:lang w:val="es-ES_tradnl"/>
        </w:rPr>
        <w:t>10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02AF8C0C" w:rsidR="00CD652E" w:rsidRPr="005F4C68" w:rsidRDefault="0065318D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239C53F8" w:rsidR="00CD652E" w:rsidRPr="00AC7496" w:rsidRDefault="0065318D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F84ACC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3F4E1FFF" w:rsidR="00D43F4E" w:rsidRPr="005F4C68" w:rsidRDefault="0065318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332E4E62" w:rsidR="00CD652E" w:rsidRPr="000719E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3406FC0D" w:rsidR="00CD652E" w:rsidRPr="00254FDB" w:rsidRDefault="00E356E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bookmarkStart w:id="0" w:name="_GoBack"/>
      <w:r>
        <w:rPr>
          <w:rFonts w:ascii="Arial" w:hAnsi="Arial"/>
          <w:b/>
          <w:sz w:val="18"/>
          <w:szCs w:val="18"/>
          <w:lang w:val="es-ES_tradnl"/>
        </w:rPr>
        <w:t>ejercicio</w:t>
      </w:r>
      <w:bookmarkEnd w:id="0"/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66435635" w:rsidR="00CD652E" w:rsidRPr="000719E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 w:rsidRPr="0045456D">
        <w:rPr>
          <w:rFonts w:ascii="Times New Roman" w:hAnsi="Times New Roman" w:cs="Times New Roman"/>
          <w:lang w:val="es-ES_tradnl"/>
        </w:rPr>
        <w:t>Practica crecimiento, decrecimiento y constancia de funciones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404F0F50" w:rsidR="00CD652E" w:rsidRPr="000719E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75929E7" w14:textId="043B7661" w:rsidR="0065318D" w:rsidRPr="00FD26C9" w:rsidRDefault="0065318D" w:rsidP="0065318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Selecciona</w:t>
      </w:r>
      <w:r w:rsidRPr="00FD26C9">
        <w:rPr>
          <w:rFonts w:ascii="Times New Roman" w:hAnsi="Times New Roman" w:cs="Times New Roman"/>
          <w:lang w:val="es-ES_tradnl"/>
        </w:rPr>
        <w:t xml:space="preserve"> entre las opciones las dos que se adecuan a la representación presentada en la imagen: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0A54B630" w:rsidR="00CD652E" w:rsidRPr="000719E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 w:rsidRPr="00FD26C9">
        <w:rPr>
          <w:rFonts w:ascii="Times New Roman" w:hAnsi="Times New Roman" w:cs="Times New Roman"/>
          <w:lang w:val="es-ES_tradnl"/>
        </w:rPr>
        <w:t>El crecimiento, decrecimiento y constancia de una función se observan por el aumento o disminución de las imágenes, cuando los elementos del dominio van de menor a mayor.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6EDE0D07" w:rsidR="00CD652E" w:rsidRPr="000719E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31F7E98C" w14:textId="57A6AB38" w:rsidR="00CD652E" w:rsidRPr="00CD652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30036FEB" w:rsidR="00CD652E" w:rsidRPr="00CD652E" w:rsidRDefault="0065318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4C039D51" w:rsidR="00AC1847" w:rsidRDefault="0065318D" w:rsidP="00CB02D2">
      <w:pPr>
        <w:rPr>
          <w:rFonts w:ascii="Arial" w:hAnsi="Arial" w:cs="Arial"/>
          <w:sz w:val="18"/>
          <w:szCs w:val="18"/>
          <w:lang w:val="es-ES_tradnl"/>
        </w:rPr>
      </w:pPr>
      <w:r w:rsidRPr="00FD26C9">
        <w:rPr>
          <w:rFonts w:ascii="Times New Roman" w:hAnsi="Times New Roman" w:cs="Times New Roman"/>
          <w:lang w:val="es-ES_tradnl"/>
        </w:rPr>
        <w:t>Representación gráfica</w:t>
      </w: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10C405" w14:textId="74850BA5" w:rsidR="00126C7F" w:rsidRDefault="0065318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FD26C9"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2F1CC189" wp14:editId="7D3983B3">
            <wp:extent cx="3124200" cy="2771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G10_01_REC12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EFB78EE" w14:textId="731FDEB8" w:rsidR="0065318D" w:rsidRPr="00FD26C9" w:rsidRDefault="0065318D" w:rsidP="0065318D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FD26C9">
        <w:rPr>
          <w:rFonts w:ascii="Times New Roman" w:hAnsi="Times New Roman" w:cs="Times New Roman"/>
          <w:lang w:val="es-CO"/>
        </w:rPr>
        <w:t>10_01_REC120_F1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6DB1EB4" w14:textId="22DCBAC9" w:rsidR="00AC1847" w:rsidRDefault="00F84ACC" w:rsidP="00CB02D2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lang w:val="es-ES_tradnl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_tradnl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BB5090" w14:textId="75827C08" w:rsidR="00233EEF" w:rsidRDefault="0065318D" w:rsidP="00CB02D2">
      <w:pPr>
        <w:rPr>
          <w:rFonts w:ascii="Arial" w:hAnsi="Arial" w:cs="Arial"/>
          <w:sz w:val="18"/>
          <w:szCs w:val="18"/>
          <w:lang w:val="es-ES_tradnl"/>
        </w:rPr>
      </w:pPr>
      <w:r w:rsidRPr="00745350">
        <w:rPr>
          <w:rFonts w:ascii="Times New Roman" w:hAnsi="Times New Roman" w:cs="Times New Roman"/>
          <w:lang w:val="es-ES_tradnl"/>
        </w:rPr>
        <w:t xml:space="preserve">Creciente en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lang w:val="es-ES_tradnl"/>
              </w:rPr>
              <m:t>2,∞</m:t>
            </m:r>
          </m:e>
        </m:d>
      </m:oMath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39E7730F" w:rsidR="00501930" w:rsidRDefault="0065318D" w:rsidP="00501930">
      <w:pPr>
        <w:rPr>
          <w:rFonts w:ascii="Arial" w:hAnsi="Arial" w:cs="Arial"/>
          <w:sz w:val="18"/>
          <w:szCs w:val="18"/>
          <w:lang w:val="es-ES_tradnl"/>
        </w:rPr>
      </w:pPr>
      <w:r w:rsidRPr="00745350">
        <w:rPr>
          <w:rFonts w:ascii="Times New Roman" w:hAnsi="Times New Roman" w:cs="Times New Roman"/>
          <w:lang w:val="es-ES_tradnl"/>
        </w:rPr>
        <w:t>Representación tabular</w:t>
      </w: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115CD5" w:rsidRPr="00115CD5" w14:paraId="30C8A70B" w14:textId="77777777" w:rsidTr="00115CD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9DEB" w14:textId="77777777" w:rsidR="00115CD5" w:rsidRPr="00115CD5" w:rsidRDefault="00115CD5" w:rsidP="00115CD5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387B" w14:textId="77777777" w:rsidR="00115CD5" w:rsidRPr="00115CD5" w:rsidRDefault="00115CD5" w:rsidP="00115CD5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  <w:t>y</w:t>
            </w:r>
          </w:p>
        </w:tc>
      </w:tr>
      <w:tr w:rsidR="00115CD5" w:rsidRPr="00115CD5" w14:paraId="3CE24FDC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1B1A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8093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27</w:t>
            </w:r>
          </w:p>
        </w:tc>
      </w:tr>
      <w:tr w:rsidR="00115CD5" w:rsidRPr="00115CD5" w14:paraId="7382E2C4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7733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-2,5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B5EC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15,625</w:t>
            </w:r>
          </w:p>
        </w:tc>
      </w:tr>
      <w:tr w:rsidR="00115CD5" w:rsidRPr="00115CD5" w14:paraId="6F5BA369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76B4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E12F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8</w:t>
            </w:r>
          </w:p>
        </w:tc>
      </w:tr>
      <w:tr w:rsidR="00115CD5" w:rsidRPr="00115CD5" w14:paraId="475038F8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DD18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-1,5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B590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3,375</w:t>
            </w:r>
          </w:p>
        </w:tc>
      </w:tr>
      <w:tr w:rsidR="00115CD5" w:rsidRPr="00115CD5" w14:paraId="40C6A9ED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4BE5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8D2B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1</w:t>
            </w:r>
          </w:p>
        </w:tc>
      </w:tr>
      <w:tr w:rsidR="00115CD5" w:rsidRPr="00115CD5" w14:paraId="57D8A749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B3E1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-0,5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7CDB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0,0125</w:t>
            </w:r>
          </w:p>
        </w:tc>
      </w:tr>
      <w:tr w:rsidR="00115CD5" w:rsidRPr="00115CD5" w14:paraId="08AB2500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9188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EB79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0</w:t>
            </w:r>
          </w:p>
        </w:tc>
      </w:tr>
      <w:tr w:rsidR="00115CD5" w:rsidRPr="00115CD5" w14:paraId="06907001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32A4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758D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-0,125</w:t>
            </w:r>
          </w:p>
        </w:tc>
      </w:tr>
      <w:tr w:rsidR="00115CD5" w:rsidRPr="00115CD5" w14:paraId="461DB744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784E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1,5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2D0A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-1</w:t>
            </w:r>
          </w:p>
        </w:tc>
      </w:tr>
      <w:tr w:rsidR="00115CD5" w:rsidRPr="00115CD5" w14:paraId="00FF4D05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9559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7BE1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-3,375</w:t>
            </w:r>
          </w:p>
        </w:tc>
      </w:tr>
      <w:tr w:rsidR="00115CD5" w:rsidRPr="00115CD5" w14:paraId="13152B9E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69F8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2,5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2EEE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-15,625</w:t>
            </w:r>
          </w:p>
        </w:tc>
      </w:tr>
      <w:tr w:rsidR="00115CD5" w:rsidRPr="00115CD5" w14:paraId="6E2D1F5C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06FE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19C4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-27</w:t>
            </w:r>
          </w:p>
        </w:tc>
      </w:tr>
    </w:tbl>
    <w:p w14:paraId="1137C5FC" w14:textId="77777777" w:rsidR="00115CD5" w:rsidRDefault="00115CD5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B313A3" w14:textId="77777777" w:rsidR="00115CD5" w:rsidRDefault="00115CD5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8052BCF" w14:textId="77777777" w:rsidR="00115CD5" w:rsidRDefault="00115CD5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C27F19F" w14:textId="5418FE3D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A1E0CD" w14:textId="785C913A" w:rsidR="009677A8" w:rsidRDefault="0065318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745350">
        <w:rPr>
          <w:rFonts w:ascii="Times New Roman" w:hAnsi="Times New Roman" w:cs="Times New Roman"/>
          <w:lang w:val="es-CO"/>
        </w:rPr>
        <w:t>10_01_REC120_F2</w:t>
      </w: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37C48154" w:rsidR="00501930" w:rsidRDefault="00F84ACC" w:rsidP="0050193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lang w:val="es-ES_tradnl"/>
                </w:rPr>
                <m:t>=-x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3</m:t>
              </m:r>
            </m:sup>
          </m:sSup>
        </m:oMath>
      </m:oMathPara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53F40F0A" w:rsidR="00501930" w:rsidRDefault="0065318D" w:rsidP="00501930">
      <w:pPr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 xml:space="preserve">Decreciente en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lang w:val="es-ES_tradnl"/>
              </w:rPr>
              <m:t>-∞,∞</m:t>
            </m:r>
          </m:e>
        </m:d>
      </m:oMath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03BE8FCB" w:rsidR="0079139B" w:rsidRDefault="0065318D" w:rsidP="0079139B">
      <w:pPr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>Representación conjuntista</w:t>
      </w: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AD3BF38" w14:textId="76948733" w:rsidR="009677A8" w:rsidRDefault="0065318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3B1396DB" wp14:editId="798F159D">
            <wp:extent cx="2026674" cy="1847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G10_01_REC120_F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809" cy="18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A28C7F" w14:textId="6582F76C" w:rsidR="009677A8" w:rsidRDefault="0065318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145299">
        <w:rPr>
          <w:rFonts w:ascii="Times New Roman" w:hAnsi="Times New Roman" w:cs="Times New Roman"/>
          <w:lang w:val="es-CO"/>
        </w:rPr>
        <w:t>10_01_REC120_F3</w:t>
      </w: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2072AE5" w14:textId="328B0D52" w:rsidR="0079139B" w:rsidRDefault="0065318D" w:rsidP="0079139B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 w:cs="Times New Roman"/>
                  <w:lang w:val="es-ES_tradnl"/>
                </w:rPr>
                <m:t>x</m:t>
              </m:r>
            </m:e>
          </m:d>
          <m:r>
            <w:rPr>
              <w:rFonts w:ascii="Cambria Math" w:hAnsi="Cambria Math" w:cs="Times New Roman"/>
              <w:lang w:val="es-ES_tradnl"/>
            </w:rPr>
            <m:t>=2</m:t>
          </m:r>
        </m:oMath>
      </m:oMathPara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7A9C8755" w:rsidR="0079139B" w:rsidRDefault="0065318D" w:rsidP="0079139B">
      <w:pPr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>Función constante</w:t>
      </w: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35DF62E" w14:textId="0385DEEE" w:rsidR="0079139B" w:rsidRDefault="0065318D" w:rsidP="0079139B">
      <w:pPr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>Representación analítica</w:t>
      </w: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F94E314" w14:textId="43C1CBF4" w:rsidR="009677A8" w:rsidRDefault="0065318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b/>
          <w:noProof/>
          <w:sz w:val="32"/>
          <w:szCs w:val="32"/>
          <w:lang w:val="es-CO" w:eastAsia="ko-KR"/>
        </w:rPr>
        <w:drawing>
          <wp:inline distT="0" distB="0" distL="0" distR="0" wp14:anchorId="7CBA18FE" wp14:editId="0A5DC1D0">
            <wp:extent cx="1066800" cy="314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G10_01_REC120_F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7DD066" w14:textId="07D6743B" w:rsidR="009677A8" w:rsidRDefault="0065318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145299">
        <w:rPr>
          <w:rFonts w:ascii="Times New Roman" w:hAnsi="Times New Roman" w:cs="Times New Roman"/>
          <w:lang w:val="es-CO"/>
        </w:rPr>
        <w:t>10_01_REC120_F4</w:t>
      </w: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8FC43AF" w14:textId="0E4C9AB0" w:rsidR="0079139B" w:rsidRDefault="0065318D" w:rsidP="0079139B">
      <w:pPr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 xml:space="preserve">Indefinida en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lang w:val="es-ES_tradnl"/>
              </w:rPr>
              <m:t>-∞,0</m:t>
            </m:r>
          </m:e>
        </m:d>
      </m:oMath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123C1768" w14:textId="0BF094FB" w:rsidR="0079139B" w:rsidRDefault="0065318D" w:rsidP="0079139B">
      <w:pPr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 xml:space="preserve">Creciente en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lang w:val="es-ES_tradnl"/>
              </w:rPr>
              <m:t>0,∞</m:t>
            </m:r>
          </m:e>
        </m:d>
      </m:oMath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1F9AF3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6D1F5D9" w14:textId="77777777" w:rsidR="001D2246" w:rsidRPr="00AC1847" w:rsidRDefault="001D2246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1D2246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15CD5"/>
    <w:rsid w:val="00126C7F"/>
    <w:rsid w:val="00191384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501930"/>
    <w:rsid w:val="00551D6E"/>
    <w:rsid w:val="00552D7C"/>
    <w:rsid w:val="005B7ABD"/>
    <w:rsid w:val="005C209B"/>
    <w:rsid w:val="005F4C68"/>
    <w:rsid w:val="0061104E"/>
    <w:rsid w:val="00611072"/>
    <w:rsid w:val="00616529"/>
    <w:rsid w:val="0063490D"/>
    <w:rsid w:val="00647430"/>
    <w:rsid w:val="0065318D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870466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356EE"/>
    <w:rsid w:val="00E41CE6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84ACC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C56BA2F-8706-4576-AFAB-6924AE41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1CE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C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537</Words>
  <Characters>2958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7</cp:revision>
  <dcterms:created xsi:type="dcterms:W3CDTF">2015-03-25T20:19:00Z</dcterms:created>
  <dcterms:modified xsi:type="dcterms:W3CDTF">2015-04-08T18:24:00Z</dcterms:modified>
</cp:coreProperties>
</file>