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9844C9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B34FB5">
              <w:rPr>
                <w:rFonts w:ascii="Times New Roman" w:hAnsi="Times New Roman" w:cs="Times New Roman"/>
                <w:highlight w:val="lightGray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0A681598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FF50FF" w:rsidRPr="009844C9">
        <w:rPr>
          <w:rFonts w:ascii="Times New Roman" w:hAnsi="Times New Roman" w:cs="Times New Roman"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7F444C6D" w:rsidR="00081BD7" w:rsidRPr="009844C9" w:rsidRDefault="00081BD7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TRIGONOMETRIA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95E3DB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primera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ellas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D49C90B" w:rsidR="00081BD7" w:rsidRPr="009844C9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76EC1969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C9718F" w14:textId="2A39597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B94085" w14:textId="77777777" w:rsidR="00427BBE" w:rsidRDefault="007C4093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commentRangeStart w:id="0"/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Requiero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barco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donde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pueda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identificar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triangulación.</w:t>
            </w:r>
            <w:commentRangeEnd w:id="0"/>
            <w:r w:rsidR="00427BBE">
              <w:rPr>
                <w:rStyle w:val="Refdecomentario"/>
                <w:rFonts w:ascii="Calibri" w:eastAsia="Calibri" w:hAnsi="Calibri" w:cs="Times New Roman"/>
              </w:rPr>
              <w:commentReference w:id="0"/>
            </w:r>
          </w:p>
          <w:p w14:paraId="1C5C8F61" w14:textId="233808E0" w:rsidR="00427BBE" w:rsidRPr="009844C9" w:rsidRDefault="00427BBE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41F6F7" w14:textId="475D8970" w:rsidR="00081BD7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Uso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trigonometría.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5F98FB04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 estudio de las razones trigonométricas se basa en la semejanza de triángulos. Decimos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B3DF8ED" w14:textId="77777777" w:rsidR="00EE3CD9" w:rsidRPr="009844C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7EC0C5EB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</w:p>
    <w:p w14:paraId="6BA80EF3" w14:textId="796B9275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6F724DE2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65C8F63B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7D1EC11B" w:rsidR="009A133D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Los triángulos 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Y 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A76599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62C36822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PROPIEDAD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Pr="009844C9" w:rsidRDefault="007504CF" w:rsidP="007504CF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toda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proporción,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 medios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igual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extremos.</w:t>
            </w:r>
          </w:p>
          <w:p w14:paraId="7670C7EF" w14:textId="3AFF1F9B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Si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con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b, d≠0, entonces ,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24745A57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A76599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D85D25B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proofErr w:type="spellStart"/>
      <w:r w:rsidR="001E6990" w:rsidRPr="009844C9">
        <w:rPr>
          <w:rFonts w:ascii="Times New Roman" w:hAnsi="Times New Roman" w:cs="Times New Roman"/>
        </w:rPr>
        <w:t>triangulo</w:t>
      </w:r>
      <w:proofErr w:type="spellEnd"/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A7D5CFC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F746386" w14:textId="7B848342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lastRenderedPageBreak/>
        <w:t xml:space="preserve"> </w:t>
      </w:r>
    </w:p>
    <w:p w14:paraId="57CC44A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9"/>
        <w:gridCol w:w="788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7AC8A811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54B5371C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54F3055C">
                  <wp:extent cx="5162550" cy="2266950"/>
                  <wp:effectExtent l="0" t="0" r="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476" cy="226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49410D" w14:textId="18BCBA70" w:rsidR="00961638" w:rsidRPr="00BF5844" w:rsidRDefault="00961638" w:rsidP="00DA207A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Los lados del triángulo rectángulo se nombran en función de su ubicación respecto al ángulo 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α: el lado </w:t>
            </w:r>
            <w:r w:rsidR="00BF5844"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 w:rsid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 w:rsid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 w:rsidR="00BF5844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6114B5CC" w14:textId="1B492744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A76599">
        <w:rPr>
          <w:rFonts w:ascii="Times New Roman" w:eastAsia="Times New Roman" w:hAnsi="Times New Roman" w:cs="Times New Roman"/>
          <w:i/>
          <w:color w:val="333333"/>
          <w:lang w:val="es-ES" w:eastAsia="es-ES"/>
        </w:rPr>
        <w:t>sen</w:t>
      </w:r>
      <w:proofErr w:type="spellEnd"/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4A1CA456" w:rsidR="001E6990" w:rsidRPr="00DA403D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</m:t>
          </m:r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 xml:space="preserve"> </m:t>
          </m:r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A0118FC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</w:t>
      </w:r>
      <w:proofErr w:type="spellStart"/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</w:t>
      </w:r>
      <w:proofErr w:type="spellEnd"/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 xml:space="preserve">tan 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sc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 xml:space="preserve"> 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BA4D858" w14:textId="23891C77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307FF919" w14:textId="2585BE67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α⟹cotg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 xml:space="preserve"> 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553B835B" w14:textId="77777777" w:rsidR="00637C9D" w:rsidRPr="00522371" w:rsidRDefault="00637C9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lang w:val="es-ES"/>
        </w:rPr>
      </w:pP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77387496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5591B1" w14:textId="55DEA159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3596E4" w14:textId="1AF8CB55" w:rsidR="005E1127" w:rsidRPr="00C7400F" w:rsidRDefault="00C7400F" w:rsidP="00DA207A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Observa el triángulo </w:t>
            </w:r>
            <w:r w:rsidRPr="00C7400F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  <w:shd w:val="clear" w:color="auto" w:fill="FFFFFF"/>
              </w:rPr>
              <w:t>ABC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con los valores de sus lados.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Pr="009844C9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2C932826" w14:textId="6168F073" w:rsidR="00821B30" w:rsidRDefault="00821B30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A703B00" w14:textId="77777777" w:rsidR="0008781F" w:rsidRPr="009844C9" w:rsidRDefault="0008781F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BE2F" w14:textId="3E23DECE" w:rsidR="005E1127" w:rsidRDefault="005E1127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5"/>
        <w:gridCol w:w="7949"/>
      </w:tblGrid>
      <w:tr w:rsidR="008B07D2" w:rsidRPr="009844C9" w14:paraId="5CCB0CB7" w14:textId="77777777" w:rsidTr="00123F22">
        <w:tc>
          <w:tcPr>
            <w:tcW w:w="9033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123F22">
        <w:tc>
          <w:tcPr>
            <w:tcW w:w="2518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EF32116" w14:textId="77117F60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MA_10_03_IMG05</w:t>
            </w:r>
          </w:p>
        </w:tc>
      </w:tr>
      <w:tr w:rsidR="008B07D2" w:rsidRPr="009844C9" w14:paraId="05AD9C3C" w14:textId="77777777" w:rsidTr="00123F22">
        <w:tc>
          <w:tcPr>
            <w:tcW w:w="2518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45F3FA" w14:textId="0E2CD5C2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46875645" w14:textId="77777777" w:rsidTr="00123F22">
        <w:tc>
          <w:tcPr>
            <w:tcW w:w="2518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22831336">
                  <wp:extent cx="5577840" cy="1463040"/>
                  <wp:effectExtent l="0" t="0" r="381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78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123F22">
        <w:tc>
          <w:tcPr>
            <w:tcW w:w="2518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275053E9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RAZÓN TRIGONOMETRICA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 xml:space="preserve">triángulo </w:t>
            </w:r>
            <w:r w:rsidRPr="009844C9">
              <w:rPr>
                <w:rFonts w:ascii="Times New Roman" w:hAnsi="Times New Roman" w:cs="Times New Roman"/>
              </w:rPr>
              <w:lastRenderedPageBreak/>
              <w:t>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339FBAE" w14:textId="1019DE30" w:rsidR="000169E4" w:rsidRDefault="00A0616C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Los</w:t>
      </w:r>
      <w:r w:rsidR="0008781F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triángulos rectángulos</w:t>
      </w:r>
      <w:r w:rsidR="0008781F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 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cuyos ángulos agudos son 30°, 45° o 60° son muy frecuentes en geometría.</w:t>
      </w:r>
      <w:r w:rsidR="000169E4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123F22"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28B1C9F9" w:rsidR="00647743" w:rsidRPr="009844C9" w:rsidRDefault="00FA0B02" w:rsidP="00123F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cuya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medida sea </w:t>
            </w:r>
            <w:r w:rsidRPr="000169E4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30°, 45° o 60°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también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son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conocidos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como ángulos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4B6FAFB" w14:textId="0536DF68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Por tanto, resulta muy útil conocer sus razones trigonométricas.</w:t>
      </w: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5BA315B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594D2708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8BDC1D" w14:textId="747E831D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red"/>
              </w:rPr>
              <w:t xml:space="preserve">Código </w:t>
            </w:r>
            <w:proofErr w:type="spellStart"/>
            <w:r w:rsidRPr="00553F3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red"/>
              </w:rPr>
              <w:t>Shutterstock</w:t>
            </w:r>
            <w:proofErr w:type="spellEnd"/>
            <w:r w:rsidRPr="00553F3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red"/>
              </w:rPr>
              <w:t xml:space="preserve"> (o URL o la ruta en </w:t>
            </w:r>
            <w:proofErr w:type="spellStart"/>
            <w:r w:rsidRPr="00553F3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red"/>
              </w:rPr>
              <w:t>AulaPlaneta</w:t>
            </w:r>
            <w:proofErr w:type="spellEnd"/>
            <w:r w:rsidRPr="00553F3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red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3EDE1FBD">
                  <wp:extent cx="3533775" cy="34861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7D18F9E" w:rsidR="00DA207A" w:rsidRPr="00553F34" w:rsidRDefault="00553F34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lastRenderedPageBreak/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t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an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 xml:space="preserve">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3AC92374" w:rsidR="000B31A2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A76599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2071822C" w14:textId="77777777" w:rsidR="000B31A2" w:rsidRPr="009844C9" w:rsidRDefault="000B31A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53288F82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0E6D97" w14:textId="7D8802EB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12F787C4" w:rsidR="007F237B" w:rsidRPr="009844C9" w:rsidRDefault="000169E4" w:rsidP="007E7E3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Observa que la</w:t>
            </w:r>
            <w:r w:rsidR="007E7E3E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diagonal</w:t>
            </w:r>
            <w:r w:rsidR="007E7E3E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divide el</w:t>
            </w:r>
            <w:r w:rsidR="007E7E3E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cuadrado</w:t>
            </w:r>
            <w:r w:rsidR="007E7E3E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en dos triángulos rectángulos isósceles iguales, cuyos ángulos agudos miden 45°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6CDD0EAA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63CF0B0" w:rsidR="00647743" w:rsidRPr="00647743" w:rsidRDefault="00A76599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15951D13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an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 xml:space="preserve">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522699E8" w:rsidR="007F237B" w:rsidRPr="00647743" w:rsidRDefault="00A76599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cotg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4632F4BE" w:rsidR="00EA71FB" w:rsidRPr="00647743" w:rsidRDefault="00A76599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1D5768D1" w:rsidR="00EA71FB" w:rsidRPr="007E7E3E" w:rsidRDefault="000A5B83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BD1DE" w14:textId="46DA0736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131682D" w:rsidR="00AD0C7E" w:rsidRPr="009844C9" w:rsidRDefault="00AD0C7E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A5161D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RAZONES TRIGONOMETRICAS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1916640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1916641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23F7E3C1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</w:rPr>
                      <m:t>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38B004CA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A76599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0D31C09F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216047C" w14:textId="77777777" w:rsid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36F5" w:rsidRPr="009844C9" w14:paraId="40D6C80E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683127F5" w14:textId="77777777" w:rsidR="00D236F5" w:rsidRPr="009844C9" w:rsidRDefault="00D236F5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236F5" w:rsidRPr="009844C9" w14:paraId="69BEB7DE" w14:textId="77777777" w:rsidTr="00123F22">
        <w:tc>
          <w:tcPr>
            <w:tcW w:w="2518" w:type="dxa"/>
          </w:tcPr>
          <w:p w14:paraId="0AC5AA10" w14:textId="77777777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19EDA5" w14:textId="4C79A8B1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36F5" w:rsidRPr="009844C9" w14:paraId="0ED93985" w14:textId="77777777" w:rsidTr="00123F22">
        <w:tc>
          <w:tcPr>
            <w:tcW w:w="2518" w:type="dxa"/>
          </w:tcPr>
          <w:p w14:paraId="54A0B330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0715B9" w14:textId="327C682C" w:rsidR="00D236F5" w:rsidRPr="0091245C" w:rsidRDefault="0091245C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236F5" w:rsidRPr="009844C9" w14:paraId="2EF60A6F" w14:textId="77777777" w:rsidTr="00123F22">
        <w:tc>
          <w:tcPr>
            <w:tcW w:w="2518" w:type="dxa"/>
          </w:tcPr>
          <w:p w14:paraId="3E805897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BB7EA3" w14:textId="2EAC09DB" w:rsidR="00D236F5" w:rsidRPr="009844C9" w:rsidRDefault="00A96A47" w:rsidP="009124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91245C"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un triángulo rectángulo</w:t>
            </w:r>
          </w:p>
        </w:tc>
      </w:tr>
    </w:tbl>
    <w:p w14:paraId="3D8A7A6C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55CBD" w:rsidRPr="009844C9" w14:paraId="778FED88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BDCFAD7" w14:textId="77777777" w:rsidR="00C55CBD" w:rsidRPr="009844C9" w:rsidRDefault="00C55CBD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C55CBD" w:rsidRPr="009844C9" w14:paraId="74AFD947" w14:textId="77777777" w:rsidTr="00123F22">
        <w:tc>
          <w:tcPr>
            <w:tcW w:w="2518" w:type="dxa"/>
          </w:tcPr>
          <w:p w14:paraId="67987C08" w14:textId="7777777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DB21E3" w14:textId="4B14041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5CBD" w:rsidRPr="009844C9" w14:paraId="1131DE86" w14:textId="77777777" w:rsidTr="00123F22">
        <w:tc>
          <w:tcPr>
            <w:tcW w:w="2518" w:type="dxa"/>
          </w:tcPr>
          <w:p w14:paraId="192F7481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952825" w14:textId="540C24F9" w:rsidR="00C55CBD" w:rsidRPr="0091245C" w:rsidRDefault="00C55CBD" w:rsidP="00C55CBD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Razones trigonométricas.</w:t>
            </w:r>
          </w:p>
        </w:tc>
      </w:tr>
      <w:tr w:rsidR="00C55CBD" w:rsidRPr="009844C9" w14:paraId="16256610" w14:textId="77777777" w:rsidTr="00123F22">
        <w:tc>
          <w:tcPr>
            <w:tcW w:w="2518" w:type="dxa"/>
          </w:tcPr>
          <w:p w14:paraId="41326E4E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E85F2" w14:textId="1E7765A1" w:rsidR="00C55CBD" w:rsidRPr="009844C9" w:rsidRDefault="00C55CBD" w:rsidP="00C55CBD">
            <w:pPr>
              <w:rPr>
                <w:rFonts w:ascii="Times New Roman" w:hAnsi="Times New Roman" w:cs="Times New Roman"/>
                <w:color w:val="000000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desarrollo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 la presente actividad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procura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 xml:space="preserve">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sean determinadas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triángulos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rectángulos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A96A47">
              <w:rPr>
                <w:rFonts w:ascii="Arial" w:eastAsia="MS Mincho" w:hAnsi="Arial" w:cs="Times New Roman"/>
                <w:sz w:val="18"/>
                <w:szCs w:val="18"/>
              </w:rPr>
              <w:t>dados</w:t>
            </w:r>
          </w:p>
        </w:tc>
      </w:tr>
    </w:tbl>
    <w:p w14:paraId="796994D8" w14:textId="77777777" w:rsidR="00C55CBD" w:rsidRDefault="00C55CBD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17B5E8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30330CB6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5D35EFB2" w14:textId="77777777" w:rsidTr="0004461B">
        <w:tc>
          <w:tcPr>
            <w:tcW w:w="2518" w:type="dxa"/>
          </w:tcPr>
          <w:p w14:paraId="64E58A80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4FF323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</w:t>
            </w:r>
            <w:r w:rsidRPr="00E73323">
              <w:rPr>
                <w:rFonts w:ascii="Times New Roman" w:hAnsi="Times New Roman" w:cs="Times New Roman"/>
                <w:color w:val="000000"/>
                <w:highlight w:val="yellow"/>
              </w:rPr>
              <w:t>EC160</w:t>
            </w:r>
          </w:p>
        </w:tc>
      </w:tr>
      <w:tr w:rsidR="0063242E" w:rsidRPr="009844C9" w14:paraId="0507368C" w14:textId="77777777" w:rsidTr="0004461B">
        <w:tc>
          <w:tcPr>
            <w:tcW w:w="2518" w:type="dxa"/>
          </w:tcPr>
          <w:p w14:paraId="793974B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3EEC97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7829BCAB" w14:textId="77777777" w:rsidTr="0004461B">
        <w:tc>
          <w:tcPr>
            <w:tcW w:w="2518" w:type="dxa"/>
          </w:tcPr>
          <w:p w14:paraId="00C45C99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82114D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56B0036" w14:textId="77777777" w:rsidTr="0004461B">
        <w:tc>
          <w:tcPr>
            <w:tcW w:w="2518" w:type="dxa"/>
          </w:tcPr>
          <w:p w14:paraId="7437F0C7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1D0618" w14:textId="77777777" w:rsidR="0063242E" w:rsidRPr="003D214F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D214F">
              <w:rPr>
                <w:rFonts w:ascii="Arial" w:eastAsia="MS Mincho" w:hAnsi="Arial" w:cs="Times New Roman"/>
                <w:sz w:val="18"/>
                <w:szCs w:val="18"/>
              </w:rPr>
              <w:t>Razones  trigonométricas</w:t>
            </w:r>
          </w:p>
          <w:p w14:paraId="717F8DAC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E2BEB75" w14:textId="77777777" w:rsidTr="0004461B">
        <w:tc>
          <w:tcPr>
            <w:tcW w:w="2518" w:type="dxa"/>
          </w:tcPr>
          <w:p w14:paraId="34F3F3B4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0DD9234D" w14:textId="71D25EFD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 xml:space="preserve">Actividad  observa  el  uso  de  las  razones  trigonométricas  en  situaciones  cotidianas y se  rescata el  trabajo  realizado por Eratóstenes  de </w:t>
            </w:r>
            <w:r w:rsidR="00DC24D4" w:rsidRPr="00CD2A57">
              <w:rPr>
                <w:rFonts w:ascii="Arial" w:eastAsia="MS Mincho" w:hAnsi="Arial" w:cs="Times New Roman"/>
                <w:sz w:val="18"/>
                <w:szCs w:val="18"/>
              </w:rPr>
              <w:t>Alejandría</w:t>
            </w: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 xml:space="preserve"> al  medir la  longitud de  la tierra.</w:t>
            </w:r>
            <w:r w:rsidRPr="00CD2A57">
              <w:rPr>
                <w:rFonts w:ascii="Arial" w:eastAsia="MS Mincho" w:hAnsi="Arial" w:cs="Arial"/>
                <w:sz w:val="18"/>
                <w:szCs w:val="18"/>
              </w:rPr>
              <w:t xml:space="preserve"> </w:t>
            </w:r>
          </w:p>
        </w:tc>
      </w:tr>
      <w:tr w:rsidR="0063242E" w:rsidRPr="009844C9" w14:paraId="260C314F" w14:textId="77777777" w:rsidTr="0004461B">
        <w:tc>
          <w:tcPr>
            <w:tcW w:w="2518" w:type="dxa"/>
          </w:tcPr>
          <w:p w14:paraId="55F4C0F8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299BBF4A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706418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E16E0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9BF19D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2044130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097F2A2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29D57F91" w14:textId="77777777" w:rsidTr="0004461B">
        <w:tc>
          <w:tcPr>
            <w:tcW w:w="2518" w:type="dxa"/>
          </w:tcPr>
          <w:p w14:paraId="6E9A0B9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6BC88B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</w:t>
            </w:r>
            <w:r w:rsidRPr="00E73323">
              <w:rPr>
                <w:rFonts w:ascii="Times New Roman" w:hAnsi="Times New Roman" w:cs="Times New Roman"/>
                <w:color w:val="000000"/>
                <w:highlight w:val="yellow"/>
              </w:rPr>
              <w:t>EC170</w:t>
            </w:r>
          </w:p>
        </w:tc>
      </w:tr>
      <w:tr w:rsidR="0063242E" w:rsidRPr="009844C9" w14:paraId="131C34C1" w14:textId="77777777" w:rsidTr="0004461B">
        <w:tc>
          <w:tcPr>
            <w:tcW w:w="2518" w:type="dxa"/>
          </w:tcPr>
          <w:p w14:paraId="7E8BA228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D8D97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8A59E13" w14:textId="77777777" w:rsidTr="0004461B">
        <w:tc>
          <w:tcPr>
            <w:tcW w:w="2518" w:type="dxa"/>
          </w:tcPr>
          <w:p w14:paraId="3C20874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6F1E33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B4D7A37" w14:textId="77777777" w:rsidTr="0004461B">
        <w:tc>
          <w:tcPr>
            <w:tcW w:w="2518" w:type="dxa"/>
          </w:tcPr>
          <w:p w14:paraId="14AE1F7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6FAB70E" w14:textId="3DDF2C8A" w:rsidR="0063242E" w:rsidRPr="009844C9" w:rsidRDefault="00E73323" w:rsidP="000446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Razones trigonométricas</w:t>
            </w:r>
          </w:p>
        </w:tc>
      </w:tr>
      <w:tr w:rsidR="0063242E" w:rsidRPr="009844C9" w14:paraId="303BB0E8" w14:textId="77777777" w:rsidTr="0004461B">
        <w:tc>
          <w:tcPr>
            <w:tcW w:w="2518" w:type="dxa"/>
          </w:tcPr>
          <w:p w14:paraId="365659A3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9B98AE6" w14:textId="35BC8D7D" w:rsidR="0063242E" w:rsidRPr="00D56DBA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Interactivo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 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que muestra 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la definición del seno, el coseno y la tangente de un ángulo agudo y su cálculo a partir de un triángulo rectángulo</w:t>
            </w:r>
          </w:p>
          <w:p w14:paraId="4E12545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F74C23E" w14:textId="77777777" w:rsidTr="0004461B">
        <w:tc>
          <w:tcPr>
            <w:tcW w:w="2518" w:type="dxa"/>
          </w:tcPr>
          <w:p w14:paraId="7CFE7970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985B0A1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8D5DC6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34EED8D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FC06A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646CD18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D4C9D2A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F36298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BE3EEA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246F83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7AE6D9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9AF187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D4B5D10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F3DE6A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4C5BB0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A5D8A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74A2C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6969E8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B4BF41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BDFCA6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365C10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1AA953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82C166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E63838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ABA527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8F9CF47" w14:textId="1D8CC8B5" w:rsidR="00E73323" w:rsidRDefault="00E73323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577E5119" w14:textId="1E4DCAA2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E5080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Resolver un triángulo rectángulo</w:t>
      </w:r>
      <w:r w:rsidR="00E73323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E50809">
        <w:rPr>
          <w:rFonts w:ascii="Times New Roman" w:hAnsi="Times New Roman" w:cs="Times New Roman"/>
          <w:color w:val="333333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9844C9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9844C9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9844C9" w:rsidRDefault="00514603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14603" w:rsidRPr="009844C9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9844C9" w:rsidRDefault="00514603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17" w:type="dxa"/>
          </w:tcPr>
          <w:p w14:paraId="4EA8EF72" w14:textId="77777777" w:rsidR="00514603" w:rsidRPr="00E50809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Para resolver triángulos rectángulos, debemos tener en cuenta lo siguiente:</w:t>
            </w:r>
          </w:p>
          <w:p w14:paraId="41F6D30A" w14:textId="096A80F1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Siempre c</w:t>
            </w:r>
            <w:r w:rsidR="00E7332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onocemos uno de sus ángulos, el 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recto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teorema de Pitágoras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9844C9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complementarios</w:t>
            </w:r>
            <w:r w:rsidR="00514603"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E50809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poder resolver triángulos re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ctángulos, es necesario conocer 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dos lados</w:t>
      </w:r>
      <w:r w:rsidR="00E73323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del triángulo o bien, 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un lado y un ángulo</w:t>
      </w:r>
      <w:r w:rsidR="00E73323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distinto del recto. 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Los dos catetos.</w:t>
      </w:r>
    </w:p>
    <w:p w14:paraId="7E28170A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Un cateto y la hipotenusa.</w:t>
      </w:r>
    </w:p>
    <w:p w14:paraId="51E7EBAF" w14:textId="0A600CE7" w:rsidR="004515DA" w:rsidRPr="008F6567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Un lado y un ángulo no recto.</w:t>
      </w:r>
    </w:p>
    <w:p w14:paraId="21DBB976" w14:textId="77777777" w:rsidR="008F6567" w:rsidRPr="008F6567" w:rsidRDefault="008F6567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</w:p>
    <w:p w14:paraId="721AFC49" w14:textId="6F72A263" w:rsidR="00514603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9844C9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40"/>
          <w:szCs w:val="40"/>
        </w:rPr>
      </w:pPr>
    </w:p>
    <w:p w14:paraId="34FEE6ED" w14:textId="1BCC9D36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ejemplo:</w:t>
      </w:r>
    </w:p>
    <w:p w14:paraId="31EDD65C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Queremos calcular la altura de una torre, sabiendo que cuando nos separamos 30 metros de su base, vemos la punta del campanario bajo un ángulo de 60°.</w:t>
      </w:r>
    </w:p>
    <w:p w14:paraId="204CBAFA" w14:textId="77777777" w:rsidR="00E73323" w:rsidRPr="00E50809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C454D1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Resolvemos el ejercicio siguiendo estos pasos:</w:t>
      </w:r>
    </w:p>
    <w:p w14:paraId="59ABDBCD" w14:textId="39E075F5" w:rsidR="00BA02F3" w:rsidRPr="00E50809" w:rsidRDefault="00BA02F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Identific</w:t>
      </w:r>
      <w:r w:rsidR="00E7332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amos los datos. 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ello, hacemos un esquema y vemos que:</w:t>
      </w:r>
    </w:p>
    <w:p w14:paraId="6952D85A" w14:textId="2E20BF1F" w:rsidR="00BA02F3" w:rsidRPr="008F6567" w:rsidRDefault="00BA02F3" w:rsidP="00081745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color w:val="00000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Distancia q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ue nos separa de la base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igual al </w:t>
      </w: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cateto adyacente al ángulo de 60°.</w:t>
      </w:r>
    </w:p>
    <w:p w14:paraId="0566988C" w14:textId="4BF784E4" w:rsidR="008F6567" w:rsidRDefault="008F6567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6A5F37F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1C3D4018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EFE3313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391C0A93" w:rsidR="00BA02F3" w:rsidRPr="009844C9" w:rsidRDefault="0091245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6CBDD950" w14:textId="789D7947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4A46B544" w14:textId="5CF6737A" w:rsidR="00BA02F3" w:rsidRPr="00E73323" w:rsidRDefault="004515DA" w:rsidP="002C12C6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Altura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2AFC3D8B" w:rsidR="00BA02F3" w:rsidRPr="00E73323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calcular uno de los lados del triángulo rectángulo (el lado </w:t>
      </w:r>
      <w:r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</w:t>
            </w:r>
            <w:commentRangeStart w:id="1"/>
            <w:r>
              <w:rPr>
                <w:rFonts w:ascii="Times New Roman" w:hAnsi="Times New Roman" w:cs="Times New Roman"/>
                <w:color w:val="000000"/>
              </w:rPr>
              <w:t>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  <w:commentRangeEnd w:id="1"/>
            <w:r w:rsidR="00E73323">
              <w:rPr>
                <w:rStyle w:val="Refdecomentario"/>
                <w:rFonts w:ascii="Calibri" w:eastAsia="Calibri" w:hAnsi="Calibri" w:cs="Times New Roman"/>
              </w:rPr>
              <w:commentReference w:id="1"/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0692658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 cuando se conocen dos lados.</w:t>
      </w:r>
    </w:p>
    <w:p w14:paraId="0C1D4C81" w14:textId="49EB9C00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 xml:space="preserve"> 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>
        <w:rPr>
          <w:rFonts w:ascii="Times New Roman" w:hAnsi="Times New Roman" w:cs="Times New Roman"/>
        </w:rPr>
        <w:t>, su  pueden  establecer  los 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168E1ED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catetos.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6FC89DA4" w14:textId="17FD6BCC" w:rsidR="00FF7B4F" w:rsidRPr="00E50809" w:rsidRDefault="00FF7B4F" w:rsidP="00930BCB">
      <w:pPr>
        <w:spacing w:after="0"/>
        <w:jc w:val="both"/>
        <w:rPr>
          <w:rFonts w:ascii="Times New Roman" w:hAnsi="Times New Roman" w:cs="Times New Roman"/>
          <w:color w:val="333333"/>
        </w:rPr>
      </w:pPr>
      <w:r w:rsidRPr="00E50809">
        <w:rPr>
          <w:rStyle w:val="un"/>
          <w:rFonts w:ascii="Times New Roman" w:hAnsi="Times New Roman" w:cs="Times New Roman"/>
          <w:color w:val="333333"/>
        </w:rPr>
        <w:t>Para aprender el procedimiento de resolución, veamos el siguiente ejemplo:</w:t>
      </w:r>
    </w:p>
    <w:p w14:paraId="7E548241" w14:textId="4C3352DB" w:rsidR="00FF7B4F" w:rsidRPr="00E50809" w:rsidRDefault="00FF7B4F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 w:rsidRPr="00E50809">
        <w:rPr>
          <w:rStyle w:val="un"/>
          <w:color w:val="333333"/>
        </w:rPr>
        <w:lastRenderedPageBreak/>
        <w:t>Tenemos un rectángulo</w:t>
      </w:r>
      <w:r w:rsidR="00E73323">
        <w:rPr>
          <w:rStyle w:val="apple-converted-space"/>
          <w:color w:val="333333"/>
        </w:rPr>
        <w:t xml:space="preserve"> </w:t>
      </w:r>
      <w:r w:rsidRPr="00E50809">
        <w:rPr>
          <w:rStyle w:val="un"/>
          <w:i/>
          <w:iCs/>
          <w:color w:val="333333"/>
        </w:rPr>
        <w:t>ABC</w:t>
      </w:r>
      <w:r w:rsidRPr="00E50809">
        <w:rPr>
          <w:rStyle w:val="un"/>
          <w:color w:val="333333"/>
        </w:rPr>
        <w:t>, del cual conocemos la longitud de los catetos</w:t>
      </w:r>
      <w:r w:rsidR="00E73323">
        <w:rPr>
          <w:rStyle w:val="apple-converted-space"/>
          <w:color w:val="333333"/>
        </w:rPr>
        <w:t xml:space="preserve"> </w:t>
      </w:r>
      <w:r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Pr="00E50809">
        <w:rPr>
          <w:rStyle w:val="un"/>
          <w:color w:val="333333"/>
        </w:rPr>
        <w:t>Para ello, seguimos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0354C874" w14:textId="3F4E011A" w:rsidR="00FF7B4F" w:rsidRPr="009844C9" w:rsidRDefault="00FF7B4F" w:rsidP="00FF7B4F">
      <w:pPr>
        <w:spacing w:after="0"/>
        <w:jc w:val="center"/>
        <w:rPr>
          <w:rFonts w:ascii="Times New Roman" w:hAnsi="Times New Roman" w:cs="Times New Roman"/>
          <w:highlight w:val="yellow"/>
        </w:rPr>
      </w:pPr>
    </w:p>
    <w:p w14:paraId="5738A092" w14:textId="77777777" w:rsidR="00FF7B4F" w:rsidRPr="009844C9" w:rsidRDefault="00FF7B4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2D0E9546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301DA07E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2433C40" w14:textId="0AE28F4B" w:rsidR="00FF7B4F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commentRangeStart w:id="2"/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En el triángulo rectángulo</w:t>
            </w:r>
            <w:r w:rsidRPr="009844C9">
              <w:rPr>
                <w:rStyle w:val="apple-converted-space"/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, un cateto mide 6 cm y el otro, 4 cm.</w:t>
            </w:r>
            <w:commentRangeEnd w:id="2"/>
            <w:r w:rsidR="00E73323">
              <w:rPr>
                <w:rStyle w:val="Refdecomentario"/>
                <w:rFonts w:ascii="Calibri" w:eastAsia="Calibri" w:hAnsi="Calibri" w:cs="Times New Roman"/>
              </w:rPr>
              <w:commentReference w:id="2"/>
            </w:r>
          </w:p>
        </w:tc>
      </w:tr>
    </w:tbl>
    <w:p w14:paraId="2A2B28A6" w14:textId="1BB3C2AA" w:rsidR="00BA02F3" w:rsidRPr="00930BCB" w:rsidRDefault="00BA02F3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</w:p>
    <w:p w14:paraId="3D699053" w14:textId="77777777" w:rsidR="00FF7B4F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Aplicamos el teorema de Pitágoras para encontrar la longitud de la hipotenusa:</w:t>
      </w:r>
    </w:p>
    <w:p w14:paraId="3E3C3D3A" w14:textId="77777777" w:rsidR="00E73323" w:rsidRPr="00930BCB" w:rsidRDefault="00E73323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77777777" w:rsidR="00FF7B4F" w:rsidRPr="00930BCB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bookmarkStart w:id="3" w:name="_GoBack"/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60A881CD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 tenemos que hallar un ángulo cuya tangente sea 0,6667. Lo resolveremos con la ayuda de la calculadora:</w:t>
      </w:r>
    </w:p>
    <w:p w14:paraId="3B886DAA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Tecleamos el valor 0,6667 y luego SHIFT y TAN. Obtenemos 33,6914°.</w:t>
      </w:r>
    </w:p>
    <w:p w14:paraId="7BE3E494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Con la tecla de grados, pasamos dicho valor al sistema sexagesimal:</w:t>
      </w: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Calculamos el ángulo del vértice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5A494BE3" w14:textId="77777777" w:rsidR="00FF7B4F" w:rsidRPr="009844C9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DC1" w14:textId="77777777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Según estos cálculos, en el triángulo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la hipotenusa mide 7,21 cm, el </w:t>
      </w:r>
      <w:proofErr w:type="spellStart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proofErr w:type="spellEnd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33° 41′ 29″ y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6BA0B14A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MA_10_03_REC5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264DDC70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cateto y la hipotenusa. </w:t>
      </w:r>
    </w:p>
    <w:p w14:paraId="60E20A1C" w14:textId="4D32C31C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problema:</w:t>
      </w:r>
    </w:p>
    <w:p w14:paraId="5AAAD0A0" w14:textId="0D8637CB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Una escalera de 6,5 m de longitud está apoyada sobre la pared. El pie de la escalera dista de la base de la pared 2 m. ¿A qué altura se encuentra apoyada la escalera? ¿Cuál es el valor del ángulo que forma la escalera con la pared</w:t>
      </w:r>
      <w:proofErr w:type="gramStart"/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?.</w:t>
      </w:r>
      <w:proofErr w:type="gramEnd"/>
    </w:p>
    <w:p w14:paraId="66127F03" w14:textId="77777777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seguimos este procedimiento:</w:t>
      </w:r>
    </w:p>
    <w:p w14:paraId="6E9F7DB7" w14:textId="77777777" w:rsidR="007B427E" w:rsidRPr="00930BCB" w:rsidRDefault="007B427E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Distancia que la separa de la pared = cateto opuesto al ángulo que forma con la pared.</w:t>
      </w:r>
    </w:p>
    <w:p w14:paraId="56C000A2" w14:textId="77777777" w:rsidR="007B427E" w:rsidRPr="00930BCB" w:rsidRDefault="007B427E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1EE51DC5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 que forma la escalera con la pared 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Altura a la que se encuentra apoyada la escalera = cateto adyacente al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064F95F9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36392E86" wp14:editId="26D090C8">
            <wp:extent cx="4924425" cy="2562225"/>
            <wp:effectExtent l="0" t="0" r="9525" b="9525"/>
            <wp:docPr id="32" name="Imagen 32" descr="http://profesores.aulaplaneta.com/DNNPlayerPackages/Package12548/InfoGuion/cuadernoestudio/images_xml/MT_10_04_img2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6_zoo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00" cy="2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759" w14:textId="77777777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27E" w:rsidRPr="009844C9" w14:paraId="4BCC8EE7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43B8E3E" w14:textId="77777777" w:rsidR="007B427E" w:rsidRPr="009844C9" w:rsidRDefault="007B427E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427E" w:rsidRPr="009844C9" w14:paraId="4086D1D0" w14:textId="77777777" w:rsidTr="0069003D">
        <w:tc>
          <w:tcPr>
            <w:tcW w:w="2518" w:type="dxa"/>
          </w:tcPr>
          <w:p w14:paraId="01931E78" w14:textId="77777777" w:rsidR="007B427E" w:rsidRPr="009844C9" w:rsidRDefault="007B427E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04A050" w14:textId="6157956C" w:rsidR="007B427E" w:rsidRPr="009844C9" w:rsidRDefault="00EF0856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</w:t>
            </w:r>
            <w:r w:rsidR="00CE0BD3">
              <w:rPr>
                <w:rFonts w:ascii="Times New Roman" w:hAnsi="Times New Roman" w:cs="Times New Roman"/>
                <w:color w:val="000000"/>
              </w:rPr>
              <w:t>_IMG1</w:t>
            </w:r>
            <w:r w:rsidR="007B42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27E" w:rsidRPr="009844C9" w14:paraId="1CC45FE6" w14:textId="77777777" w:rsidTr="0069003D">
        <w:tc>
          <w:tcPr>
            <w:tcW w:w="2518" w:type="dxa"/>
          </w:tcPr>
          <w:p w14:paraId="0F2BF91C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006F8E" w14:textId="2502C7C3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6B21D22B" w14:textId="77777777" w:rsidTr="0069003D">
        <w:tc>
          <w:tcPr>
            <w:tcW w:w="2518" w:type="dxa"/>
          </w:tcPr>
          <w:p w14:paraId="349FAEB5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CFE1969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36092C71" w14:textId="77777777" w:rsidTr="0069003D">
        <w:tc>
          <w:tcPr>
            <w:tcW w:w="2518" w:type="dxa"/>
          </w:tcPr>
          <w:p w14:paraId="0B88B396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5E2DA1" w14:textId="76B64241" w:rsidR="007B427E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Hacemos un esquema del problema y, al lado, dibujamos el triángulo rectángulo que esquematiza la situación.</w:t>
            </w:r>
          </w:p>
        </w:tc>
      </w:tr>
    </w:tbl>
    <w:p w14:paraId="390D72B6" w14:textId="3EB9CF46" w:rsidR="007B427E" w:rsidRPr="009844C9" w:rsidRDefault="007B427E" w:rsidP="007B427E">
      <w:pPr>
        <w:shd w:val="clear" w:color="auto" w:fill="F9F9F9"/>
        <w:spacing w:after="0"/>
        <w:textAlignment w:val="top"/>
        <w:rPr>
          <w:rFonts w:ascii="Times New Roman" w:eastAsia="Times New Roman" w:hAnsi="Times New Roman" w:cs="Times New Roman"/>
          <w:color w:val="444444"/>
          <w:sz w:val="18"/>
          <w:szCs w:val="18"/>
          <w:lang w:val="es-ES" w:eastAsia="es-ES"/>
        </w:rPr>
      </w:pPr>
    </w:p>
    <w:p w14:paraId="36583AFB" w14:textId="4A5B493C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la altura, aplicamos el teorema de Pitágoras:</w:t>
      </w:r>
    </w:p>
    <w:p w14:paraId="71DB8FC3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 6,18 m</w:t>
      </w:r>
    </w:p>
    <w:p w14:paraId="7349CAF7" w14:textId="64B2E4DF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, utilizamos una razón trigonométrica:</w:t>
      </w: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F0856" w:rsidRPr="009844C9" w14:paraId="66D81922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111E702" w14:textId="77777777" w:rsidR="00EF0856" w:rsidRPr="009844C9" w:rsidRDefault="00EF0856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F0856" w:rsidRPr="009844C9" w14:paraId="39BD7FEA" w14:textId="77777777" w:rsidTr="00123F22">
        <w:tc>
          <w:tcPr>
            <w:tcW w:w="2518" w:type="dxa"/>
          </w:tcPr>
          <w:p w14:paraId="0B490C4A" w14:textId="77777777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692BAF" w14:textId="245EE392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0856" w:rsidRPr="009844C9" w14:paraId="00B75F03" w14:textId="77777777" w:rsidTr="00123F22">
        <w:tc>
          <w:tcPr>
            <w:tcW w:w="2518" w:type="dxa"/>
          </w:tcPr>
          <w:p w14:paraId="35E0F55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3098C40" w14:textId="4D5A3322" w:rsidR="00123F22" w:rsidRPr="00123F22" w:rsidRDefault="00123F22" w:rsidP="00123F22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123119CC" w14:textId="674D2121" w:rsidR="00EF0856" w:rsidRPr="0091245C" w:rsidRDefault="00EF0856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EF0856" w:rsidRPr="009844C9" w14:paraId="0CBFB7FF" w14:textId="77777777" w:rsidTr="00123F22">
        <w:tc>
          <w:tcPr>
            <w:tcW w:w="2518" w:type="dxa"/>
          </w:tcPr>
          <w:p w14:paraId="15C4968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32A4D4" w14:textId="46874696" w:rsidR="00123F22" w:rsidRPr="00123F22" w:rsidRDefault="00123F22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1CFD233" w14:textId="14FCE351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7DB157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B33F4" w:rsidRPr="009844C9" w14:paraId="747F315B" w14:textId="77777777" w:rsidTr="003B4425">
        <w:tc>
          <w:tcPr>
            <w:tcW w:w="8978" w:type="dxa"/>
            <w:gridSpan w:val="2"/>
            <w:shd w:val="clear" w:color="auto" w:fill="000000" w:themeFill="text1"/>
          </w:tcPr>
          <w:p w14:paraId="0EDAA1D5" w14:textId="77777777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B33F4" w:rsidRPr="009844C9" w14:paraId="567DA8F1" w14:textId="77777777" w:rsidTr="003B4425">
        <w:tc>
          <w:tcPr>
            <w:tcW w:w="2518" w:type="dxa"/>
          </w:tcPr>
          <w:p w14:paraId="4E956D1D" w14:textId="77777777" w:rsidR="009B33F4" w:rsidRPr="009844C9" w:rsidRDefault="009B33F4" w:rsidP="003B442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87D184" w14:textId="116F2B36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9B33F4" w:rsidRPr="009844C9" w14:paraId="5289F454" w14:textId="77777777" w:rsidTr="003B4425">
        <w:tc>
          <w:tcPr>
            <w:tcW w:w="2518" w:type="dxa"/>
          </w:tcPr>
          <w:p w14:paraId="2DC70649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48E51A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 existen infinitos ángulos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2AD37FCD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67CCBB9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BFCEC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647528CD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CONSOLIDADO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01558CB2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2C12C6" w:rsidRPr="00881A00">
              <w:rPr>
                <w:rFonts w:ascii="Times New Roman" w:hAnsi="Times New Roman" w:cs="Times New Roman"/>
                <w:b/>
              </w:rPr>
              <w:t>, se siguen los siguientes pasos:</w:t>
            </w:r>
          </w:p>
          <w:p w14:paraId="37D59EE8" w14:textId="6C5CA90D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C44457">
              <w:rPr>
                <w:rFonts w:ascii="Times New Roman" w:hAnsi="Times New Roman" w:cs="Times New Roman"/>
              </w:rPr>
              <w:t>Identificamos los datos</w:t>
            </w:r>
          </w:p>
          <w:p w14:paraId="03E289CF" w14:textId="4872A90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Identificamos las incógnitas.</w:t>
            </w:r>
          </w:p>
          <w:p w14:paraId="71CAE75A" w14:textId="412D11EA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2C12C6" w:rsidRPr="002C12C6">
              <w:rPr>
                <w:rFonts w:ascii="Times New Roman" w:hAnsi="Times New Roman" w:cs="Times New Roman"/>
              </w:rPr>
              <w:t>Utilizamos una de las razones trigonométricas para calcular uno de los lados del triángulo rectángulo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5228D073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>Resolución de un triángulo rectángulo cuando se conocen dos lados.</w:t>
            </w:r>
          </w:p>
          <w:p w14:paraId="02D1B86D" w14:textId="57E3FA55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 hallar el lado  desconocido en 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14858A67" w14:textId="66530BB7" w:rsidR="00A170CC" w:rsidRDefault="00A170CC" w:rsidP="00881A00">
            <w:pPr>
              <w:rPr>
                <w:rFonts w:ascii="Times New Roman" w:hAnsi="Times New Roman" w:cs="Times New Roman"/>
              </w:rPr>
            </w:pPr>
            <w:r w:rsidRPr="00A170CC">
              <w:rPr>
                <w:rFonts w:ascii="Times New Roman" w:hAnsi="Times New Roman" w:cs="Times New Roman"/>
                <w:i/>
              </w:rPr>
              <w:t>Resolución de un triángulo rectángulo cuando se conocen los 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2D4C8560" w14:textId="655D450C" w:rsidR="00A170CC" w:rsidRDefault="00A170CC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 xml:space="preserve">Utilizamos una de las razones trigonométricas para encontrar uno de los ángulos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 en concreto la tangente, para  este 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3D633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913B05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60A30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D5BA1A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4D4546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0B6980F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F44A78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D9C15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9DA5DE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9521F9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E92E38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42FC607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CCCA6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67E367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2FCA45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13A468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B13C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16FE02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BF8099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593FD1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1D13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8A34394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A646B7E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97C9BB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C6F68C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0371C3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7599D03" w14:textId="77777777" w:rsidR="0025079C" w:rsidRDefault="0025079C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A6C4A79" w14:textId="0EBEC820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38F9D470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49CAACA4" wp14:editId="124797C6">
            <wp:extent cx="1308783" cy="123825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55170" t="26795" r="35646" b="57448"/>
                    <a:stretch/>
                  </pic:blipFill>
                  <pic:spPr bwMode="auto">
                    <a:xfrm>
                      <a:off x="0" y="0"/>
                      <a:ext cx="1309839" cy="123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8FE95C7" w:rsidR="00D2438F" w:rsidRPr="009844C9" w:rsidRDefault="00D2438F" w:rsidP="00D2438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6C7044A6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A068B71" wp14:editId="0DE71F90">
            <wp:extent cx="2085975" cy="17526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2252" t="41088" r="60423" b="29003"/>
                    <a:stretch/>
                  </pic:blipFill>
                  <pic:spPr bwMode="auto">
                    <a:xfrm>
                      <a:off x="0" y="0"/>
                      <a:ext cx="2087656" cy="175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763726C3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E68DE"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A76599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o </w:t>
      </w:r>
      <w:proofErr w:type="spellStart"/>
      <w:r w:rsidRPr="009844C9">
        <w:rPr>
          <w:rFonts w:ascii="Times New Roman" w:hAnsi="Times New Roman" w:cs="Times New Roman"/>
          <w:b/>
        </w:rPr>
        <w:t>estandar</w:t>
      </w:r>
      <w:proofErr w:type="spellEnd"/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78BBBD9B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565CB62" wp14:editId="1132B998">
            <wp:extent cx="3105150" cy="24098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4133" t="35465" r="55539" b="31421"/>
                    <a:stretch/>
                  </pic:blipFill>
                  <pic:spPr bwMode="auto">
                    <a:xfrm>
                      <a:off x="0" y="0"/>
                      <a:ext cx="3107654" cy="24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7097E37D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0B8F4CCF" w:rsidR="00FA6956" w:rsidRDefault="0025079C" w:rsidP="00057454">
      <w:pPr>
        <w:shd w:val="clear" w:color="auto" w:fill="FFFFFF"/>
        <w:spacing w:after="0" w:line="345" w:lineRule="atLeast"/>
        <w:rPr>
          <w:noProof/>
          <w:lang w:val="es-ES" w:eastAsia="es-ES"/>
        </w:rPr>
      </w:pPr>
      <w:r>
        <w:rPr>
          <w:noProof/>
          <w:lang w:val="es-CO" w:eastAsia="ko-KR"/>
        </w:rPr>
        <w:lastRenderedPageBreak/>
        <w:drawing>
          <wp:anchor distT="0" distB="0" distL="114300" distR="114300" simplePos="0" relativeHeight="251659264" behindDoc="0" locked="0" layoutInCell="1" allowOverlap="1" wp14:anchorId="1312DA21" wp14:editId="6285B4AF">
            <wp:simplePos x="0" y="0"/>
            <wp:positionH relativeFrom="margin">
              <wp:posOffset>3343275</wp:posOffset>
            </wp:positionH>
            <wp:positionV relativeFrom="margin">
              <wp:posOffset>157480</wp:posOffset>
            </wp:positionV>
            <wp:extent cx="1866900" cy="14287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17523" r="46993" b="58993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956">
        <w:rPr>
          <w:noProof/>
          <w:lang w:val="es-CO" w:eastAsia="ko-KR"/>
        </w:rPr>
        <w:drawing>
          <wp:inline distT="0" distB="0" distL="0" distR="0" wp14:anchorId="0440375C" wp14:editId="1E68F1FC">
            <wp:extent cx="1638300" cy="1590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38388" t="16917" r="48012" b="59626"/>
                    <a:stretch/>
                  </pic:blipFill>
                  <pic:spPr bwMode="auto">
                    <a:xfrm>
                      <a:off x="0" y="0"/>
                      <a:ext cx="16383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2C6">
        <w:rPr>
          <w:rFonts w:ascii="Times New Roman" w:eastAsiaTheme="minorEastAsia" w:hAnsi="Times New Roman" w:cs="Times New Roman"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13F23032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proofErr w:type="spellStart"/>
      <w:r w:rsidRPr="009844C9">
        <w:rPr>
          <w:rFonts w:ascii="Times New Roman" w:hAnsi="Times New Roman" w:cs="Times New Roman"/>
          <w:b/>
        </w:rPr>
        <w:t>coterminales</w:t>
      </w:r>
      <w:proofErr w:type="spellEnd"/>
      <w:r w:rsidRPr="009844C9">
        <w:rPr>
          <w:rFonts w:ascii="Times New Roman" w:hAnsi="Times New Roman" w:cs="Times New Roman"/>
          <w:b/>
        </w:rPr>
        <w:t xml:space="preserve">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</w:t>
            </w:r>
            <w:proofErr w:type="spellStart"/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coterminales</w:t>
            </w:r>
            <w:proofErr w:type="spellEnd"/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EJEMPLO</w:t>
      </w:r>
      <w:r w:rsidR="00C033DF">
        <w:rPr>
          <w:rFonts w:ascii="Times New Roman" w:eastAsiaTheme="minorEastAsia" w:hAnsi="Times New Roman" w:cs="Times New Roman"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C033D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C033DF">
        <w:rPr>
          <w:rFonts w:ascii="Times New Roman" w:eastAsiaTheme="minorEastAsia" w:hAnsi="Times New Roman" w:cs="Times New Roman"/>
          <w:color w:val="000000"/>
        </w:rPr>
        <w:t xml:space="preserve">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A76599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A76599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A2FD94D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242CE3B6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E0644E1" wp14:editId="3FFC9E60">
            <wp:extent cx="4305300" cy="2667000"/>
            <wp:effectExtent l="0" t="0" r="0" b="0"/>
            <wp:docPr id="11" name="Imagen 11" descr="http://profesores.aulaplaneta.com/DNNPlayerPackages/Package12548/InfoGuion/cuadernoestudio/images_xml/MT_10_04_img20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0_small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E21CA4D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115ABAE0" w:rsidR="00930BCB" w:rsidRPr="009844C9" w:rsidRDefault="00123F22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Cada ángulo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α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queda determinado por las coordenadas del punto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P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(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a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,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b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) sobre la circunferencia de radio igual a la unidad</w:t>
            </w:r>
          </w:p>
        </w:tc>
      </w:tr>
    </w:tbl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w:lastRenderedPageBreak/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A76599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26D0E171" w:rsidR="00E23721" w:rsidRPr="00943FBD" w:rsidRDefault="00943FBD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tg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04461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(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 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09BAE732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CO" w:eastAsia="ko-KR"/>
        </w:rPr>
        <w:drawing>
          <wp:inline distT="0" distB="0" distL="0" distR="0" wp14:anchorId="6244136C" wp14:editId="1FAEAC19">
            <wp:extent cx="6467475" cy="1666875"/>
            <wp:effectExtent l="0" t="0" r="9525" b="9525"/>
            <wp:docPr id="15" name="Imagen 15" descr="http://profesores.aulaplaneta.com/DNNPlayerPackages/Package12548/InfoGuion/cuadernoestudio/images_xml/MT_10_04_img21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1_smal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0F60C1BF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0DF5763C" w:rsidR="00EA4B7F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los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las razones trigonométricas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coseno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para los ángulos de 0°, 90°, 180° y 270°.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lastRenderedPageBreak/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BFB0DE1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43263F8" w14:textId="658DB97C" w:rsidR="00A21AF3" w:rsidRPr="00A21AF3" w:rsidRDefault="00A21AF3" w:rsidP="00A21A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coseno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un ángulo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cualquiera coinciden con la ordenada y la abscisa de un punto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P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la circunferencia de radio igual a la unidad. La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tangente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 xml:space="preserve"> es el cociente entre el </w:t>
            </w:r>
            <w:proofErr w:type="spellStart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sen</w:t>
            </w:r>
            <w:proofErr w:type="spellEnd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 xml:space="preserve"> y </w:t>
            </w:r>
            <w:proofErr w:type="spellStart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cos</w:t>
            </w:r>
            <w:proofErr w:type="spellEnd"/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.</w:t>
            </w:r>
          </w:p>
          <w:p w14:paraId="7A11262D" w14:textId="77777777" w:rsidR="00A21AF3" w:rsidRPr="009844C9" w:rsidRDefault="00A21AF3" w:rsidP="00A21AF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1F0BC0CD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Conociendo el signo del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y del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, podemos hallar el de la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tg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2CB2EDEA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675DFC34" wp14:editId="62C1B67A">
            <wp:extent cx="5810250" cy="1676400"/>
            <wp:effectExtent l="0" t="0" r="0" b="0"/>
            <wp:docPr id="31" name="Imagen 31" descr="http://profesores.aulaplaneta.com/DNNPlayerPackages/Package12548/InfoGuion/cuadernoestudio/images_xml/MT_10_04_img22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2_zoo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88" cy="167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1B3E0F7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FCAF4FE" w14:textId="36E507A7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se corresponde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ordenada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y 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coseno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abscisa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4B03570E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A2F9C16" wp14:editId="1834305C">
            <wp:extent cx="3714750" cy="3190875"/>
            <wp:effectExtent l="0" t="0" r="0" b="9525"/>
            <wp:docPr id="34" name="Imagen 34" descr="http://profesores.aulaplaneta.com/DNNPlayerPackages/Package12548/InfoGuion/cuadernoestudio/images_xml/MT_10_04_img23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3_small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130F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370F9D0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6D08E585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Signos</w:t>
            </w:r>
            <w:r w:rsidRPr="00A21AF3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los senos y cosenos de los ángulos según su cuadrante.</w:t>
            </w: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6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60EE569" w:rsidR="00DA4C85" w:rsidRPr="009844C9" w:rsidRDefault="00016C11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27966ADB" w:rsidR="00B75041" w:rsidRPr="009844C9" w:rsidRDefault="00DA4C8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5C2883C8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</w:t>
            </w:r>
            <w:r w:rsidR="00B75041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1480B67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</w:t>
            </w:r>
            <w:r w:rsidR="00B7504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07276D61" w:rsidR="003143D1" w:rsidRDefault="007A2A2A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0288" behindDoc="0" locked="0" layoutInCell="1" allowOverlap="1" wp14:anchorId="2628EA28" wp14:editId="7F15C9A0">
            <wp:simplePos x="0" y="0"/>
            <wp:positionH relativeFrom="margin">
              <wp:posOffset>3200400</wp:posOffset>
            </wp:positionH>
            <wp:positionV relativeFrom="margin">
              <wp:posOffset>4167505</wp:posOffset>
            </wp:positionV>
            <wp:extent cx="2590800" cy="224790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22658" r="14561" b="16616"/>
                    <a:stretch/>
                  </pic:blipFill>
                  <pic:spPr bwMode="auto">
                    <a:xfrm>
                      <a:off x="0" y="0"/>
                      <a:ext cx="2590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3D5F" w14:textId="4E900BF4" w:rsidR="003143D1" w:rsidRDefault="00F55FE4" w:rsidP="00B61817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DB113BD" wp14:editId="0ECD4F7A">
            <wp:extent cx="2857500" cy="22764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9578" t="25077" r="16429" b="15205"/>
                    <a:stretch/>
                  </pic:blipFill>
                  <pic:spPr bwMode="auto">
                    <a:xfrm>
                      <a:off x="0" y="0"/>
                      <a:ext cx="2859802" cy="227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6307B6E3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1C032967" w:rsidR="006168F1" w:rsidRPr="009844C9" w:rsidRDefault="003803E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55FE4">
        <w:rPr>
          <w:rFonts w:ascii="Times New Roman" w:eastAsiaTheme="minorEastAsia" w:hAnsi="Times New Roman" w:cs="Times New Roman"/>
        </w:rPr>
        <w:t>a</w:t>
      </w:r>
      <w:proofErr w:type="spellEnd"/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A76599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A76599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17CA3437" w:rsidR="007F379F" w:rsidRPr="007F5AF6" w:rsidRDefault="000F3652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1312" behindDoc="0" locked="0" layoutInCell="1" allowOverlap="1" wp14:anchorId="331E67E6" wp14:editId="4341D9E1">
            <wp:simplePos x="0" y="0"/>
            <wp:positionH relativeFrom="margin">
              <wp:posOffset>2929890</wp:posOffset>
            </wp:positionH>
            <wp:positionV relativeFrom="margin">
              <wp:posOffset>2462530</wp:posOffset>
            </wp:positionV>
            <wp:extent cx="2286000" cy="175260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1" t="20846" r="39360" b="43119"/>
                    <a:stretch/>
                  </pic:blipFill>
                  <pic:spPr bwMode="auto">
                    <a:xfrm>
                      <a:off x="0" y="0"/>
                      <a:ext cx="2286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BA31C" wp14:editId="22FEA2F8">
                <wp:simplePos x="0" y="0"/>
                <wp:positionH relativeFrom="column">
                  <wp:posOffset>4796790</wp:posOffset>
                </wp:positionH>
                <wp:positionV relativeFrom="paragraph">
                  <wp:posOffset>1750695</wp:posOffset>
                </wp:positionV>
                <wp:extent cx="762000" cy="257175"/>
                <wp:effectExtent l="0" t="0" r="19050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D5A8" w14:textId="40CC9250" w:rsidR="00A76599" w:rsidRDefault="00A76599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BA31C" id="_x0000_t202" coordsize="21600,21600" o:spt="202" path="m,l,21600r21600,l21600,xe">
                <v:stroke joinstyle="miter"/>
                <v:path gradientshapeok="t" o:connecttype="rect"/>
              </v:shapetype>
              <v:shape id="58 Cuadro de texto" o:spid="_x0000_s1026" type="#_x0000_t202" style="position:absolute;margin-left:377.7pt;margin-top:137.8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" fillcolor="white [3201]" strokeweight=".5pt">
                <v:textbox>
                  <w:txbxContent>
                    <w:p w14:paraId="4790D5A8" w14:textId="40CC9250" w:rsidR="00A76599" w:rsidRDefault="00A76599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90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4774C8" wp14:editId="2B907254">
                <wp:simplePos x="0" y="0"/>
                <wp:positionH relativeFrom="column">
                  <wp:posOffset>1434465</wp:posOffset>
                </wp:positionH>
                <wp:positionV relativeFrom="paragraph">
                  <wp:posOffset>1817370</wp:posOffset>
                </wp:positionV>
                <wp:extent cx="638175" cy="247650"/>
                <wp:effectExtent l="0" t="0" r="28575" b="1905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BF7F4" w14:textId="50FD8542" w:rsidR="00A76599" w:rsidRDefault="00A7659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74C8" id="57 Cuadro de texto" o:spid="_x0000_s1027" type="#_x0000_t202" style="position:absolute;margin-left:112.95pt;margin-top:143.1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" fillcolor="white [3201]" strokeweight=".5pt">
                <v:textbox>
                  <w:txbxContent>
                    <w:p w14:paraId="335BF7F4" w14:textId="50FD8542" w:rsidR="00A76599" w:rsidRDefault="00A7659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w:drawing>
          <wp:inline distT="0" distB="0" distL="0" distR="0" wp14:anchorId="34E94801" wp14:editId="1C72492E">
            <wp:extent cx="2190750" cy="20955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38388" t="24471" r="36133" b="31118"/>
                    <a:stretch/>
                  </pic:blipFill>
                  <pic:spPr bwMode="auto">
                    <a:xfrm>
                      <a:off x="0" y="0"/>
                      <a:ext cx="2192515" cy="209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65E57DB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61D2C">
        <w:rPr>
          <w:rFonts w:ascii="Times New Roman" w:eastAsiaTheme="minorEastAsia" w:hAnsi="Times New Roman" w:cs="Times New Roman"/>
        </w:rPr>
        <w:t>triángulo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w:lastRenderedPageBreak/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A76599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A76599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47AF86AE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MA_10_03_REC140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01AA4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D8797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A76599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9B53F9D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Requiero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imagen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 se observe que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son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</w:rPr>
              <w:t>coterminales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</w:rPr>
              <w:t>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2FC1907D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E272BA1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4FCDE250" w14:textId="77777777" w:rsidTr="00D962A3">
        <w:tc>
          <w:tcPr>
            <w:tcW w:w="2518" w:type="dxa"/>
          </w:tcPr>
          <w:p w14:paraId="2FD0CC73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4024BA" w14:textId="7E67EBDB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6168F1" w:rsidRPr="009844C9" w14:paraId="7F62AF38" w14:textId="77777777" w:rsidTr="00D962A3">
        <w:tc>
          <w:tcPr>
            <w:tcW w:w="2518" w:type="dxa"/>
          </w:tcPr>
          <w:p w14:paraId="287002BC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25C0CF" w14:textId="5C890FC2" w:rsidR="006168F1" w:rsidRPr="0091245C" w:rsidRDefault="00B3746A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trigonométricas á</w:t>
            </w:r>
            <w:r w:rsidR="006168F1"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 w:rsidR="006168F1"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6168F1" w:rsidRPr="009844C9" w14:paraId="23451C5B" w14:textId="77777777" w:rsidTr="00D962A3">
        <w:tc>
          <w:tcPr>
            <w:tcW w:w="2518" w:type="dxa"/>
          </w:tcPr>
          <w:p w14:paraId="07E8F873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F90060F" w14:textId="10C28A72" w:rsidR="006168F1" w:rsidRPr="009844C9" w:rsidRDefault="00B3746A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definida 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 ángulo determine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valor.</w:t>
            </w:r>
          </w:p>
        </w:tc>
      </w:tr>
    </w:tbl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A76599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A76599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A76599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A76599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5355AAB5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mas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 en el tema  te  puedes  dirigir  </w:t>
      </w:r>
      <w:hyperlink r:id="rId5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3C0644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08B4E64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0B4B273A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1ED7AB69" w14:textId="26160547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A76599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9844C9" w:rsidRDefault="00D232F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04461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</w:pPr>
            <w:r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URL</w:t>
            </w:r>
            <w:r w:rsidR="00D232F0" w:rsidRPr="0004461B">
              <w:rPr>
                <w:lang w:val="en-US"/>
              </w:rPr>
              <w:t xml:space="preserve"> </w:t>
            </w:r>
            <w:r w:rsidR="00D232F0"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9844C9" w:rsidRDefault="00CF656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14:paraId="4B44661B" w14:textId="0254283F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http://www.colombiaaprende.edu.co/recursos/skoool/matematica_y_geometria/funciones_trigonometricas/index.html</w:t>
            </w: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ab/>
            </w:r>
          </w:p>
          <w:p w14:paraId="093828DE" w14:textId="25ECA619" w:rsidR="00134A9E" w:rsidRPr="009844C9" w:rsidRDefault="00134A9E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134A9E" w:rsidRPr="009844C9" w14:paraId="1572862F" w14:textId="77777777" w:rsidTr="005945E5">
        <w:tc>
          <w:tcPr>
            <w:tcW w:w="959" w:type="dxa"/>
          </w:tcPr>
          <w:p w14:paraId="3DE92A1D" w14:textId="53D921C6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118" w:type="dxa"/>
          </w:tcPr>
          <w:p w14:paraId="629BB5D5" w14:textId="3C6C5C6C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4977" w:type="dxa"/>
            <w:gridSpan w:val="2"/>
          </w:tcPr>
          <w:p w14:paraId="35017F04" w14:textId="24226D95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6C9C49E8" w14:textId="77777777" w:rsidR="000A5B83" w:rsidRPr="00CF656B" w:rsidRDefault="000A5B83" w:rsidP="000A5B8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profundizar  en  el tema  profundiza  en  el siguiente enlace </w:t>
      </w:r>
      <w:hyperlink r:id="rId53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.</w:t>
      </w: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sué" w:date="2015-04-28T14:23:00Z" w:initials="C">
    <w:p w14:paraId="182F4A61" w14:textId="3FEC1C0F" w:rsidR="00A76599" w:rsidRDefault="00A76599">
      <w:pPr>
        <w:pStyle w:val="Textocomentario"/>
      </w:pPr>
      <w:r>
        <w:rPr>
          <w:rStyle w:val="Refdecomentario"/>
        </w:rPr>
        <w:annotationRef/>
      </w:r>
      <w:r>
        <w:t xml:space="preserve">Lo ideal es que tú nos recomiendas la imagen, puedes dar el código de </w:t>
      </w:r>
      <w:proofErr w:type="spellStart"/>
      <w:r>
        <w:t>Shutterstock</w:t>
      </w:r>
      <w:proofErr w:type="spellEnd"/>
      <w:r>
        <w:t>, o la puedes tomar de cualquier link y nosotros la volvemos a hacer, también puedes hacerla a mano la escaneas y la colocas en esta parte.</w:t>
      </w:r>
    </w:p>
  </w:comment>
  <w:comment w:id="1" w:author="Josué" w:date="2015-04-30T16:28:00Z" w:initials="C">
    <w:p w14:paraId="296ED81A" w14:textId="5F9BB510" w:rsidR="00E73323" w:rsidRDefault="00E73323">
      <w:pPr>
        <w:pStyle w:val="Textocomentario"/>
      </w:pPr>
      <w:r>
        <w:rPr>
          <w:rStyle w:val="Refdecomentario"/>
        </w:rPr>
        <w:annotationRef/>
      </w:r>
      <w:r>
        <w:t>No concuerda la numeración y tampoco con el recurso número 180</w:t>
      </w:r>
    </w:p>
  </w:comment>
  <w:comment w:id="2" w:author="Josué" w:date="2015-04-30T16:30:00Z" w:initials="C">
    <w:p w14:paraId="6553537A" w14:textId="1FD80B75" w:rsidR="00E73323" w:rsidRDefault="00E73323">
      <w:pPr>
        <w:pStyle w:val="Textocomentario"/>
      </w:pPr>
      <w:r>
        <w:rPr>
          <w:rStyle w:val="Refdecomentario"/>
        </w:rPr>
        <w:annotationRef/>
      </w:r>
      <w:r>
        <w:t>En todos los pies de imagen aparece el texto resaltado y no debe ser de esta forma.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2F4A61" w15:done="0"/>
  <w15:commentEx w15:paraId="296ED81A" w15:done="0"/>
  <w15:commentEx w15:paraId="6553537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7CABFE" w14:textId="77777777" w:rsidR="000A2102" w:rsidRDefault="000A2102">
      <w:pPr>
        <w:spacing w:after="0"/>
      </w:pPr>
      <w:r>
        <w:separator/>
      </w:r>
    </w:p>
  </w:endnote>
  <w:endnote w:type="continuationSeparator" w:id="0">
    <w:p w14:paraId="738FEDA7" w14:textId="77777777" w:rsidR="000A2102" w:rsidRDefault="000A210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035D19" w14:textId="77777777" w:rsidR="000A2102" w:rsidRDefault="000A2102">
      <w:pPr>
        <w:spacing w:after="0"/>
      </w:pPr>
      <w:r>
        <w:separator/>
      </w:r>
    </w:p>
  </w:footnote>
  <w:footnote w:type="continuationSeparator" w:id="0">
    <w:p w14:paraId="4123A54F" w14:textId="77777777" w:rsidR="000A2102" w:rsidRDefault="000A210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A76599" w:rsidRDefault="00A7659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A76599" w:rsidRDefault="00A7659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A76599" w:rsidRDefault="00A7659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73323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5F223E2B" w14:textId="73AD5546" w:rsidR="00A76599" w:rsidRPr="00F16D37" w:rsidRDefault="00A76599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ué">
    <w15:presenceInfo w15:providerId="None" w15:userId="Josué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454"/>
    <w:rsid w:val="00057679"/>
    <w:rsid w:val="000629EA"/>
    <w:rsid w:val="00064F7F"/>
    <w:rsid w:val="000716B5"/>
    <w:rsid w:val="0007415B"/>
    <w:rsid w:val="0007752C"/>
    <w:rsid w:val="00080028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C0B3F"/>
    <w:rsid w:val="000C243C"/>
    <w:rsid w:val="000C4BAB"/>
    <w:rsid w:val="000C602F"/>
    <w:rsid w:val="000C6640"/>
    <w:rsid w:val="000D0E70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3015E"/>
    <w:rsid w:val="003308CE"/>
    <w:rsid w:val="00331E66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6E14"/>
    <w:rsid w:val="003F7179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6E0A"/>
    <w:rsid w:val="00440AF7"/>
    <w:rsid w:val="0044314A"/>
    <w:rsid w:val="004434F2"/>
    <w:rsid w:val="00445CCF"/>
    <w:rsid w:val="00446FBC"/>
    <w:rsid w:val="004506D7"/>
    <w:rsid w:val="004515DA"/>
    <w:rsid w:val="00453D0F"/>
    <w:rsid w:val="00453DA5"/>
    <w:rsid w:val="00455E58"/>
    <w:rsid w:val="0046182F"/>
    <w:rsid w:val="00461BC5"/>
    <w:rsid w:val="00463593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42E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C075F"/>
    <w:rsid w:val="006C17DF"/>
    <w:rsid w:val="006C420A"/>
    <w:rsid w:val="006C46A1"/>
    <w:rsid w:val="006C690F"/>
    <w:rsid w:val="006C790E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2B97"/>
    <w:rsid w:val="00773DE0"/>
    <w:rsid w:val="00775366"/>
    <w:rsid w:val="007776C7"/>
    <w:rsid w:val="00780218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7C12"/>
    <w:rsid w:val="00A5161D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FDD"/>
    <w:rsid w:val="00E26B0C"/>
    <w:rsid w:val="00E328E7"/>
    <w:rsid w:val="00E33AEB"/>
    <w:rsid w:val="00E33FC6"/>
    <w:rsid w:val="00E3697A"/>
    <w:rsid w:val="00E3728B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84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28F"/>
    <w:rsid w:val="00F1336F"/>
    <w:rsid w:val="00F14431"/>
    <w:rsid w:val="00F1573B"/>
    <w:rsid w:val="00F1586C"/>
    <w:rsid w:val="00F16D37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7589"/>
    <w:rsid w:val="00F70C32"/>
    <w:rsid w:val="00F7245B"/>
    <w:rsid w:val="00F7252B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3E4E"/>
    <w:rsid w:val="00FF50FF"/>
    <w:rsid w:val="00FF602C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1D1F8057-BC4A-43EC-9097-F88883C0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8.gif"/><Relationship Id="rId11" Type="http://schemas.openxmlformats.org/officeDocument/2006/relationships/image" Target="media/image2.jpeg"/><Relationship Id="rId24" Type="http://schemas.openxmlformats.org/officeDocument/2006/relationships/image" Target="media/image13.gif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hyperlink" Target="http://www.colombiaaprende.edu.co/recursos/skoool/matematica_y_geometria/funciones_trigonometricas/index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gi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gif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gi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gif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microsoft.com/office/2011/relationships/people" Target="people.xml"/><Relationship Id="rId10" Type="http://schemas.openxmlformats.org/officeDocument/2006/relationships/image" Target="media/image1.png"/><Relationship Id="rId31" Type="http://schemas.openxmlformats.org/officeDocument/2006/relationships/image" Target="media/image20.gif"/><Relationship Id="rId44" Type="http://schemas.openxmlformats.org/officeDocument/2006/relationships/image" Target="media/image33.png"/><Relationship Id="rId52" Type="http://schemas.openxmlformats.org/officeDocument/2006/relationships/hyperlink" Target="http://recursostic.educacion.es/descartes/web/materiales_didacticos/Razones_trigonometricas/Indice_razones_trigonometrica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223AD3-3599-4E7C-8DBD-20945D2C6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34</Pages>
  <Words>5429</Words>
  <Characters>29861</Characters>
  <Application>Microsoft Office Word</Application>
  <DocSecurity>0</DocSecurity>
  <Lines>248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35220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11</cp:revision>
  <dcterms:created xsi:type="dcterms:W3CDTF">2015-04-13T11:54:00Z</dcterms:created>
  <dcterms:modified xsi:type="dcterms:W3CDTF">2015-04-30T21:30:00Z</dcterms:modified>
</cp:coreProperties>
</file>