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F1382C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56417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2F354A6B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6CD9">
        <w:rPr>
          <w:rFonts w:ascii="Arial" w:hAnsi="Arial"/>
          <w:sz w:val="18"/>
          <w:szCs w:val="18"/>
          <w:lang w:val="es-ES_tradnl"/>
        </w:rPr>
        <w:t xml:space="preserve"> Razones trigonométricas  en  la  circunferencia.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0CEE83BD" w:rsidR="000719EE" w:rsidRPr="000719EE" w:rsidRDefault="005A6C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Con este  recurso se determina las  razones  trigonométricas  de  ángulos  en  posición normal  o estándar,  dada  las  coordenadas  de  un  punto de su  lado final, así  mismo  dada  una  razón trigonométrica  y  el  cuadrante   encontrar  las  otras  cinco razones.</w:t>
      </w:r>
    </w:p>
    <w:p w14:paraId="793C2D34" w14:textId="39378AA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A6CD9">
        <w:rPr>
          <w:rFonts w:ascii="Arial" w:hAnsi="Arial"/>
          <w:sz w:val="18"/>
          <w:szCs w:val="18"/>
          <w:lang w:val="es-ES_tradnl"/>
        </w:rPr>
        <w:t xml:space="preserve">  cuadrante,  lado  final, ángulo  normal,  razón trigonométrica.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D03BC9" w:rsidR="000719EE" w:rsidRPr="000719EE" w:rsidRDefault="005A6C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9924A30" w:rsidR="005F4C68" w:rsidRPr="005F4C68" w:rsidRDefault="005A6C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C34E7CE" w:rsidR="002E4EE6" w:rsidRPr="00AC7496" w:rsidRDefault="005A6C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4ADB7E8" w:rsidR="00712769" w:rsidRPr="005F4C68" w:rsidRDefault="005A6CD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41CA969E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A6CD9">
        <w:rPr>
          <w:rFonts w:ascii="Arial" w:hAnsi="Arial"/>
          <w:sz w:val="18"/>
          <w:szCs w:val="18"/>
          <w:lang w:val="es-ES_tradnl"/>
        </w:rPr>
        <w:t xml:space="preserve"> Razones trigonométricas  en  la  circunferencia.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400FFC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A6CD9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60F047" w14:textId="0DAFB691" w:rsidR="005A6CD9" w:rsidRPr="009F074B" w:rsidRDefault="005A6CD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Encuentra  las  razones  trigonométricas  a  partir  de la  información suministrada.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8FB88EE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A6CD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4C0EB6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A6CD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1CE9DB49" w:rsidR="004A4A9C" w:rsidRDefault="002509D1" w:rsidP="002509D1">
      <w:pPr>
        <w:tabs>
          <w:tab w:val="left" w:pos="4330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</w: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565B00F" w:rsidR="00F70E70" w:rsidRPr="007F74EA" w:rsidRDefault="0035641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 las  razones  trigonométricas  a partir  de  la  información dada.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432D9FE0" w:rsidR="00C5701A" w:rsidRDefault="002509D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 el ángulo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α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en posición  normal, cuyo  lado  final  pasa   por  los  puntos de  coordenadas   que  se  indican a  continuación.</w:t>
      </w:r>
      <w:r w:rsidR="00561356">
        <w:rPr>
          <w:rFonts w:ascii="Arial" w:hAnsi="Arial" w:cs="Arial"/>
          <w:sz w:val="18"/>
          <w:szCs w:val="18"/>
          <w:lang w:val="es-ES_tradnl"/>
        </w:rPr>
        <w:t xml:space="preserve"> Encuentra  las  razones trigonométricas.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F3420B" w14:textId="77777777" w:rsidR="00561356" w:rsidRDefault="00561356" w:rsidP="005613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 el ángulo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α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en posición  normal, cuyo  lado  final  pasa   por  los  puntos de  coordenadas   que  se  indican a  continuación. Encuentra  las  razones trigonométricas.</w:t>
      </w:r>
    </w:p>
    <w:p w14:paraId="485B1C3B" w14:textId="1D927791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1,1</m:t>
            </m:r>
          </m:e>
        </m:d>
      </m:oMath>
    </w:p>
    <w:p w14:paraId="35B78F5C" w14:textId="5229EC42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1,2</m:t>
            </m:r>
          </m:e>
        </m:d>
      </m:oMath>
    </w:p>
    <w:p w14:paraId="5F189C46" w14:textId="794C414B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1,3</m:t>
            </m:r>
          </m:e>
        </m:d>
      </m:oMath>
    </w:p>
    <w:p w14:paraId="09E7FEB0" w14:textId="12E1BEF4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-5,-10</m:t>
            </m:r>
          </m:e>
        </m:d>
      </m:oMath>
    </w:p>
    <w:p w14:paraId="24225452" w14:textId="7177CCB7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-4,3</m:t>
            </m:r>
          </m:e>
        </m:d>
      </m:oMath>
    </w:p>
    <w:p w14:paraId="04940DD1" w14:textId="419AC0A5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-1,0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1,3</m:t>
            </m:r>
          </m:e>
        </m:d>
      </m:oMath>
    </w:p>
    <w:p w14:paraId="3EE2B470" w14:textId="6AFB4AD2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0,-2</m:t>
            </m:r>
          </m:e>
        </m:d>
      </m:oMath>
    </w:p>
    <w:p w14:paraId="1A30F84B" w14:textId="22E054F9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3,5</m:t>
            </m:r>
          </m:e>
        </m:d>
      </m:oMath>
    </w:p>
    <w:p w14:paraId="63B21349" w14:textId="66FEB212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2,-2</m:t>
            </m:r>
          </m:e>
        </m:d>
      </m:oMath>
    </w:p>
    <w:p w14:paraId="12A2AD4A" w14:textId="58C88854" w:rsidR="00561356" w:rsidRPr="00561356" w:rsidRDefault="00561356" w:rsidP="0056135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P(0,-1)</m:t>
        </m:r>
      </m:oMath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717B24" w14:textId="77777777" w:rsidR="004355C3" w:rsidRPr="004355C3" w:rsidRDefault="004355C3" w:rsidP="004355C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C5FE63D" w14:textId="644ACDFE" w:rsidR="004355C3" w:rsidRDefault="004355C3" w:rsidP="004355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Considera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θ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en  posición normal y  su  lado  final  está  ubicado en el  cuadrante  sugerido en  cada  caso. Dada  la razón trigonométrica  determinar  las  otras  cinco.</w:t>
      </w:r>
    </w:p>
    <w:p w14:paraId="0610BD02" w14:textId="59A2888C" w:rsid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Cosθ=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B2F992B" w14:textId="7AA5E005" w:rsidR="004355C3" w:rsidRP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II 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Tanθ=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7C13DD3C" w14:textId="4A5BBF7F" w:rsidR="004355C3" w:rsidRP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IV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Cotθ=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-8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14:paraId="211B461A" w14:textId="50904E73" w:rsidR="004355C3" w:rsidRP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II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Cscθ=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26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den>
        </m:f>
      </m:oMath>
    </w:p>
    <w:p w14:paraId="2E5D1E4D" w14:textId="27F71905" w:rsidR="004355C3" w:rsidRPr="004355C3" w:rsidRDefault="004355C3" w:rsidP="004355C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Cuadrante III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Senθ=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80016"/>
    <w:multiLevelType w:val="hybridMultilevel"/>
    <w:tmpl w:val="B9069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00269"/>
    <w:multiLevelType w:val="hybridMultilevel"/>
    <w:tmpl w:val="D1B819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09D1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6417"/>
    <w:rsid w:val="0036258A"/>
    <w:rsid w:val="003A458C"/>
    <w:rsid w:val="003B49B4"/>
    <w:rsid w:val="003D72B3"/>
    <w:rsid w:val="004024BA"/>
    <w:rsid w:val="00411F22"/>
    <w:rsid w:val="00417B06"/>
    <w:rsid w:val="004355C3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1356"/>
    <w:rsid w:val="0057625D"/>
    <w:rsid w:val="00584F8B"/>
    <w:rsid w:val="005A6CD9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4F72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6691166-6FB6-4912-9411-F5223AD5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564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64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1066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2015-05-27T18:03:00Z</dcterms:created>
  <dcterms:modified xsi:type="dcterms:W3CDTF">2015-05-27T18:03:00Z</dcterms:modified>
</cp:coreProperties>
</file>