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91B6DE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0528A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D319B2B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734AB">
        <w:rPr>
          <w:rFonts w:ascii="Arial" w:hAnsi="Arial"/>
          <w:sz w:val="18"/>
          <w:szCs w:val="18"/>
          <w:lang w:val="es-ES_tradnl"/>
        </w:rPr>
        <w:t xml:space="preserve"> Ángulos</w:t>
      </w:r>
      <w:r w:rsidR="0020528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28A">
        <w:rPr>
          <w:rFonts w:ascii="Arial" w:hAnsi="Arial"/>
          <w:sz w:val="18"/>
          <w:szCs w:val="18"/>
          <w:lang w:val="es-ES_tradnl"/>
        </w:rPr>
        <w:t>coterminales</w:t>
      </w:r>
      <w:proofErr w:type="spellEnd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13B4EE3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0528A">
        <w:rPr>
          <w:rFonts w:ascii="Arial" w:hAnsi="Arial"/>
          <w:sz w:val="18"/>
          <w:szCs w:val="18"/>
          <w:lang w:val="es-ES_tradnl"/>
        </w:rPr>
        <w:t xml:space="preserve">  </w:t>
      </w:r>
    </w:p>
    <w:p w14:paraId="678E556D" w14:textId="11471327" w:rsidR="000719EE" w:rsidRPr="000719EE" w:rsidRDefault="005734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relacionan tanto ángulos positivos como ángulos negativos que son </w:t>
      </w:r>
      <w:proofErr w:type="spellStart"/>
      <w:r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con el ángulo dado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A81D65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0528A">
        <w:rPr>
          <w:rFonts w:ascii="Arial" w:hAnsi="Arial"/>
          <w:sz w:val="18"/>
          <w:szCs w:val="18"/>
          <w:lang w:val="es-ES_tradnl"/>
        </w:rPr>
        <w:t xml:space="preserve"> Ángulo negativo, ángulo p</w:t>
      </w:r>
      <w:r w:rsidR="00B90F27">
        <w:rPr>
          <w:rFonts w:ascii="Arial" w:hAnsi="Arial"/>
          <w:sz w:val="18"/>
          <w:szCs w:val="18"/>
          <w:lang w:val="es-ES_tradnl"/>
        </w:rPr>
        <w:t xml:space="preserve">ositivos,  ángulos </w:t>
      </w:r>
      <w:proofErr w:type="spellStart"/>
      <w:r w:rsidR="00B90F27">
        <w:rPr>
          <w:rFonts w:ascii="Arial" w:hAnsi="Arial"/>
          <w:sz w:val="18"/>
          <w:szCs w:val="18"/>
          <w:lang w:val="es-ES_tradnl"/>
        </w:rPr>
        <w:t>coterminales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82D040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0528A">
        <w:rPr>
          <w:rFonts w:ascii="Arial" w:hAnsi="Arial"/>
          <w:sz w:val="18"/>
          <w:szCs w:val="18"/>
          <w:lang w:val="es-ES_tradnl"/>
        </w:rPr>
        <w:t xml:space="preserve"> 15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200C48F" w:rsidR="005F4C68" w:rsidRPr="005F4C68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815C04" w:rsidR="002E4EE6" w:rsidRPr="00AC7496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734A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7B3FCE4" w:rsidR="00A2147A" w:rsidRPr="005F4C68" w:rsidRDefault="0020528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EF995C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0528A">
        <w:rPr>
          <w:rFonts w:ascii="Arial" w:hAnsi="Arial"/>
          <w:sz w:val="18"/>
          <w:szCs w:val="18"/>
          <w:lang w:val="es-ES_tradnl"/>
        </w:rPr>
        <w:t xml:space="preserve"> 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55C2752" w14:textId="77777777" w:rsidR="0020528A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052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095C18B4" w14:textId="313777CD" w:rsidR="00B0282E" w:rsidRPr="00411F22" w:rsidRDefault="00B90F2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Ángulos </w:t>
      </w:r>
      <w:proofErr w:type="spellStart"/>
      <w:r w:rsidR="0020528A" w:rsidRPr="0020528A">
        <w:rPr>
          <w:rFonts w:ascii="Arial" w:hAnsi="Arial"/>
          <w:sz w:val="18"/>
          <w:szCs w:val="18"/>
          <w:lang w:val="es-ES_tradnl"/>
        </w:rPr>
        <w:t>coterminales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1235BC4" w14:textId="14841BEA" w:rsidR="0020528A" w:rsidRDefault="0020528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2F8BD8" w14:textId="192AC02E" w:rsidR="0020528A" w:rsidRPr="009F074B" w:rsidRDefault="00D4112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20528A">
        <w:rPr>
          <w:rFonts w:ascii="Arial" w:hAnsi="Arial"/>
          <w:sz w:val="18"/>
          <w:szCs w:val="18"/>
          <w:lang w:val="es-ES_tradnl"/>
        </w:rPr>
        <w:t>ncuentr</w:t>
      </w:r>
      <w:r w:rsidR="00B90F27">
        <w:rPr>
          <w:rFonts w:ascii="Arial" w:hAnsi="Arial"/>
          <w:sz w:val="18"/>
          <w:szCs w:val="18"/>
          <w:lang w:val="es-ES_tradnl"/>
        </w:rPr>
        <w:t>a</w:t>
      </w:r>
      <w:r w:rsidR="0020528A">
        <w:rPr>
          <w:rFonts w:ascii="Arial" w:hAnsi="Arial"/>
          <w:sz w:val="18"/>
          <w:szCs w:val="18"/>
          <w:lang w:val="es-ES_tradnl"/>
        </w:rPr>
        <w:t xml:space="preserve"> dos ángulos positivos y dos </w:t>
      </w:r>
      <w:r>
        <w:rPr>
          <w:rFonts w:ascii="Arial" w:hAnsi="Arial"/>
          <w:sz w:val="18"/>
          <w:szCs w:val="18"/>
          <w:lang w:val="es-ES_tradnl"/>
        </w:rPr>
        <w:t>ángulos</w:t>
      </w:r>
      <w:r w:rsidR="0020528A">
        <w:rPr>
          <w:rFonts w:ascii="Arial" w:hAnsi="Arial"/>
          <w:sz w:val="18"/>
          <w:szCs w:val="18"/>
          <w:lang w:val="es-ES_tradnl"/>
        </w:rPr>
        <w:t xml:space="preserve"> negativos que </w:t>
      </w:r>
      <w:r>
        <w:rPr>
          <w:rFonts w:ascii="Arial" w:hAnsi="Arial"/>
          <w:sz w:val="18"/>
          <w:szCs w:val="18"/>
          <w:lang w:val="es-ES_tradnl"/>
        </w:rPr>
        <w:t xml:space="preserve">sean </w:t>
      </w:r>
      <w:r w:rsidR="00B33519">
        <w:rPr>
          <w:rFonts w:ascii="Arial" w:hAnsi="Arial"/>
          <w:sz w:val="18"/>
          <w:szCs w:val="18"/>
          <w:lang w:val="es-ES_tradnl"/>
        </w:rPr>
        <w:t>terminales</w:t>
      </w:r>
      <w:r w:rsidR="00B90F2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con el ángulo dado.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BB8F18A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F04F530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1171EC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C38A4F1" w14:textId="5026B73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33519">
        <w:rPr>
          <w:rFonts w:ascii="Arial" w:hAnsi="Arial"/>
          <w:sz w:val="18"/>
          <w:szCs w:val="18"/>
          <w:lang w:val="es-ES_tradnl"/>
        </w:rPr>
        <w:t xml:space="preserve"> 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135°</m:t>
        </m:r>
      </m:oMath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81B6BF8" w14:textId="48FCD473" w:rsidR="00B90F27" w:rsidRDefault="00B90F27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-225° </w:t>
      </w:r>
    </w:p>
    <w:p w14:paraId="266F19EB" w14:textId="74F4F77D" w:rsidR="00B90F27" w:rsidRDefault="00B90F27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495°</w:t>
      </w:r>
    </w:p>
    <w:p w14:paraId="0F42138E" w14:textId="219A282B" w:rsidR="00B90F27" w:rsidRDefault="00B90F27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855°</w:t>
      </w:r>
    </w:p>
    <w:p w14:paraId="74C76C7F" w14:textId="54E8C92A" w:rsidR="00B90F27" w:rsidRDefault="00B90F27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- 585°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7BAC11FC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54FC3">
        <w:rPr>
          <w:rFonts w:ascii="Arial" w:hAnsi="Arial"/>
          <w:sz w:val="18"/>
          <w:szCs w:val="18"/>
          <w:lang w:val="es-ES_tradnl"/>
        </w:rPr>
        <w:t xml:space="preserve"> 45°</w:t>
      </w:r>
      <w:r w:rsidR="00BE55CD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B4C639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A2B8414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133AE151" w14:textId="1572FE05" w:rsidR="00C54FC3" w:rsidRDefault="00C54FC3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405°</w:t>
      </w:r>
    </w:p>
    <w:p w14:paraId="54E2A223" w14:textId="41A9EDD3" w:rsidR="00C54FC3" w:rsidRDefault="00C54FC3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π</w:t>
      </w:r>
      <w:r>
        <w:rPr>
          <w:rFonts w:ascii="Arial" w:hAnsi="Arial"/>
          <w:sz w:val="18"/>
          <w:szCs w:val="18"/>
          <w:lang w:val="es-ES_tradnl"/>
        </w:rPr>
        <w:t>/4</w:t>
      </w:r>
    </w:p>
    <w:p w14:paraId="1A90D78D" w14:textId="6AE59026" w:rsidR="00C54FC3" w:rsidRDefault="00C54FC3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- 315°</w:t>
      </w:r>
    </w:p>
    <w:p w14:paraId="2F159AEF" w14:textId="03D7ED08" w:rsidR="00C54FC3" w:rsidRDefault="00C54FC3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1125°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611D8137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E55CD">
        <w:rPr>
          <w:rFonts w:ascii="Arial" w:hAnsi="Arial"/>
          <w:sz w:val="18"/>
          <w:szCs w:val="18"/>
          <w:lang w:val="es-ES_tradnl"/>
        </w:rPr>
        <w:t xml:space="preserve"> </w:t>
      </w:r>
      <w:r w:rsidR="00C54FC3">
        <w:rPr>
          <w:rFonts w:ascii="Arial" w:hAnsi="Arial"/>
          <w:sz w:val="18"/>
          <w:szCs w:val="18"/>
          <w:lang w:val="es-ES_tradnl"/>
        </w:rPr>
        <w:t>90°</w:t>
      </w:r>
      <w:r w:rsidR="00BE55C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3F2F26C" w14:textId="3953C056" w:rsidR="00C54FC3" w:rsidRDefault="00C54FC3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3π/2</w:t>
      </w:r>
    </w:p>
    <w:p w14:paraId="30BC0D37" w14:textId="5BF98BCF" w:rsidR="00C54FC3" w:rsidRDefault="00C54FC3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-630°</w:t>
      </w:r>
    </w:p>
    <w:p w14:paraId="5D067669" w14:textId="4B1ECCF9" w:rsidR="00C54FC3" w:rsidRDefault="00286DF1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810°</w:t>
      </w:r>
    </w:p>
    <w:p w14:paraId="74C8818C" w14:textId="77AA42B2" w:rsidR="00286DF1" w:rsidRPr="00C54FC3" w:rsidRDefault="00286DF1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1170°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0284B8D1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E226D">
        <w:rPr>
          <w:rFonts w:ascii="Arial" w:hAnsi="Arial"/>
          <w:sz w:val="18"/>
          <w:szCs w:val="18"/>
          <w:lang w:val="es-ES_tradnl"/>
        </w:rPr>
        <w:t xml:space="preserve"> </w:t>
      </w:r>
      <w:r w:rsidR="00286DF1">
        <w:rPr>
          <w:rFonts w:ascii="Arial" w:hAnsi="Arial"/>
          <w:sz w:val="18"/>
          <w:szCs w:val="18"/>
          <w:lang w:val="es-ES_tradnl"/>
        </w:rPr>
        <w:t>60°</w:t>
      </w:r>
      <w:r w:rsidR="00AE226D">
        <w:rPr>
          <w:rFonts w:ascii="Arial" w:hAnsi="Arial"/>
          <w:sz w:val="18"/>
          <w:szCs w:val="18"/>
          <w:lang w:val="es-ES_tradnl"/>
        </w:rPr>
        <w:t xml:space="preserve"> 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8B2EE43" w14:textId="06759627" w:rsidR="00286DF1" w:rsidRDefault="00286DF1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-300°</w:t>
      </w:r>
    </w:p>
    <w:p w14:paraId="436B4CFE" w14:textId="7B9DC73E" w:rsidR="00286DF1" w:rsidRDefault="00286DF1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-660°</w:t>
      </w:r>
    </w:p>
    <w:p w14:paraId="680DFC87" w14:textId="43D0807D" w:rsidR="00286DF1" w:rsidRDefault="00286DF1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420°</w:t>
      </w:r>
    </w:p>
    <w:p w14:paraId="26B20903" w14:textId="148FB5E0" w:rsidR="00286DF1" w:rsidRDefault="00DE2372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1170°</w:t>
      </w:r>
    </w:p>
    <w:p w14:paraId="6EF18D8E" w14:textId="77777777" w:rsidR="00286DF1" w:rsidRDefault="00286DF1" w:rsidP="00286DF1">
      <w:pPr>
        <w:rPr>
          <w:rFonts w:ascii="Arial" w:hAnsi="Arial"/>
          <w:sz w:val="18"/>
          <w:szCs w:val="18"/>
          <w:lang w:val="es-ES_tradnl"/>
        </w:rPr>
      </w:pPr>
    </w:p>
    <w:p w14:paraId="70D8FE42" w14:textId="77777777" w:rsidR="00286DF1" w:rsidRDefault="00286DF1" w:rsidP="00286DF1">
      <w:pPr>
        <w:rPr>
          <w:rFonts w:ascii="Arial" w:hAnsi="Arial"/>
          <w:sz w:val="18"/>
          <w:szCs w:val="18"/>
          <w:lang w:val="es-ES_tradnl"/>
        </w:rPr>
      </w:pPr>
    </w:p>
    <w:p w14:paraId="4F9F2096" w14:textId="77777777" w:rsidR="00286DF1" w:rsidRPr="00286DF1" w:rsidRDefault="00286DF1" w:rsidP="00286DF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sectPr w:rsidR="00286DF1" w:rsidRPr="00286DF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222"/>
    <w:multiLevelType w:val="hybridMultilevel"/>
    <w:tmpl w:val="99DAE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0DEF"/>
    <w:multiLevelType w:val="hybridMultilevel"/>
    <w:tmpl w:val="60B2E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67C2B"/>
    <w:multiLevelType w:val="hybridMultilevel"/>
    <w:tmpl w:val="979CA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02C5A"/>
    <w:multiLevelType w:val="hybridMultilevel"/>
    <w:tmpl w:val="4B44E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528A"/>
    <w:rsid w:val="002233BF"/>
    <w:rsid w:val="00227850"/>
    <w:rsid w:val="00230D9D"/>
    <w:rsid w:val="00254FDB"/>
    <w:rsid w:val="0025789D"/>
    <w:rsid w:val="00286DF1"/>
    <w:rsid w:val="002916E7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34AB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26D"/>
    <w:rsid w:val="00AE458C"/>
    <w:rsid w:val="00AF23DF"/>
    <w:rsid w:val="00B0282E"/>
    <w:rsid w:val="00B33519"/>
    <w:rsid w:val="00B45ECD"/>
    <w:rsid w:val="00B51D60"/>
    <w:rsid w:val="00B5250C"/>
    <w:rsid w:val="00B55138"/>
    <w:rsid w:val="00B860F0"/>
    <w:rsid w:val="00B90F27"/>
    <w:rsid w:val="00B92165"/>
    <w:rsid w:val="00BC129D"/>
    <w:rsid w:val="00BC2254"/>
    <w:rsid w:val="00BD1FFA"/>
    <w:rsid w:val="00BE55CD"/>
    <w:rsid w:val="00C0683E"/>
    <w:rsid w:val="00C209AE"/>
    <w:rsid w:val="00C219A9"/>
    <w:rsid w:val="00C34A1F"/>
    <w:rsid w:val="00C35567"/>
    <w:rsid w:val="00C43F55"/>
    <w:rsid w:val="00C52079"/>
    <w:rsid w:val="00C54FC3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122"/>
    <w:rsid w:val="00D660AD"/>
    <w:rsid w:val="00DE1C4F"/>
    <w:rsid w:val="00DE2253"/>
    <w:rsid w:val="00DE2372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396DD08-502F-48E3-868D-D562F28F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E55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Josué</cp:lastModifiedBy>
  <cp:revision>4</cp:revision>
  <dcterms:created xsi:type="dcterms:W3CDTF">2015-04-12T01:33:00Z</dcterms:created>
  <dcterms:modified xsi:type="dcterms:W3CDTF">2015-05-29T19:01:00Z</dcterms:modified>
</cp:coreProperties>
</file>