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F232E2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35F39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EF9D39A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A37E4">
        <w:rPr>
          <w:rFonts w:ascii="Arial" w:hAnsi="Arial"/>
          <w:sz w:val="18"/>
          <w:szCs w:val="18"/>
          <w:lang w:val="es-ES_tradnl"/>
        </w:rPr>
        <w:t xml:space="preserve"> </w:t>
      </w:r>
      <w:r w:rsidR="002D1B65">
        <w:rPr>
          <w:rFonts w:ascii="Arial" w:hAnsi="Arial"/>
          <w:sz w:val="18"/>
          <w:szCs w:val="18"/>
          <w:lang w:val="es-ES_tradnl"/>
        </w:rPr>
        <w:t>Periodo  de las funciones trigonométricas tangentes, cotangente, secante, cosecante.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FA06A5C" w:rsidR="000719EE" w:rsidRPr="000719EE" w:rsidRDefault="00487A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 recurso permite  al  e</w:t>
      </w:r>
      <w:r w:rsidR="002D1B65">
        <w:rPr>
          <w:rFonts w:ascii="Arial" w:hAnsi="Arial" w:cs="Arial"/>
          <w:sz w:val="18"/>
          <w:szCs w:val="18"/>
          <w:lang w:val="es-ES_tradnl"/>
        </w:rPr>
        <w:t>studiante encontrar  el  periodo</w:t>
      </w:r>
      <w:r>
        <w:rPr>
          <w:rFonts w:ascii="Arial" w:hAnsi="Arial" w:cs="Arial"/>
          <w:sz w:val="18"/>
          <w:szCs w:val="18"/>
          <w:lang w:val="es-ES_tradnl"/>
        </w:rPr>
        <w:t xml:space="preserve"> de  la  gráfica  dada  su ecuación.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31662D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2D1B65">
        <w:rPr>
          <w:rFonts w:ascii="Arial" w:hAnsi="Arial"/>
          <w:sz w:val="18"/>
          <w:szCs w:val="18"/>
          <w:lang w:val="es-ES_tradnl"/>
        </w:rPr>
        <w:t xml:space="preserve">  Periodo</w:t>
      </w:r>
      <w:r w:rsidR="00487A7D">
        <w:rPr>
          <w:rFonts w:ascii="Arial" w:hAnsi="Arial"/>
          <w:sz w:val="18"/>
          <w:szCs w:val="18"/>
          <w:lang w:val="es-ES_tradnl"/>
        </w:rPr>
        <w:t>, función trigonométrica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F98FE2" w:rsidR="005F4C68" w:rsidRPr="005F4C68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45B4A9" w:rsidR="002E4EE6" w:rsidRPr="00AC7496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0530AC10" w:rsidR="00502F8B" w:rsidRPr="005F4C68" w:rsidRDefault="00487A7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377D55B1" w14:textId="77777777" w:rsidR="002D1B65" w:rsidRPr="006D02A8" w:rsidRDefault="00054002" w:rsidP="002D1B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</w:t>
      </w:r>
      <w:r w:rsidR="002D1B65">
        <w:rPr>
          <w:rFonts w:ascii="Arial" w:hAnsi="Arial"/>
          <w:sz w:val="18"/>
          <w:szCs w:val="18"/>
          <w:lang w:val="es-ES_tradnl"/>
        </w:rPr>
        <w:t>Periodo  de las funciones trigonométricas tangentes, cotangente, secante, cosecante.</w:t>
      </w:r>
    </w:p>
    <w:p w14:paraId="095C18B4" w14:textId="5CD9D0C7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1D732CA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84EF17" w14:textId="0BD52E30" w:rsidR="002D1B65" w:rsidRPr="000719EE" w:rsidRDefault="00C92E0A" w:rsidP="002D1B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D1B65" w:rsidRPr="002D1B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D1B65">
        <w:rPr>
          <w:rFonts w:ascii="Arial" w:hAnsi="Arial" w:cs="Arial"/>
          <w:sz w:val="18"/>
          <w:szCs w:val="18"/>
          <w:lang w:val="es-ES_tradnl"/>
        </w:rPr>
        <w:t>Este  recurso permite  al  estudiante encontrar  el  periodo de  la  gráfica  dada  su ecuación.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319E6A4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3B1CF0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0258C7D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254A2C11" w:rsidR="00CD0B3B" w:rsidRPr="009510B5" w:rsidRDefault="002403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Determine  el periodo</w:t>
      </w:r>
      <w:r w:rsidR="00335F39"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y=tan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</m:oMath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1E48A6AF" w:rsidR="00B5250C" w:rsidRPr="0072270A" w:rsidRDefault="00335F3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los  criterios para  determinar   el  </w:t>
      </w:r>
      <w:r w:rsidR="00E11C02">
        <w:rPr>
          <w:rFonts w:ascii="Arial" w:hAnsi="Arial" w:cs="Arial"/>
          <w:sz w:val="18"/>
          <w:szCs w:val="18"/>
          <w:lang w:val="es-ES_tradnl"/>
        </w:rPr>
        <w:t>periodo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595E95E2" w:rsidR="007D2825" w:rsidRPr="00487A7D" w:rsidRDefault="007D2825" w:rsidP="00487A7D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95FA80F" w14:textId="14BFD340" w:rsidR="00335F39" w:rsidRPr="002D1B65" w:rsidRDefault="00E11C02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49FDCAAF" w14:textId="19A3AB09" w:rsidR="00335F39" w:rsidRDefault="00E11C02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7EEF508B" w14:textId="025A7557" w:rsidR="00487A7D" w:rsidRPr="002D1B65" w:rsidRDefault="002D1B65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</m:t>
        </m:r>
      </m:oMath>
    </w:p>
    <w:p w14:paraId="1E17FB05" w14:textId="7A919124" w:rsidR="002D1B65" w:rsidRPr="00D22AF7" w:rsidRDefault="00D22AF7" w:rsidP="00335F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14A0D3" w14:textId="097EDF2A" w:rsidR="00335F39" w:rsidRPr="009510B5" w:rsidRDefault="002403AF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periodo </w:t>
      </w:r>
      <w:r w:rsidR="00335F39"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y=-2cot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</m:oMath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50F3C6" w14:textId="03860D10" w:rsidR="00335F39" w:rsidRPr="0072270A" w:rsidRDefault="00335F39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los  criterios para  determinar   el  </w:t>
      </w:r>
      <w:r w:rsidR="00E11C02">
        <w:rPr>
          <w:rFonts w:ascii="Arial" w:hAnsi="Arial" w:cs="Arial"/>
          <w:sz w:val="18"/>
          <w:szCs w:val="18"/>
          <w:lang w:val="es-ES_tradnl"/>
        </w:rPr>
        <w:t>periodo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6E457074" w:rsidR="002B0B2F" w:rsidRPr="008E62B0" w:rsidRDefault="00E11C02" w:rsidP="008E62B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5D515CC5" w14:textId="0B3407CC" w:rsidR="008E62B0" w:rsidRDefault="008E62B0" w:rsidP="008E62B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</w:p>
    <w:p w14:paraId="661BD647" w14:textId="2A79CD31" w:rsidR="008E62B0" w:rsidRDefault="00E11C02" w:rsidP="008E62B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den>
        </m:f>
      </m:oMath>
    </w:p>
    <w:p w14:paraId="1DC19643" w14:textId="54E88A5E" w:rsidR="008E62B0" w:rsidRPr="008E62B0" w:rsidRDefault="008E62B0" w:rsidP="008E62B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den>
        </m:f>
      </m:oMath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E8E8AA" w14:textId="0C8BA23C" w:rsidR="008E62B0" w:rsidRPr="009510B5" w:rsidRDefault="002403AF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Determine  el  periodo</w:t>
      </w:r>
      <w:r w:rsidR="008E62B0"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y=2tan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</m:t>
                </m:r>
              </m:den>
            </m:f>
          </m:e>
        </m:d>
      </m:oMath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6AF887" w14:textId="1A8DE4CB" w:rsidR="008E62B0" w:rsidRPr="0072270A" w:rsidRDefault="008E62B0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los  criterios para  determinar   el  </w:t>
      </w:r>
      <w:r w:rsidR="00E11C02">
        <w:rPr>
          <w:rFonts w:ascii="Arial" w:hAnsi="Arial" w:cs="Arial"/>
          <w:sz w:val="18"/>
          <w:szCs w:val="18"/>
          <w:lang w:val="es-ES_tradnl"/>
        </w:rPr>
        <w:t>periodo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2B6264" w14:textId="102AAC1E" w:rsidR="004A37E4" w:rsidRDefault="004A37E4" w:rsidP="004A37E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</m:t>
            </m:r>
          </m:den>
        </m:f>
      </m:oMath>
    </w:p>
    <w:p w14:paraId="1F738088" w14:textId="75EB6FA3" w:rsidR="004A37E4" w:rsidRDefault="004A37E4" w:rsidP="004A37E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2F35CECE" w14:textId="3EF89F1A" w:rsidR="004A37E4" w:rsidRDefault="00E11C02" w:rsidP="004A37E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66E54948" w14:textId="47819360" w:rsidR="002D1B65" w:rsidRPr="00D22AF7" w:rsidRDefault="00D22AF7" w:rsidP="004A37E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32555A" w14:textId="2AB26A38" w:rsidR="004A37E4" w:rsidRPr="009510B5" w:rsidRDefault="002403AF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Determine  el  periodo</w:t>
      </w:r>
      <w:r w:rsidR="004A37E4"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y=-6cosec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</m:oMath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525B8" w14:textId="17DBFA75" w:rsidR="004A37E4" w:rsidRPr="0072270A" w:rsidRDefault="004A37E4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los  criterios para  determinar   el  </w:t>
      </w:r>
      <w:r w:rsidR="00E11C02">
        <w:rPr>
          <w:rFonts w:ascii="Arial" w:hAnsi="Arial" w:cs="Arial"/>
          <w:sz w:val="18"/>
          <w:szCs w:val="18"/>
          <w:lang w:val="es-ES_tradnl"/>
        </w:rPr>
        <w:t>periodo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FC3572C" w14:textId="79BDFDCA" w:rsidR="004A37E4" w:rsidRDefault="004A37E4" w:rsidP="004A37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08BE23A6" w14:textId="39A276A4" w:rsidR="004A37E4" w:rsidRDefault="004A37E4" w:rsidP="004A37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28AE3D08" w14:textId="6A57ADFB" w:rsidR="004A37E4" w:rsidRDefault="00E11C02" w:rsidP="004A37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6359E960" w14:textId="5BEB277B" w:rsidR="00D22AF7" w:rsidRPr="00D22AF7" w:rsidRDefault="00D22AF7" w:rsidP="004A37E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101427" w14:textId="0F96F557" w:rsidR="00D22AF7" w:rsidRPr="009510B5" w:rsidRDefault="002403AF" w:rsidP="00D22A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Determine  el periodo</w:t>
      </w:r>
      <w:r w:rsidR="00D22AF7"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y=sec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den>
            </m:f>
          </m:e>
        </m:d>
      </m:oMath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82D2AA" w14:textId="77777777" w:rsidR="00D22AF7" w:rsidRDefault="00D22AF7" w:rsidP="00D22AF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11D876F0" w14:textId="77777777" w:rsidR="00D22AF7" w:rsidRDefault="00E11C02" w:rsidP="00D22AF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38578AFD" w14:textId="77777777" w:rsidR="00D22AF7" w:rsidRDefault="00D22AF7" w:rsidP="00D22AF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117BCF6C" w14:textId="07E531B5" w:rsidR="00D22AF7" w:rsidRPr="00D22AF7" w:rsidRDefault="00D22AF7" w:rsidP="00D22AF7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ECA"/>
    <w:multiLevelType w:val="hybridMultilevel"/>
    <w:tmpl w:val="0A247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B1B8B"/>
    <w:multiLevelType w:val="hybridMultilevel"/>
    <w:tmpl w:val="B8529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F2BD5"/>
    <w:multiLevelType w:val="hybridMultilevel"/>
    <w:tmpl w:val="92543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A2ED6"/>
    <w:multiLevelType w:val="hybridMultilevel"/>
    <w:tmpl w:val="ED5A5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03AF"/>
    <w:rsid w:val="00254FDB"/>
    <w:rsid w:val="0025789D"/>
    <w:rsid w:val="002B0B2F"/>
    <w:rsid w:val="002B2F09"/>
    <w:rsid w:val="002B7E96"/>
    <w:rsid w:val="002D1B65"/>
    <w:rsid w:val="002E30A7"/>
    <w:rsid w:val="002E4EE6"/>
    <w:rsid w:val="002F3F12"/>
    <w:rsid w:val="00317F44"/>
    <w:rsid w:val="00326C60"/>
    <w:rsid w:val="00335F39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87A7D"/>
    <w:rsid w:val="00495119"/>
    <w:rsid w:val="004A37E4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E62B0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F7"/>
    <w:rsid w:val="00D3600C"/>
    <w:rsid w:val="00D660AD"/>
    <w:rsid w:val="00DE1C4F"/>
    <w:rsid w:val="00DE69EE"/>
    <w:rsid w:val="00DF5702"/>
    <w:rsid w:val="00E11C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18</cp:revision>
  <dcterms:created xsi:type="dcterms:W3CDTF">2014-08-12T23:39:00Z</dcterms:created>
  <dcterms:modified xsi:type="dcterms:W3CDTF">2015-04-27T15:03:00Z</dcterms:modified>
</cp:coreProperties>
</file>