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B4562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0C818850" w14:textId="77777777" w:rsidR="0045712C" w:rsidRPr="00254FDB" w:rsidRDefault="0045712C" w:rsidP="00CB02D2">
      <w:pPr>
        <w:rPr>
          <w:rFonts w:ascii="Arial" w:hAnsi="Arial"/>
        </w:rPr>
      </w:pPr>
    </w:p>
    <w:p w14:paraId="60571205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075B230F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4E5CB6BD" w14:textId="77777777" w:rsidR="006D02A8" w:rsidRDefault="002B79CB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55DB44A7" w14:textId="77777777" w:rsidR="002B79CB" w:rsidRPr="006D02A8" w:rsidRDefault="002B79CB" w:rsidP="00CB02D2">
      <w:pPr>
        <w:rPr>
          <w:rFonts w:ascii="Arial" w:hAnsi="Arial"/>
          <w:sz w:val="18"/>
          <w:szCs w:val="18"/>
        </w:rPr>
      </w:pPr>
    </w:p>
    <w:p w14:paraId="57E5AC42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10E47E8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3BE94049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E54026A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6EF2C2B2" w14:textId="53B33275" w:rsidR="002B79CB" w:rsidRDefault="003D0B9C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Competencias: Analizando funciones de números reales.</w:t>
      </w:r>
    </w:p>
    <w:p w14:paraId="1CA398A2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22419F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E057AA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73CD4E5" w14:textId="146F1A93" w:rsidR="000719EE" w:rsidRDefault="003D0B9C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propone analizar varias de las propiedades de una función de números reales.</w:t>
      </w:r>
    </w:p>
    <w:p w14:paraId="055B4310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3C0426F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1C1963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D43A7" w14:textId="05B4A004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“Funciones”</w:t>
      </w:r>
    </w:p>
    <w:p w14:paraId="14093E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41BFDB18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78450F1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0C61E537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22A3377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928FF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91874" w14:textId="77777777" w:rsidTr="00AC7496">
        <w:tc>
          <w:tcPr>
            <w:tcW w:w="1248" w:type="dxa"/>
          </w:tcPr>
          <w:p w14:paraId="13A9CD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42F08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B6C128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0FF53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3E80C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7DFA85E" w14:textId="77777777" w:rsidR="005F4C68" w:rsidRPr="005F4C68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2A4ACF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30B1C4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1C702E6E" w14:textId="77777777" w:rsidTr="00AC7496">
        <w:tc>
          <w:tcPr>
            <w:tcW w:w="1248" w:type="dxa"/>
          </w:tcPr>
          <w:p w14:paraId="0B3BDE4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2CA1B5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E88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4633C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E1C82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6D11D4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F5BF2E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582227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B202A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1CD8EC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26A2C6B" w14:textId="77777777" w:rsidTr="00B92165">
        <w:tc>
          <w:tcPr>
            <w:tcW w:w="4536" w:type="dxa"/>
          </w:tcPr>
          <w:p w14:paraId="5BBAB32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7865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9E8C90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2758B35" w14:textId="77777777" w:rsidR="002E4EE6" w:rsidRPr="00AC7496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7E4CAE45" w14:textId="77777777" w:rsidTr="00B92165">
        <w:tc>
          <w:tcPr>
            <w:tcW w:w="4536" w:type="dxa"/>
          </w:tcPr>
          <w:p w14:paraId="1E36FF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F8A5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F5DC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1D4E2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4AF2411" w14:textId="77777777" w:rsidTr="00B92165">
        <w:tc>
          <w:tcPr>
            <w:tcW w:w="4536" w:type="dxa"/>
          </w:tcPr>
          <w:p w14:paraId="5EC6876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1462BE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0F057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6750E0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B3ECC79" w14:textId="77777777" w:rsidTr="00B92165">
        <w:tc>
          <w:tcPr>
            <w:tcW w:w="4536" w:type="dxa"/>
          </w:tcPr>
          <w:p w14:paraId="6E076A8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D8DB7E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D4AEB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6A3FC39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37114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29EAA09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37943221" w14:textId="77777777" w:rsidTr="002B79CB">
        <w:tc>
          <w:tcPr>
            <w:tcW w:w="2126" w:type="dxa"/>
          </w:tcPr>
          <w:p w14:paraId="6BEDDB8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F0CD0F2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B89F37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AC0EFE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BF379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0C5A10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BF9AA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99DD8D4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EF26B5C" w14:textId="77777777" w:rsidTr="002B79CB">
        <w:tc>
          <w:tcPr>
            <w:tcW w:w="2126" w:type="dxa"/>
          </w:tcPr>
          <w:p w14:paraId="4B53F23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E809DE5" w14:textId="77777777" w:rsidR="00712769" w:rsidRPr="005F4C68" w:rsidRDefault="002B79CB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7363993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64B9F15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22CAF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7D018A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4E92B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602ED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9103300" w14:textId="77777777" w:rsidTr="002B79CB">
        <w:tc>
          <w:tcPr>
            <w:tcW w:w="2126" w:type="dxa"/>
          </w:tcPr>
          <w:p w14:paraId="350DA687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7BA577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2BB5D6E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8FC2AF1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081B45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B0AF6F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EB22858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C2890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817631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6AA024EB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1CB5339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E894175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2A10D48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7874CA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3C94D081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340FA7ED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57A9F860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2EAA6D71" w14:textId="77777777" w:rsidR="000719EE" w:rsidRP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Operaciones con funciones.</w:t>
      </w:r>
    </w:p>
    <w:p w14:paraId="5B35577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69AB7A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78E43E1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2EB8D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67705A0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F1F90F6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908EB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E5199D" w14:textId="77777777" w:rsidR="003D0B9C" w:rsidRDefault="003D0B9C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Utiliza lo aprendido para resolver las preguntas:</w:t>
      </w:r>
    </w:p>
    <w:p w14:paraId="064FFD01" w14:textId="3314681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5A9C649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D28BDD5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3F0749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A16B21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C979432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0E1D3FB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23465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4B4E9481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20A40057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4EADDD86" w14:textId="77777777" w:rsidR="00EB633B" w:rsidRDefault="00EB633B" w:rsidP="00CB02D2">
      <w:pPr>
        <w:rPr>
          <w:rFonts w:ascii="Arial" w:hAnsi="Arial" w:cs="Arial"/>
          <w:sz w:val="18"/>
          <w:szCs w:val="18"/>
        </w:rPr>
      </w:pPr>
    </w:p>
    <w:p w14:paraId="7F18484D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19A9E0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3ACFCF6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1E71265C" w14:textId="77777777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1063295" w14:textId="77777777" w:rsidR="002B79CB" w:rsidRDefault="002B79CB" w:rsidP="00C5701A">
      <w:pPr>
        <w:rPr>
          <w:rFonts w:ascii="Arial" w:hAnsi="Arial" w:cs="Arial"/>
          <w:sz w:val="18"/>
          <w:szCs w:val="18"/>
        </w:rPr>
      </w:pPr>
    </w:p>
    <w:p w14:paraId="30E9FBD8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3944F952" w14:textId="76F2041C" w:rsidR="003D0B9C" w:rsidRDefault="003D0B9C" w:rsidP="00C570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 grafica de la función hallar:</w:t>
      </w:r>
    </w:p>
    <w:p w14:paraId="323D747A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7AAA2E54" w14:textId="0CC3223B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6DC04DB1" w14:textId="17729475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423E4C8B" w14:textId="5C188E3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28FE12F3" w14:textId="12B1AF7A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45A59756" w14:textId="2A1BDCA4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ninguna.</w:t>
      </w:r>
    </w:p>
    <w:p w14:paraId="5E44CC77" w14:textId="7B10F7B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creciente.</w:t>
      </w:r>
    </w:p>
    <w:p w14:paraId="090AB6BC" w14:textId="51F97A44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decreciente.</w:t>
      </w:r>
    </w:p>
    <w:p w14:paraId="54FB9113" w14:textId="70706C58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constante.</w:t>
      </w:r>
    </w:p>
    <w:p w14:paraId="6AD45FE9" w14:textId="09EC46D7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donde los alcanzan.</w:t>
      </w:r>
    </w:p>
    <w:p w14:paraId="23F9722B" w14:textId="48664F9E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alcanzan.</w:t>
      </w:r>
    </w:p>
    <w:p w14:paraId="405EEE8B" w14:textId="18092C01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donde los alcanzan.</w:t>
      </w:r>
    </w:p>
    <w:p w14:paraId="09D4BC1A" w14:textId="6D7E804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 absoluto y donde los alcanzan.</w:t>
      </w:r>
    </w:p>
    <w:p w14:paraId="4A5C4A44" w14:textId="3BA38C85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arriba.</w:t>
      </w:r>
    </w:p>
    <w:p w14:paraId="1B984534" w14:textId="0C529FBD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abajo.</w:t>
      </w:r>
    </w:p>
    <w:p w14:paraId="1B6F5DDF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55CF5592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0E129AE8" w14:textId="533A25BB" w:rsidR="00EB633B" w:rsidRDefault="003D0B9C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3-Dificíl</w:t>
      </w:r>
    </w:p>
    <w:p w14:paraId="574A2A00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78C647B4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69B9BD3F" w14:textId="7DB47501" w:rsidR="003D0B9C" w:rsidRDefault="003D0B9C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CBC8896" wp14:editId="675A0811">
            <wp:extent cx="3200823" cy="256065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72" cy="25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A17" w14:textId="77777777" w:rsidR="002B79CB" w:rsidRDefault="002B79CB" w:rsidP="00DE2253">
      <w:pPr>
        <w:rPr>
          <w:rFonts w:ascii="Arial" w:hAnsi="Arial" w:cs="Arial"/>
          <w:sz w:val="18"/>
          <w:szCs w:val="18"/>
        </w:rPr>
      </w:pPr>
    </w:p>
    <w:p w14:paraId="0979E483" w14:textId="77777777" w:rsidR="003D0B9C" w:rsidRPr="00254D62" w:rsidRDefault="003D0B9C" w:rsidP="00DE2253">
      <w:pPr>
        <w:rPr>
          <w:rFonts w:ascii="Arial" w:hAnsi="Arial" w:cs="Arial"/>
          <w:sz w:val="18"/>
          <w:szCs w:val="18"/>
        </w:rPr>
      </w:pPr>
    </w:p>
    <w:p w14:paraId="37D1ACF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01E4FC5D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</w:p>
    <w:p w14:paraId="48B22898" w14:textId="77777777" w:rsidR="002B79CB" w:rsidRDefault="002B79CB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75CC1A8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6CB8163B" w14:textId="77777777" w:rsidR="002B79CB" w:rsidRDefault="002B79CB" w:rsidP="005B1760">
      <w:pPr>
        <w:rPr>
          <w:rFonts w:ascii="Arial" w:hAnsi="Arial" w:cs="Arial"/>
          <w:sz w:val="18"/>
          <w:szCs w:val="18"/>
        </w:rPr>
      </w:pPr>
    </w:p>
    <w:p w14:paraId="6839C12A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0AB467AD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 grafica de la función hallar:</w:t>
      </w:r>
    </w:p>
    <w:p w14:paraId="45FA19EF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26C1C79C" w14:textId="77777777" w:rsidR="003D0B9C" w:rsidRP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731360B8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497263C3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4469FF7D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317B3B79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ninguna.</w:t>
      </w:r>
    </w:p>
    <w:p w14:paraId="5FA55B5C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creciente.</w:t>
      </w:r>
    </w:p>
    <w:p w14:paraId="65AEC06C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decreciente.</w:t>
      </w:r>
    </w:p>
    <w:p w14:paraId="7C18CD91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constante.</w:t>
      </w:r>
    </w:p>
    <w:p w14:paraId="5E9327D0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donde los alcanzan.</w:t>
      </w:r>
    </w:p>
    <w:p w14:paraId="4E6B4562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alcanzan.</w:t>
      </w:r>
    </w:p>
    <w:p w14:paraId="04518CE2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donde los alcanzan.</w:t>
      </w:r>
    </w:p>
    <w:p w14:paraId="47966A21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 absoluto y donde los alcanzan.</w:t>
      </w:r>
    </w:p>
    <w:p w14:paraId="70725E62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Intervalos de concavidad hacia arriba.</w:t>
      </w:r>
    </w:p>
    <w:p w14:paraId="6E9BD31B" w14:textId="77777777" w:rsidR="003D0B9C" w:rsidRP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abajo.</w:t>
      </w:r>
    </w:p>
    <w:p w14:paraId="1A70E3AB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77DADEAD" w14:textId="77777777" w:rsidR="003D0B9C" w:rsidRPr="007F74EA" w:rsidRDefault="003D0B9C" w:rsidP="005B1760">
      <w:pPr>
        <w:rPr>
          <w:rFonts w:ascii="Arial" w:hAnsi="Arial" w:cs="Arial"/>
          <w:sz w:val="18"/>
          <w:szCs w:val="18"/>
        </w:rPr>
      </w:pPr>
    </w:p>
    <w:p w14:paraId="6D39D5D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5ECE3FA6" w14:textId="0DB7AA38" w:rsidR="005B1760" w:rsidRDefault="003D0B9C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3-Dificil</w:t>
      </w:r>
    </w:p>
    <w:p w14:paraId="06D3FDAE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69E5C6C5" w14:textId="77777777" w:rsidR="0051251C" w:rsidRDefault="0051251C" w:rsidP="005B1760">
      <w:pPr>
        <w:rPr>
          <w:rFonts w:ascii="Arial" w:hAnsi="Arial" w:cs="Arial"/>
          <w:sz w:val="18"/>
          <w:szCs w:val="18"/>
        </w:rPr>
      </w:pPr>
    </w:p>
    <w:p w14:paraId="296C9E58" w14:textId="0145315E" w:rsidR="005B1760" w:rsidRDefault="00215DC5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6839221" wp14:editId="67726C0F">
            <wp:extent cx="3772323" cy="3063386"/>
            <wp:effectExtent l="0" t="0" r="12700" b="1016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22" cy="30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5DD5" w14:textId="77777777" w:rsidR="00215DC5" w:rsidRDefault="00215DC5" w:rsidP="005B1760">
      <w:pPr>
        <w:rPr>
          <w:rFonts w:ascii="Arial" w:hAnsi="Arial" w:cs="Arial"/>
          <w:sz w:val="18"/>
          <w:szCs w:val="18"/>
        </w:rPr>
      </w:pPr>
    </w:p>
    <w:p w14:paraId="4703640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821DE2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E67F2C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229D7E99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0F0E6EDB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1E7A558C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5630AE48" w14:textId="0D02DEED" w:rsidR="003D0B9C" w:rsidRDefault="003D0B9C" w:rsidP="003D0B9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 grafica de la función hallar</w:t>
      </w:r>
      <w:r w:rsidR="00F50DD9">
        <w:rPr>
          <w:rFonts w:ascii="Arial" w:hAnsi="Arial" w:cs="Arial"/>
          <w:sz w:val="18"/>
          <w:szCs w:val="18"/>
        </w:rPr>
        <w:t xml:space="preserve"> ap</w:t>
      </w:r>
      <w:bookmarkStart w:id="0" w:name="_GoBack"/>
      <w:bookmarkEnd w:id="0"/>
      <w:r w:rsidR="00F50DD9">
        <w:rPr>
          <w:rFonts w:ascii="Arial" w:hAnsi="Arial" w:cs="Arial"/>
          <w:sz w:val="18"/>
          <w:szCs w:val="18"/>
        </w:rPr>
        <w:t>roximadamente</w:t>
      </w:r>
      <w:r>
        <w:rPr>
          <w:rFonts w:ascii="Arial" w:hAnsi="Arial" w:cs="Arial"/>
          <w:sz w:val="18"/>
          <w:szCs w:val="18"/>
        </w:rPr>
        <w:t>:</w:t>
      </w:r>
    </w:p>
    <w:p w14:paraId="249AD281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628A6A3D" w14:textId="77777777" w:rsidR="003D0B9C" w:rsidRP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731A9C05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5EE0614D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6101BFFB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1B2EE770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ninguna.</w:t>
      </w:r>
    </w:p>
    <w:p w14:paraId="717172B3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creciente.</w:t>
      </w:r>
    </w:p>
    <w:p w14:paraId="284A3404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decreciente.</w:t>
      </w:r>
    </w:p>
    <w:p w14:paraId="41BA4203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constante.</w:t>
      </w:r>
    </w:p>
    <w:p w14:paraId="21834EA6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donde los alcanzan.</w:t>
      </w:r>
    </w:p>
    <w:p w14:paraId="456CFCD0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alcanzan.</w:t>
      </w:r>
    </w:p>
    <w:p w14:paraId="012B8E7C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donde los alcanzan.</w:t>
      </w:r>
    </w:p>
    <w:p w14:paraId="7F05D321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 absoluto y donde los alcanzan.</w:t>
      </w:r>
    </w:p>
    <w:p w14:paraId="1D81A003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arriba.</w:t>
      </w:r>
    </w:p>
    <w:p w14:paraId="10E45E3F" w14:textId="77777777" w:rsidR="003D0B9C" w:rsidRP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abajo.</w:t>
      </w:r>
    </w:p>
    <w:p w14:paraId="34DACAD6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48A45333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6318B5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5C78C455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010E5B2" w14:textId="77777777" w:rsidR="005B1760" w:rsidRPr="00254D62" w:rsidRDefault="005B1760" w:rsidP="005B1760">
      <w:pPr>
        <w:rPr>
          <w:rFonts w:ascii="Arial" w:hAnsi="Arial" w:cs="Arial"/>
          <w:sz w:val="18"/>
          <w:szCs w:val="18"/>
        </w:rPr>
      </w:pPr>
    </w:p>
    <w:p w14:paraId="7A312CB4" w14:textId="62178898" w:rsidR="005B1760" w:rsidRDefault="00F50DD9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542F2A98" wp14:editId="0680A9D0">
            <wp:extent cx="2515023" cy="2042372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19" cy="20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144A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03B4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810A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15DC5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9CB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0B9C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1251C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9635D"/>
    <w:rsid w:val="008A6309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EA1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0DD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1D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562</Words>
  <Characters>3094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Yeison  Sanchez</cp:lastModifiedBy>
  <cp:revision>5</cp:revision>
  <dcterms:created xsi:type="dcterms:W3CDTF">2015-03-23T00:19:00Z</dcterms:created>
  <dcterms:modified xsi:type="dcterms:W3CDTF">2015-03-23T00:42:00Z</dcterms:modified>
</cp:coreProperties>
</file>