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1997A" w14:textId="77777777" w:rsidR="001C24FC" w:rsidRDefault="001C24FC">
      <w:pPr>
        <w:spacing w:line="360" w:lineRule="auto"/>
        <w:ind w:firstLineChars="0" w:firstLine="0"/>
        <w:jc w:val="center"/>
        <w:rPr>
          <w:b/>
          <w:bCs/>
          <w:sz w:val="48"/>
          <w:szCs w:val="48"/>
        </w:rPr>
      </w:pPr>
    </w:p>
    <w:p w14:paraId="50A9B0CA" w14:textId="77777777" w:rsidR="001C24FC" w:rsidRDefault="001C24FC">
      <w:pPr>
        <w:spacing w:line="360" w:lineRule="auto"/>
        <w:ind w:firstLineChars="0" w:firstLine="0"/>
        <w:jc w:val="center"/>
        <w:rPr>
          <w:b/>
          <w:bCs/>
          <w:sz w:val="48"/>
          <w:szCs w:val="48"/>
        </w:rPr>
      </w:pPr>
    </w:p>
    <w:p w14:paraId="18F01C90" w14:textId="77777777" w:rsidR="001C24FC" w:rsidRDefault="001C24FC">
      <w:pPr>
        <w:spacing w:line="360" w:lineRule="auto"/>
        <w:ind w:firstLineChars="0" w:firstLine="0"/>
        <w:jc w:val="center"/>
        <w:rPr>
          <w:b/>
          <w:bCs/>
          <w:sz w:val="48"/>
          <w:szCs w:val="48"/>
        </w:rPr>
      </w:pPr>
    </w:p>
    <w:p w14:paraId="4E84785C" w14:textId="77777777" w:rsidR="001C24FC" w:rsidRDefault="001C24FC">
      <w:pPr>
        <w:spacing w:line="360" w:lineRule="auto"/>
        <w:ind w:firstLineChars="0" w:firstLine="0"/>
        <w:jc w:val="center"/>
        <w:rPr>
          <w:b/>
          <w:bCs/>
          <w:sz w:val="48"/>
          <w:szCs w:val="48"/>
        </w:rPr>
      </w:pPr>
    </w:p>
    <w:p w14:paraId="4B0A362A" w14:textId="77777777" w:rsidR="001C24FC" w:rsidRDefault="001C24FC">
      <w:pPr>
        <w:spacing w:line="360" w:lineRule="auto"/>
        <w:ind w:firstLineChars="0" w:firstLine="0"/>
        <w:jc w:val="center"/>
        <w:rPr>
          <w:b/>
          <w:bCs/>
          <w:sz w:val="48"/>
          <w:szCs w:val="48"/>
        </w:rPr>
      </w:pPr>
    </w:p>
    <w:p w14:paraId="61CCD3CE" w14:textId="77777777" w:rsidR="001C24FC" w:rsidRDefault="001C24FC">
      <w:pPr>
        <w:spacing w:line="360" w:lineRule="auto"/>
        <w:ind w:firstLineChars="0" w:firstLine="0"/>
        <w:jc w:val="center"/>
        <w:rPr>
          <w:b/>
          <w:bCs/>
          <w:sz w:val="48"/>
          <w:szCs w:val="48"/>
        </w:rPr>
      </w:pPr>
    </w:p>
    <w:p w14:paraId="09E66AEB" w14:textId="77777777" w:rsidR="001C24FC" w:rsidRDefault="001C24FC">
      <w:pPr>
        <w:spacing w:line="360" w:lineRule="auto"/>
        <w:ind w:firstLineChars="0" w:firstLine="0"/>
        <w:jc w:val="center"/>
        <w:rPr>
          <w:b/>
          <w:bCs/>
          <w:sz w:val="48"/>
          <w:szCs w:val="48"/>
        </w:rPr>
      </w:pPr>
    </w:p>
    <w:p w14:paraId="67A06E1E" w14:textId="77777777" w:rsidR="001C24FC" w:rsidRDefault="001C24FC">
      <w:pPr>
        <w:spacing w:line="360" w:lineRule="auto"/>
        <w:ind w:firstLineChars="0" w:firstLine="0"/>
        <w:jc w:val="center"/>
        <w:rPr>
          <w:b/>
          <w:bCs/>
          <w:sz w:val="48"/>
          <w:szCs w:val="48"/>
        </w:rPr>
      </w:pPr>
    </w:p>
    <w:p w14:paraId="10AD704F" w14:textId="77777777" w:rsidR="001C24FC" w:rsidRDefault="001C24FC">
      <w:pPr>
        <w:spacing w:line="360" w:lineRule="auto"/>
        <w:ind w:firstLineChars="0" w:firstLine="0"/>
        <w:jc w:val="center"/>
        <w:rPr>
          <w:b/>
          <w:bCs/>
          <w:sz w:val="48"/>
          <w:szCs w:val="48"/>
        </w:rPr>
      </w:pPr>
    </w:p>
    <w:p w14:paraId="68BA4064" w14:textId="77777777" w:rsidR="001C24FC" w:rsidRDefault="001C24FC">
      <w:pPr>
        <w:spacing w:line="360" w:lineRule="auto"/>
        <w:ind w:firstLineChars="0" w:firstLine="0"/>
        <w:jc w:val="center"/>
        <w:rPr>
          <w:b/>
          <w:bCs/>
          <w:sz w:val="48"/>
          <w:szCs w:val="48"/>
        </w:rPr>
      </w:pPr>
    </w:p>
    <w:p w14:paraId="4C453749" w14:textId="77777777" w:rsidR="001C24FC" w:rsidRDefault="009B5BDD">
      <w:pPr>
        <w:spacing w:line="360" w:lineRule="auto"/>
        <w:ind w:firstLineChars="0" w:firstLine="0"/>
        <w:jc w:val="center"/>
        <w:rPr>
          <w:b/>
          <w:bCs/>
          <w:sz w:val="48"/>
          <w:szCs w:val="48"/>
        </w:rPr>
      </w:pPr>
      <w:r>
        <w:rPr>
          <w:rFonts w:hint="eastAsia"/>
          <w:b/>
          <w:bCs/>
          <w:sz w:val="48"/>
          <w:szCs w:val="48"/>
        </w:rPr>
        <w:t>文化体育类的汉英语料库</w:t>
      </w:r>
    </w:p>
    <w:p w14:paraId="1666C822" w14:textId="77777777" w:rsidR="001C24FC" w:rsidRDefault="001C24FC">
      <w:pPr>
        <w:spacing w:line="360" w:lineRule="auto"/>
        <w:ind w:firstLineChars="0" w:firstLine="0"/>
        <w:jc w:val="center"/>
        <w:rPr>
          <w:b/>
          <w:bCs/>
          <w:sz w:val="28"/>
          <w:szCs w:val="28"/>
        </w:rPr>
      </w:pPr>
    </w:p>
    <w:p w14:paraId="00188750" w14:textId="77777777" w:rsidR="001C24FC" w:rsidRDefault="001C24FC">
      <w:pPr>
        <w:spacing w:line="360" w:lineRule="auto"/>
        <w:ind w:firstLineChars="0" w:firstLine="0"/>
        <w:jc w:val="center"/>
        <w:rPr>
          <w:b/>
          <w:bCs/>
          <w:sz w:val="28"/>
          <w:szCs w:val="28"/>
        </w:rPr>
      </w:pPr>
    </w:p>
    <w:p w14:paraId="480BBC10" w14:textId="77777777" w:rsidR="001C24FC" w:rsidRDefault="001C24FC">
      <w:pPr>
        <w:spacing w:line="360" w:lineRule="auto"/>
        <w:ind w:firstLineChars="0" w:firstLine="0"/>
        <w:jc w:val="center"/>
        <w:rPr>
          <w:b/>
          <w:bCs/>
          <w:sz w:val="28"/>
          <w:szCs w:val="28"/>
        </w:rPr>
      </w:pPr>
    </w:p>
    <w:p w14:paraId="053A8DE8" w14:textId="77777777" w:rsidR="001C24FC" w:rsidRDefault="001C24FC">
      <w:pPr>
        <w:spacing w:line="360" w:lineRule="auto"/>
        <w:ind w:firstLineChars="0" w:firstLine="0"/>
        <w:jc w:val="center"/>
        <w:rPr>
          <w:b/>
          <w:bCs/>
          <w:sz w:val="28"/>
          <w:szCs w:val="28"/>
        </w:rPr>
      </w:pPr>
    </w:p>
    <w:p w14:paraId="3262A119" w14:textId="77777777" w:rsidR="001C24FC" w:rsidRDefault="001C24FC">
      <w:pPr>
        <w:spacing w:line="360" w:lineRule="auto"/>
        <w:ind w:firstLineChars="0" w:firstLine="0"/>
        <w:jc w:val="center"/>
        <w:rPr>
          <w:b/>
          <w:bCs/>
          <w:sz w:val="28"/>
          <w:szCs w:val="28"/>
        </w:rPr>
      </w:pPr>
    </w:p>
    <w:p w14:paraId="0CCB0F2E" w14:textId="77777777" w:rsidR="001C24FC" w:rsidRDefault="001C24FC">
      <w:pPr>
        <w:spacing w:line="360" w:lineRule="auto"/>
        <w:ind w:firstLineChars="0" w:firstLine="0"/>
        <w:jc w:val="center"/>
        <w:rPr>
          <w:b/>
          <w:bCs/>
          <w:sz w:val="28"/>
          <w:szCs w:val="28"/>
        </w:rPr>
      </w:pPr>
    </w:p>
    <w:p w14:paraId="65121C0B" w14:textId="77777777" w:rsidR="001C24FC" w:rsidRDefault="001C24FC">
      <w:pPr>
        <w:spacing w:line="360" w:lineRule="auto"/>
        <w:ind w:firstLineChars="0" w:firstLine="0"/>
        <w:jc w:val="center"/>
        <w:rPr>
          <w:b/>
          <w:bCs/>
          <w:sz w:val="28"/>
          <w:szCs w:val="28"/>
        </w:rPr>
      </w:pPr>
    </w:p>
    <w:p w14:paraId="02CAC504" w14:textId="77777777" w:rsidR="001C24FC" w:rsidRDefault="001C24FC">
      <w:pPr>
        <w:spacing w:line="360" w:lineRule="auto"/>
        <w:ind w:firstLineChars="0" w:firstLine="0"/>
        <w:jc w:val="center"/>
        <w:rPr>
          <w:b/>
          <w:bCs/>
          <w:sz w:val="28"/>
          <w:szCs w:val="28"/>
        </w:rPr>
      </w:pPr>
    </w:p>
    <w:p w14:paraId="37F4D6F6" w14:textId="77777777" w:rsidR="001C24FC" w:rsidRDefault="001C24FC">
      <w:pPr>
        <w:spacing w:line="360" w:lineRule="auto"/>
        <w:ind w:firstLineChars="0" w:firstLine="0"/>
        <w:jc w:val="center"/>
        <w:rPr>
          <w:b/>
          <w:bCs/>
          <w:sz w:val="28"/>
          <w:szCs w:val="28"/>
        </w:rPr>
      </w:pPr>
    </w:p>
    <w:p w14:paraId="46E7712A" w14:textId="77777777" w:rsidR="001C24FC" w:rsidRDefault="001C24FC">
      <w:pPr>
        <w:spacing w:line="360" w:lineRule="auto"/>
        <w:ind w:firstLineChars="0" w:firstLine="0"/>
        <w:jc w:val="center"/>
        <w:rPr>
          <w:b/>
          <w:bCs/>
          <w:sz w:val="28"/>
          <w:szCs w:val="28"/>
        </w:rPr>
      </w:pPr>
    </w:p>
    <w:p w14:paraId="37ED21EA" w14:textId="77777777" w:rsidR="001C24FC" w:rsidRDefault="001C24FC">
      <w:pPr>
        <w:spacing w:line="360" w:lineRule="auto"/>
        <w:ind w:firstLineChars="0" w:firstLine="0"/>
        <w:rPr>
          <w:b/>
          <w:bCs/>
          <w:sz w:val="32"/>
          <w:szCs w:val="32"/>
        </w:rPr>
      </w:pPr>
    </w:p>
    <w:bookmarkStart w:id="0" w:name="_Toc3385_WPSOffice_Type3" w:displacedByCustomXml="next"/>
    <w:sdt>
      <w:sdtPr>
        <w:rPr>
          <w:rFonts w:ascii="宋体" w:hAnsi="宋体"/>
          <w:sz w:val="21"/>
        </w:rPr>
        <w:id w:val="-257834563"/>
        <w:docPartObj>
          <w:docPartGallery w:val="Table of Contents"/>
          <w:docPartUnique/>
        </w:docPartObj>
      </w:sdtPr>
      <w:sdtEndPr>
        <w:rPr>
          <w:rFonts w:ascii="Times New Roman" w:hAnsi="Times New Roman"/>
        </w:rPr>
      </w:sdtEndPr>
      <w:sdtContent>
        <w:p w14:paraId="1F3AD6B1" w14:textId="77777777" w:rsidR="001C24FC" w:rsidRDefault="009B5BDD">
          <w:pPr>
            <w:ind w:firstLineChars="0" w:firstLine="0"/>
            <w:jc w:val="center"/>
          </w:pPr>
          <w:r>
            <w:rPr>
              <w:rFonts w:ascii="宋体" w:hAnsi="宋体"/>
              <w:sz w:val="21"/>
            </w:rPr>
            <w:t>目录</w:t>
          </w:r>
        </w:p>
        <w:p w14:paraId="2F4AFF1F" w14:textId="77777777" w:rsidR="001C24FC" w:rsidRDefault="009B5BDD">
          <w:pPr>
            <w:pStyle w:val="WPSOffice1"/>
            <w:tabs>
              <w:tab w:val="right" w:leader="dot" w:pos="8306"/>
            </w:tabs>
          </w:pPr>
          <w:hyperlink w:anchor="_Toc32300_WPSOffice_Level1" w:history="1">
            <w:sdt>
              <w:sdtPr>
                <w:rPr>
                  <w:rFonts w:ascii="Calibri" w:hAnsi="Calibri"/>
                  <w:kern w:val="2"/>
                  <w:sz w:val="24"/>
                  <w:szCs w:val="24"/>
                </w:rPr>
                <w:id w:val="147478696"/>
                <w:placeholder>
                  <w:docPart w:val="{603f2e77-606b-4a8e-95da-f5a9cc93e69b}"/>
                </w:placeholder>
              </w:sdtPr>
              <w:sdtContent>
                <w:r>
                  <w:rPr>
                    <w:rFonts w:ascii="宋体" w:hAnsi="宋体" w:cs="宋体"/>
                  </w:rPr>
                  <w:t xml:space="preserve">1. </w:t>
                </w:r>
                <w:r>
                  <w:rPr>
                    <w:rFonts w:ascii="Calibri" w:hAnsi="Calibri" w:hint="eastAsia"/>
                  </w:rPr>
                  <w:t>组员</w:t>
                </w:r>
              </w:sdtContent>
            </w:sdt>
            <w:r>
              <w:tab/>
            </w:r>
            <w:bookmarkStart w:id="1" w:name="_Toc32300_WPSOffice_Level1Page"/>
            <w:r>
              <w:t>2</w:t>
            </w:r>
            <w:bookmarkEnd w:id="1"/>
          </w:hyperlink>
        </w:p>
        <w:p w14:paraId="6B2A124A" w14:textId="77777777" w:rsidR="001C24FC" w:rsidRDefault="009B5BDD">
          <w:pPr>
            <w:pStyle w:val="WPSOffice1"/>
            <w:tabs>
              <w:tab w:val="right" w:leader="dot" w:pos="8306"/>
            </w:tabs>
          </w:pPr>
          <w:hyperlink w:anchor="_Toc3385_WPSOffice_Level1" w:history="1">
            <w:sdt>
              <w:sdtPr>
                <w:rPr>
                  <w:rFonts w:ascii="Calibri" w:hAnsi="Calibri"/>
                  <w:kern w:val="2"/>
                  <w:sz w:val="24"/>
                  <w:szCs w:val="24"/>
                </w:rPr>
                <w:id w:val="-1609037408"/>
                <w:placeholder>
                  <w:docPart w:val="{5a435aec-947b-4787-ba72-83bb3c538f5b}"/>
                </w:placeholder>
              </w:sdtPr>
              <w:sdtContent>
                <w:r>
                  <w:rPr>
                    <w:rFonts w:ascii="宋体" w:hAnsi="宋体" w:cs="宋体"/>
                  </w:rPr>
                  <w:t xml:space="preserve">2. </w:t>
                </w:r>
                <w:r>
                  <w:rPr>
                    <w:rFonts w:ascii="Calibri" w:hAnsi="Calibri" w:hint="eastAsia"/>
                  </w:rPr>
                  <w:t>文化体育行业英文译法与规范</w:t>
                </w:r>
              </w:sdtContent>
            </w:sdt>
            <w:r>
              <w:tab/>
            </w:r>
            <w:bookmarkStart w:id="2" w:name="_Toc3385_WPSOffice_Level1Page"/>
            <w:r>
              <w:t>3</w:t>
            </w:r>
            <w:bookmarkEnd w:id="2"/>
          </w:hyperlink>
        </w:p>
        <w:p w14:paraId="480C8C68" w14:textId="77777777" w:rsidR="001C24FC" w:rsidRDefault="009B5BDD">
          <w:pPr>
            <w:pStyle w:val="WPSOffice2"/>
            <w:tabs>
              <w:tab w:val="right" w:leader="dot" w:pos="8306"/>
            </w:tabs>
            <w:ind w:left="480"/>
          </w:pPr>
          <w:hyperlink w:anchor="_Toc3385_WPSOffice_Level2" w:history="1">
            <w:sdt>
              <w:sdtPr>
                <w:rPr>
                  <w:rFonts w:ascii="Calibri" w:hAnsi="Calibri"/>
                  <w:kern w:val="2"/>
                  <w:sz w:val="24"/>
                  <w:szCs w:val="24"/>
                </w:rPr>
                <w:id w:val="-2121130013"/>
                <w:placeholder>
                  <w:docPart w:val="{17f4ed32-dc04-4b8d-9f11-58dee1d5b9fb}"/>
                </w:placeholder>
              </w:sdtPr>
              <w:sdtContent>
                <w:r>
                  <w:rPr>
                    <w:rFonts w:ascii="宋体" w:hAnsi="宋体" w:cs="宋体"/>
                  </w:rPr>
                  <w:t xml:space="preserve">2.1. </w:t>
                </w:r>
                <w:r>
                  <w:rPr>
                    <w:rFonts w:ascii="Arial" w:eastAsia="黑体" w:hAnsi="Arial" w:hint="eastAsia"/>
                  </w:rPr>
                  <w:t>范围</w:t>
                </w:r>
              </w:sdtContent>
            </w:sdt>
            <w:r>
              <w:tab/>
            </w:r>
            <w:bookmarkStart w:id="3" w:name="_Toc3385_WPSOffice_Level2Page"/>
            <w:r>
              <w:t>3</w:t>
            </w:r>
            <w:bookmarkEnd w:id="3"/>
          </w:hyperlink>
        </w:p>
        <w:p w14:paraId="24733E6F" w14:textId="77777777" w:rsidR="001C24FC" w:rsidRDefault="009B5BDD">
          <w:pPr>
            <w:pStyle w:val="WPSOffice2"/>
            <w:tabs>
              <w:tab w:val="right" w:leader="dot" w:pos="8306"/>
            </w:tabs>
            <w:ind w:left="480"/>
          </w:pPr>
          <w:hyperlink w:anchor="_Toc16512_WPSOffice_Level2" w:history="1">
            <w:sdt>
              <w:sdtPr>
                <w:rPr>
                  <w:rFonts w:ascii="Calibri" w:hAnsi="Calibri"/>
                  <w:kern w:val="2"/>
                  <w:sz w:val="24"/>
                  <w:szCs w:val="24"/>
                </w:rPr>
                <w:id w:val="-1794276540"/>
                <w:placeholder>
                  <w:docPart w:val="{f567e173-27de-4b0a-8dc8-f1205f2bb2fc}"/>
                </w:placeholder>
              </w:sdtPr>
              <w:sdtContent>
                <w:r>
                  <w:rPr>
                    <w:rFonts w:ascii="宋体" w:hAnsi="宋体" w:cs="宋体"/>
                  </w:rPr>
                  <w:t xml:space="preserve">2.2. </w:t>
                </w:r>
                <w:r>
                  <w:rPr>
                    <w:rFonts w:ascii="Arial" w:eastAsia="黑体" w:hAnsi="Arial" w:hint="eastAsia"/>
                  </w:rPr>
                  <w:t>译法和要求</w:t>
                </w:r>
              </w:sdtContent>
            </w:sdt>
            <w:r>
              <w:tab/>
            </w:r>
            <w:bookmarkStart w:id="4" w:name="_Toc16512_WPSOffice_Level2Page"/>
            <w:r>
              <w:t>3</w:t>
            </w:r>
            <w:bookmarkEnd w:id="4"/>
          </w:hyperlink>
        </w:p>
        <w:p w14:paraId="742EFB31" w14:textId="77777777" w:rsidR="001C24FC" w:rsidRDefault="009B5BDD">
          <w:pPr>
            <w:pStyle w:val="WPSOffice3"/>
            <w:tabs>
              <w:tab w:val="right" w:leader="dot" w:pos="8306"/>
            </w:tabs>
            <w:ind w:left="960"/>
          </w:pPr>
          <w:hyperlink w:anchor="_Toc3385_WPSOffice_Level3" w:history="1">
            <w:sdt>
              <w:sdtPr>
                <w:rPr>
                  <w:rFonts w:ascii="Calibri" w:hAnsi="Calibri"/>
                  <w:kern w:val="2"/>
                  <w:sz w:val="24"/>
                  <w:szCs w:val="24"/>
                </w:rPr>
                <w:id w:val="579344960"/>
                <w:placeholder>
                  <w:docPart w:val="{1f9f54dd-c3dc-451a-85e4-974254a91830}"/>
                </w:placeholder>
              </w:sdtPr>
              <w:sdtContent>
                <w:r>
                  <w:rPr>
                    <w:rFonts w:ascii="Calibri" w:hAnsi="Calibri" w:hint="eastAsia"/>
                  </w:rPr>
                  <w:t>（</w:t>
                </w:r>
                <w:r>
                  <w:rPr>
                    <w:rFonts w:ascii="Calibri" w:hAnsi="Calibri" w:hint="eastAsia"/>
                  </w:rPr>
                  <w:t>1</w:t>
                </w:r>
                <w:r>
                  <w:rPr>
                    <w:rFonts w:ascii="Calibri" w:hAnsi="Calibri" w:hint="eastAsia"/>
                  </w:rPr>
                  <w:t>）本部分实体名称属性名、通名的具体译法</w:t>
                </w:r>
              </w:sdtContent>
            </w:sdt>
            <w:r>
              <w:tab/>
            </w:r>
            <w:bookmarkStart w:id="5" w:name="_Toc3385_WPSOffice_Level3Page"/>
            <w:r>
              <w:t>3</w:t>
            </w:r>
            <w:bookmarkEnd w:id="5"/>
          </w:hyperlink>
        </w:p>
        <w:p w14:paraId="496782F5" w14:textId="77777777" w:rsidR="001C24FC" w:rsidRDefault="009B5BDD">
          <w:pPr>
            <w:pStyle w:val="WPSOffice3"/>
            <w:tabs>
              <w:tab w:val="right" w:leader="dot" w:pos="8306"/>
            </w:tabs>
            <w:ind w:left="960"/>
          </w:pPr>
          <w:hyperlink w:anchor="_Toc16512_WPSOffice_Level3" w:history="1">
            <w:sdt>
              <w:sdtPr>
                <w:rPr>
                  <w:rFonts w:ascii="Calibri" w:hAnsi="Calibri"/>
                  <w:kern w:val="2"/>
                  <w:sz w:val="24"/>
                  <w:szCs w:val="24"/>
                </w:rPr>
                <w:id w:val="1760942698"/>
                <w:placeholder>
                  <w:docPart w:val="{1e38a215-7b03-4bad-82e9-00ccd71f1adc}"/>
                </w:placeholder>
              </w:sdtPr>
              <w:sdtContent>
                <w:r>
                  <w:rPr>
                    <w:rFonts w:ascii="Calibri" w:hAnsi="Calibri"/>
                  </w:rPr>
                  <w:t>（</w:t>
                </w:r>
                <w:r>
                  <w:rPr>
                    <w:rFonts w:ascii="Calibri" w:hAnsi="Calibri"/>
                  </w:rPr>
                  <w:t>2</w:t>
                </w:r>
                <w:r>
                  <w:rPr>
                    <w:rFonts w:ascii="Calibri" w:hAnsi="Calibri"/>
                  </w:rPr>
                  <w:t>）</w:t>
                </w:r>
                <w:r>
                  <w:rPr>
                    <w:rFonts w:ascii="Calibri" w:hAnsi="Calibri"/>
                  </w:rPr>
                  <w:t xml:space="preserve"> </w:t>
                </w:r>
                <w:r>
                  <w:rPr>
                    <w:rFonts w:ascii="Calibri" w:hAnsi="Calibri" w:hint="eastAsia"/>
                  </w:rPr>
                  <w:t>设施及功能信息、警示和提示信息</w:t>
                </w:r>
              </w:sdtContent>
            </w:sdt>
            <w:r>
              <w:tab/>
            </w:r>
            <w:bookmarkStart w:id="6" w:name="_Toc16512_WPSOffice_Level3Page"/>
            <w:r>
              <w:t>3</w:t>
            </w:r>
            <w:bookmarkEnd w:id="6"/>
          </w:hyperlink>
        </w:p>
        <w:p w14:paraId="2317CA19" w14:textId="77777777" w:rsidR="001C24FC" w:rsidRDefault="009B5BDD">
          <w:pPr>
            <w:pStyle w:val="WPSOffice1"/>
            <w:tabs>
              <w:tab w:val="right" w:leader="dot" w:pos="8306"/>
            </w:tabs>
          </w:pPr>
          <w:hyperlink w:anchor="_Toc16512_WPSOffice_Level1" w:history="1">
            <w:sdt>
              <w:sdtPr>
                <w:rPr>
                  <w:rFonts w:ascii="Calibri" w:hAnsi="Calibri"/>
                  <w:kern w:val="2"/>
                  <w:sz w:val="24"/>
                  <w:szCs w:val="24"/>
                </w:rPr>
                <w:id w:val="1876654608"/>
                <w:placeholder>
                  <w:docPart w:val="{8a044af1-c2c4-4223-a537-886c8c9600d9}"/>
                </w:placeholder>
              </w:sdtPr>
              <w:sdtContent>
                <w:r>
                  <w:rPr>
                    <w:rFonts w:ascii="宋体" w:hAnsi="宋体" w:cs="宋体"/>
                  </w:rPr>
                  <w:t xml:space="preserve">3. </w:t>
                </w:r>
                <w:r>
                  <w:rPr>
                    <w:rFonts w:ascii="Calibri" w:hAnsi="Calibri" w:hint="eastAsia"/>
                  </w:rPr>
                  <w:t>报告内容</w:t>
                </w:r>
              </w:sdtContent>
            </w:sdt>
            <w:r>
              <w:tab/>
            </w:r>
            <w:bookmarkStart w:id="7" w:name="_Toc16512_WPSOffice_Level1Page"/>
            <w:r>
              <w:t>3</w:t>
            </w:r>
            <w:bookmarkEnd w:id="7"/>
          </w:hyperlink>
        </w:p>
        <w:p w14:paraId="62B0D36F" w14:textId="77777777" w:rsidR="001C24FC" w:rsidRDefault="009B5BDD">
          <w:pPr>
            <w:pStyle w:val="WPSOffice2"/>
            <w:tabs>
              <w:tab w:val="right" w:leader="dot" w:pos="8306"/>
            </w:tabs>
            <w:ind w:left="480"/>
          </w:pPr>
          <w:hyperlink w:anchor="_Toc12951_WPSOffice_Level2" w:history="1">
            <w:sdt>
              <w:sdtPr>
                <w:rPr>
                  <w:rFonts w:ascii="Calibri" w:hAnsi="Calibri"/>
                  <w:kern w:val="2"/>
                  <w:sz w:val="24"/>
                  <w:szCs w:val="24"/>
                </w:rPr>
                <w:id w:val="306751858"/>
                <w:placeholder>
                  <w:docPart w:val="{2b51bae0-f23a-47c1-a6a7-c871ae450a7d}"/>
                </w:placeholder>
              </w:sdtPr>
              <w:sdtContent>
                <w:r>
                  <w:rPr>
                    <w:rFonts w:ascii="宋体" w:hAnsi="宋体" w:cs="宋体"/>
                  </w:rPr>
                  <w:t xml:space="preserve">3.1. </w:t>
                </w:r>
                <w:r>
                  <w:rPr>
                    <w:rFonts w:ascii="Arial" w:eastAsia="黑体" w:hAnsi="Arial" w:hint="eastAsia"/>
                  </w:rPr>
                  <w:t>球类汉英对照（足球、排球、篮球、乒乓球、羽毛球、水球等），包括裁判、运动员等用语</w:t>
                </w:r>
              </w:sdtContent>
            </w:sdt>
            <w:r>
              <w:tab/>
            </w:r>
            <w:bookmarkStart w:id="8" w:name="_Toc12951_WPSOffice_Level2Page"/>
            <w:r>
              <w:t>3</w:t>
            </w:r>
            <w:bookmarkEnd w:id="8"/>
          </w:hyperlink>
        </w:p>
        <w:p w14:paraId="34AC2590" w14:textId="77777777" w:rsidR="001C24FC" w:rsidRDefault="009B5BDD">
          <w:pPr>
            <w:pStyle w:val="WPSOffice3"/>
            <w:tabs>
              <w:tab w:val="right" w:leader="dot" w:pos="8306"/>
            </w:tabs>
            <w:ind w:left="960"/>
          </w:pPr>
          <w:hyperlink w:anchor="_Toc12951_WPSOffice_Level3" w:history="1">
            <w:sdt>
              <w:sdtPr>
                <w:rPr>
                  <w:rFonts w:ascii="Calibri" w:hAnsi="Calibri"/>
                  <w:kern w:val="2"/>
                  <w:sz w:val="24"/>
                  <w:szCs w:val="24"/>
                </w:rPr>
                <w:id w:val="-332076345"/>
                <w:placeholder>
                  <w:docPart w:val="{eddee857-087e-493b-bfce-f8838e596ce9}"/>
                </w:placeholder>
              </w:sdtPr>
              <w:sdtContent>
                <w:r>
                  <w:rPr>
                    <w:rFonts w:ascii="宋体" w:hAnsi="宋体" w:cs="宋体"/>
                  </w:rPr>
                  <w:t xml:space="preserve">3.1.1. </w:t>
                </w:r>
                <w:r>
                  <w:rPr>
                    <w:rFonts w:ascii="Calibri" w:hAnsi="Calibri" w:hint="eastAsia"/>
                  </w:rPr>
                  <w:t>说明</w:t>
                </w:r>
              </w:sdtContent>
            </w:sdt>
            <w:r>
              <w:tab/>
            </w:r>
            <w:bookmarkStart w:id="9" w:name="_Toc12951_WPSOffice_Level3Page"/>
            <w:r>
              <w:t>3</w:t>
            </w:r>
            <w:bookmarkEnd w:id="9"/>
          </w:hyperlink>
        </w:p>
        <w:p w14:paraId="4B29CFCA" w14:textId="77777777" w:rsidR="001C24FC" w:rsidRDefault="009B5BDD">
          <w:pPr>
            <w:pStyle w:val="WPSOffice3"/>
            <w:tabs>
              <w:tab w:val="right" w:leader="dot" w:pos="8306"/>
            </w:tabs>
            <w:ind w:left="960"/>
          </w:pPr>
          <w:hyperlink w:anchor="_Toc11390_WPSOffice_Level3" w:history="1">
            <w:sdt>
              <w:sdtPr>
                <w:rPr>
                  <w:rFonts w:ascii="Calibri" w:hAnsi="Calibri"/>
                  <w:kern w:val="2"/>
                  <w:sz w:val="24"/>
                  <w:szCs w:val="24"/>
                </w:rPr>
                <w:id w:val="951433089"/>
                <w:placeholder>
                  <w:docPart w:val="{f574a5be-2bd9-4997-8a0d-82522dc0ccae}"/>
                </w:placeholder>
              </w:sdtPr>
              <w:sdtContent>
                <w:r>
                  <w:rPr>
                    <w:rFonts w:ascii="宋体" w:hAnsi="宋体" w:cs="宋体"/>
                  </w:rPr>
                  <w:t xml:space="preserve">3.1.2. </w:t>
                </w:r>
                <w:r>
                  <w:rPr>
                    <w:rFonts w:ascii="Calibri" w:hAnsi="Calibri" w:hint="eastAsia"/>
                  </w:rPr>
                  <w:t>足球</w:t>
                </w:r>
              </w:sdtContent>
            </w:sdt>
            <w:r>
              <w:tab/>
            </w:r>
            <w:bookmarkStart w:id="10" w:name="_Toc11390_WPSOffice_Level3Page"/>
            <w:r>
              <w:t>3</w:t>
            </w:r>
            <w:bookmarkEnd w:id="10"/>
          </w:hyperlink>
        </w:p>
        <w:p w14:paraId="1E15675B" w14:textId="77777777" w:rsidR="001C24FC" w:rsidRDefault="009B5BDD">
          <w:pPr>
            <w:pStyle w:val="WPSOffice3"/>
            <w:tabs>
              <w:tab w:val="right" w:leader="dot" w:pos="8306"/>
            </w:tabs>
            <w:ind w:left="960"/>
          </w:pPr>
          <w:hyperlink w:anchor="_Toc12918_WPSOffice_Level3" w:history="1">
            <w:sdt>
              <w:sdtPr>
                <w:rPr>
                  <w:rFonts w:ascii="Calibri" w:hAnsi="Calibri"/>
                  <w:kern w:val="2"/>
                  <w:sz w:val="24"/>
                  <w:szCs w:val="24"/>
                </w:rPr>
                <w:id w:val="673928513"/>
                <w:placeholder>
                  <w:docPart w:val="{5e713e78-5762-4e5e-8c66-0ce78861d7cf}"/>
                </w:placeholder>
              </w:sdtPr>
              <w:sdtContent>
                <w:r>
                  <w:rPr>
                    <w:rFonts w:ascii="宋体" w:hAnsi="宋体" w:cs="宋体"/>
                  </w:rPr>
                  <w:t xml:space="preserve">3.1.3. </w:t>
                </w:r>
                <w:r>
                  <w:rPr>
                    <w:rFonts w:ascii="Calibri" w:hAnsi="Calibri" w:hint="eastAsia"/>
                  </w:rPr>
                  <w:t>排球</w:t>
                </w:r>
              </w:sdtContent>
            </w:sdt>
            <w:r>
              <w:tab/>
            </w:r>
            <w:bookmarkStart w:id="11" w:name="_Toc12918_WPSOffice_Level3Page"/>
            <w:r>
              <w:t>7</w:t>
            </w:r>
            <w:bookmarkEnd w:id="11"/>
          </w:hyperlink>
        </w:p>
        <w:p w14:paraId="362AC1E9" w14:textId="77777777" w:rsidR="001C24FC" w:rsidRDefault="009B5BDD">
          <w:pPr>
            <w:pStyle w:val="WPSOffice3"/>
            <w:tabs>
              <w:tab w:val="right" w:leader="dot" w:pos="8306"/>
            </w:tabs>
            <w:ind w:left="960"/>
          </w:pPr>
          <w:hyperlink w:anchor="_Toc22773_WPSOffice_Level3" w:history="1">
            <w:sdt>
              <w:sdtPr>
                <w:rPr>
                  <w:rFonts w:ascii="Calibri" w:hAnsi="Calibri"/>
                  <w:kern w:val="2"/>
                  <w:sz w:val="24"/>
                  <w:szCs w:val="24"/>
                </w:rPr>
                <w:id w:val="-422343949"/>
                <w:placeholder>
                  <w:docPart w:val="{34f26dd2-b5b4-41f1-b5cb-031a2d748695}"/>
                </w:placeholder>
              </w:sdtPr>
              <w:sdtContent>
                <w:r>
                  <w:rPr>
                    <w:rFonts w:ascii="宋体" w:hAnsi="宋体" w:cs="宋体"/>
                  </w:rPr>
                  <w:t xml:space="preserve">3.1.4. </w:t>
                </w:r>
                <w:r>
                  <w:rPr>
                    <w:rFonts w:ascii="Calibri" w:hAnsi="Calibri" w:hint="eastAsia"/>
                  </w:rPr>
                  <w:t>篮球</w:t>
                </w:r>
              </w:sdtContent>
            </w:sdt>
            <w:r>
              <w:tab/>
            </w:r>
            <w:bookmarkStart w:id="12" w:name="_Toc22773_WPSOffice_Level3Page"/>
            <w:r>
              <w:t>9</w:t>
            </w:r>
            <w:bookmarkEnd w:id="12"/>
          </w:hyperlink>
        </w:p>
        <w:p w14:paraId="215DD5CC" w14:textId="77777777" w:rsidR="001C24FC" w:rsidRDefault="009B5BDD">
          <w:pPr>
            <w:pStyle w:val="WPSOffice3"/>
            <w:tabs>
              <w:tab w:val="right" w:leader="dot" w:pos="8306"/>
            </w:tabs>
            <w:ind w:left="960"/>
          </w:pPr>
          <w:hyperlink w:anchor="_Toc16887_WPSOffice_Level3" w:history="1">
            <w:sdt>
              <w:sdtPr>
                <w:rPr>
                  <w:rFonts w:ascii="Calibri" w:hAnsi="Calibri"/>
                  <w:kern w:val="2"/>
                  <w:sz w:val="24"/>
                  <w:szCs w:val="24"/>
                </w:rPr>
                <w:id w:val="-420566131"/>
                <w:placeholder>
                  <w:docPart w:val="{af485696-4080-46f9-96b0-fe5483d16885}"/>
                </w:placeholder>
              </w:sdtPr>
              <w:sdtContent>
                <w:r>
                  <w:rPr>
                    <w:rFonts w:ascii="宋体" w:hAnsi="宋体" w:cs="宋体"/>
                  </w:rPr>
                  <w:t xml:space="preserve">3.1.5. </w:t>
                </w:r>
                <w:r>
                  <w:rPr>
                    <w:rFonts w:ascii="Calibri" w:hAnsi="Calibri" w:hint="eastAsia"/>
                  </w:rPr>
                  <w:t>乒乓球</w:t>
                </w:r>
              </w:sdtContent>
            </w:sdt>
            <w:r>
              <w:tab/>
            </w:r>
            <w:bookmarkStart w:id="13" w:name="_Toc16887_WPSOffice_Level3Page"/>
            <w:r>
              <w:t>11</w:t>
            </w:r>
            <w:bookmarkEnd w:id="13"/>
          </w:hyperlink>
        </w:p>
        <w:p w14:paraId="27DFB7E5" w14:textId="77777777" w:rsidR="001C24FC" w:rsidRDefault="009B5BDD">
          <w:pPr>
            <w:pStyle w:val="WPSOffice3"/>
            <w:tabs>
              <w:tab w:val="right" w:leader="dot" w:pos="8306"/>
            </w:tabs>
            <w:ind w:left="960"/>
          </w:pPr>
          <w:hyperlink w:anchor="_Toc8290_WPSOffice_Level3" w:history="1">
            <w:sdt>
              <w:sdtPr>
                <w:rPr>
                  <w:rFonts w:ascii="Calibri" w:hAnsi="Calibri"/>
                  <w:kern w:val="2"/>
                  <w:sz w:val="24"/>
                  <w:szCs w:val="24"/>
                </w:rPr>
                <w:id w:val="-1766980873"/>
                <w:placeholder>
                  <w:docPart w:val="{7797b1b6-3feb-4e03-ab0e-5fe48647e98d}"/>
                </w:placeholder>
              </w:sdtPr>
              <w:sdtContent>
                <w:r>
                  <w:rPr>
                    <w:rFonts w:ascii="宋体" w:hAnsi="宋体" w:cs="宋体"/>
                  </w:rPr>
                  <w:t xml:space="preserve">3.1.6. </w:t>
                </w:r>
                <w:r>
                  <w:rPr>
                    <w:rFonts w:ascii="Calibri" w:hAnsi="Calibri" w:hint="eastAsia"/>
                  </w:rPr>
                  <w:t>羽毛球</w:t>
                </w:r>
              </w:sdtContent>
            </w:sdt>
            <w:r>
              <w:tab/>
            </w:r>
            <w:bookmarkStart w:id="14" w:name="_Toc8290_WPSOffice_Level3Page"/>
            <w:r>
              <w:t>13</w:t>
            </w:r>
            <w:bookmarkEnd w:id="14"/>
          </w:hyperlink>
        </w:p>
        <w:p w14:paraId="4C9E9C4A" w14:textId="77777777" w:rsidR="001C24FC" w:rsidRDefault="009B5BDD">
          <w:pPr>
            <w:pStyle w:val="WPSOffice3"/>
            <w:tabs>
              <w:tab w:val="right" w:leader="dot" w:pos="8306"/>
            </w:tabs>
            <w:ind w:left="960"/>
          </w:pPr>
          <w:hyperlink w:anchor="_Toc27641_WPSOffice_Level3" w:history="1">
            <w:sdt>
              <w:sdtPr>
                <w:rPr>
                  <w:rFonts w:ascii="Calibri" w:hAnsi="Calibri"/>
                  <w:kern w:val="2"/>
                  <w:sz w:val="24"/>
                  <w:szCs w:val="24"/>
                </w:rPr>
                <w:id w:val="-125234472"/>
                <w:placeholder>
                  <w:docPart w:val="{b8f5309f-a27f-4e64-8a6e-0c215fe41db9}"/>
                </w:placeholder>
              </w:sdtPr>
              <w:sdtContent>
                <w:r>
                  <w:rPr>
                    <w:rFonts w:ascii="宋体" w:hAnsi="宋体" w:cs="宋体"/>
                  </w:rPr>
                  <w:t xml:space="preserve">3.1.7. </w:t>
                </w:r>
                <w:r>
                  <w:rPr>
                    <w:rFonts w:ascii="Calibri" w:hAnsi="Calibri" w:hint="eastAsia"/>
                  </w:rPr>
                  <w:t>水球</w:t>
                </w:r>
              </w:sdtContent>
            </w:sdt>
            <w:r>
              <w:tab/>
            </w:r>
            <w:bookmarkStart w:id="15" w:name="_Toc27641_WPSOffice_Level3Page"/>
            <w:r>
              <w:t>13</w:t>
            </w:r>
            <w:bookmarkEnd w:id="15"/>
          </w:hyperlink>
        </w:p>
        <w:p w14:paraId="7BDEA363" w14:textId="77777777" w:rsidR="001C24FC" w:rsidRDefault="009B5BDD">
          <w:pPr>
            <w:pStyle w:val="WPSOffice2"/>
            <w:tabs>
              <w:tab w:val="right" w:leader="dot" w:pos="8306"/>
            </w:tabs>
            <w:ind w:left="480"/>
          </w:pPr>
          <w:hyperlink w:anchor="_Toc11390_WPSOffice_Level2" w:history="1">
            <w:sdt>
              <w:sdtPr>
                <w:rPr>
                  <w:rFonts w:ascii="Calibri" w:hAnsi="Calibri"/>
                  <w:kern w:val="2"/>
                  <w:sz w:val="24"/>
                  <w:szCs w:val="24"/>
                </w:rPr>
                <w:id w:val="1081875847"/>
                <w:placeholder>
                  <w:docPart w:val="{f9951b8b-c666-4976-81ea-80d5b494fe89}"/>
                </w:placeholder>
              </w:sdtPr>
              <w:sdtContent>
                <w:r>
                  <w:rPr>
                    <w:rFonts w:ascii="宋体" w:hAnsi="宋体" w:cs="宋体"/>
                  </w:rPr>
                  <w:t xml:space="preserve">3.2. </w:t>
                </w:r>
                <w:r>
                  <w:rPr>
                    <w:rFonts w:ascii="Arial" w:eastAsia="黑体" w:hAnsi="Arial" w:hint="eastAsia"/>
                  </w:rPr>
                  <w:t>田径类运动项目汉英对照</w:t>
                </w:r>
              </w:sdtContent>
            </w:sdt>
            <w:r>
              <w:tab/>
            </w:r>
            <w:bookmarkStart w:id="16" w:name="_Toc11390_WPSOffice_Level2Page"/>
            <w:r>
              <w:t>13</w:t>
            </w:r>
            <w:bookmarkEnd w:id="16"/>
          </w:hyperlink>
        </w:p>
        <w:p w14:paraId="272F0B5F" w14:textId="77777777" w:rsidR="001C24FC" w:rsidRDefault="009B5BDD">
          <w:pPr>
            <w:pStyle w:val="WPSOffice2"/>
            <w:tabs>
              <w:tab w:val="right" w:leader="dot" w:pos="8306"/>
            </w:tabs>
            <w:ind w:left="480"/>
          </w:pPr>
          <w:hyperlink w:anchor="_Toc12918_WPSOffice_Level2" w:history="1">
            <w:sdt>
              <w:sdtPr>
                <w:rPr>
                  <w:rFonts w:ascii="Calibri" w:hAnsi="Calibri"/>
                  <w:kern w:val="2"/>
                  <w:sz w:val="24"/>
                  <w:szCs w:val="24"/>
                </w:rPr>
                <w:id w:val="421455794"/>
                <w:placeholder>
                  <w:docPart w:val="{f6f4e15a-80c4-411b-9c3a-abb7b1c347a5}"/>
                </w:placeholder>
              </w:sdtPr>
              <w:sdtContent>
                <w:r>
                  <w:rPr>
                    <w:rFonts w:ascii="宋体" w:hAnsi="宋体" w:cs="宋体"/>
                  </w:rPr>
                  <w:t xml:space="preserve">3.3. </w:t>
                </w:r>
                <w:r>
                  <w:rPr>
                    <w:rFonts w:ascii="Arial" w:eastAsia="黑体" w:hAnsi="Arial" w:hint="eastAsia"/>
                  </w:rPr>
                  <w:t>体育场馆及相关实体名称中英文对照示例</w:t>
                </w:r>
              </w:sdtContent>
            </w:sdt>
            <w:r>
              <w:tab/>
            </w:r>
            <w:bookmarkStart w:id="17" w:name="_Toc12918_WPSOffice_Level2Page"/>
            <w:r>
              <w:t>13</w:t>
            </w:r>
            <w:bookmarkEnd w:id="17"/>
          </w:hyperlink>
        </w:p>
        <w:p w14:paraId="52D3FF79" w14:textId="77777777" w:rsidR="001C24FC" w:rsidRDefault="009B5BDD">
          <w:pPr>
            <w:pStyle w:val="WPSOffice2"/>
            <w:tabs>
              <w:tab w:val="right" w:leader="dot" w:pos="8306"/>
            </w:tabs>
            <w:ind w:left="480"/>
          </w:pPr>
          <w:hyperlink w:anchor="_Toc22773_WPSOffice_Level2" w:history="1">
            <w:sdt>
              <w:sdtPr>
                <w:rPr>
                  <w:rFonts w:ascii="Calibri" w:hAnsi="Calibri"/>
                  <w:kern w:val="2"/>
                  <w:sz w:val="24"/>
                  <w:szCs w:val="24"/>
                </w:rPr>
                <w:id w:val="105016135"/>
                <w:placeholder>
                  <w:docPart w:val="{d038e022-b3ad-4b15-88ca-540438f77ad3}"/>
                </w:placeholder>
              </w:sdtPr>
              <w:sdtContent>
                <w:r>
                  <w:rPr>
                    <w:rFonts w:ascii="宋体" w:hAnsi="宋体" w:cs="宋体"/>
                  </w:rPr>
                  <w:t xml:space="preserve">3.4. </w:t>
                </w:r>
                <w:r>
                  <w:rPr>
                    <w:rFonts w:ascii="Arial" w:eastAsia="黑体" w:hAnsi="Arial" w:hint="eastAsia"/>
                  </w:rPr>
                  <w:t>体育行业汉英日常用语</w:t>
                </w:r>
                <w:r>
                  <w:rPr>
                    <w:rFonts w:ascii="Arial" w:eastAsia="黑体" w:hAnsi="Arial" w:hint="eastAsia"/>
                  </w:rPr>
                  <w:t>100</w:t>
                </w:r>
                <w:r>
                  <w:rPr>
                    <w:rFonts w:ascii="Arial" w:eastAsia="黑体" w:hAnsi="Arial" w:hint="eastAsia"/>
                  </w:rPr>
                  <w:t>句</w:t>
                </w:r>
              </w:sdtContent>
            </w:sdt>
            <w:r>
              <w:tab/>
            </w:r>
            <w:bookmarkStart w:id="18" w:name="_Toc22773_WPSOffice_Level2Page"/>
            <w:r>
              <w:t>13</w:t>
            </w:r>
            <w:bookmarkEnd w:id="18"/>
          </w:hyperlink>
        </w:p>
        <w:p w14:paraId="29FC9522" w14:textId="77777777" w:rsidR="001C24FC" w:rsidRDefault="009B5BDD">
          <w:pPr>
            <w:pStyle w:val="WPSOffice2"/>
            <w:tabs>
              <w:tab w:val="right" w:leader="dot" w:pos="8306"/>
            </w:tabs>
            <w:ind w:left="480"/>
          </w:pPr>
          <w:hyperlink w:anchor="_Toc16887_WPSOffice_Level2" w:history="1">
            <w:sdt>
              <w:sdtPr>
                <w:rPr>
                  <w:rFonts w:ascii="Calibri" w:hAnsi="Calibri"/>
                  <w:kern w:val="2"/>
                  <w:sz w:val="24"/>
                  <w:szCs w:val="24"/>
                </w:rPr>
                <w:id w:val="-679194901"/>
                <w:placeholder>
                  <w:docPart w:val="{2c39d179-ccdd-48a5-8a4c-86bc08bed836}"/>
                </w:placeholder>
              </w:sdtPr>
              <w:sdtContent>
                <w:r>
                  <w:rPr>
                    <w:rFonts w:ascii="宋体" w:hAnsi="宋体" w:cs="宋体"/>
                  </w:rPr>
                  <w:t xml:space="preserve">3.5. </w:t>
                </w:r>
                <w:r>
                  <w:rPr>
                    <w:rFonts w:ascii="Arial" w:eastAsia="黑体" w:hAnsi="Arial" w:hint="eastAsia"/>
                  </w:rPr>
                  <w:t>体育场馆设施及功能信息、警示和提示信息译法</w:t>
                </w:r>
              </w:sdtContent>
            </w:sdt>
            <w:r>
              <w:tab/>
            </w:r>
            <w:bookmarkStart w:id="19" w:name="_Toc16887_WPSOffice_Level2Page"/>
            <w:r>
              <w:t>13</w:t>
            </w:r>
            <w:bookmarkEnd w:id="19"/>
          </w:hyperlink>
        </w:p>
        <w:p w14:paraId="59F1FA77" w14:textId="77777777" w:rsidR="001C24FC" w:rsidRDefault="009B5BDD">
          <w:pPr>
            <w:pStyle w:val="WPSOffice1"/>
            <w:tabs>
              <w:tab w:val="right" w:leader="dot" w:pos="8306"/>
            </w:tabs>
          </w:pPr>
          <w:hyperlink w:anchor="_Toc12951_WPSOffice_Level1" w:history="1">
            <w:sdt>
              <w:sdtPr>
                <w:rPr>
                  <w:rFonts w:ascii="Calibri" w:hAnsi="Calibri"/>
                  <w:kern w:val="2"/>
                  <w:sz w:val="24"/>
                  <w:szCs w:val="24"/>
                </w:rPr>
                <w:id w:val="-594093601"/>
                <w:placeholder>
                  <w:docPart w:val="{77cdfa94-580d-448b-bc08-87aea0ae17dd}"/>
                </w:placeholder>
              </w:sdtPr>
              <w:sdtContent>
                <w:r>
                  <w:rPr>
                    <w:rFonts w:ascii="宋体" w:hAnsi="宋体" w:cs="宋体"/>
                  </w:rPr>
                  <w:t xml:space="preserve">4. </w:t>
                </w:r>
                <w:r>
                  <w:rPr>
                    <w:rFonts w:ascii="Calibri" w:hAnsi="Calibri" w:hint="eastAsia"/>
                  </w:rPr>
                  <w:t>参考文献</w:t>
                </w:r>
              </w:sdtContent>
            </w:sdt>
            <w:r>
              <w:tab/>
            </w:r>
            <w:bookmarkStart w:id="20" w:name="_Toc12951_WPSOffice_Level1Page"/>
            <w:r>
              <w:t>13</w:t>
            </w:r>
            <w:bookmarkEnd w:id="20"/>
          </w:hyperlink>
        </w:p>
        <w:p w14:paraId="33227B27" w14:textId="77777777" w:rsidR="001C24FC" w:rsidRDefault="009B5BDD">
          <w:pPr>
            <w:pStyle w:val="WPSOffice1"/>
            <w:tabs>
              <w:tab w:val="right" w:leader="dot" w:pos="8306"/>
            </w:tabs>
          </w:pPr>
          <w:hyperlink w:anchor="_Toc11390_WPSOffice_Level1" w:history="1">
            <w:sdt>
              <w:sdtPr>
                <w:rPr>
                  <w:rFonts w:ascii="Calibri" w:hAnsi="Calibri"/>
                  <w:kern w:val="2"/>
                  <w:sz w:val="24"/>
                  <w:szCs w:val="24"/>
                </w:rPr>
                <w:id w:val="-1640949327"/>
                <w:placeholder>
                  <w:docPart w:val="{53c99e93-5096-4f80-9102-c98e01f6527d}"/>
                </w:placeholder>
              </w:sdtPr>
              <w:sdtContent>
                <w:r>
                  <w:rPr>
                    <w:rFonts w:ascii="Calibri" w:hAnsi="Calibri"/>
                  </w:rPr>
                  <w:t xml:space="preserve">[1] </w:t>
                </w:r>
                <w:r>
                  <w:rPr>
                    <w:rFonts w:ascii="Calibri" w:hAnsi="Calibri" w:hint="eastAsia"/>
                  </w:rPr>
                  <w:t>潘春玲编</w:t>
                </w:r>
                <w:r>
                  <w:rPr>
                    <w:rFonts w:ascii="Calibri" w:hAnsi="Calibri" w:hint="eastAsia"/>
                  </w:rPr>
                  <w:t>,</w:t>
                </w:r>
                <w:r>
                  <w:rPr>
                    <w:rFonts w:ascii="Calibri" w:hAnsi="Calibri" w:hint="eastAsia"/>
                  </w:rPr>
                  <w:t>英汉口袋百科</w:t>
                </w:r>
                <w:r>
                  <w:rPr>
                    <w:rFonts w:ascii="Calibri" w:hAnsi="Calibri" w:hint="eastAsia"/>
                  </w:rPr>
                  <w:t xml:space="preserve">  </w:t>
                </w:r>
                <w:r>
                  <w:rPr>
                    <w:rFonts w:ascii="Calibri" w:hAnsi="Calibri" w:hint="eastAsia"/>
                  </w:rPr>
                  <w:t>体育</w:t>
                </w:r>
                <w:r>
                  <w:rPr>
                    <w:rFonts w:ascii="Calibri" w:hAnsi="Calibri" w:hint="eastAsia"/>
                  </w:rPr>
                  <w:t>,</w:t>
                </w:r>
                <w:r>
                  <w:rPr>
                    <w:rFonts w:ascii="Calibri" w:hAnsi="Calibri" w:hint="eastAsia"/>
                  </w:rPr>
                  <w:t>江西文化音像出版社</w:t>
                </w:r>
                <w:r>
                  <w:rPr>
                    <w:rFonts w:ascii="Calibri" w:hAnsi="Calibri" w:hint="eastAsia"/>
                  </w:rPr>
                  <w:t>,2003.09</w:t>
                </w:r>
              </w:sdtContent>
            </w:sdt>
            <w:r>
              <w:tab/>
            </w:r>
            <w:bookmarkStart w:id="21" w:name="_Toc11390_WPSOffice_Level1Page"/>
            <w:r>
              <w:t>13</w:t>
            </w:r>
            <w:bookmarkEnd w:id="21"/>
          </w:hyperlink>
        </w:p>
        <w:bookmarkEnd w:id="0" w:displacedByCustomXml="next"/>
      </w:sdtContent>
    </w:sdt>
    <w:p w14:paraId="4CDB4B6D" w14:textId="77777777" w:rsidR="001C24FC" w:rsidRDefault="001C24FC">
      <w:pPr>
        <w:spacing w:line="360" w:lineRule="auto"/>
        <w:ind w:firstLineChars="0" w:firstLine="0"/>
        <w:rPr>
          <w:b/>
          <w:bCs/>
          <w:sz w:val="32"/>
          <w:szCs w:val="32"/>
        </w:rPr>
      </w:pPr>
    </w:p>
    <w:p w14:paraId="13E980A6" w14:textId="77777777" w:rsidR="001C24FC" w:rsidRDefault="009B5BDD">
      <w:pPr>
        <w:pStyle w:val="1"/>
      </w:pPr>
      <w:bookmarkStart w:id="22" w:name="_Toc32300_WPSOffice_Level1"/>
      <w:r>
        <w:rPr>
          <w:rFonts w:hint="eastAsia"/>
        </w:rPr>
        <w:t>组员</w:t>
      </w:r>
      <w:bookmarkEnd w:id="22"/>
    </w:p>
    <w:tbl>
      <w:tblPr>
        <w:tblStyle w:val="a9"/>
        <w:tblW w:w="8522" w:type="dxa"/>
        <w:tblLayout w:type="fixed"/>
        <w:tblLook w:val="04A0" w:firstRow="1" w:lastRow="0" w:firstColumn="1" w:lastColumn="0" w:noHBand="0" w:noVBand="1"/>
      </w:tblPr>
      <w:tblGrid>
        <w:gridCol w:w="2131"/>
        <w:gridCol w:w="2131"/>
        <w:gridCol w:w="2130"/>
        <w:gridCol w:w="2130"/>
      </w:tblGrid>
      <w:tr w:rsidR="001C24FC" w14:paraId="72C2F51B" w14:textId="77777777">
        <w:tc>
          <w:tcPr>
            <w:tcW w:w="2131" w:type="dxa"/>
          </w:tcPr>
          <w:p w14:paraId="7FF910EE" w14:textId="77777777" w:rsidR="001C24FC" w:rsidRDefault="009B5BDD">
            <w:pPr>
              <w:spacing w:line="360" w:lineRule="auto"/>
              <w:ind w:firstLineChars="0" w:firstLine="0"/>
              <w:rPr>
                <w:b/>
                <w:bCs/>
                <w:sz w:val="28"/>
                <w:szCs w:val="28"/>
              </w:rPr>
            </w:pPr>
            <w:r>
              <w:rPr>
                <w:rFonts w:hint="eastAsia"/>
                <w:b/>
                <w:bCs/>
                <w:sz w:val="28"/>
                <w:szCs w:val="28"/>
              </w:rPr>
              <w:t>姓名</w:t>
            </w:r>
          </w:p>
        </w:tc>
        <w:tc>
          <w:tcPr>
            <w:tcW w:w="2131" w:type="dxa"/>
          </w:tcPr>
          <w:p w14:paraId="110B763F" w14:textId="77777777" w:rsidR="001C24FC" w:rsidRDefault="009B5BDD">
            <w:pPr>
              <w:spacing w:line="360" w:lineRule="auto"/>
              <w:ind w:firstLineChars="0" w:firstLine="0"/>
              <w:rPr>
                <w:b/>
                <w:bCs/>
                <w:sz w:val="28"/>
                <w:szCs w:val="28"/>
              </w:rPr>
            </w:pPr>
            <w:r>
              <w:rPr>
                <w:rFonts w:hint="eastAsia"/>
                <w:b/>
                <w:bCs/>
                <w:sz w:val="28"/>
                <w:szCs w:val="28"/>
              </w:rPr>
              <w:t>班级</w:t>
            </w:r>
          </w:p>
        </w:tc>
        <w:tc>
          <w:tcPr>
            <w:tcW w:w="2130" w:type="dxa"/>
          </w:tcPr>
          <w:p w14:paraId="7FC4050E" w14:textId="77777777" w:rsidR="001C24FC" w:rsidRDefault="009B5BDD">
            <w:pPr>
              <w:spacing w:line="360" w:lineRule="auto"/>
              <w:ind w:firstLineChars="0" w:firstLine="0"/>
              <w:rPr>
                <w:b/>
                <w:bCs/>
                <w:sz w:val="28"/>
                <w:szCs w:val="28"/>
              </w:rPr>
            </w:pPr>
            <w:r>
              <w:rPr>
                <w:rFonts w:hint="eastAsia"/>
                <w:b/>
                <w:bCs/>
                <w:sz w:val="28"/>
                <w:szCs w:val="28"/>
              </w:rPr>
              <w:t>学号</w:t>
            </w:r>
          </w:p>
        </w:tc>
        <w:tc>
          <w:tcPr>
            <w:tcW w:w="2130" w:type="dxa"/>
          </w:tcPr>
          <w:p w14:paraId="1E02F6CE" w14:textId="77777777" w:rsidR="001C24FC" w:rsidRDefault="009B5BDD">
            <w:pPr>
              <w:spacing w:line="360" w:lineRule="auto"/>
              <w:ind w:firstLineChars="0" w:firstLine="0"/>
              <w:rPr>
                <w:b/>
                <w:bCs/>
                <w:sz w:val="28"/>
                <w:szCs w:val="28"/>
              </w:rPr>
            </w:pPr>
            <w:r>
              <w:rPr>
                <w:rFonts w:hint="eastAsia"/>
                <w:b/>
                <w:bCs/>
                <w:sz w:val="28"/>
                <w:szCs w:val="28"/>
              </w:rPr>
              <w:t>备注</w:t>
            </w:r>
          </w:p>
        </w:tc>
      </w:tr>
      <w:tr w:rsidR="001C24FC" w14:paraId="0AD8897D" w14:textId="77777777">
        <w:tc>
          <w:tcPr>
            <w:tcW w:w="2131" w:type="dxa"/>
          </w:tcPr>
          <w:p w14:paraId="3C41F675" w14:textId="77777777" w:rsidR="001C24FC" w:rsidRDefault="009B5BDD">
            <w:pPr>
              <w:spacing w:line="360" w:lineRule="auto"/>
              <w:ind w:firstLineChars="0" w:firstLine="0"/>
              <w:rPr>
                <w:b/>
                <w:bCs/>
                <w:sz w:val="28"/>
                <w:szCs w:val="28"/>
              </w:rPr>
            </w:pPr>
            <w:r>
              <w:rPr>
                <w:rFonts w:hint="eastAsia"/>
                <w:b/>
                <w:bCs/>
                <w:sz w:val="28"/>
                <w:szCs w:val="28"/>
              </w:rPr>
              <w:t>王洋俊</w:t>
            </w:r>
          </w:p>
        </w:tc>
        <w:tc>
          <w:tcPr>
            <w:tcW w:w="2131" w:type="dxa"/>
          </w:tcPr>
          <w:p w14:paraId="4998C4D7" w14:textId="77777777" w:rsidR="001C24FC" w:rsidRDefault="009B5BDD">
            <w:pPr>
              <w:spacing w:line="360" w:lineRule="auto"/>
              <w:ind w:firstLineChars="0" w:firstLine="0"/>
              <w:rPr>
                <w:b/>
                <w:bCs/>
                <w:sz w:val="28"/>
                <w:szCs w:val="28"/>
              </w:rPr>
            </w:pPr>
            <w:r>
              <w:rPr>
                <w:rFonts w:hint="eastAsia"/>
                <w:b/>
                <w:bCs/>
                <w:sz w:val="28"/>
                <w:szCs w:val="28"/>
              </w:rPr>
              <w:t>软件工程</w:t>
            </w:r>
            <w:r>
              <w:rPr>
                <w:rFonts w:hint="eastAsia"/>
                <w:b/>
                <w:bCs/>
                <w:sz w:val="28"/>
                <w:szCs w:val="28"/>
              </w:rPr>
              <w:t>1703</w:t>
            </w:r>
          </w:p>
        </w:tc>
        <w:tc>
          <w:tcPr>
            <w:tcW w:w="2130" w:type="dxa"/>
          </w:tcPr>
          <w:p w14:paraId="04C439E3" w14:textId="77777777" w:rsidR="001C24FC" w:rsidRDefault="009B5BDD">
            <w:pPr>
              <w:spacing w:line="360" w:lineRule="auto"/>
              <w:ind w:firstLineChars="0" w:firstLine="0"/>
              <w:rPr>
                <w:b/>
                <w:bCs/>
                <w:sz w:val="28"/>
                <w:szCs w:val="28"/>
              </w:rPr>
            </w:pPr>
            <w:r>
              <w:rPr>
                <w:rFonts w:hint="eastAsia"/>
                <w:b/>
                <w:bCs/>
                <w:sz w:val="28"/>
                <w:szCs w:val="28"/>
              </w:rPr>
              <w:t>31701392</w:t>
            </w:r>
          </w:p>
        </w:tc>
        <w:tc>
          <w:tcPr>
            <w:tcW w:w="2130" w:type="dxa"/>
          </w:tcPr>
          <w:p w14:paraId="76ED5B68" w14:textId="77777777" w:rsidR="001C24FC" w:rsidRDefault="009B5BDD">
            <w:pPr>
              <w:spacing w:line="360" w:lineRule="auto"/>
              <w:ind w:firstLineChars="0" w:firstLine="0"/>
              <w:rPr>
                <w:b/>
                <w:bCs/>
                <w:sz w:val="28"/>
                <w:szCs w:val="28"/>
              </w:rPr>
            </w:pPr>
            <w:r>
              <w:rPr>
                <w:rFonts w:hint="eastAsia"/>
                <w:b/>
                <w:bCs/>
                <w:sz w:val="28"/>
                <w:szCs w:val="28"/>
              </w:rPr>
              <w:t>组长</w:t>
            </w:r>
          </w:p>
        </w:tc>
      </w:tr>
      <w:tr w:rsidR="001C24FC" w14:paraId="55C3D7A3" w14:textId="77777777">
        <w:tc>
          <w:tcPr>
            <w:tcW w:w="2131" w:type="dxa"/>
          </w:tcPr>
          <w:p w14:paraId="301F38AF" w14:textId="77777777" w:rsidR="001C24FC" w:rsidRDefault="009B5BDD">
            <w:pPr>
              <w:spacing w:line="360" w:lineRule="auto"/>
              <w:ind w:firstLineChars="0" w:firstLine="0"/>
              <w:rPr>
                <w:b/>
                <w:bCs/>
                <w:sz w:val="28"/>
                <w:szCs w:val="28"/>
              </w:rPr>
            </w:pPr>
            <w:r>
              <w:rPr>
                <w:rFonts w:hint="eastAsia"/>
                <w:b/>
                <w:bCs/>
                <w:sz w:val="28"/>
                <w:szCs w:val="28"/>
              </w:rPr>
              <w:t>项宇志</w:t>
            </w:r>
          </w:p>
        </w:tc>
        <w:tc>
          <w:tcPr>
            <w:tcW w:w="2131" w:type="dxa"/>
          </w:tcPr>
          <w:p w14:paraId="38CE54DC" w14:textId="77777777" w:rsidR="001C24FC" w:rsidRDefault="009B5BDD">
            <w:pPr>
              <w:spacing w:line="360" w:lineRule="auto"/>
              <w:ind w:firstLineChars="0" w:firstLine="0"/>
              <w:rPr>
                <w:b/>
                <w:bCs/>
                <w:sz w:val="28"/>
                <w:szCs w:val="28"/>
              </w:rPr>
            </w:pPr>
            <w:r>
              <w:rPr>
                <w:rFonts w:hint="eastAsia"/>
                <w:b/>
                <w:bCs/>
                <w:sz w:val="28"/>
                <w:szCs w:val="28"/>
              </w:rPr>
              <w:t>软件工程</w:t>
            </w:r>
            <w:r>
              <w:rPr>
                <w:rFonts w:hint="eastAsia"/>
                <w:b/>
                <w:bCs/>
                <w:sz w:val="28"/>
                <w:szCs w:val="28"/>
              </w:rPr>
              <w:t>1703</w:t>
            </w:r>
          </w:p>
        </w:tc>
        <w:tc>
          <w:tcPr>
            <w:tcW w:w="2130" w:type="dxa"/>
          </w:tcPr>
          <w:p w14:paraId="5E9A5A1B" w14:textId="77777777" w:rsidR="001C24FC" w:rsidRDefault="009B5BDD">
            <w:pPr>
              <w:spacing w:line="360" w:lineRule="auto"/>
              <w:ind w:firstLineChars="0" w:firstLine="0"/>
              <w:rPr>
                <w:b/>
                <w:bCs/>
                <w:sz w:val="28"/>
                <w:szCs w:val="28"/>
              </w:rPr>
            </w:pPr>
            <w:r>
              <w:rPr>
                <w:rFonts w:hint="eastAsia"/>
                <w:b/>
                <w:bCs/>
                <w:sz w:val="28"/>
                <w:szCs w:val="28"/>
              </w:rPr>
              <w:t>31701393</w:t>
            </w:r>
          </w:p>
        </w:tc>
        <w:tc>
          <w:tcPr>
            <w:tcW w:w="2130" w:type="dxa"/>
          </w:tcPr>
          <w:p w14:paraId="627FA402" w14:textId="77777777" w:rsidR="001C24FC" w:rsidRDefault="009B5BDD">
            <w:pPr>
              <w:spacing w:line="360" w:lineRule="auto"/>
              <w:ind w:firstLineChars="0" w:firstLine="0"/>
              <w:rPr>
                <w:b/>
                <w:bCs/>
                <w:sz w:val="28"/>
                <w:szCs w:val="28"/>
              </w:rPr>
            </w:pPr>
            <w:r>
              <w:rPr>
                <w:rFonts w:hint="eastAsia"/>
                <w:b/>
                <w:bCs/>
                <w:sz w:val="28"/>
                <w:szCs w:val="28"/>
              </w:rPr>
              <w:t>组员</w:t>
            </w:r>
          </w:p>
        </w:tc>
      </w:tr>
    </w:tbl>
    <w:p w14:paraId="55346C2B" w14:textId="77777777" w:rsidR="001C24FC" w:rsidRDefault="001C24FC">
      <w:pPr>
        <w:spacing w:line="360" w:lineRule="auto"/>
        <w:ind w:firstLineChars="0" w:firstLine="0"/>
        <w:rPr>
          <w:b/>
          <w:bCs/>
          <w:sz w:val="28"/>
          <w:szCs w:val="28"/>
        </w:rPr>
      </w:pPr>
    </w:p>
    <w:p w14:paraId="5726934C" w14:textId="77777777" w:rsidR="001C24FC" w:rsidRDefault="009B5BDD">
      <w:pPr>
        <w:pStyle w:val="1"/>
      </w:pPr>
      <w:bookmarkStart w:id="23" w:name="_Toc3385_WPSOffice_Level1"/>
      <w:r>
        <w:rPr>
          <w:rFonts w:hint="eastAsia"/>
        </w:rPr>
        <w:lastRenderedPageBreak/>
        <w:t>文化体育行业英文译法与规范</w:t>
      </w:r>
      <w:bookmarkEnd w:id="23"/>
    </w:p>
    <w:p w14:paraId="7DEDB71A" w14:textId="77777777" w:rsidR="001C24FC" w:rsidRDefault="009B5BDD">
      <w:pPr>
        <w:pStyle w:val="2"/>
      </w:pPr>
      <w:bookmarkStart w:id="24" w:name="_Toc3385_WPSOffice_Level2"/>
      <w:r>
        <w:rPr>
          <w:rFonts w:hint="eastAsia"/>
        </w:rPr>
        <w:t>范围</w:t>
      </w:r>
      <w:bookmarkEnd w:id="24"/>
    </w:p>
    <w:p w14:paraId="23966140" w14:textId="77777777" w:rsidR="001C24FC" w:rsidRDefault="009B5BDD">
      <w:pPr>
        <w:ind w:firstLine="480"/>
      </w:pPr>
      <w:r>
        <w:rPr>
          <w:rFonts w:hint="eastAsia"/>
        </w:rPr>
        <w:t>本部分规定了球类英文译写的方法、原则和要求。</w:t>
      </w:r>
    </w:p>
    <w:p w14:paraId="5B1D9104" w14:textId="77777777" w:rsidR="001C24FC" w:rsidRDefault="009B5BDD">
      <w:pPr>
        <w:ind w:firstLine="480"/>
      </w:pPr>
      <w:r>
        <w:rPr>
          <w:rFonts w:hint="eastAsia"/>
        </w:rPr>
        <w:t>本部分适用于杭州市文化、体育场馆及相关机构名称等实体名称信息，文化体育类设施及功能信息、警示和提示信息的英文译法。</w:t>
      </w:r>
    </w:p>
    <w:p w14:paraId="18512C35" w14:textId="77777777" w:rsidR="001C24FC" w:rsidRDefault="009B5BDD">
      <w:pPr>
        <w:ind w:firstLine="480"/>
      </w:pPr>
      <w:r>
        <w:rPr>
          <w:rFonts w:hint="eastAsia"/>
        </w:rPr>
        <w:t>（</w:t>
      </w:r>
      <w:r>
        <w:rPr>
          <w:rFonts w:hint="eastAsia"/>
        </w:rPr>
        <w:t>1</w:t>
      </w:r>
      <w:r>
        <w:rPr>
          <w:rFonts w:hint="eastAsia"/>
        </w:rPr>
        <w:t>）文化场馆。指具备文化娱乐、艺术功能、对公众开放的场所和设施。</w:t>
      </w:r>
    </w:p>
    <w:p w14:paraId="7D19BA5A" w14:textId="77777777" w:rsidR="001C24FC" w:rsidRDefault="009B5BDD">
      <w:pPr>
        <w:ind w:firstLine="480"/>
      </w:pPr>
      <w:r>
        <w:rPr>
          <w:rFonts w:hint="eastAsia"/>
        </w:rPr>
        <w:t>（</w:t>
      </w:r>
      <w:r>
        <w:rPr>
          <w:rFonts w:hint="eastAsia"/>
        </w:rPr>
        <w:t>2</w:t>
      </w:r>
      <w:r>
        <w:rPr>
          <w:rFonts w:hint="eastAsia"/>
        </w:rPr>
        <w:t>）体育场馆。指具备运动、健身、娱乐、休闲、体育比赛等功能的场所和设施。</w:t>
      </w:r>
    </w:p>
    <w:p w14:paraId="5F0F0B60" w14:textId="77777777" w:rsidR="001C24FC" w:rsidRDefault="009B5BDD">
      <w:pPr>
        <w:pStyle w:val="2"/>
      </w:pPr>
      <w:bookmarkStart w:id="25" w:name="_Toc16512_WPSOffice_Level2"/>
      <w:r>
        <w:rPr>
          <w:rFonts w:hint="eastAsia"/>
        </w:rPr>
        <w:t>译法和要求</w:t>
      </w:r>
      <w:bookmarkEnd w:id="25"/>
    </w:p>
    <w:p w14:paraId="5F34454E" w14:textId="77777777" w:rsidR="001C24FC" w:rsidRDefault="009B5BDD">
      <w:pPr>
        <w:ind w:firstLine="480"/>
      </w:pPr>
      <w:bookmarkStart w:id="26" w:name="_Toc3385_WPSOffice_Level3"/>
      <w:r>
        <w:rPr>
          <w:rFonts w:hint="eastAsia"/>
        </w:rPr>
        <w:t>（</w:t>
      </w:r>
      <w:r>
        <w:rPr>
          <w:rFonts w:hint="eastAsia"/>
        </w:rPr>
        <w:t>1</w:t>
      </w:r>
      <w:r>
        <w:rPr>
          <w:rFonts w:hint="eastAsia"/>
        </w:rPr>
        <w:t>）本部分实体名称属性名、通名的具体译法</w:t>
      </w:r>
      <w:bookmarkEnd w:id="26"/>
    </w:p>
    <w:p w14:paraId="73539C99" w14:textId="77777777" w:rsidR="001C24FC" w:rsidRDefault="009B5BDD">
      <w:pPr>
        <w:numPr>
          <w:ilvl w:val="0"/>
          <w:numId w:val="2"/>
        </w:numPr>
        <w:ind w:firstLine="480"/>
      </w:pPr>
      <w:r>
        <w:rPr>
          <w:rFonts w:hint="eastAsia"/>
        </w:rPr>
        <w:t>“博物馆”、“科技馆”、“纪念馆”等译作“</w:t>
      </w:r>
      <w:r>
        <w:rPr>
          <w:rFonts w:hint="eastAsia"/>
        </w:rPr>
        <w:t>museum</w:t>
      </w:r>
      <w:r>
        <w:rPr>
          <w:rFonts w:hint="eastAsia"/>
        </w:rPr>
        <w:t>”。如：“浙江省博物馆”译作“</w:t>
      </w:r>
      <w:r>
        <w:rPr>
          <w:rFonts w:hint="eastAsia"/>
        </w:rPr>
        <w:t>Zhejiang Museum</w:t>
      </w:r>
      <w:r>
        <w:rPr>
          <w:rFonts w:hint="eastAsia"/>
        </w:rPr>
        <w:t>”，“西湖博物馆”译作“</w:t>
      </w:r>
      <w:r>
        <w:rPr>
          <w:rFonts w:hint="eastAsia"/>
        </w:rPr>
        <w:t xml:space="preserve">West Lake </w:t>
      </w:r>
      <w:proofErr w:type="spellStart"/>
      <w:r>
        <w:rPr>
          <w:rFonts w:hint="eastAsia"/>
        </w:rPr>
        <w:t>Meseum</w:t>
      </w:r>
      <w:proofErr w:type="spellEnd"/>
      <w:r>
        <w:rPr>
          <w:rFonts w:hint="eastAsia"/>
        </w:rPr>
        <w:t>”。</w:t>
      </w:r>
    </w:p>
    <w:p w14:paraId="69AB7C8F" w14:textId="77777777" w:rsidR="001C24FC" w:rsidRDefault="009B5BDD">
      <w:pPr>
        <w:numPr>
          <w:ilvl w:val="0"/>
          <w:numId w:val="3"/>
        </w:numPr>
        <w:ind w:firstLine="480"/>
      </w:pPr>
      <w:bookmarkStart w:id="27" w:name="_Toc16512_WPSOffice_Level3"/>
      <w:r>
        <w:rPr>
          <w:rFonts w:hint="eastAsia"/>
        </w:rPr>
        <w:t>设施及功能信息、警示和提示信息</w:t>
      </w:r>
      <w:bookmarkEnd w:id="27"/>
    </w:p>
    <w:p w14:paraId="72D67833" w14:textId="77777777" w:rsidR="001C24FC" w:rsidRDefault="001C24FC">
      <w:pPr>
        <w:ind w:firstLineChars="0" w:firstLine="0"/>
      </w:pPr>
    </w:p>
    <w:p w14:paraId="28CE3F34" w14:textId="77777777" w:rsidR="001C24FC" w:rsidRDefault="009B5BDD">
      <w:pPr>
        <w:pStyle w:val="1"/>
      </w:pPr>
      <w:bookmarkStart w:id="28" w:name="_Toc16512_WPSOffice_Level1"/>
      <w:r>
        <w:rPr>
          <w:rFonts w:hint="eastAsia"/>
        </w:rPr>
        <w:t>报告内容</w:t>
      </w:r>
      <w:bookmarkEnd w:id="28"/>
    </w:p>
    <w:p w14:paraId="0B5B7F57" w14:textId="77777777" w:rsidR="001C24FC" w:rsidRDefault="009B5BDD">
      <w:pPr>
        <w:pStyle w:val="2"/>
      </w:pPr>
      <w:bookmarkStart w:id="29" w:name="_Toc12951_WPSOffice_Level2"/>
      <w:r>
        <w:rPr>
          <w:rFonts w:hint="eastAsia"/>
        </w:rPr>
        <w:t>球类汉英对照（足球、排球、篮球、乒乓球、羽毛球、水球等），包括裁判、运动员等用语</w:t>
      </w:r>
      <w:bookmarkEnd w:id="29"/>
    </w:p>
    <w:p w14:paraId="5030F117" w14:textId="77777777" w:rsidR="001C24FC" w:rsidRDefault="009B5BDD">
      <w:pPr>
        <w:pStyle w:val="3"/>
      </w:pPr>
      <w:bookmarkStart w:id="30" w:name="_Toc12951_WPSOffice_Level3"/>
      <w:r>
        <w:rPr>
          <w:rFonts w:hint="eastAsia"/>
        </w:rPr>
        <w:t>说明</w:t>
      </w:r>
      <w:bookmarkEnd w:id="30"/>
    </w:p>
    <w:p w14:paraId="009DD9F3" w14:textId="77777777" w:rsidR="001C24FC" w:rsidRDefault="009B5BDD">
      <w:pPr>
        <w:numPr>
          <w:ilvl w:val="0"/>
          <w:numId w:val="4"/>
        </w:numPr>
        <w:ind w:firstLine="480"/>
      </w:pPr>
      <w:r>
        <w:rPr>
          <w:rFonts w:hint="eastAsia"/>
        </w:rPr>
        <w:t>按照条目中文音序排列；</w:t>
      </w:r>
    </w:p>
    <w:p w14:paraId="42BEE38B" w14:textId="77777777" w:rsidR="001C24FC" w:rsidRDefault="009B5BDD">
      <w:pPr>
        <w:numPr>
          <w:ilvl w:val="0"/>
          <w:numId w:val="4"/>
        </w:numPr>
        <w:ind w:firstLine="480"/>
      </w:pPr>
      <w:r>
        <w:rPr>
          <w:rFonts w:hint="eastAsia"/>
        </w:rPr>
        <w:t>条目中文“（）”内的内容是对中文内涵的补充说明；</w:t>
      </w:r>
    </w:p>
    <w:p w14:paraId="302C220A" w14:textId="77777777" w:rsidR="001C24FC" w:rsidRDefault="009B5BDD">
      <w:pPr>
        <w:numPr>
          <w:ilvl w:val="0"/>
          <w:numId w:val="4"/>
        </w:numPr>
        <w:ind w:firstLine="480"/>
      </w:pPr>
      <w:r>
        <w:rPr>
          <w:rFonts w:hint="eastAsia"/>
        </w:rPr>
        <w:t>条目中文“</w:t>
      </w:r>
      <w:r>
        <w:rPr>
          <w:rFonts w:hint="eastAsia"/>
        </w:rPr>
        <w:t>&lt;&gt;</w:t>
      </w:r>
      <w:r>
        <w:rPr>
          <w:rFonts w:hint="eastAsia"/>
        </w:rPr>
        <w:t>”内的内容是对该信息使用场合的说明。</w:t>
      </w:r>
    </w:p>
    <w:p w14:paraId="2822B712" w14:textId="77777777" w:rsidR="001C24FC" w:rsidRDefault="009B5BDD">
      <w:pPr>
        <w:pStyle w:val="3"/>
      </w:pPr>
      <w:bookmarkStart w:id="31" w:name="_Toc11390_WPSOffice_Level3"/>
      <w:r>
        <w:rPr>
          <w:rFonts w:hint="eastAsia"/>
        </w:rPr>
        <w:t>足球</w:t>
      </w:r>
      <w:bookmarkEnd w:id="31"/>
    </w:p>
    <w:p w14:paraId="56D5F46C" w14:textId="77777777" w:rsidR="001C24FC" w:rsidRDefault="009B5BDD">
      <w:pPr>
        <w:pStyle w:val="4"/>
      </w:pPr>
      <w:r>
        <w:rPr>
          <w:rFonts w:hint="eastAsia"/>
        </w:rPr>
        <w:t>足球简要介绍</w:t>
      </w:r>
    </w:p>
    <w:p w14:paraId="690EA6A1" w14:textId="77777777" w:rsidR="001C24FC" w:rsidRDefault="009B5BDD">
      <w:pPr>
        <w:ind w:firstLine="480"/>
      </w:pPr>
      <w:r>
        <w:t xml:space="preserve">Football was invented in England in the </w:t>
      </w:r>
      <w:proofErr w:type="spellStart"/>
      <w:r>
        <w:t>mid 19th</w:t>
      </w:r>
      <w:proofErr w:type="spellEnd"/>
      <w:r>
        <w:t xml:space="preserve"> century (1848). The first club, </w:t>
      </w:r>
      <w:r>
        <w:lastRenderedPageBreak/>
        <w:t>Sheffield Football Club, was formed in 1863, and the first competition, the Football Association (FA) Challenge Cup, was organized in 1872.The Federation international</w:t>
      </w:r>
      <w:r>
        <w:rPr>
          <w:rFonts w:hint="eastAsia"/>
        </w:rPr>
        <w:t xml:space="preserve">  </w:t>
      </w:r>
      <w:r>
        <w:t xml:space="preserve">de football </w:t>
      </w:r>
      <w:r>
        <w:rPr>
          <w:rFonts w:hint="eastAsia"/>
        </w:rPr>
        <w:t>as-association</w:t>
      </w:r>
      <w:r>
        <w:t xml:space="preserve"> (FIFA) was founded in 1904. Today,203 countries are FIFA members. Football became an official Olympic event in 1908.</w:t>
      </w:r>
      <w:r>
        <w:rPr>
          <w:rFonts w:hint="eastAsia"/>
          <w:vertAlign w:val="subscript"/>
        </w:rPr>
        <w:t>[1]</w:t>
      </w:r>
    </w:p>
    <w:p w14:paraId="721B4EB2" w14:textId="77777777" w:rsidR="001C24FC" w:rsidRDefault="001C24FC">
      <w:pPr>
        <w:ind w:firstLine="480"/>
      </w:pPr>
    </w:p>
    <w:p w14:paraId="1CA6E532" w14:textId="77777777" w:rsidR="001C24FC" w:rsidRDefault="009B5BDD">
      <w:pPr>
        <w:ind w:firstLine="480"/>
        <w:rPr>
          <w:rFonts w:ascii="Arial" w:hAnsi="Arial" w:cs="Arial"/>
          <w:color w:val="333333"/>
          <w:sz w:val="21"/>
          <w:szCs w:val="21"/>
          <w:shd w:val="clear" w:color="auto" w:fill="F7F8FA"/>
        </w:rPr>
      </w:pPr>
      <w:r>
        <w:rPr>
          <w:rFonts w:hint="eastAsia"/>
        </w:rPr>
        <w:t>译文：</w:t>
      </w:r>
      <w:r>
        <w:t>足球起源于</w:t>
      </w:r>
      <w:r>
        <w:t>19</w:t>
      </w:r>
      <w:r>
        <w:t>世纪中的英格兰</w:t>
      </w:r>
      <w:r>
        <w:t>(1848</w:t>
      </w:r>
      <w:r>
        <w:t>年</w:t>
      </w:r>
      <w:r>
        <w:t>),</w:t>
      </w:r>
      <w:r>
        <w:t>第一家俱乐部</w:t>
      </w:r>
      <w:r>
        <w:t>,</w:t>
      </w:r>
      <w:r>
        <w:t>谢菲尔德足球俱乐部成立于</w:t>
      </w:r>
      <w:r>
        <w:t>1863</w:t>
      </w:r>
      <w:r>
        <w:t>年</w:t>
      </w:r>
      <w:r>
        <w:t>,</w:t>
      </w:r>
      <w:r>
        <w:t>而第一届足协挑战杯则在</w:t>
      </w:r>
      <w:r>
        <w:t>1872</w:t>
      </w:r>
      <w:r>
        <w:t>年举行。国际足联成立于</w:t>
      </w:r>
      <w:r>
        <w:t>1904</w:t>
      </w:r>
      <w:r>
        <w:t>年。今天</w:t>
      </w:r>
      <w:r>
        <w:t>,</w:t>
      </w:r>
      <w:r>
        <w:t>有</w:t>
      </w:r>
      <w:r>
        <w:t>203</w:t>
      </w:r>
      <w:r>
        <w:t>个国家是国际足联的会员。</w:t>
      </w:r>
      <w:r>
        <w:t>1908</w:t>
      </w:r>
      <w:r>
        <w:t>年</w:t>
      </w:r>
      <w:r>
        <w:t>,</w:t>
      </w:r>
      <w:r>
        <w:t>足球比赛成为奥运会正式项日。</w:t>
      </w:r>
    </w:p>
    <w:p w14:paraId="49B3839C" w14:textId="77777777" w:rsidR="001C24FC" w:rsidRDefault="009B5BDD">
      <w:pPr>
        <w:pStyle w:val="4"/>
      </w:pPr>
      <w:r>
        <w:rPr>
          <w:rFonts w:hint="eastAsia"/>
        </w:rPr>
        <w:t>足球比赛规则</w:t>
      </w:r>
    </w:p>
    <w:p w14:paraId="06CCC65A" w14:textId="77777777" w:rsidR="001C24FC" w:rsidRDefault="009B5BDD">
      <w:pPr>
        <w:ind w:firstLine="480"/>
      </w:pPr>
      <w:r>
        <w:t>The objective of football is for one</w:t>
      </w:r>
      <w:r>
        <w:rPr>
          <w:rFonts w:hint="eastAsia"/>
        </w:rPr>
        <w:t xml:space="preserve"> </w:t>
      </w:r>
      <w:r>
        <w:t xml:space="preserve">team to send the ball into the opposing team's goal by propelling it with the feet or any other part of the body but the arms or hands. Two teams with a maximum of 11 players (1 goalkeeper and 10 field players) play two 45-min periods with a halftime of not more than 15 min. The referee keeps track of stoppages in play and may extend the periods beyond the regulation 45 </w:t>
      </w:r>
      <w:proofErr w:type="spellStart"/>
      <w:r>
        <w:t>min</w:t>
      </w:r>
      <w:r>
        <w:rPr>
          <w:rFonts w:hint="eastAsia"/>
        </w:rPr>
        <w:t>.</w:t>
      </w:r>
      <w:r>
        <w:t>if</w:t>
      </w:r>
      <w:proofErr w:type="spellEnd"/>
      <w:r>
        <w:t xml:space="preserve"> he deems it necessary (injuries, player changes, etc.). During a game, if there is a tie at the end of regulation time, the teams play two 15-min extra time periods. If there is still a tie after the extra time periods, a penalty shoot-out takes place. The referee decides which goal will be used for the penalty kicks: the team to kick first is determined by a coin toss. Each team chooses 5 players to take the kicks; the teams take turns, and the team that has the most goals after 5 kicks wins the game. If the teams are still tied after 5 kicks each, the teams keep taking penalty kicks until one team wins.</w:t>
      </w:r>
      <w:r>
        <w:rPr>
          <w:rFonts w:hint="eastAsia"/>
          <w:vertAlign w:val="subscript"/>
        </w:rPr>
        <w:t>[1]</w:t>
      </w:r>
    </w:p>
    <w:p w14:paraId="78E21387" w14:textId="77777777" w:rsidR="001C24FC" w:rsidRDefault="001C24FC">
      <w:pPr>
        <w:ind w:firstLine="480"/>
      </w:pPr>
    </w:p>
    <w:p w14:paraId="14142206" w14:textId="77777777" w:rsidR="001C24FC" w:rsidRDefault="009B5BDD">
      <w:pPr>
        <w:ind w:firstLine="480"/>
      </w:pPr>
      <w:r>
        <w:rPr>
          <w:rFonts w:hint="eastAsia"/>
        </w:rPr>
        <w:t>译文：</w:t>
      </w:r>
      <w:r>
        <w:t>足球的目标就是把球送进对手的球门</w:t>
      </w:r>
      <w:r>
        <w:t>,</w:t>
      </w:r>
      <w:r>
        <w:t>球员们只能用脚或除了手臂和手掌的其他身体部分接触球。每队最多派出</w:t>
      </w:r>
      <w:r>
        <w:t>11</w:t>
      </w:r>
      <w:r>
        <w:t>个球员</w:t>
      </w:r>
      <w:r>
        <w:t>(1</w:t>
      </w:r>
      <w:r>
        <w:t>个守门员和</w:t>
      </w:r>
      <w:r>
        <w:t>10</w:t>
      </w:r>
      <w:r>
        <w:t>个场上球员</w:t>
      </w:r>
      <w:r>
        <w:t>),</w:t>
      </w:r>
      <w:r>
        <w:t>进行两个</w:t>
      </w:r>
      <w:r>
        <w:t>45</w:t>
      </w:r>
      <w:r>
        <w:t>分钟的半场比赛</w:t>
      </w:r>
      <w:r>
        <w:t>,</w:t>
      </w:r>
      <w:r>
        <w:t>中场休息最多不能超过</w:t>
      </w:r>
      <w:r>
        <w:t>15</w:t>
      </w:r>
      <w:r>
        <w:t>分钟。裁判决定比赛的停</w:t>
      </w:r>
      <w:r>
        <w:t xml:space="preserve"> ,</w:t>
      </w:r>
      <w:r>
        <w:t>止时间</w:t>
      </w:r>
      <w:r>
        <w:t>,</w:t>
      </w:r>
      <w:r>
        <w:t>如果认为有必要</w:t>
      </w:r>
      <w:r>
        <w:t>(</w:t>
      </w:r>
      <w:r>
        <w:t>例如</w:t>
      </w:r>
      <w:r>
        <w:t>,</w:t>
      </w:r>
      <w:r>
        <w:t>受伤</w:t>
      </w:r>
      <w:r>
        <w:t>,</w:t>
      </w:r>
      <w:r>
        <w:t>球员更换等等</w:t>
      </w:r>
      <w:r>
        <w:t>),</w:t>
      </w:r>
      <w:r>
        <w:t>他可以在法定</w:t>
      </w:r>
      <w:r>
        <w:t>45</w:t>
      </w:r>
      <w:r>
        <w:t>分钟的比赛之后延长比赛时间。在比赛中</w:t>
      </w:r>
      <w:r>
        <w:t>,</w:t>
      </w:r>
      <w:r>
        <w:t>如果在法定时间内不分胜负</w:t>
      </w:r>
      <w:r>
        <w:t>,</w:t>
      </w:r>
      <w:r>
        <w:t>两队公进行两个</w:t>
      </w:r>
      <w:r>
        <w:t>15</w:t>
      </w:r>
      <w:r>
        <w:t>分钟的加时赛</w:t>
      </w:r>
      <w:r>
        <w:t>,</w:t>
      </w:r>
      <w:r>
        <w:t>还是中手的话</w:t>
      </w:r>
      <w:r>
        <w:t xml:space="preserve">, </w:t>
      </w:r>
      <w:r>
        <w:t>只能以点球决胜。在点球决战时</w:t>
      </w:r>
      <w:r>
        <w:t>,</w:t>
      </w:r>
      <w:r>
        <w:t>球门由裁判选定</w:t>
      </w:r>
      <w:r>
        <w:t>,</w:t>
      </w:r>
      <w:r>
        <w:t>哪队先罚点球</w:t>
      </w:r>
      <w:r>
        <w:t>,</w:t>
      </w:r>
      <w:r>
        <w:t>则需要地硬币决定。两队各选</w:t>
      </w:r>
      <w:r>
        <w:t>5</w:t>
      </w:r>
      <w:r>
        <w:t>个人轮流来罚点球。在</w:t>
      </w:r>
      <w:r>
        <w:t>5</w:t>
      </w:r>
      <w:r>
        <w:t>轮点球过后</w:t>
      </w:r>
      <w:r>
        <w:t>,</w:t>
      </w:r>
      <w:r>
        <w:t>哪个球队进球多则赢得比赛。如果两队在</w:t>
      </w:r>
      <w:r>
        <w:t>5</w:t>
      </w:r>
      <w:r>
        <w:t>轮点球过后还是平手的话</w:t>
      </w:r>
      <w:r>
        <w:t>,</w:t>
      </w:r>
      <w:r>
        <w:t>那么两队将继续罚点球直到分出胜负为止。</w:t>
      </w:r>
    </w:p>
    <w:p w14:paraId="6369FCF2" w14:textId="77777777" w:rsidR="001C24FC" w:rsidRDefault="001C24FC">
      <w:pPr>
        <w:ind w:firstLine="480"/>
      </w:pPr>
    </w:p>
    <w:p w14:paraId="7419B5AA" w14:textId="77777777" w:rsidR="001C24FC" w:rsidRDefault="009B5BDD">
      <w:pPr>
        <w:pStyle w:val="4"/>
      </w:pPr>
      <w:r>
        <w:rPr>
          <w:rFonts w:hint="eastAsia"/>
        </w:rPr>
        <w:t>足球基本阵型</w:t>
      </w:r>
    </w:p>
    <w:p w14:paraId="195B2E3A" w14:textId="77777777" w:rsidR="001C24FC" w:rsidRDefault="009B5BDD">
      <w:pPr>
        <w:ind w:firstLine="480"/>
        <w:rPr>
          <w:vertAlign w:val="subscript"/>
        </w:rPr>
      </w:pPr>
      <w:r>
        <w:t>A number of tactical formations are used in football, from the WM (3-2-2-3) popular in the 1950s to today's 4-4-2 (4 defenders, 4 midfielders, and 2 strikers). Other variations are used as needed (3-5-2. 4-5-1, etc.) by professional teams to respond to the tactics of the opposing team. Today, the key to</w:t>
      </w:r>
      <w:r>
        <w:rPr>
          <w:rFonts w:hint="eastAsia"/>
        </w:rPr>
        <w:t xml:space="preserve"> </w:t>
      </w:r>
      <w:r>
        <w:t xml:space="preserve">success resides in </w:t>
      </w:r>
      <w:r>
        <w:lastRenderedPageBreak/>
        <w:t>controlling the game in midfield.</w:t>
      </w:r>
      <w:r>
        <w:rPr>
          <w:rFonts w:hint="eastAsia"/>
          <w:vertAlign w:val="subscript"/>
        </w:rPr>
        <w:t>[1]</w:t>
      </w:r>
    </w:p>
    <w:p w14:paraId="5A091719" w14:textId="77777777" w:rsidR="001C24FC" w:rsidRDefault="001C24FC">
      <w:pPr>
        <w:ind w:firstLine="480"/>
        <w:rPr>
          <w:vertAlign w:val="subscript"/>
        </w:rPr>
      </w:pPr>
    </w:p>
    <w:p w14:paraId="29C8047B" w14:textId="77777777" w:rsidR="001C24FC" w:rsidRDefault="009B5BDD">
      <w:pPr>
        <w:ind w:firstLine="480"/>
      </w:pPr>
      <w:r>
        <w:rPr>
          <w:rFonts w:hint="eastAsia"/>
        </w:rPr>
        <w:t>译文：</w:t>
      </w:r>
      <w:r>
        <w:t>足球的战术阵型很多</w:t>
      </w:r>
      <w:r>
        <w:t>,</w:t>
      </w:r>
      <w:r>
        <w:t>从</w:t>
      </w:r>
      <w:r>
        <w:t>20</w:t>
      </w:r>
      <w:r>
        <w:t>世纪</w:t>
      </w:r>
      <w:r>
        <w:t>50</w:t>
      </w:r>
      <w:r>
        <w:t>年代流行的</w:t>
      </w:r>
      <w:r>
        <w:t>WM (3-2-2-3)</w:t>
      </w:r>
      <w:r>
        <w:t>阵型到今天的</w:t>
      </w:r>
      <w:r>
        <w:t>4-1 .4-2</w:t>
      </w:r>
      <w:r>
        <w:t>阵型</w:t>
      </w:r>
      <w:r>
        <w:t>(4</w:t>
      </w:r>
      <w:r>
        <w:t>个防守球员</w:t>
      </w:r>
      <w:r>
        <w:t>, 4</w:t>
      </w:r>
      <w:r>
        <w:t>个中场球员和</w:t>
      </w:r>
      <w:r>
        <w:t>2</w:t>
      </w:r>
      <w:r>
        <w:t>个攻击球员</w:t>
      </w:r>
      <w:r>
        <w:t>)</w:t>
      </w:r>
      <w:r>
        <w:t>。职业球队还会根据对方的战术而对阵型作出改变</w:t>
      </w:r>
      <w:r>
        <w:t>(</w:t>
      </w:r>
      <w:r>
        <w:t>如</w:t>
      </w:r>
      <w:r>
        <w:t>3-5-2, 4-5-1</w:t>
      </w:r>
      <w:r>
        <w:t>等</w:t>
      </w:r>
      <w:r>
        <w:t>),</w:t>
      </w:r>
      <w:r>
        <w:t>今天</w:t>
      </w:r>
      <w:r>
        <w:t>,</w:t>
      </w:r>
      <w:r>
        <w:t>足球比赛的胜负关键在于控制中场。</w:t>
      </w:r>
    </w:p>
    <w:p w14:paraId="7960B9D2" w14:textId="77777777" w:rsidR="001C24FC" w:rsidRDefault="001C24FC">
      <w:pPr>
        <w:ind w:firstLine="480"/>
      </w:pPr>
    </w:p>
    <w:p w14:paraId="0EC5B703" w14:textId="77777777" w:rsidR="001C24FC" w:rsidRDefault="009B5BDD">
      <w:pPr>
        <w:pStyle w:val="4"/>
      </w:pPr>
      <w:r>
        <w:rPr>
          <w:rFonts w:hint="eastAsia"/>
        </w:rPr>
        <w:t>足球球员采用的对战技术翻译</w:t>
      </w:r>
    </w:p>
    <w:p w14:paraId="520A9C2C" w14:textId="77777777" w:rsidR="001C24FC" w:rsidRDefault="001C24FC">
      <w:pPr>
        <w:ind w:firstLineChars="0" w:firstLine="0"/>
      </w:pPr>
    </w:p>
    <w:tbl>
      <w:tblPr>
        <w:tblStyle w:val="a9"/>
        <w:tblW w:w="10000" w:type="dxa"/>
        <w:tblLayout w:type="fixed"/>
        <w:tblLook w:val="04A0" w:firstRow="1" w:lastRow="0" w:firstColumn="1" w:lastColumn="0" w:noHBand="0" w:noVBand="1"/>
      </w:tblPr>
      <w:tblGrid>
        <w:gridCol w:w="728"/>
        <w:gridCol w:w="1085"/>
        <w:gridCol w:w="1549"/>
        <w:gridCol w:w="3082"/>
        <w:gridCol w:w="1719"/>
        <w:gridCol w:w="919"/>
        <w:gridCol w:w="918"/>
      </w:tblGrid>
      <w:tr w:rsidR="001C24FC" w14:paraId="2E5C3173" w14:textId="77777777">
        <w:trPr>
          <w:trHeight w:val="630"/>
        </w:trPr>
        <w:tc>
          <w:tcPr>
            <w:tcW w:w="728" w:type="dxa"/>
          </w:tcPr>
          <w:p w14:paraId="7C1612A8" w14:textId="77777777" w:rsidR="001C24FC" w:rsidRDefault="009B5BDD">
            <w:pPr>
              <w:ind w:firstLineChars="0" w:firstLine="0"/>
            </w:pPr>
            <w:r>
              <w:rPr>
                <w:rFonts w:hint="eastAsia"/>
              </w:rPr>
              <w:t>序号</w:t>
            </w:r>
          </w:p>
        </w:tc>
        <w:tc>
          <w:tcPr>
            <w:tcW w:w="1085" w:type="dxa"/>
          </w:tcPr>
          <w:p w14:paraId="75D6AC97" w14:textId="77777777" w:rsidR="001C24FC" w:rsidRDefault="009B5BDD">
            <w:pPr>
              <w:ind w:firstLineChars="0" w:firstLine="0"/>
            </w:pPr>
            <w:r>
              <w:rPr>
                <w:rFonts w:hint="eastAsia"/>
              </w:rPr>
              <w:t>中文名称</w:t>
            </w:r>
          </w:p>
        </w:tc>
        <w:tc>
          <w:tcPr>
            <w:tcW w:w="1549" w:type="dxa"/>
          </w:tcPr>
          <w:p w14:paraId="47A81CE8" w14:textId="77777777" w:rsidR="001C24FC" w:rsidRDefault="009B5BDD">
            <w:pPr>
              <w:ind w:firstLineChars="0" w:firstLine="0"/>
            </w:pPr>
            <w:r>
              <w:rPr>
                <w:rFonts w:hint="eastAsia"/>
              </w:rPr>
              <w:t>Translated Names</w:t>
            </w:r>
          </w:p>
        </w:tc>
        <w:tc>
          <w:tcPr>
            <w:tcW w:w="3082" w:type="dxa"/>
          </w:tcPr>
          <w:p w14:paraId="1769DA75" w14:textId="77777777" w:rsidR="001C24FC" w:rsidRDefault="009B5BDD">
            <w:pPr>
              <w:ind w:firstLine="480"/>
            </w:pPr>
            <w:r>
              <w:rPr>
                <w:rFonts w:hint="eastAsia"/>
              </w:rPr>
              <w:t>Notes</w:t>
            </w:r>
          </w:p>
        </w:tc>
        <w:tc>
          <w:tcPr>
            <w:tcW w:w="1719" w:type="dxa"/>
          </w:tcPr>
          <w:p w14:paraId="52EE7CBD" w14:textId="77777777" w:rsidR="001C24FC" w:rsidRDefault="009B5BDD">
            <w:pPr>
              <w:ind w:firstLine="480"/>
            </w:pPr>
            <w:r>
              <w:rPr>
                <w:rFonts w:hint="eastAsia"/>
              </w:rPr>
              <w:t>译文</w:t>
            </w:r>
          </w:p>
        </w:tc>
        <w:tc>
          <w:tcPr>
            <w:tcW w:w="919" w:type="dxa"/>
          </w:tcPr>
          <w:p w14:paraId="22344E61" w14:textId="77777777" w:rsidR="001C24FC" w:rsidRDefault="009B5BDD">
            <w:pPr>
              <w:ind w:firstLineChars="0" w:firstLine="0"/>
            </w:pPr>
            <w:r>
              <w:rPr>
                <w:rFonts w:hint="eastAsia"/>
              </w:rPr>
              <w:t>Scope</w:t>
            </w:r>
          </w:p>
        </w:tc>
        <w:tc>
          <w:tcPr>
            <w:tcW w:w="918" w:type="dxa"/>
          </w:tcPr>
          <w:p w14:paraId="4BAFB269" w14:textId="77777777" w:rsidR="001C24FC" w:rsidRDefault="009B5BDD">
            <w:pPr>
              <w:ind w:firstLineChars="0" w:firstLine="0"/>
            </w:pPr>
            <w:r>
              <w:rPr>
                <w:rFonts w:hint="eastAsia"/>
              </w:rPr>
              <w:t>译文</w:t>
            </w:r>
          </w:p>
        </w:tc>
      </w:tr>
      <w:tr w:rsidR="001C24FC" w14:paraId="45832BDE" w14:textId="77777777">
        <w:trPr>
          <w:trHeight w:val="1869"/>
        </w:trPr>
        <w:tc>
          <w:tcPr>
            <w:tcW w:w="728" w:type="dxa"/>
          </w:tcPr>
          <w:p w14:paraId="21E1D14F" w14:textId="77777777" w:rsidR="001C24FC" w:rsidRDefault="009B5BDD">
            <w:pPr>
              <w:ind w:firstLineChars="0" w:firstLine="0"/>
            </w:pPr>
            <w:r>
              <w:rPr>
                <w:rFonts w:hint="eastAsia"/>
              </w:rPr>
              <w:t>1</w:t>
            </w:r>
          </w:p>
        </w:tc>
        <w:tc>
          <w:tcPr>
            <w:tcW w:w="1085" w:type="dxa"/>
          </w:tcPr>
          <w:p w14:paraId="6F2796F1" w14:textId="77777777" w:rsidR="001C24FC" w:rsidRDefault="009B5BDD">
            <w:pPr>
              <w:ind w:firstLineChars="0" w:firstLine="0"/>
            </w:pPr>
            <w:r>
              <w:rPr>
                <w:rFonts w:hint="eastAsia"/>
              </w:rPr>
              <w:t>角球</w:t>
            </w:r>
          </w:p>
        </w:tc>
        <w:tc>
          <w:tcPr>
            <w:tcW w:w="1549" w:type="dxa"/>
          </w:tcPr>
          <w:p w14:paraId="5CD6942F" w14:textId="77777777" w:rsidR="001C24FC" w:rsidRDefault="009B5BDD">
            <w:pPr>
              <w:ind w:firstLineChars="0" w:firstLine="0"/>
            </w:pPr>
            <w:r>
              <w:rPr>
                <w:rFonts w:hint="eastAsia"/>
              </w:rPr>
              <w:t>Corner Kick</w:t>
            </w:r>
          </w:p>
        </w:tc>
        <w:tc>
          <w:tcPr>
            <w:tcW w:w="3082" w:type="dxa"/>
          </w:tcPr>
          <w:p w14:paraId="2EFFBA00" w14:textId="77777777" w:rsidR="001C24FC" w:rsidRDefault="009B5BDD">
            <w:pPr>
              <w:ind w:firstLineChars="0" w:firstLine="0"/>
            </w:pPr>
            <w:r>
              <w:t>A corner kick</w:t>
            </w:r>
            <w:r>
              <w:rPr>
                <w:rFonts w:hint="eastAsia"/>
              </w:rPr>
              <w:t xml:space="preserve"> </w:t>
            </w:r>
            <w:r>
              <w:t>is</w:t>
            </w:r>
            <w:r>
              <w:rPr>
                <w:rFonts w:hint="eastAsia"/>
              </w:rPr>
              <w:t xml:space="preserve"> </w:t>
            </w:r>
            <w:r>
              <w:t>awarded when a defender puts the ball out of play behind his team's goal line.</w:t>
            </w:r>
          </w:p>
        </w:tc>
        <w:tc>
          <w:tcPr>
            <w:tcW w:w="1719" w:type="dxa"/>
          </w:tcPr>
          <w:p w14:paraId="238F4D32" w14:textId="77777777" w:rsidR="001C24FC" w:rsidRDefault="009B5BDD">
            <w:pPr>
              <w:ind w:firstLine="480"/>
            </w:pPr>
            <w:r>
              <w:t>防守球员把球踢出自己半场的底线</w:t>
            </w:r>
            <w:r>
              <w:t>,</w:t>
            </w:r>
            <w:r>
              <w:t>那么进攻一方将获得角球。</w:t>
            </w:r>
          </w:p>
        </w:tc>
        <w:tc>
          <w:tcPr>
            <w:tcW w:w="919" w:type="dxa"/>
            <w:vMerge w:val="restart"/>
          </w:tcPr>
          <w:p w14:paraId="4B913DAC" w14:textId="77777777" w:rsidR="001C24FC" w:rsidRDefault="009B5BDD">
            <w:pPr>
              <w:ind w:firstLineChars="0" w:firstLine="0"/>
            </w:pPr>
            <w:r>
              <w:rPr>
                <w:rFonts w:hint="eastAsia"/>
              </w:rPr>
              <w:t>Attack</w:t>
            </w:r>
          </w:p>
        </w:tc>
        <w:tc>
          <w:tcPr>
            <w:tcW w:w="918" w:type="dxa"/>
            <w:vMerge w:val="restart"/>
          </w:tcPr>
          <w:p w14:paraId="1DF7C667" w14:textId="77777777" w:rsidR="001C24FC" w:rsidRDefault="009B5BDD">
            <w:pPr>
              <w:ind w:firstLineChars="0" w:firstLine="0"/>
            </w:pPr>
            <w:r>
              <w:rPr>
                <w:rFonts w:hint="eastAsia"/>
              </w:rPr>
              <w:t>进攻</w:t>
            </w:r>
          </w:p>
        </w:tc>
      </w:tr>
      <w:tr w:rsidR="001C24FC" w14:paraId="75869771" w14:textId="77777777">
        <w:trPr>
          <w:trHeight w:val="320"/>
        </w:trPr>
        <w:tc>
          <w:tcPr>
            <w:tcW w:w="728" w:type="dxa"/>
          </w:tcPr>
          <w:p w14:paraId="5436C44E" w14:textId="77777777" w:rsidR="001C24FC" w:rsidRDefault="009B5BDD">
            <w:pPr>
              <w:ind w:firstLineChars="0" w:firstLine="0"/>
            </w:pPr>
            <w:r>
              <w:rPr>
                <w:rFonts w:hint="eastAsia"/>
              </w:rPr>
              <w:t>2</w:t>
            </w:r>
          </w:p>
        </w:tc>
        <w:tc>
          <w:tcPr>
            <w:tcW w:w="1085" w:type="dxa"/>
          </w:tcPr>
          <w:p w14:paraId="5415CA50" w14:textId="77777777" w:rsidR="001C24FC" w:rsidRDefault="009B5BDD">
            <w:pPr>
              <w:ind w:firstLineChars="0" w:firstLine="0"/>
            </w:pPr>
            <w:r>
              <w:rPr>
                <w:rFonts w:hint="eastAsia"/>
              </w:rPr>
              <w:t>自由球</w:t>
            </w:r>
          </w:p>
        </w:tc>
        <w:tc>
          <w:tcPr>
            <w:tcW w:w="1549" w:type="dxa"/>
          </w:tcPr>
          <w:p w14:paraId="62FF4111" w14:textId="77777777" w:rsidR="001C24FC" w:rsidRDefault="009B5BDD">
            <w:pPr>
              <w:ind w:firstLineChars="0" w:firstLine="0"/>
            </w:pPr>
            <w:r>
              <w:rPr>
                <w:rFonts w:hint="eastAsia"/>
              </w:rPr>
              <w:t>Free Kick</w:t>
            </w:r>
          </w:p>
        </w:tc>
        <w:tc>
          <w:tcPr>
            <w:tcW w:w="3082" w:type="dxa"/>
          </w:tcPr>
          <w:p w14:paraId="7570197E" w14:textId="77777777" w:rsidR="001C24FC" w:rsidRDefault="009B5BDD">
            <w:pPr>
              <w:ind w:firstLineChars="0" w:firstLine="0"/>
            </w:pPr>
            <w:r>
              <w:rPr>
                <w:rFonts w:hint="eastAsia"/>
              </w:rPr>
              <w:t xml:space="preserve">A free kick is awarded when a player has been fouled. A free kick taken near the opposing team's goal provides an excellent scoring opportunity. Several players on each team specialize in this play, which requires great </w:t>
            </w:r>
            <w:proofErr w:type="spellStart"/>
            <w:r>
              <w:rPr>
                <w:rFonts w:hint="eastAsia"/>
              </w:rPr>
              <w:t>accuracy.Free</w:t>
            </w:r>
            <w:proofErr w:type="spellEnd"/>
            <w:r>
              <w:rPr>
                <w:rFonts w:hint="eastAsia"/>
              </w:rPr>
              <w:t xml:space="preserve"> kicks often make the difference in the score</w:t>
            </w:r>
          </w:p>
        </w:tc>
        <w:tc>
          <w:tcPr>
            <w:tcW w:w="1719" w:type="dxa"/>
          </w:tcPr>
          <w:p w14:paraId="688EDB53" w14:textId="77777777" w:rsidR="001C24FC" w:rsidRDefault="009B5BDD">
            <w:pPr>
              <w:ind w:firstLine="480"/>
            </w:pPr>
            <w:r>
              <w:t>当球员受到侵犯时将会获得自由球。如果在对方球门附近获得</w:t>
            </w:r>
            <w:r>
              <w:t>·</w:t>
            </w:r>
            <w:r>
              <w:t>自山球</w:t>
            </w:r>
            <w:r>
              <w:t>,</w:t>
            </w:r>
            <w:r>
              <w:t>那将会是个极好的破门良机。每个球队都会有几名球员擅长踢自由球</w:t>
            </w:r>
            <w:r>
              <w:t>,</w:t>
            </w:r>
            <w:r>
              <w:t>这要求极高的准确度。自由球通常能决定比分。</w:t>
            </w:r>
          </w:p>
        </w:tc>
        <w:tc>
          <w:tcPr>
            <w:tcW w:w="919" w:type="dxa"/>
            <w:vMerge/>
          </w:tcPr>
          <w:p w14:paraId="4B80F65D" w14:textId="77777777" w:rsidR="001C24FC" w:rsidRDefault="001C24FC">
            <w:pPr>
              <w:ind w:firstLine="480"/>
            </w:pPr>
          </w:p>
        </w:tc>
        <w:tc>
          <w:tcPr>
            <w:tcW w:w="918" w:type="dxa"/>
            <w:vMerge/>
          </w:tcPr>
          <w:p w14:paraId="2D782740" w14:textId="77777777" w:rsidR="001C24FC" w:rsidRDefault="001C24FC">
            <w:pPr>
              <w:ind w:firstLine="480"/>
            </w:pPr>
          </w:p>
        </w:tc>
      </w:tr>
      <w:tr w:rsidR="001C24FC" w14:paraId="11E88F4C" w14:textId="77777777">
        <w:trPr>
          <w:trHeight w:val="320"/>
        </w:trPr>
        <w:tc>
          <w:tcPr>
            <w:tcW w:w="728" w:type="dxa"/>
          </w:tcPr>
          <w:p w14:paraId="476CB80C" w14:textId="77777777" w:rsidR="001C24FC" w:rsidRDefault="009B5BDD">
            <w:pPr>
              <w:ind w:firstLineChars="0" w:firstLine="0"/>
            </w:pPr>
            <w:r>
              <w:rPr>
                <w:rFonts w:hint="eastAsia"/>
              </w:rPr>
              <w:t>3</w:t>
            </w:r>
          </w:p>
        </w:tc>
        <w:tc>
          <w:tcPr>
            <w:tcW w:w="1085" w:type="dxa"/>
          </w:tcPr>
          <w:p w14:paraId="30DD70B6" w14:textId="77777777" w:rsidR="001C24FC" w:rsidRDefault="009B5BDD">
            <w:pPr>
              <w:ind w:firstLineChars="0" w:firstLine="0"/>
            </w:pPr>
            <w:r>
              <w:rPr>
                <w:rFonts w:hint="eastAsia"/>
              </w:rPr>
              <w:t>点球</w:t>
            </w:r>
          </w:p>
        </w:tc>
        <w:tc>
          <w:tcPr>
            <w:tcW w:w="1549" w:type="dxa"/>
          </w:tcPr>
          <w:p w14:paraId="3A39D37B" w14:textId="77777777" w:rsidR="001C24FC" w:rsidRDefault="009B5BDD">
            <w:pPr>
              <w:ind w:firstLineChars="0" w:firstLine="0"/>
            </w:pPr>
            <w:r>
              <w:rPr>
                <w:rFonts w:hint="eastAsia"/>
              </w:rPr>
              <w:t>Penalty Kick</w:t>
            </w:r>
          </w:p>
        </w:tc>
        <w:tc>
          <w:tcPr>
            <w:tcW w:w="3082" w:type="dxa"/>
          </w:tcPr>
          <w:p w14:paraId="5772D599" w14:textId="77777777" w:rsidR="001C24FC" w:rsidRDefault="009B5BDD">
            <w:pPr>
              <w:ind w:firstLine="480"/>
            </w:pPr>
            <w:r>
              <w:t>A penalty kick is awarded when a foul is committed by a defender in the</w:t>
            </w:r>
            <w:r>
              <w:rPr>
                <w:rFonts w:hint="eastAsia"/>
              </w:rPr>
              <w:t xml:space="preserve"> </w:t>
            </w:r>
            <w:r>
              <w:t xml:space="preserve">penalty area. The ball is placed on the penalty spot and the goalkeeper must stand still on the goal line before mov </w:t>
            </w:r>
            <w:proofErr w:type="spellStart"/>
            <w:r>
              <w:t>ing</w:t>
            </w:r>
            <w:proofErr w:type="spellEnd"/>
            <w:r>
              <w:t xml:space="preserve"> to stop the ball. He can move </w:t>
            </w:r>
            <w:proofErr w:type="spellStart"/>
            <w:r>
              <w:t>for ward</w:t>
            </w:r>
            <w:proofErr w:type="spellEnd"/>
            <w:r>
              <w:t xml:space="preserve"> only after the ball has been </w:t>
            </w:r>
            <w:r>
              <w:lastRenderedPageBreak/>
              <w:t>kicked.</w:t>
            </w:r>
          </w:p>
        </w:tc>
        <w:tc>
          <w:tcPr>
            <w:tcW w:w="1719" w:type="dxa"/>
          </w:tcPr>
          <w:p w14:paraId="6B792619" w14:textId="77777777" w:rsidR="001C24FC" w:rsidRDefault="009B5BDD">
            <w:pPr>
              <w:ind w:firstLine="480"/>
            </w:pPr>
            <w:r>
              <w:lastRenderedPageBreak/>
              <w:t>防守球员在禁区内犯规会被判罚点球。球放置在罚球点上</w:t>
            </w:r>
            <w:r>
              <w:t>,</w:t>
            </w:r>
            <w:r>
              <w:t>而守门员在移动扑球前必须站在球门线上。点球被踢出后</w:t>
            </w:r>
            <w:r>
              <w:t>,</w:t>
            </w:r>
            <w:r>
              <w:t>守门员才能向前</w:t>
            </w:r>
            <w:r>
              <w:lastRenderedPageBreak/>
              <w:t>移动。</w:t>
            </w:r>
          </w:p>
        </w:tc>
        <w:tc>
          <w:tcPr>
            <w:tcW w:w="919" w:type="dxa"/>
            <w:vMerge/>
          </w:tcPr>
          <w:p w14:paraId="21B76CEB" w14:textId="77777777" w:rsidR="001C24FC" w:rsidRDefault="001C24FC">
            <w:pPr>
              <w:ind w:firstLine="480"/>
            </w:pPr>
          </w:p>
        </w:tc>
        <w:tc>
          <w:tcPr>
            <w:tcW w:w="918" w:type="dxa"/>
            <w:vMerge/>
          </w:tcPr>
          <w:p w14:paraId="14DA3323" w14:textId="77777777" w:rsidR="001C24FC" w:rsidRDefault="001C24FC">
            <w:pPr>
              <w:ind w:firstLine="480"/>
            </w:pPr>
          </w:p>
        </w:tc>
      </w:tr>
      <w:tr w:rsidR="001C24FC" w14:paraId="0236F9F9" w14:textId="77777777">
        <w:trPr>
          <w:trHeight w:val="320"/>
        </w:trPr>
        <w:tc>
          <w:tcPr>
            <w:tcW w:w="728" w:type="dxa"/>
          </w:tcPr>
          <w:p w14:paraId="21CE1853" w14:textId="77777777" w:rsidR="001C24FC" w:rsidRDefault="009B5BDD">
            <w:pPr>
              <w:ind w:firstLineChars="0" w:firstLine="0"/>
            </w:pPr>
            <w:r>
              <w:rPr>
                <w:rFonts w:hint="eastAsia"/>
              </w:rPr>
              <w:t>4</w:t>
            </w:r>
          </w:p>
        </w:tc>
        <w:tc>
          <w:tcPr>
            <w:tcW w:w="1085" w:type="dxa"/>
          </w:tcPr>
          <w:p w14:paraId="7A87E717" w14:textId="77777777" w:rsidR="001C24FC" w:rsidRDefault="009B5BDD">
            <w:pPr>
              <w:ind w:firstLineChars="0" w:firstLine="0"/>
            </w:pPr>
            <w:r>
              <w:rPr>
                <w:rFonts w:hint="eastAsia"/>
              </w:rPr>
              <w:t>铲球</w:t>
            </w:r>
          </w:p>
        </w:tc>
        <w:tc>
          <w:tcPr>
            <w:tcW w:w="1549" w:type="dxa"/>
          </w:tcPr>
          <w:p w14:paraId="4AB94D5F" w14:textId="77777777" w:rsidR="001C24FC" w:rsidRDefault="009B5BDD">
            <w:pPr>
              <w:ind w:firstLineChars="0" w:firstLine="0"/>
            </w:pPr>
            <w:r>
              <w:rPr>
                <w:rFonts w:hint="eastAsia"/>
              </w:rPr>
              <w:t>Sliding tackle</w:t>
            </w:r>
          </w:p>
        </w:tc>
        <w:tc>
          <w:tcPr>
            <w:tcW w:w="3082" w:type="dxa"/>
          </w:tcPr>
          <w:p w14:paraId="41DA24A1" w14:textId="77777777" w:rsidR="001C24FC" w:rsidRDefault="009B5BDD">
            <w:pPr>
              <w:ind w:firstLine="480"/>
            </w:pPr>
            <w:r>
              <w:t>The tackle is a defensive play, in which a player tries to get the ball away from an attacker by sliding, without touching the attacking player.</w:t>
            </w:r>
          </w:p>
        </w:tc>
        <w:tc>
          <w:tcPr>
            <w:tcW w:w="1719" w:type="dxa"/>
          </w:tcPr>
          <w:p w14:paraId="68BC1CA3" w14:textId="77777777" w:rsidR="001C24FC" w:rsidRDefault="009B5BDD">
            <w:pPr>
              <w:ind w:firstLine="480"/>
            </w:pPr>
            <w:r>
              <w:t>铲球是一种防守</w:t>
            </w:r>
            <w:r>
              <w:t>,</w:t>
            </w:r>
            <w:r>
              <w:t>即是防守球员在与进攻球员无身体接触的情况下把进攻球</w:t>
            </w:r>
          </w:p>
        </w:tc>
        <w:tc>
          <w:tcPr>
            <w:tcW w:w="919" w:type="dxa"/>
            <w:vMerge w:val="restart"/>
          </w:tcPr>
          <w:p w14:paraId="13A3857D" w14:textId="77777777" w:rsidR="001C24FC" w:rsidRDefault="009B5BDD">
            <w:pPr>
              <w:ind w:firstLineChars="0" w:firstLine="0"/>
            </w:pPr>
            <w:r>
              <w:rPr>
                <w:rFonts w:hint="eastAsia"/>
              </w:rPr>
              <w:t>Defense</w:t>
            </w:r>
          </w:p>
        </w:tc>
        <w:tc>
          <w:tcPr>
            <w:tcW w:w="918" w:type="dxa"/>
            <w:vMerge w:val="restart"/>
          </w:tcPr>
          <w:p w14:paraId="0344D1F3" w14:textId="77777777" w:rsidR="001C24FC" w:rsidRDefault="009B5BDD">
            <w:pPr>
              <w:ind w:firstLineChars="0" w:firstLine="0"/>
            </w:pPr>
            <w:r>
              <w:rPr>
                <w:rFonts w:hint="eastAsia"/>
              </w:rPr>
              <w:t>防守</w:t>
            </w:r>
          </w:p>
        </w:tc>
      </w:tr>
      <w:tr w:rsidR="001C24FC" w14:paraId="3B08611C" w14:textId="77777777">
        <w:trPr>
          <w:trHeight w:val="320"/>
        </w:trPr>
        <w:tc>
          <w:tcPr>
            <w:tcW w:w="728" w:type="dxa"/>
          </w:tcPr>
          <w:p w14:paraId="12207CC2" w14:textId="77777777" w:rsidR="001C24FC" w:rsidRDefault="009B5BDD">
            <w:pPr>
              <w:ind w:firstLineChars="0" w:firstLine="0"/>
            </w:pPr>
            <w:r>
              <w:rPr>
                <w:rFonts w:hint="eastAsia"/>
              </w:rPr>
              <w:t>5</w:t>
            </w:r>
          </w:p>
        </w:tc>
        <w:tc>
          <w:tcPr>
            <w:tcW w:w="1085" w:type="dxa"/>
          </w:tcPr>
          <w:p w14:paraId="035EEAE7" w14:textId="77777777" w:rsidR="001C24FC" w:rsidRDefault="009B5BDD">
            <w:pPr>
              <w:ind w:firstLineChars="0" w:firstLine="0"/>
            </w:pPr>
            <w:r>
              <w:rPr>
                <w:rFonts w:hint="eastAsia"/>
              </w:rPr>
              <w:t>1-2</w:t>
            </w:r>
            <w:r>
              <w:rPr>
                <w:rFonts w:hint="eastAsia"/>
              </w:rPr>
              <w:t>二过一</w:t>
            </w:r>
          </w:p>
        </w:tc>
        <w:tc>
          <w:tcPr>
            <w:tcW w:w="1549" w:type="dxa"/>
          </w:tcPr>
          <w:p w14:paraId="6B665642" w14:textId="77777777" w:rsidR="001C24FC" w:rsidRDefault="009B5BDD">
            <w:pPr>
              <w:ind w:firstLineChars="0" w:firstLine="0"/>
            </w:pPr>
            <w:r>
              <w:rPr>
                <w:rFonts w:hint="eastAsia"/>
              </w:rPr>
              <w:t>Sliding tackle</w:t>
            </w:r>
          </w:p>
        </w:tc>
        <w:tc>
          <w:tcPr>
            <w:tcW w:w="3082" w:type="dxa"/>
          </w:tcPr>
          <w:p w14:paraId="50080E6A" w14:textId="77777777" w:rsidR="001C24FC" w:rsidRDefault="009B5BDD">
            <w:pPr>
              <w:ind w:firstLine="480"/>
            </w:pPr>
            <w:r>
              <w:t>The 1-2 is a quick series of passes between two players that takes an opposing player out of the play. The player passes to his teammate, who immediately passes it back to him and he continues his run.</w:t>
            </w:r>
          </w:p>
        </w:tc>
        <w:tc>
          <w:tcPr>
            <w:tcW w:w="1719" w:type="dxa"/>
          </w:tcPr>
          <w:p w14:paraId="601DEA9F" w14:textId="77777777" w:rsidR="001C24FC" w:rsidRDefault="009B5BDD">
            <w:pPr>
              <w:ind w:firstLine="480"/>
            </w:pPr>
            <w:r>
              <w:t>二过一传球是在两名球员间的连续传球</w:t>
            </w:r>
            <w:r>
              <w:t>,</w:t>
            </w:r>
            <w:r>
              <w:t>以摆服</w:t>
            </w:r>
            <w:r>
              <w:t xml:space="preserve"> ,</w:t>
            </w:r>
            <w:r>
              <w:t>对方球员的防守。球员把球传给队友并继续跑动</w:t>
            </w:r>
            <w:r>
              <w:t>,</w:t>
            </w:r>
            <w:r>
              <w:t>队友马上把球回传给他。</w:t>
            </w:r>
          </w:p>
        </w:tc>
        <w:tc>
          <w:tcPr>
            <w:tcW w:w="919" w:type="dxa"/>
            <w:vMerge/>
          </w:tcPr>
          <w:p w14:paraId="76BEC819" w14:textId="77777777" w:rsidR="001C24FC" w:rsidRDefault="001C24FC">
            <w:pPr>
              <w:ind w:firstLine="480"/>
            </w:pPr>
          </w:p>
        </w:tc>
        <w:tc>
          <w:tcPr>
            <w:tcW w:w="918" w:type="dxa"/>
            <w:vMerge/>
          </w:tcPr>
          <w:p w14:paraId="100F6E55" w14:textId="77777777" w:rsidR="001C24FC" w:rsidRDefault="001C24FC">
            <w:pPr>
              <w:ind w:firstLine="480"/>
            </w:pPr>
          </w:p>
        </w:tc>
      </w:tr>
      <w:tr w:rsidR="001C24FC" w14:paraId="15EC15CF" w14:textId="77777777">
        <w:trPr>
          <w:trHeight w:val="320"/>
        </w:trPr>
        <w:tc>
          <w:tcPr>
            <w:tcW w:w="728" w:type="dxa"/>
          </w:tcPr>
          <w:p w14:paraId="4B824BC8" w14:textId="77777777" w:rsidR="001C24FC" w:rsidRDefault="009B5BDD">
            <w:pPr>
              <w:ind w:firstLineChars="0" w:firstLine="0"/>
            </w:pPr>
            <w:r>
              <w:rPr>
                <w:rFonts w:hint="eastAsia"/>
              </w:rPr>
              <w:t>6</w:t>
            </w:r>
          </w:p>
        </w:tc>
        <w:tc>
          <w:tcPr>
            <w:tcW w:w="1085" w:type="dxa"/>
          </w:tcPr>
          <w:p w14:paraId="60A224FA" w14:textId="77777777" w:rsidR="001C24FC" w:rsidRDefault="009B5BDD">
            <w:pPr>
              <w:ind w:firstLineChars="0" w:firstLine="0"/>
            </w:pPr>
            <w:r>
              <w:rPr>
                <w:rFonts w:hint="eastAsia"/>
              </w:rPr>
              <w:t>人盯人</w:t>
            </w:r>
          </w:p>
        </w:tc>
        <w:tc>
          <w:tcPr>
            <w:tcW w:w="1549" w:type="dxa"/>
          </w:tcPr>
          <w:p w14:paraId="4771652F" w14:textId="77777777" w:rsidR="001C24FC" w:rsidRDefault="009B5BDD">
            <w:pPr>
              <w:ind w:firstLineChars="0" w:firstLine="0"/>
            </w:pPr>
            <w:r>
              <w:rPr>
                <w:rFonts w:hint="eastAsia"/>
              </w:rPr>
              <w:t>Man-marking</w:t>
            </w:r>
          </w:p>
        </w:tc>
        <w:tc>
          <w:tcPr>
            <w:tcW w:w="3082" w:type="dxa"/>
          </w:tcPr>
          <w:p w14:paraId="64439829" w14:textId="77777777" w:rsidR="001C24FC" w:rsidRDefault="009B5BDD">
            <w:pPr>
              <w:ind w:firstLine="480"/>
            </w:pPr>
            <w:r>
              <w:t>In man-marking, one player on the defending team "covers" a player on the attacking team, following his every move, trying to keep him from receiving the ball or passing it.</w:t>
            </w:r>
          </w:p>
        </w:tc>
        <w:tc>
          <w:tcPr>
            <w:tcW w:w="1719" w:type="dxa"/>
          </w:tcPr>
          <w:p w14:paraId="10313FCE" w14:textId="77777777" w:rsidR="001C24FC" w:rsidRDefault="009B5BDD">
            <w:pPr>
              <w:ind w:firstLine="480"/>
            </w:pPr>
            <w:r>
              <w:t>在</w:t>
            </w:r>
            <w:r>
              <w:t>1</w:t>
            </w:r>
            <w:r>
              <w:t>对</w:t>
            </w:r>
            <w:r>
              <w:t>1</w:t>
            </w:r>
            <w:r>
              <w:t>防守中</w:t>
            </w:r>
            <w:r>
              <w:t>,</w:t>
            </w:r>
            <w:r>
              <w:t>防守方的每一名球员</w:t>
            </w:r>
            <w:r>
              <w:t>“</w:t>
            </w:r>
            <w:r>
              <w:t>照顾</w:t>
            </w:r>
            <w:r>
              <w:t>"</w:t>
            </w:r>
            <w:r>
              <w:t>一</w:t>
            </w:r>
            <w:r>
              <w:t>·</w:t>
            </w:r>
            <w:r>
              <w:t>名进攻方的球员</w:t>
            </w:r>
            <w:r>
              <w:t>,</w:t>
            </w:r>
            <w:r>
              <w:t>贴身紧逼</w:t>
            </w:r>
            <w:r>
              <w:t>,</w:t>
            </w:r>
            <w:r>
              <w:t>设法阻止对方触球或传球。</w:t>
            </w:r>
          </w:p>
        </w:tc>
        <w:tc>
          <w:tcPr>
            <w:tcW w:w="919" w:type="dxa"/>
            <w:vMerge/>
          </w:tcPr>
          <w:p w14:paraId="4C696C52" w14:textId="77777777" w:rsidR="001C24FC" w:rsidRDefault="001C24FC">
            <w:pPr>
              <w:ind w:firstLine="480"/>
            </w:pPr>
          </w:p>
        </w:tc>
        <w:tc>
          <w:tcPr>
            <w:tcW w:w="918" w:type="dxa"/>
            <w:vMerge/>
          </w:tcPr>
          <w:p w14:paraId="036D5F42" w14:textId="77777777" w:rsidR="001C24FC" w:rsidRDefault="001C24FC">
            <w:pPr>
              <w:ind w:firstLine="480"/>
            </w:pPr>
          </w:p>
        </w:tc>
      </w:tr>
      <w:tr w:rsidR="001C24FC" w14:paraId="45B07FC8" w14:textId="77777777">
        <w:trPr>
          <w:trHeight w:val="320"/>
        </w:trPr>
        <w:tc>
          <w:tcPr>
            <w:tcW w:w="728" w:type="dxa"/>
          </w:tcPr>
          <w:p w14:paraId="1D0D6DD5" w14:textId="77777777" w:rsidR="001C24FC" w:rsidRDefault="009B5BDD">
            <w:pPr>
              <w:ind w:firstLineChars="0" w:firstLine="0"/>
            </w:pPr>
            <w:r>
              <w:rPr>
                <w:rFonts w:hint="eastAsia"/>
              </w:rPr>
              <w:t>7</w:t>
            </w:r>
          </w:p>
        </w:tc>
        <w:tc>
          <w:tcPr>
            <w:tcW w:w="1085" w:type="dxa"/>
          </w:tcPr>
          <w:p w14:paraId="273B50BC" w14:textId="77777777" w:rsidR="001C24FC" w:rsidRDefault="009B5BDD">
            <w:pPr>
              <w:ind w:firstLineChars="0" w:firstLine="0"/>
            </w:pPr>
            <w:r>
              <w:rPr>
                <w:rFonts w:hint="eastAsia"/>
              </w:rPr>
              <w:t>越位</w:t>
            </w:r>
          </w:p>
        </w:tc>
        <w:tc>
          <w:tcPr>
            <w:tcW w:w="1549" w:type="dxa"/>
          </w:tcPr>
          <w:p w14:paraId="2994F34C" w14:textId="77777777" w:rsidR="001C24FC" w:rsidRDefault="009B5BDD">
            <w:pPr>
              <w:ind w:firstLineChars="0" w:firstLine="0"/>
            </w:pPr>
            <w:r>
              <w:rPr>
                <w:rFonts w:hint="eastAsia"/>
              </w:rPr>
              <w:t>Offside</w:t>
            </w:r>
          </w:p>
        </w:tc>
        <w:tc>
          <w:tcPr>
            <w:tcW w:w="3082" w:type="dxa"/>
          </w:tcPr>
          <w:p w14:paraId="52466A86" w14:textId="77777777" w:rsidR="001C24FC" w:rsidRDefault="009B5BDD">
            <w:pPr>
              <w:ind w:firstLine="480"/>
            </w:pPr>
            <w:r>
              <w:t>The</w:t>
            </w:r>
            <w:r>
              <w:rPr>
                <w:rFonts w:hint="eastAsia"/>
              </w:rPr>
              <w:t xml:space="preserve"> </w:t>
            </w:r>
            <w:r>
              <w:t>offside, considered a defensive tactic, is a double-edged sword that requires synchronization on the part of the defenders. An offside is very difficult to judge, because the linesmen must be watching both the player passing the ball and the position of his teammate on the receiving end.</w:t>
            </w:r>
          </w:p>
        </w:tc>
        <w:tc>
          <w:tcPr>
            <w:tcW w:w="1719" w:type="dxa"/>
          </w:tcPr>
          <w:p w14:paraId="72716E31" w14:textId="77777777" w:rsidR="001C24FC" w:rsidRDefault="009B5BDD">
            <w:pPr>
              <w:ind w:firstLine="480"/>
            </w:pPr>
            <w:r>
              <w:t>造越位</w:t>
            </w:r>
            <w:r>
              <w:t>,</w:t>
            </w:r>
            <w:r>
              <w:t>被认为是一种防守策略</w:t>
            </w:r>
            <w:r>
              <w:t>,</w:t>
            </w:r>
            <w:r>
              <w:t>同时也是一把双小剑</w:t>
            </w:r>
            <w:r>
              <w:t>,</w:t>
            </w:r>
            <w:r>
              <w:t>需要防守一方行</w:t>
            </w:r>
            <w:r>
              <w:t xml:space="preserve"> ,</w:t>
            </w:r>
            <w:r>
              <w:t>动一致。越位往往难以判断</w:t>
            </w:r>
            <w:r>
              <w:t>,</w:t>
            </w:r>
            <w:r>
              <w:t>因为边裁要注视传球的球员</w:t>
            </w:r>
            <w:r>
              <w:t>,</w:t>
            </w:r>
            <w:r>
              <w:t>也要留意接应球员的位置。</w:t>
            </w:r>
          </w:p>
        </w:tc>
        <w:tc>
          <w:tcPr>
            <w:tcW w:w="919" w:type="dxa"/>
            <w:vMerge/>
          </w:tcPr>
          <w:p w14:paraId="049D5400" w14:textId="77777777" w:rsidR="001C24FC" w:rsidRDefault="001C24FC">
            <w:pPr>
              <w:ind w:firstLine="480"/>
            </w:pPr>
          </w:p>
        </w:tc>
        <w:tc>
          <w:tcPr>
            <w:tcW w:w="918" w:type="dxa"/>
            <w:vMerge/>
          </w:tcPr>
          <w:p w14:paraId="22AC43C4" w14:textId="77777777" w:rsidR="001C24FC" w:rsidRDefault="001C24FC">
            <w:pPr>
              <w:ind w:firstLine="480"/>
            </w:pPr>
          </w:p>
        </w:tc>
      </w:tr>
      <w:tr w:rsidR="001C24FC" w14:paraId="6BF9431A" w14:textId="77777777">
        <w:trPr>
          <w:trHeight w:val="320"/>
        </w:trPr>
        <w:tc>
          <w:tcPr>
            <w:tcW w:w="728" w:type="dxa"/>
          </w:tcPr>
          <w:p w14:paraId="1F2303BC" w14:textId="77777777" w:rsidR="001C24FC" w:rsidRDefault="009B5BDD">
            <w:pPr>
              <w:ind w:firstLineChars="0" w:firstLine="0"/>
            </w:pPr>
            <w:r>
              <w:rPr>
                <w:rFonts w:hint="eastAsia"/>
              </w:rPr>
              <w:t>8</w:t>
            </w:r>
          </w:p>
        </w:tc>
        <w:tc>
          <w:tcPr>
            <w:tcW w:w="1085" w:type="dxa"/>
          </w:tcPr>
          <w:p w14:paraId="1D53023D" w14:textId="77777777" w:rsidR="001C24FC" w:rsidRDefault="009B5BDD">
            <w:pPr>
              <w:ind w:firstLineChars="0" w:firstLine="0"/>
            </w:pPr>
            <w:r>
              <w:rPr>
                <w:rFonts w:hint="eastAsia"/>
              </w:rPr>
              <w:t>警告（黄牌）</w:t>
            </w:r>
          </w:p>
        </w:tc>
        <w:tc>
          <w:tcPr>
            <w:tcW w:w="1549" w:type="dxa"/>
          </w:tcPr>
          <w:p w14:paraId="1489A7D1" w14:textId="77777777" w:rsidR="001C24FC" w:rsidRDefault="009B5BDD">
            <w:pPr>
              <w:ind w:firstLineChars="0" w:firstLine="0"/>
            </w:pPr>
            <w:r>
              <w:rPr>
                <w:rFonts w:hint="eastAsia"/>
              </w:rPr>
              <w:t>Warning</w:t>
            </w:r>
            <w:r>
              <w:rPr>
                <w:rFonts w:hint="eastAsia"/>
              </w:rPr>
              <w:t>（</w:t>
            </w:r>
            <w:r>
              <w:rPr>
                <w:rFonts w:hint="eastAsia"/>
              </w:rPr>
              <w:t>yellow card</w:t>
            </w:r>
            <w:r>
              <w:rPr>
                <w:rFonts w:hint="eastAsia"/>
              </w:rPr>
              <w:t>）</w:t>
            </w:r>
          </w:p>
        </w:tc>
        <w:tc>
          <w:tcPr>
            <w:tcW w:w="3082" w:type="dxa"/>
          </w:tcPr>
          <w:p w14:paraId="7FF7C59A" w14:textId="77777777" w:rsidR="001C24FC" w:rsidRDefault="009B5BDD">
            <w:pPr>
              <w:ind w:firstLine="480"/>
            </w:pPr>
            <w:r>
              <w:t xml:space="preserve">Players receive a warning if they break the rules, do not respect the referee's decision, delay the start of play, are argumentative, or show </w:t>
            </w:r>
            <w:proofErr w:type="spellStart"/>
            <w:r>
              <w:t>unsportsman</w:t>
            </w:r>
            <w:proofErr w:type="spellEnd"/>
            <w:r>
              <w:t xml:space="preserve"> like conduct.</w:t>
            </w:r>
          </w:p>
        </w:tc>
        <w:tc>
          <w:tcPr>
            <w:tcW w:w="1719" w:type="dxa"/>
          </w:tcPr>
          <w:p w14:paraId="5F64AC7D" w14:textId="77777777" w:rsidR="001C24FC" w:rsidRDefault="009B5BDD">
            <w:pPr>
              <w:ind w:firstLine="480"/>
            </w:pPr>
            <w:r>
              <w:t>球员做出以下行为会被黄牌警告</w:t>
            </w:r>
            <w:r>
              <w:t>:</w:t>
            </w:r>
            <w:r>
              <w:t>犯规</w:t>
            </w:r>
            <w:r>
              <w:t>,</w:t>
            </w:r>
            <w:r>
              <w:t>不服从裁判的判决</w:t>
            </w:r>
            <w:r>
              <w:t>,</w:t>
            </w:r>
            <w:r>
              <w:t>拖延比赛</w:t>
            </w:r>
            <w:r>
              <w:t>,</w:t>
            </w:r>
            <w:r>
              <w:t>争论不休</w:t>
            </w:r>
            <w:r>
              <w:t>,</w:t>
            </w:r>
            <w:r>
              <w:t>或作出有违体</w:t>
            </w:r>
            <w:r>
              <w:lastRenderedPageBreak/>
              <w:t>育精神的行为。</w:t>
            </w:r>
          </w:p>
        </w:tc>
        <w:tc>
          <w:tcPr>
            <w:tcW w:w="919" w:type="dxa"/>
            <w:vMerge w:val="restart"/>
          </w:tcPr>
          <w:p w14:paraId="343A27E1" w14:textId="77777777" w:rsidR="001C24FC" w:rsidRDefault="009B5BDD">
            <w:pPr>
              <w:ind w:firstLineChars="0" w:firstLine="0"/>
            </w:pPr>
            <w:r>
              <w:lastRenderedPageBreak/>
              <w:t>Refereeing and Disciplinary Sanctions</w:t>
            </w:r>
          </w:p>
        </w:tc>
        <w:tc>
          <w:tcPr>
            <w:tcW w:w="918" w:type="dxa"/>
            <w:vMerge w:val="restart"/>
          </w:tcPr>
          <w:p w14:paraId="3618AEDE" w14:textId="77777777" w:rsidR="001C24FC" w:rsidRDefault="009B5BDD">
            <w:pPr>
              <w:ind w:firstLineChars="0" w:firstLine="0"/>
            </w:pPr>
            <w:r>
              <w:rPr>
                <w:rFonts w:hint="eastAsia"/>
              </w:rPr>
              <w:t>判罚</w:t>
            </w:r>
          </w:p>
        </w:tc>
      </w:tr>
      <w:tr w:rsidR="001C24FC" w14:paraId="1990A9B8" w14:textId="77777777">
        <w:trPr>
          <w:trHeight w:val="320"/>
        </w:trPr>
        <w:tc>
          <w:tcPr>
            <w:tcW w:w="728" w:type="dxa"/>
          </w:tcPr>
          <w:p w14:paraId="54902F16" w14:textId="77777777" w:rsidR="001C24FC" w:rsidRDefault="009B5BDD">
            <w:pPr>
              <w:ind w:firstLineChars="0" w:firstLine="0"/>
            </w:pPr>
            <w:r>
              <w:rPr>
                <w:rFonts w:hint="eastAsia"/>
              </w:rPr>
              <w:t>9</w:t>
            </w:r>
          </w:p>
        </w:tc>
        <w:tc>
          <w:tcPr>
            <w:tcW w:w="1085" w:type="dxa"/>
          </w:tcPr>
          <w:p w14:paraId="3A6B3589" w14:textId="77777777" w:rsidR="001C24FC" w:rsidRDefault="009B5BDD">
            <w:pPr>
              <w:ind w:firstLineChars="0" w:firstLine="0"/>
            </w:pPr>
            <w:r>
              <w:rPr>
                <w:rFonts w:hint="eastAsia"/>
              </w:rPr>
              <w:t>驱逐出场（红牌）</w:t>
            </w:r>
          </w:p>
        </w:tc>
        <w:tc>
          <w:tcPr>
            <w:tcW w:w="1549" w:type="dxa"/>
          </w:tcPr>
          <w:p w14:paraId="3DF19ABE" w14:textId="77777777" w:rsidR="001C24FC" w:rsidRDefault="009B5BDD">
            <w:pPr>
              <w:ind w:firstLineChars="0" w:firstLine="0"/>
            </w:pPr>
            <w:r>
              <w:rPr>
                <w:rFonts w:hint="eastAsia"/>
              </w:rPr>
              <w:t>Expulsion</w:t>
            </w:r>
            <w:r>
              <w:rPr>
                <w:rFonts w:hint="eastAsia"/>
              </w:rPr>
              <w:t>（</w:t>
            </w:r>
            <w:r>
              <w:rPr>
                <w:rFonts w:hint="eastAsia"/>
              </w:rPr>
              <w:t>red card</w:t>
            </w:r>
            <w:r>
              <w:rPr>
                <w:rFonts w:hint="eastAsia"/>
              </w:rPr>
              <w:t>）</w:t>
            </w:r>
          </w:p>
        </w:tc>
        <w:tc>
          <w:tcPr>
            <w:tcW w:w="3082" w:type="dxa"/>
          </w:tcPr>
          <w:p w14:paraId="78CA39EB" w14:textId="77777777" w:rsidR="001C24FC" w:rsidRDefault="009B5BDD">
            <w:pPr>
              <w:ind w:firstLine="480"/>
            </w:pPr>
            <w:r>
              <w:t>Players are expelled if they commit a serious foul, are violent, use offensive or insulting language, or receive a second yellow card during the game.</w:t>
            </w:r>
          </w:p>
        </w:tc>
        <w:tc>
          <w:tcPr>
            <w:tcW w:w="1719" w:type="dxa"/>
          </w:tcPr>
          <w:p w14:paraId="011CF6D8" w14:textId="77777777" w:rsidR="001C24FC" w:rsidRDefault="009B5BDD">
            <w:pPr>
              <w:ind w:firstLine="480"/>
            </w:pPr>
            <w:r>
              <w:t>如果球员严重犯规</w:t>
            </w:r>
            <w:r>
              <w:t>,</w:t>
            </w:r>
            <w:r>
              <w:t>使用暴力</w:t>
            </w:r>
            <w:r>
              <w:t>,</w:t>
            </w:r>
            <w:r>
              <w:t>使用攻击性或侮辱性的言语</w:t>
            </w:r>
            <w:r>
              <w:t>,</w:t>
            </w:r>
            <w:r>
              <w:t>或者得到第二张黄牌</w:t>
            </w:r>
            <w:r>
              <w:t>,</w:t>
            </w:r>
            <w:r>
              <w:t>那么他将被驱逐出场。</w:t>
            </w:r>
          </w:p>
        </w:tc>
        <w:tc>
          <w:tcPr>
            <w:tcW w:w="919" w:type="dxa"/>
            <w:vMerge/>
          </w:tcPr>
          <w:p w14:paraId="4F36635B" w14:textId="77777777" w:rsidR="001C24FC" w:rsidRDefault="001C24FC">
            <w:pPr>
              <w:ind w:firstLine="480"/>
            </w:pPr>
          </w:p>
        </w:tc>
        <w:tc>
          <w:tcPr>
            <w:tcW w:w="918" w:type="dxa"/>
            <w:vMerge/>
          </w:tcPr>
          <w:p w14:paraId="748E7E50" w14:textId="77777777" w:rsidR="001C24FC" w:rsidRDefault="001C24FC">
            <w:pPr>
              <w:ind w:firstLine="480"/>
            </w:pPr>
          </w:p>
        </w:tc>
      </w:tr>
    </w:tbl>
    <w:p w14:paraId="5DCBA5A0" w14:textId="77777777" w:rsidR="001C24FC" w:rsidRDefault="001C24FC">
      <w:pPr>
        <w:ind w:firstLineChars="0" w:firstLine="0"/>
      </w:pPr>
    </w:p>
    <w:p w14:paraId="689DC44A" w14:textId="77777777" w:rsidR="001C24FC" w:rsidRDefault="009B5BDD">
      <w:pPr>
        <w:pStyle w:val="4"/>
      </w:pPr>
      <w:r>
        <w:rPr>
          <w:rFonts w:hint="eastAsia"/>
        </w:rPr>
        <w:t>足球运动员人名的翻译</w:t>
      </w:r>
    </w:p>
    <w:p w14:paraId="07802A92" w14:textId="77777777" w:rsidR="001C24FC" w:rsidRDefault="009B5BDD">
      <w:pPr>
        <w:ind w:firstLine="480"/>
      </w:pPr>
      <w:r>
        <w:rPr>
          <w:rFonts w:hint="eastAsia"/>
        </w:rPr>
        <w:t>外国人名的翻译，我国在上世纪</w:t>
      </w:r>
      <w:r>
        <w:rPr>
          <w:rFonts w:hint="eastAsia"/>
        </w:rPr>
        <w:t>80</w:t>
      </w:r>
      <w:r>
        <w:rPr>
          <w:rFonts w:hint="eastAsia"/>
        </w:rPr>
        <w:t>年代就确立了若干原则，之后陈国华等学者有加以改动和补充，而足球运动员的人名翻译可以参照其中的三条原则，就是“名从主人，定名不咎、音义兼顾”</w:t>
      </w:r>
    </w:p>
    <w:p w14:paraId="5AEDD4CA" w14:textId="77777777" w:rsidR="001C24FC" w:rsidRDefault="001C24FC">
      <w:pPr>
        <w:ind w:firstLine="480"/>
      </w:pPr>
    </w:p>
    <w:p w14:paraId="71093A99" w14:textId="77777777" w:rsidR="001C24FC" w:rsidRDefault="009B5BDD">
      <w:pPr>
        <w:ind w:firstLineChars="0" w:firstLine="420"/>
      </w:pPr>
      <w:r>
        <w:t>例</w:t>
      </w:r>
      <w:r>
        <w:t>1: James Rodriguez</w:t>
      </w:r>
    </w:p>
    <w:p w14:paraId="0A19EB08" w14:textId="77777777" w:rsidR="001C24FC" w:rsidRDefault="009B5BDD">
      <w:pPr>
        <w:ind w:firstLineChars="0" w:firstLine="420"/>
      </w:pPr>
      <w:r>
        <w:t>译名</w:t>
      </w:r>
      <w:r>
        <w:t>:</w:t>
      </w:r>
      <w:r>
        <w:t>哈梅斯</w:t>
      </w:r>
      <w:r>
        <w:t>·</w:t>
      </w:r>
      <w:r>
        <w:t>罗德里格斯</w:t>
      </w:r>
    </w:p>
    <w:p w14:paraId="1F5A57AB" w14:textId="77777777" w:rsidR="001C24FC" w:rsidRDefault="009B5BDD">
      <w:pPr>
        <w:ind w:firstLineChars="0" w:firstLine="420"/>
      </w:pPr>
      <w:r>
        <w:t>分析</w:t>
      </w:r>
      <w:r>
        <w:t>:</w:t>
      </w:r>
      <w:r>
        <w:t>人名翻译的原则</w:t>
      </w:r>
      <w:r>
        <w:t>“</w:t>
      </w:r>
      <w:r>
        <w:t>名从主人</w:t>
      </w:r>
      <w:r>
        <w:t>”,</w:t>
      </w:r>
      <w:r>
        <w:t>根据陈国华等学者的观点</w:t>
      </w:r>
      <w:r>
        <w:t>,</w:t>
      </w:r>
      <w:r>
        <w:t>狭义的理解</w:t>
      </w:r>
      <w:r>
        <w:t>,</w:t>
      </w:r>
      <w:r>
        <w:t>是指</w:t>
      </w:r>
      <w:r>
        <w:t>“</w:t>
      </w:r>
      <w:r>
        <w:t>译名要尽量接近原文发音</w:t>
      </w:r>
      <w:r>
        <w:rPr>
          <w:rFonts w:hint="eastAsia"/>
        </w:rPr>
        <w:t>。</w:t>
      </w:r>
    </w:p>
    <w:p w14:paraId="67E1F2B7" w14:textId="77777777" w:rsidR="001C24FC" w:rsidRDefault="009B5BDD">
      <w:pPr>
        <w:ind w:firstLineChars="0" w:firstLine="420"/>
      </w:pPr>
      <w:r>
        <w:t>此处的</w:t>
      </w:r>
      <w:r>
        <w:t xml:space="preserve"> James</w:t>
      </w:r>
      <w:r>
        <w:t>不能翻译为</w:t>
      </w:r>
      <w:r>
        <w:t>“</w:t>
      </w:r>
      <w:r>
        <w:t>詹姆斯</w:t>
      </w:r>
      <w:r>
        <w:t>”,</w:t>
      </w:r>
      <w:r>
        <w:t>因为该名为西班牙语名</w:t>
      </w:r>
      <w:r>
        <w:t>,</w:t>
      </w:r>
      <w:r>
        <w:t>西班牙语中</w:t>
      </w:r>
      <w:r>
        <w:t>,</w:t>
      </w:r>
      <w:r>
        <w:t>字母</w:t>
      </w:r>
      <w:r>
        <w:t>J</w:t>
      </w:r>
      <w:r>
        <w:t>的发音是</w:t>
      </w:r>
      <w:r>
        <w:t>H,</w:t>
      </w:r>
      <w:r>
        <w:t>根据发音确定翻译为</w:t>
      </w:r>
      <w:r>
        <w:t>“</w:t>
      </w:r>
      <w:r>
        <w:t>哈梅斯这样就符合了</w:t>
      </w:r>
      <w:r>
        <w:t>“</w:t>
      </w:r>
      <w:r>
        <w:t>名从主人</w:t>
      </w:r>
      <w:r>
        <w:t>”</w:t>
      </w:r>
      <w:r>
        <w:t>的原则。</w:t>
      </w:r>
      <w:r>
        <w:t xml:space="preserve"> </w:t>
      </w:r>
    </w:p>
    <w:p w14:paraId="62294E24" w14:textId="77777777" w:rsidR="001C24FC" w:rsidRDefault="001C24FC">
      <w:pPr>
        <w:ind w:firstLineChars="0" w:firstLine="420"/>
      </w:pPr>
    </w:p>
    <w:p w14:paraId="65A797FD" w14:textId="77777777" w:rsidR="001C24FC" w:rsidRDefault="009B5BDD">
      <w:pPr>
        <w:ind w:firstLineChars="0" w:firstLine="420"/>
      </w:pPr>
      <w:r>
        <w:t>例</w:t>
      </w:r>
      <w:r>
        <w:t xml:space="preserve">2: Riyad </w:t>
      </w:r>
      <w:proofErr w:type="spellStart"/>
      <w:r>
        <w:t>Mahrez</w:t>
      </w:r>
      <w:proofErr w:type="spellEnd"/>
    </w:p>
    <w:p w14:paraId="697EA7BD" w14:textId="77777777" w:rsidR="001C24FC" w:rsidRDefault="009B5BDD">
      <w:pPr>
        <w:ind w:firstLineChars="0" w:firstLine="420"/>
      </w:pPr>
      <w:r>
        <w:t>译名</w:t>
      </w:r>
      <w:r>
        <w:t>:</w:t>
      </w:r>
      <w:r>
        <w:t>利雅得</w:t>
      </w:r>
      <w:r>
        <w:t>·</w:t>
      </w:r>
      <w:r>
        <w:t>马赫雷斯</w:t>
      </w:r>
    </w:p>
    <w:p w14:paraId="3AF5EDE7" w14:textId="77777777" w:rsidR="001C24FC" w:rsidRDefault="009B5BDD">
      <w:pPr>
        <w:ind w:firstLineChars="0" w:firstLine="420"/>
      </w:pPr>
      <w:r>
        <w:t>分析</w:t>
      </w:r>
      <w:r>
        <w:t>:</w:t>
      </w:r>
      <w:r>
        <w:t>人名翻译的原则</w:t>
      </w:r>
      <w:r>
        <w:t>“</w:t>
      </w:r>
      <w:r>
        <w:t>定名不咎</w:t>
      </w:r>
      <w:r>
        <w:t>”</w:t>
      </w:r>
      <w:r>
        <w:t>是指</w:t>
      </w:r>
      <w:r>
        <w:t>“</w:t>
      </w:r>
      <w:r>
        <w:t>一种说法或者译名一旦被普遍接受固定下来</w:t>
      </w:r>
      <w:r>
        <w:t>,</w:t>
      </w:r>
      <w:r>
        <w:t>就不再改动了</w:t>
      </w:r>
      <w:r>
        <w:t>”</w:t>
      </w:r>
      <w:r>
        <w:t>。此处由于该名是法语名</w:t>
      </w:r>
      <w:r>
        <w:t>,</w:t>
      </w:r>
      <w:r>
        <w:t>字母</w:t>
      </w:r>
      <w:r>
        <w:t>H</w:t>
      </w:r>
      <w:r>
        <w:t>不发音</w:t>
      </w:r>
      <w:r>
        <w:t>,“</w:t>
      </w:r>
      <w:r>
        <w:t>马赫雷斯</w:t>
      </w:r>
      <w:r>
        <w:t>”</w:t>
      </w:r>
      <w:r>
        <w:t>其实应该是</w:t>
      </w:r>
      <w:r>
        <w:t>“</w:t>
      </w:r>
      <w:r>
        <w:t>马雷斯</w:t>
      </w:r>
      <w:r>
        <w:t>”,</w:t>
      </w:r>
      <w:r>
        <w:t>但是根据</w:t>
      </w:r>
      <w:r>
        <w:t>“</w:t>
      </w:r>
      <w:r>
        <w:t>定名不咎</w:t>
      </w:r>
      <w:r>
        <w:t>”</w:t>
      </w:r>
      <w:r>
        <w:t>的原则</w:t>
      </w:r>
      <w:r>
        <w:t>,</w:t>
      </w:r>
      <w:r>
        <w:t>媒体大众已经普遍使用</w:t>
      </w:r>
      <w:r>
        <w:t>“</w:t>
      </w:r>
      <w:r>
        <w:t>马赫雷斯</w:t>
      </w:r>
      <w:r>
        <w:t>”</w:t>
      </w:r>
      <w:r>
        <w:t>这个名字</w:t>
      </w:r>
      <w:r>
        <w:t>,</w:t>
      </w:r>
      <w:r>
        <w:t>所以</w:t>
      </w:r>
      <w:r>
        <w:t>“</w:t>
      </w:r>
      <w:r>
        <w:t>马赫雷斯</w:t>
      </w:r>
      <w:r>
        <w:t>”</w:t>
      </w:r>
      <w:r>
        <w:t>也就被接受了。但是</w:t>
      </w:r>
      <w:r>
        <w:t>,</w:t>
      </w:r>
      <w:r>
        <w:t>该球员名字在未来或许也有可能被大家接受改为</w:t>
      </w:r>
      <w:r>
        <w:t>“</w:t>
      </w:r>
      <w:r>
        <w:t>马雷斯</w:t>
      </w:r>
      <w:r>
        <w:t>”</w:t>
      </w:r>
      <w:r>
        <w:t>。</w:t>
      </w:r>
      <w:r>
        <w:t xml:space="preserve"> </w:t>
      </w:r>
    </w:p>
    <w:p w14:paraId="07B49482" w14:textId="77777777" w:rsidR="001C24FC" w:rsidRDefault="001C24FC">
      <w:pPr>
        <w:ind w:firstLineChars="0" w:firstLine="420"/>
      </w:pPr>
    </w:p>
    <w:p w14:paraId="35B1EDAF" w14:textId="77777777" w:rsidR="001C24FC" w:rsidRDefault="009B5BDD">
      <w:pPr>
        <w:ind w:firstLineChars="0" w:firstLine="420"/>
      </w:pPr>
      <w:r>
        <w:t>例</w:t>
      </w:r>
      <w:r>
        <w:t>3: Lauren holiday</w:t>
      </w:r>
      <w:r>
        <w:t>译名</w:t>
      </w:r>
      <w:r>
        <w:t>:</w:t>
      </w:r>
      <w:r>
        <w:t>劳伦</w:t>
      </w:r>
      <w:r>
        <w:t>·</w:t>
      </w:r>
      <w:r>
        <w:t>赫莉黛</w:t>
      </w:r>
    </w:p>
    <w:p w14:paraId="05F81DBB" w14:textId="77777777" w:rsidR="001C24FC" w:rsidRDefault="009B5BDD">
      <w:pPr>
        <w:ind w:firstLineChars="0" w:firstLine="420"/>
      </w:pPr>
      <w:r>
        <w:t>分析</w:t>
      </w:r>
      <w:r>
        <w:t>:</w:t>
      </w:r>
      <w:r>
        <w:t>人名翻译的</w:t>
      </w:r>
      <w:r>
        <w:t>“</w:t>
      </w:r>
      <w:r>
        <w:t>音义兼顾</w:t>
      </w:r>
      <w:r>
        <w:t>”</w:t>
      </w:r>
      <w:r>
        <w:t>原则</w:t>
      </w:r>
      <w:r>
        <w:t>,</w:t>
      </w:r>
      <w:r>
        <w:t>是指</w:t>
      </w:r>
      <w:r>
        <w:t>“</w:t>
      </w:r>
      <w:r>
        <w:t>译名应该以语音转写为主</w:t>
      </w:r>
      <w:r>
        <w:t>,</w:t>
      </w:r>
      <w:r>
        <w:t>适当兼顾意义</w:t>
      </w:r>
      <w:r>
        <w:t>”</w:t>
      </w:r>
      <w:r>
        <w:t>。汉语译名的问题之一是不分男女</w:t>
      </w:r>
      <w:r>
        <w:t>,</w:t>
      </w:r>
      <w:r>
        <w:t>翻译女性名字要尽量使用具有女性特征的汉字。此处是一名美国女足运动员的名字</w:t>
      </w:r>
      <w:r>
        <w:t>,</w:t>
      </w:r>
      <w:r>
        <w:t>所以根据</w:t>
      </w:r>
      <w:r>
        <w:t>“</w:t>
      </w:r>
      <w:r>
        <w:t>音义兼顾</w:t>
      </w:r>
      <w:r>
        <w:t>”</w:t>
      </w:r>
      <w:r>
        <w:t>原则</w:t>
      </w:r>
      <w:r>
        <w:t>,</w:t>
      </w:r>
      <w:r>
        <w:t>她的名字应当翻译为</w:t>
      </w:r>
      <w:r>
        <w:t>“</w:t>
      </w:r>
      <w:r>
        <w:t>劳伦</w:t>
      </w:r>
      <w:r>
        <w:t>·</w:t>
      </w:r>
      <w:r>
        <w:t>赫莉黛</w:t>
      </w:r>
      <w:r>
        <w:t>”,“</w:t>
      </w:r>
      <w:r>
        <w:t>赫莉黛</w:t>
      </w:r>
      <w:r>
        <w:t>”</w:t>
      </w:r>
      <w:r>
        <w:t>就是对此翻译原则的诠释</w:t>
      </w:r>
      <w:r>
        <w:t>,</w:t>
      </w:r>
      <w:r>
        <w:t>这里的译名选用了非常女性化的汉字</w:t>
      </w:r>
      <w:r>
        <w:t>“</w:t>
      </w:r>
      <w:r>
        <w:t>莉</w:t>
      </w:r>
      <w:r>
        <w:t>”</w:t>
      </w:r>
      <w:r>
        <w:t>和</w:t>
      </w:r>
      <w:r>
        <w:t>“</w:t>
      </w:r>
      <w:r>
        <w:t>黛</w:t>
      </w:r>
      <w:r>
        <w:t>”</w:t>
      </w:r>
      <w:r>
        <w:t>。这个例子是将美国女足运动员的姓翻译成具有女性特征的汉字</w:t>
      </w:r>
      <w:r>
        <w:t>,</w:t>
      </w:r>
      <w:r>
        <w:t>在实际运用过程中</w:t>
      </w:r>
      <w:r>
        <w:t>,</w:t>
      </w:r>
      <w:r>
        <w:t>其实更应当注重对女子姓名中的名的翻译。</w:t>
      </w:r>
    </w:p>
    <w:p w14:paraId="1A994988" w14:textId="77777777" w:rsidR="001C24FC" w:rsidRDefault="009B5BDD">
      <w:pPr>
        <w:pStyle w:val="4"/>
      </w:pPr>
      <w:r>
        <w:lastRenderedPageBreak/>
        <w:t>足球运动术语的翻译</w:t>
      </w:r>
    </w:p>
    <w:p w14:paraId="05A69B89" w14:textId="77777777" w:rsidR="001C24FC" w:rsidRDefault="009B5BDD">
      <w:pPr>
        <w:ind w:firstLineChars="0" w:firstLine="420"/>
      </w:pPr>
      <w:r>
        <w:t>选文中的足球运动术语单词量。足球运动术语有很多类</w:t>
      </w:r>
      <w:r>
        <w:t>,</w:t>
      </w:r>
      <w:r>
        <w:t>笔者按词汇类别分为三类</w:t>
      </w:r>
      <w:r>
        <w:t>,</w:t>
      </w:r>
      <w:r>
        <w:t>单词类、短语类、组合词类。足球运动术语翻译属于体育英语汉译的范畴</w:t>
      </w:r>
      <w:r>
        <w:t>,</w:t>
      </w:r>
      <w:r>
        <w:t>原则上优先采取约定俗成的翻译方法</w:t>
      </w:r>
      <w:r>
        <w:t>,</w:t>
      </w:r>
      <w:r>
        <w:t>而比较陌生的术语要根据具体语境简洁明了地进行翻译。</w:t>
      </w:r>
    </w:p>
    <w:p w14:paraId="63A981ED" w14:textId="77777777" w:rsidR="001C24FC" w:rsidRDefault="009B5BDD">
      <w:pPr>
        <w:pStyle w:val="5"/>
      </w:pPr>
      <w:r>
        <w:t>单词类</w:t>
      </w:r>
    </w:p>
    <w:p w14:paraId="78EA52E9" w14:textId="77777777" w:rsidR="001C24FC" w:rsidRDefault="009B5BDD">
      <w:pPr>
        <w:ind w:firstLineChars="0" w:firstLine="420"/>
      </w:pPr>
      <w:r>
        <w:t>以下三个单词类例子是根据约定俗成的方式来进行翻译的。</w:t>
      </w:r>
      <w:r>
        <w:t xml:space="preserve"> </w:t>
      </w:r>
    </w:p>
    <w:p w14:paraId="507BB179" w14:textId="77777777" w:rsidR="001C24FC" w:rsidRDefault="009B5BDD">
      <w:pPr>
        <w:ind w:firstLine="480"/>
      </w:pPr>
      <w:r>
        <w:t>例</w:t>
      </w:r>
      <w:r>
        <w:t>1:turn</w:t>
      </w:r>
      <w:r>
        <w:t>译名</w:t>
      </w:r>
      <w:r>
        <w:t>:</w:t>
      </w:r>
      <w:r>
        <w:t>过人</w:t>
      </w:r>
    </w:p>
    <w:p w14:paraId="34546079" w14:textId="77777777" w:rsidR="001C24FC" w:rsidRDefault="009B5BDD">
      <w:pPr>
        <w:ind w:firstLine="480"/>
      </w:pPr>
      <w:r>
        <w:t xml:space="preserve">    </w:t>
      </w:r>
      <w:r>
        <w:t>这个单词在足球类文章中经常用来描写足球运动员用各种动作绕过对方防守球员</w:t>
      </w:r>
      <w:r>
        <w:t>,</w:t>
      </w:r>
      <w:r>
        <w:t>因此翻译为</w:t>
      </w:r>
      <w:r>
        <w:t>“</w:t>
      </w:r>
      <w:r>
        <w:t>过人</w:t>
      </w:r>
      <w:r>
        <w:t>”</w:t>
      </w:r>
      <w:r>
        <w:t>。</w:t>
      </w:r>
      <w:r>
        <w:t xml:space="preserve"> </w:t>
      </w:r>
    </w:p>
    <w:p w14:paraId="2405E2EB" w14:textId="77777777" w:rsidR="001C24FC" w:rsidRDefault="009B5BDD">
      <w:pPr>
        <w:ind w:firstLine="480"/>
      </w:pPr>
      <w:r>
        <w:t>例</w:t>
      </w:r>
      <w:r>
        <w:t>2:pres</w:t>
      </w:r>
    </w:p>
    <w:p w14:paraId="10DF0680" w14:textId="77777777" w:rsidR="001C24FC" w:rsidRDefault="009B5BDD">
      <w:pPr>
        <w:ind w:firstLine="480"/>
      </w:pPr>
      <w:r>
        <w:t xml:space="preserve">    </w:t>
      </w:r>
      <w:r>
        <w:t>译名</w:t>
      </w:r>
      <w:r>
        <w:t>:</w:t>
      </w:r>
      <w:r>
        <w:t>压迫</w:t>
      </w:r>
      <w:r>
        <w:t>,</w:t>
      </w:r>
      <w:r>
        <w:t>上抢</w:t>
      </w:r>
    </w:p>
    <w:p w14:paraId="570907A8" w14:textId="77777777" w:rsidR="001C24FC" w:rsidRDefault="009B5BDD">
      <w:pPr>
        <w:ind w:firstLine="480"/>
      </w:pPr>
      <w:r>
        <w:t xml:space="preserve">    </w:t>
      </w:r>
      <w:r>
        <w:t>这个单词有压迫、按压等意思</w:t>
      </w:r>
      <w:r>
        <w:t>,</w:t>
      </w:r>
      <w:r>
        <w:t>这个单词通常指代一种战术</w:t>
      </w:r>
      <w:r>
        <w:t>,</w:t>
      </w:r>
      <w:r>
        <w:t>那就是球队向前上抢</w:t>
      </w:r>
      <w:r>
        <w:t>,</w:t>
      </w:r>
      <w:r>
        <w:t>对对手形成压迫</w:t>
      </w:r>
      <w:r>
        <w:t>,</w:t>
      </w:r>
      <w:r>
        <w:t>可以根据语境来翻译成</w:t>
      </w:r>
      <w:r>
        <w:t>“</w:t>
      </w:r>
      <w:r>
        <w:t>压迫</w:t>
      </w:r>
      <w:r>
        <w:t>“</w:t>
      </w:r>
      <w:r>
        <w:t>或者</w:t>
      </w:r>
      <w:r>
        <w:t>“</w:t>
      </w:r>
      <w:r>
        <w:t>上抢</w:t>
      </w:r>
      <w:r>
        <w:t>”</w:t>
      </w:r>
      <w:r>
        <w:t>。</w:t>
      </w:r>
    </w:p>
    <w:p w14:paraId="1077A9DA" w14:textId="77777777" w:rsidR="001C24FC" w:rsidRDefault="009B5BDD">
      <w:pPr>
        <w:ind w:firstLineChars="0" w:firstLine="420"/>
      </w:pPr>
      <w:r>
        <w:t>例</w:t>
      </w:r>
      <w:r>
        <w:t>3:squeeze</w:t>
      </w:r>
    </w:p>
    <w:p w14:paraId="59BBC04C" w14:textId="77777777" w:rsidR="001C24FC" w:rsidRDefault="009B5BDD">
      <w:pPr>
        <w:ind w:firstLine="480"/>
      </w:pPr>
      <w:r>
        <w:t xml:space="preserve">    </w:t>
      </w:r>
      <w:r>
        <w:t>译名</w:t>
      </w:r>
      <w:r>
        <w:t>:</w:t>
      </w:r>
      <w:r>
        <w:t>直塞</w:t>
      </w:r>
      <w:r>
        <w:t>,</w:t>
      </w:r>
      <w:r>
        <w:t>塞球</w:t>
      </w:r>
    </w:p>
    <w:p w14:paraId="12CD14FB" w14:textId="77777777" w:rsidR="001C24FC" w:rsidRDefault="009B5BDD">
      <w:pPr>
        <w:ind w:firstLine="480"/>
      </w:pPr>
      <w:r>
        <w:t xml:space="preserve">    </w:t>
      </w:r>
      <w:r>
        <w:t>这个单词在足球运动中的意思是指进攻队员将球传到防守队员身后</w:t>
      </w:r>
      <w:r>
        <w:t>,</w:t>
      </w:r>
      <w:r>
        <w:t>给出一个提前量</w:t>
      </w:r>
      <w:r>
        <w:t>,</w:t>
      </w:r>
      <w:r>
        <w:t>然后进攻球员的队友瞅准机会冲上去接球</w:t>
      </w:r>
      <w:r>
        <w:t>,</w:t>
      </w:r>
      <w:r>
        <w:t>传接球同时进行。</w:t>
      </w:r>
      <w:r>
        <w:t>“</w:t>
      </w:r>
      <w:r>
        <w:t>他传出记直塞球</w:t>
      </w:r>
      <w:r>
        <w:t>”,</w:t>
      </w:r>
      <w:r>
        <w:t>我们可以说</w:t>
      </w:r>
      <w:r>
        <w:t xml:space="preserve"> he squeezed a ball</w:t>
      </w:r>
    </w:p>
    <w:p w14:paraId="60AA8DD7" w14:textId="77777777" w:rsidR="001C24FC" w:rsidRDefault="009B5BDD">
      <w:pPr>
        <w:pStyle w:val="4"/>
      </w:pPr>
      <w:r>
        <w:t>名词短语类</w:t>
      </w:r>
    </w:p>
    <w:p w14:paraId="0A1054D7" w14:textId="77777777" w:rsidR="001C24FC" w:rsidRDefault="009B5BDD">
      <w:pPr>
        <w:ind w:firstLine="480"/>
      </w:pPr>
      <w:r>
        <w:t xml:space="preserve">    </w:t>
      </w:r>
      <w:r>
        <w:t>以下三个例子中</w:t>
      </w:r>
      <w:r>
        <w:t>,</w:t>
      </w:r>
      <w:r>
        <w:t>例</w:t>
      </w:r>
      <w:r>
        <w:t>1</w:t>
      </w:r>
      <w:r>
        <w:t>是根据上下文语境来翻译</w:t>
      </w:r>
      <w:r>
        <w:t>,</w:t>
      </w:r>
      <w:r>
        <w:t>例</w:t>
      </w:r>
      <w:r>
        <w:t>2</w:t>
      </w:r>
      <w:r>
        <w:t>和例</w:t>
      </w:r>
      <w:r>
        <w:t>3</w:t>
      </w:r>
      <w:r>
        <w:t>是根据约定俗成的方式来翻译。</w:t>
      </w:r>
    </w:p>
    <w:p w14:paraId="2F936684" w14:textId="77777777" w:rsidR="001C24FC" w:rsidRDefault="009B5BDD">
      <w:pPr>
        <w:ind w:firstLine="480"/>
      </w:pPr>
      <w:r>
        <w:t xml:space="preserve">    </w:t>
      </w:r>
      <w:r>
        <w:t>例</w:t>
      </w:r>
      <w:r>
        <w:t>1: cutting edge</w:t>
      </w:r>
    </w:p>
    <w:p w14:paraId="44D0A873" w14:textId="77777777" w:rsidR="001C24FC" w:rsidRDefault="009B5BDD">
      <w:pPr>
        <w:ind w:firstLine="480"/>
      </w:pPr>
      <w:r>
        <w:t xml:space="preserve">    </w:t>
      </w:r>
      <w:r>
        <w:t>译名</w:t>
      </w:r>
      <w:r>
        <w:t>:</w:t>
      </w:r>
      <w:r>
        <w:t>最前沿</w:t>
      </w:r>
      <w:r>
        <w:t>,</w:t>
      </w:r>
      <w:r>
        <w:t>最前面</w:t>
      </w:r>
    </w:p>
    <w:p w14:paraId="13DB1D18" w14:textId="77777777" w:rsidR="001C24FC" w:rsidRDefault="009B5BDD">
      <w:pPr>
        <w:ind w:firstLine="480"/>
      </w:pPr>
      <w:r>
        <w:t xml:space="preserve">    </w:t>
      </w:r>
      <w:r>
        <w:t>这个短语从本身的</w:t>
      </w:r>
      <w:r>
        <w:t>“</w:t>
      </w:r>
      <w:r>
        <w:t>刀锋、刀刃处</w:t>
      </w:r>
      <w:r>
        <w:t>”</w:t>
      </w:r>
      <w:r>
        <w:t>引申为</w:t>
      </w:r>
      <w:r>
        <w:t>“</w:t>
      </w:r>
      <w:r>
        <w:t>最前面、最前沿</w:t>
      </w:r>
      <w:r>
        <w:t>”</w:t>
      </w:r>
      <w:r>
        <w:t>的含义</w:t>
      </w:r>
      <w:r>
        <w:t>,</w:t>
      </w:r>
      <w:r>
        <w:t>通常可以指代球队阵容最靠近对方门将的中锋。</w:t>
      </w:r>
      <w:r>
        <w:t xml:space="preserve"> </w:t>
      </w:r>
    </w:p>
    <w:p w14:paraId="57F7E8F9" w14:textId="77777777" w:rsidR="001C24FC" w:rsidRDefault="009B5BDD">
      <w:pPr>
        <w:ind w:firstLineChars="374" w:firstLine="898"/>
      </w:pPr>
      <w:r>
        <w:t>例</w:t>
      </w:r>
      <w:r>
        <w:t>2: a starting XI</w:t>
      </w:r>
      <w:r>
        <w:t>译名</w:t>
      </w:r>
      <w:r>
        <w:t>:</w:t>
      </w:r>
      <w:r>
        <w:t>首发阵容</w:t>
      </w:r>
    </w:p>
    <w:p w14:paraId="5CB18EB1" w14:textId="77777777" w:rsidR="001C24FC" w:rsidRDefault="009B5BDD">
      <w:pPr>
        <w:ind w:firstLine="480"/>
      </w:pPr>
      <w:r>
        <w:t xml:space="preserve">    </w:t>
      </w:r>
      <w:r>
        <w:t>由于每支球队上场人数为</w:t>
      </w:r>
      <w:r>
        <w:t>11</w:t>
      </w:r>
      <w:r>
        <w:t>人</w:t>
      </w:r>
      <w:r>
        <w:t>,</w:t>
      </w:r>
      <w:r>
        <w:t>所以</w:t>
      </w:r>
      <w:r>
        <w:t>“</w:t>
      </w:r>
      <w:r>
        <w:t>开始的</w:t>
      </w:r>
      <w:r>
        <w:t>11</w:t>
      </w:r>
      <w:r>
        <w:t>人</w:t>
      </w:r>
      <w:r>
        <w:t>”</w:t>
      </w:r>
      <w:r>
        <w:t>就是</w:t>
      </w:r>
      <w:r>
        <w:t>“</w:t>
      </w:r>
      <w:r>
        <w:t>首发阵容</w:t>
      </w:r>
      <w:r>
        <w:t xml:space="preserve">” </w:t>
      </w:r>
    </w:p>
    <w:p w14:paraId="22BC0E45" w14:textId="77777777" w:rsidR="001C24FC" w:rsidRDefault="009B5BDD">
      <w:pPr>
        <w:ind w:firstLineChars="374" w:firstLine="898"/>
      </w:pPr>
      <w:r>
        <w:t>例</w:t>
      </w:r>
      <w:r>
        <w:t>3: airborne flick</w:t>
      </w:r>
      <w:r>
        <w:t>译名</w:t>
      </w:r>
      <w:r>
        <w:t>:</w:t>
      </w:r>
      <w:r>
        <w:t>凌空磕球射门</w:t>
      </w:r>
    </w:p>
    <w:p w14:paraId="237C2B1C" w14:textId="77777777" w:rsidR="001C24FC" w:rsidRDefault="009B5BDD">
      <w:pPr>
        <w:ind w:firstLine="480"/>
      </w:pPr>
      <w:r>
        <w:t xml:space="preserve">    </w:t>
      </w:r>
      <w:r>
        <w:t>这个短语是指球员跳起腾空接到传球用脚内侧或脚后跟磕球射门</w:t>
      </w:r>
      <w:r>
        <w:t>,</w:t>
      </w:r>
      <w:r>
        <w:t>可以翻译为</w:t>
      </w:r>
      <w:r>
        <w:t xml:space="preserve"> “</w:t>
      </w:r>
      <w:r>
        <w:t>凌空磕球射门</w:t>
      </w:r>
      <w:r>
        <w:t>”</w:t>
      </w:r>
    </w:p>
    <w:p w14:paraId="6D8E93EE" w14:textId="77777777" w:rsidR="001C24FC" w:rsidRDefault="001C24FC">
      <w:pPr>
        <w:ind w:firstLineChars="0" w:firstLine="0"/>
      </w:pPr>
    </w:p>
    <w:p w14:paraId="11CE0B99" w14:textId="77777777" w:rsidR="001C24FC" w:rsidRDefault="009B5BDD">
      <w:pPr>
        <w:pStyle w:val="3"/>
      </w:pPr>
      <w:r>
        <w:t>组合词类</w:t>
      </w:r>
    </w:p>
    <w:p w14:paraId="289FA30F" w14:textId="77777777" w:rsidR="001C24FC" w:rsidRDefault="009B5BDD">
      <w:pPr>
        <w:ind w:firstLine="480"/>
      </w:pPr>
      <w:r>
        <w:t xml:space="preserve">    </w:t>
      </w:r>
      <w:r>
        <w:t>以下例子中</w:t>
      </w:r>
      <w:r>
        <w:t>,</w:t>
      </w:r>
      <w:r>
        <w:t>前三个例子都是根据约定俗成的方式来翻译</w:t>
      </w:r>
      <w:r>
        <w:t>,</w:t>
      </w:r>
      <w:r>
        <w:t>例</w:t>
      </w:r>
      <w:r>
        <w:t>4</w:t>
      </w:r>
      <w:r>
        <w:t>是根据语</w:t>
      </w:r>
      <w:r>
        <w:lastRenderedPageBreak/>
        <w:t>境来翻译</w:t>
      </w:r>
      <w:r>
        <w:t xml:space="preserve"> </w:t>
      </w:r>
    </w:p>
    <w:p w14:paraId="0F3F2BF4" w14:textId="77777777" w:rsidR="001C24FC" w:rsidRDefault="009B5BDD">
      <w:pPr>
        <w:ind w:firstLine="480"/>
      </w:pPr>
      <w:r>
        <w:t xml:space="preserve">    </w:t>
      </w:r>
      <w:r>
        <w:t>例</w:t>
      </w:r>
      <w:r>
        <w:t>1: treble- winner</w:t>
      </w:r>
      <w:r>
        <w:t>译名</w:t>
      </w:r>
      <w:r>
        <w:t>:</w:t>
      </w:r>
      <w:r>
        <w:t>三冠王</w:t>
      </w:r>
    </w:p>
    <w:p w14:paraId="0585D748" w14:textId="77777777" w:rsidR="001C24FC" w:rsidRDefault="009B5BDD">
      <w:pPr>
        <w:ind w:firstLine="480"/>
      </w:pPr>
      <w:r>
        <w:t xml:space="preserve">    </w:t>
      </w:r>
      <w:r>
        <w:t>这个组合词一般是指一只俱乐部球队夺得国内顶级联赛冠军、国内杯赛冠军以及州际冠军联赛冠军</w:t>
      </w:r>
      <w:r>
        <w:t>,</w:t>
      </w:r>
      <w:r>
        <w:t>例如</w:t>
      </w:r>
      <w:r>
        <w:t>2015</w:t>
      </w:r>
      <w:r>
        <w:t>年的西班牙俱乐部巴塞罗那队夺得了西甲联赛冠军、西班牙国王杯冠军以及欧洲冠军联赛冠军</w:t>
      </w:r>
      <w:r>
        <w:t>,</w:t>
      </w:r>
      <w:r>
        <w:t>我们可以说巴塞罗那队是三冠王。</w:t>
      </w:r>
      <w:r>
        <w:t xml:space="preserve"> </w:t>
      </w:r>
    </w:p>
    <w:p w14:paraId="7AA09C00" w14:textId="77777777" w:rsidR="001C24FC" w:rsidRDefault="009B5BDD">
      <w:pPr>
        <w:ind w:firstLine="480"/>
      </w:pPr>
      <w:r>
        <w:t xml:space="preserve">    </w:t>
      </w:r>
      <w:r>
        <w:t>例</w:t>
      </w:r>
      <w:r>
        <w:t>2: build-up</w:t>
      </w:r>
      <w:r>
        <w:t>译名</w:t>
      </w:r>
      <w:r>
        <w:t>:</w:t>
      </w:r>
      <w:r>
        <w:t>进攻过程</w:t>
      </w:r>
    </w:p>
    <w:p w14:paraId="7E8DAAB3" w14:textId="77777777" w:rsidR="001C24FC" w:rsidRDefault="009B5BDD">
      <w:pPr>
        <w:ind w:firstLine="480"/>
      </w:pPr>
      <w:r>
        <w:t xml:space="preserve">    </w:t>
      </w:r>
      <w:r>
        <w:t>这个组合词是指一支球队发起一波进攻</w:t>
      </w:r>
      <w:r>
        <w:t>,</w:t>
      </w:r>
      <w:r>
        <w:t>可以翻译为</w:t>
      </w:r>
      <w:r>
        <w:t>“</w:t>
      </w:r>
      <w:r>
        <w:t>进攻过程</w:t>
      </w:r>
      <w:r>
        <w:t>”</w:t>
      </w:r>
      <w:r>
        <w:t>。</w:t>
      </w:r>
    </w:p>
    <w:p w14:paraId="1BDA9B3A" w14:textId="77777777" w:rsidR="001C24FC" w:rsidRDefault="009B5BDD">
      <w:pPr>
        <w:ind w:firstLine="480"/>
      </w:pPr>
      <w:r>
        <w:t xml:space="preserve">    </w:t>
      </w:r>
      <w:r>
        <w:t>例</w:t>
      </w:r>
      <w:r>
        <w:t>3:dead-ball</w:t>
      </w:r>
      <w:r>
        <w:t>译名</w:t>
      </w:r>
      <w:r>
        <w:t>:</w:t>
      </w:r>
      <w:r>
        <w:t>定位球</w:t>
      </w:r>
    </w:p>
    <w:p w14:paraId="2C81BFD6" w14:textId="77777777" w:rsidR="001C24FC" w:rsidRDefault="009B5BDD">
      <w:pPr>
        <w:ind w:firstLine="480"/>
      </w:pPr>
      <w:r>
        <w:t xml:space="preserve">    </w:t>
      </w:r>
      <w:r>
        <w:t>这个组合词是指定位球</w:t>
      </w:r>
      <w:r>
        <w:t>,</w:t>
      </w:r>
      <w:r>
        <w:t>包括角球、任意球、界外球等</w:t>
      </w:r>
      <w:r>
        <w:t>,</w:t>
      </w:r>
      <w:r>
        <w:t>还有相同意思的短语</w:t>
      </w:r>
      <w:r>
        <w:t xml:space="preserve">, </w:t>
      </w:r>
      <w:r>
        <w:t>比如</w:t>
      </w:r>
      <w:r>
        <w:t xml:space="preserve">set- </w:t>
      </w:r>
      <w:proofErr w:type="spellStart"/>
      <w:r>
        <w:t>plece</w:t>
      </w:r>
      <w:proofErr w:type="spellEnd"/>
      <w:r>
        <w:t xml:space="preserve"> </w:t>
      </w:r>
      <w:r>
        <w:t>例</w:t>
      </w:r>
      <w:r>
        <w:t>4: up-and-under</w:t>
      </w:r>
      <w:r>
        <w:t>译名</w:t>
      </w:r>
      <w:r>
        <w:t>:</w:t>
      </w:r>
      <w:r>
        <w:t>过顶挑传</w:t>
      </w:r>
    </w:p>
    <w:p w14:paraId="08A93E53" w14:textId="77777777" w:rsidR="001C24FC" w:rsidRDefault="009B5BDD">
      <w:pPr>
        <w:ind w:firstLine="480"/>
      </w:pPr>
      <w:r>
        <w:t xml:space="preserve">    </w:t>
      </w:r>
      <w:r>
        <w:t>这个组合词是指进攻球员用脚将球挑起来</w:t>
      </w:r>
      <w:r>
        <w:t>,</w:t>
      </w:r>
      <w:r>
        <w:t>越过防守队员的头顶传给队友。</w:t>
      </w:r>
      <w:r>
        <w:t>4.3</w:t>
      </w:r>
      <w:r>
        <w:t>长难句的翻译</w:t>
      </w:r>
    </w:p>
    <w:p w14:paraId="5FC8B7DD" w14:textId="77777777" w:rsidR="001C24FC" w:rsidRDefault="001C24FC">
      <w:pPr>
        <w:ind w:firstLine="480"/>
      </w:pPr>
    </w:p>
    <w:p w14:paraId="32427E97" w14:textId="77777777" w:rsidR="001C24FC" w:rsidRDefault="009B5BDD">
      <w:pPr>
        <w:pStyle w:val="3"/>
      </w:pPr>
      <w:r>
        <w:t>长难句的翻译</w:t>
      </w:r>
    </w:p>
    <w:p w14:paraId="3BFF3083" w14:textId="77777777" w:rsidR="001C24FC" w:rsidRDefault="009B5BDD">
      <w:pPr>
        <w:widowControl/>
        <w:ind w:firstLine="480"/>
        <w:jc w:val="left"/>
      </w:pPr>
      <w:r>
        <w:rPr>
          <w:rFonts w:ascii="宋体" w:hAnsi="宋体" w:cs="宋体" w:hint="eastAsia"/>
          <w:color w:val="000000"/>
          <w:kern w:val="0"/>
          <w:lang w:bidi="ar"/>
        </w:rPr>
        <w:t xml:space="preserve">英语长难句一般有三个特点：后置修饰语多；联合成分多；句法结构复杂，层次 </w:t>
      </w:r>
    </w:p>
    <w:p w14:paraId="47F4DA45" w14:textId="77777777" w:rsidR="001C24FC" w:rsidRDefault="009B5BDD">
      <w:pPr>
        <w:widowControl/>
        <w:ind w:firstLine="480"/>
        <w:jc w:val="left"/>
      </w:pPr>
      <w:r>
        <w:rPr>
          <w:rFonts w:ascii="宋体" w:hAnsi="宋体" w:cs="宋体" w:hint="eastAsia"/>
          <w:color w:val="000000"/>
          <w:kern w:val="0"/>
          <w:lang w:bidi="ar"/>
        </w:rPr>
        <w:t>迭出。（刘宓庆，</w:t>
      </w:r>
      <w:r>
        <w:rPr>
          <w:rFonts w:ascii="Times New Roman" w:hAnsi="Times New Roman"/>
          <w:color w:val="000000"/>
          <w:kern w:val="0"/>
          <w:lang w:bidi="ar"/>
        </w:rPr>
        <w:t>2012</w:t>
      </w:r>
      <w:r>
        <w:rPr>
          <w:rFonts w:ascii="宋体" w:hAnsi="宋体" w:cs="宋体" w:hint="eastAsia"/>
          <w:color w:val="000000"/>
          <w:kern w:val="0"/>
          <w:lang w:bidi="ar"/>
        </w:rPr>
        <w:t xml:space="preserve">）本文根据例句所采用的翻译策略分为四大类。 </w:t>
      </w:r>
    </w:p>
    <w:p w14:paraId="17666A40" w14:textId="77777777" w:rsidR="001C24FC" w:rsidRDefault="009B5BDD">
      <w:pPr>
        <w:pStyle w:val="4"/>
      </w:pPr>
      <w:r>
        <w:rPr>
          <w:rFonts w:ascii="宋体" w:eastAsia="宋体" w:hAnsi="宋体" w:cs="宋体" w:hint="eastAsia"/>
          <w:color w:val="000000"/>
          <w:kern w:val="0"/>
          <w:sz w:val="24"/>
          <w:lang w:bidi="ar"/>
        </w:rPr>
        <w:t xml:space="preserve">切断法 </w:t>
      </w:r>
    </w:p>
    <w:p w14:paraId="4F06E347" w14:textId="77777777" w:rsidR="001C24FC" w:rsidRDefault="009B5BDD">
      <w:pPr>
        <w:widowControl/>
        <w:ind w:firstLine="480"/>
        <w:jc w:val="left"/>
      </w:pPr>
      <w:r>
        <w:rPr>
          <w:rFonts w:ascii="宋体" w:hAnsi="宋体" w:cs="宋体" w:hint="eastAsia"/>
          <w:color w:val="000000"/>
          <w:kern w:val="0"/>
          <w:lang w:bidi="ar"/>
        </w:rPr>
        <w:t>切断，在英译汉时将长句“化整为零”，在原句主谓连接处、转折连接处等以及 按意群切断，译成汉语分句，切断法基本属于顺译法。（刘宓庆，</w:t>
      </w:r>
      <w:r>
        <w:rPr>
          <w:rFonts w:ascii="Times New Roman" w:hAnsi="Times New Roman"/>
          <w:color w:val="000000"/>
          <w:kern w:val="0"/>
          <w:lang w:bidi="ar"/>
        </w:rPr>
        <w:t>2012</w:t>
      </w:r>
      <w:r>
        <w:rPr>
          <w:rFonts w:ascii="宋体" w:hAnsi="宋体" w:cs="宋体" w:hint="eastAsia"/>
          <w:color w:val="000000"/>
          <w:kern w:val="0"/>
          <w:lang w:bidi="ar"/>
        </w:rPr>
        <w:t xml:space="preserve">）以下是四 个对原句进行“切断”的案例。 </w:t>
      </w:r>
    </w:p>
    <w:p w14:paraId="564A0650"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1</w:t>
      </w:r>
      <w:r>
        <w:rPr>
          <w:rFonts w:ascii="宋体" w:hAnsi="宋体" w:cs="宋体" w:hint="eastAsia"/>
          <w:color w:val="000000"/>
          <w:kern w:val="0"/>
          <w:lang w:bidi="ar"/>
        </w:rPr>
        <w:t>：</w:t>
      </w:r>
      <w:r>
        <w:rPr>
          <w:rFonts w:ascii="Times New Roman" w:hAnsi="Times New Roman"/>
          <w:color w:val="000000"/>
          <w:kern w:val="0"/>
          <w:lang w:bidi="ar"/>
        </w:rPr>
        <w:t xml:space="preserve">Rooney has now moved ahead of Denis Law to become the second-highest </w:t>
      </w:r>
    </w:p>
    <w:p w14:paraId="70E11E00" w14:textId="77777777" w:rsidR="001C24FC" w:rsidRDefault="009B5BDD">
      <w:pPr>
        <w:widowControl/>
        <w:ind w:firstLine="480"/>
        <w:jc w:val="left"/>
      </w:pPr>
      <w:r>
        <w:rPr>
          <w:rFonts w:ascii="Times New Roman" w:hAnsi="Times New Roman"/>
          <w:color w:val="000000"/>
          <w:kern w:val="0"/>
          <w:lang w:bidi="ar"/>
        </w:rPr>
        <w:t xml:space="preserve">scorer in United’s history, 11 short of Sir Bobby Charlton’s 249, but his afternoon might still have been spoiled during a late, frenetic spell of pressure from Swansea culminating in Lukasz Fabianski, the visiting keeper, coming forward for a stoppage-time corner, leaping in the manner of a modern-day John Charles and flashing a header just wide of David de </w:t>
      </w:r>
      <w:proofErr w:type="spellStart"/>
      <w:r>
        <w:rPr>
          <w:rFonts w:ascii="Times New Roman" w:hAnsi="Times New Roman"/>
          <w:color w:val="000000"/>
          <w:kern w:val="0"/>
          <w:lang w:bidi="ar"/>
        </w:rPr>
        <w:t>Gea’s</w:t>
      </w:r>
      <w:proofErr w:type="spellEnd"/>
      <w:r>
        <w:rPr>
          <w:rFonts w:ascii="Times New Roman" w:hAnsi="Times New Roman"/>
          <w:color w:val="000000"/>
          <w:kern w:val="0"/>
          <w:lang w:bidi="ar"/>
        </w:rPr>
        <w:t xml:space="preserve"> goal</w:t>
      </w:r>
    </w:p>
    <w:p w14:paraId="0748D845" w14:textId="77777777" w:rsidR="001C24FC" w:rsidRDefault="009B5BDD">
      <w:pPr>
        <w:widowControl/>
        <w:ind w:firstLine="480"/>
        <w:jc w:val="left"/>
      </w:pPr>
      <w:r>
        <w:rPr>
          <w:rFonts w:ascii="宋体" w:hAnsi="宋体" w:cs="宋体" w:hint="eastAsia"/>
          <w:color w:val="000000"/>
          <w:kern w:val="0"/>
          <w:lang w:bidi="ar"/>
        </w:rPr>
        <w:t xml:space="preserve">译文：现在鲁尼已经超越丹尼斯·劳，成为曼联历史上进球第二多的球员，比 博比·查尔顿爵士的 </w:t>
      </w:r>
      <w:r>
        <w:rPr>
          <w:rFonts w:ascii="Times New Roman" w:hAnsi="Times New Roman"/>
          <w:color w:val="000000"/>
          <w:kern w:val="0"/>
          <w:lang w:bidi="ar"/>
        </w:rPr>
        <w:t xml:space="preserve">249 </w:t>
      </w:r>
      <w:r>
        <w:rPr>
          <w:rFonts w:ascii="宋体" w:hAnsi="宋体" w:cs="宋体" w:hint="eastAsia"/>
          <w:color w:val="000000"/>
          <w:kern w:val="0"/>
          <w:lang w:bidi="ar"/>
        </w:rPr>
        <w:t xml:space="preserve">粒进球还少 </w:t>
      </w:r>
      <w:r>
        <w:rPr>
          <w:rFonts w:ascii="Times New Roman" w:hAnsi="Times New Roman"/>
          <w:color w:val="000000"/>
          <w:kern w:val="0"/>
          <w:lang w:bidi="ar"/>
        </w:rPr>
        <w:t xml:space="preserve">11 </w:t>
      </w:r>
      <w:r>
        <w:rPr>
          <w:rFonts w:ascii="宋体" w:hAnsi="宋体" w:cs="宋体" w:hint="eastAsia"/>
          <w:color w:val="000000"/>
          <w:kern w:val="0"/>
          <w:lang w:bidi="ar"/>
        </w:rPr>
        <w:t>粒，但鲁尼这一天下午的努力仍然差点毁于 一旦。比赛最后阶段，斯旺西疯狂般全线压上，客队门将法比安斯基利用一次角球 的机会冲到前场，用现代约翰</w:t>
      </w:r>
      <w:r>
        <w:rPr>
          <w:rFonts w:ascii="Times New Roman" w:hAnsi="Times New Roman"/>
          <w:color w:val="000000"/>
          <w:kern w:val="0"/>
          <w:lang w:bidi="ar"/>
        </w:rPr>
        <w:t>·</w:t>
      </w:r>
      <w:r>
        <w:rPr>
          <w:rFonts w:ascii="宋体" w:hAnsi="宋体" w:cs="宋体" w:hint="eastAsia"/>
          <w:color w:val="000000"/>
          <w:kern w:val="0"/>
          <w:lang w:bidi="ar"/>
        </w:rPr>
        <w:t xml:space="preserve">查尔斯式的风格前冲，飞快地争顶到了头球，稍稍偏出德赫亚把守的大门。 </w:t>
      </w:r>
    </w:p>
    <w:p w14:paraId="109D82B2" w14:textId="77777777" w:rsidR="001C24FC" w:rsidRDefault="009B5BDD">
      <w:pPr>
        <w:widowControl/>
        <w:ind w:firstLine="480"/>
        <w:jc w:val="left"/>
      </w:pPr>
      <w:r>
        <w:rPr>
          <w:rFonts w:ascii="宋体" w:hAnsi="宋体" w:cs="宋体" w:hint="eastAsia"/>
          <w:color w:val="000000"/>
          <w:kern w:val="0"/>
          <w:lang w:bidi="ar"/>
        </w:rPr>
        <w:t>分析：原文首先说明了赛前鲁尼的情况，强调鲁尼正是追赶记录的好时候，然 而话锋一转，接着描写了比赛最后时刻斯旺西队反扑的情节。这句话虽然很长，但是结构不复杂，</w:t>
      </w:r>
      <w:r>
        <w:rPr>
          <w:rFonts w:ascii="Times New Roman" w:hAnsi="Times New Roman"/>
          <w:color w:val="000000"/>
          <w:kern w:val="0"/>
          <w:lang w:bidi="ar"/>
        </w:rPr>
        <w:t xml:space="preserve">but </w:t>
      </w:r>
      <w:r>
        <w:rPr>
          <w:rFonts w:ascii="宋体" w:hAnsi="宋体" w:cs="宋体" w:hint="eastAsia"/>
          <w:color w:val="000000"/>
          <w:kern w:val="0"/>
          <w:lang w:bidi="ar"/>
        </w:rPr>
        <w:t xml:space="preserve">一词前后正好是这句话的两部分，但是由于后半部分过于庞大，所以在 </w:t>
      </w:r>
      <w:r>
        <w:rPr>
          <w:rFonts w:ascii="Times New Roman" w:hAnsi="Times New Roman"/>
          <w:color w:val="000000"/>
          <w:kern w:val="0"/>
          <w:lang w:bidi="ar"/>
        </w:rPr>
        <w:t xml:space="preserve">during </w:t>
      </w:r>
      <w:r>
        <w:rPr>
          <w:rFonts w:ascii="宋体" w:hAnsi="宋体" w:cs="宋体" w:hint="eastAsia"/>
          <w:color w:val="000000"/>
          <w:kern w:val="0"/>
          <w:lang w:bidi="ar"/>
        </w:rPr>
        <w:t xml:space="preserve">处和最后一个 </w:t>
      </w:r>
      <w:r>
        <w:rPr>
          <w:rFonts w:ascii="Times New Roman" w:hAnsi="Times New Roman"/>
          <w:color w:val="000000"/>
          <w:kern w:val="0"/>
          <w:lang w:bidi="ar"/>
        </w:rPr>
        <w:t xml:space="preserve">and </w:t>
      </w:r>
      <w:r>
        <w:rPr>
          <w:rFonts w:ascii="宋体" w:hAnsi="宋体" w:cs="宋体" w:hint="eastAsia"/>
          <w:color w:val="000000"/>
          <w:kern w:val="0"/>
          <w:lang w:bidi="ar"/>
        </w:rPr>
        <w:t xml:space="preserve">处使用切断，而 </w:t>
      </w:r>
      <w:r>
        <w:rPr>
          <w:rFonts w:ascii="Times New Roman" w:hAnsi="Times New Roman"/>
          <w:color w:val="000000"/>
          <w:kern w:val="0"/>
          <w:lang w:bidi="ar"/>
        </w:rPr>
        <w:t xml:space="preserve">during a late, frenetic spell of pressure </w:t>
      </w:r>
      <w:r>
        <w:rPr>
          <w:rFonts w:ascii="宋体" w:hAnsi="宋体" w:cs="宋体" w:hint="eastAsia"/>
          <w:color w:val="000000"/>
          <w:kern w:val="0"/>
          <w:lang w:bidi="ar"/>
        </w:rPr>
        <w:t>还有其他部分是介词词组作为时间短语进行修饰。笔者使用了“毁于一旦”这个成语，形容长时间的努力一下子被毁掉，译文中使用该</w:t>
      </w:r>
      <w:r>
        <w:rPr>
          <w:rFonts w:ascii="宋体" w:hAnsi="宋体" w:cs="宋体" w:hint="eastAsia"/>
          <w:color w:val="000000"/>
          <w:kern w:val="0"/>
          <w:lang w:bidi="ar"/>
        </w:rPr>
        <w:lastRenderedPageBreak/>
        <w:t xml:space="preserve">成语可以起到切断的作用，将译文分为几个小短句，这样看起来层次清晰，语义连贯，不会让读者觉得拖沓。 </w:t>
      </w:r>
    </w:p>
    <w:p w14:paraId="05AB9FEA"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2</w:t>
      </w:r>
      <w:r>
        <w:rPr>
          <w:rFonts w:ascii="宋体" w:hAnsi="宋体" w:cs="宋体" w:hint="eastAsia"/>
          <w:color w:val="000000"/>
          <w:kern w:val="0"/>
          <w:lang w:bidi="ar"/>
        </w:rPr>
        <w:t>：</w:t>
      </w:r>
      <w:r>
        <w:rPr>
          <w:rFonts w:ascii="Times New Roman" w:hAnsi="Times New Roman"/>
          <w:color w:val="000000"/>
          <w:kern w:val="0"/>
          <w:lang w:bidi="ar"/>
        </w:rPr>
        <w:t xml:space="preserve">This list can now be added the chronic lack of </w:t>
      </w:r>
      <w:proofErr w:type="spellStart"/>
      <w:r>
        <w:rPr>
          <w:rFonts w:ascii="Times New Roman" w:hAnsi="Times New Roman"/>
          <w:color w:val="000000"/>
          <w:kern w:val="0"/>
          <w:lang w:bidi="ar"/>
        </w:rPr>
        <w:t>centre</w:t>
      </w:r>
      <w:proofErr w:type="spellEnd"/>
      <w:r>
        <w:rPr>
          <w:rFonts w:ascii="Times New Roman" w:hAnsi="Times New Roman"/>
          <w:color w:val="000000"/>
          <w:kern w:val="0"/>
          <w:lang w:bidi="ar"/>
        </w:rPr>
        <w:t xml:space="preserve">-forwards that has led to Rooney taking that position for club and country at a time when most high-end players with 12 full seasons already on the clock might be thinking of conserving their energies, refining their influence and generally running around a bit less. </w:t>
      </w:r>
    </w:p>
    <w:p w14:paraId="24227ECB" w14:textId="77777777" w:rsidR="001C24FC" w:rsidRDefault="009B5BDD">
      <w:pPr>
        <w:widowControl/>
        <w:ind w:firstLine="480"/>
        <w:jc w:val="left"/>
        <w:rPr>
          <w:rFonts w:ascii="宋体" w:hAnsi="宋体" w:cs="宋体"/>
          <w:color w:val="000000"/>
          <w:kern w:val="0"/>
          <w:lang w:bidi="ar"/>
        </w:rPr>
      </w:pPr>
      <w:r>
        <w:rPr>
          <w:rFonts w:ascii="宋体" w:hAnsi="宋体" w:cs="宋体" w:hint="eastAsia"/>
          <w:color w:val="000000"/>
          <w:kern w:val="0"/>
          <w:lang w:bidi="ar"/>
        </w:rPr>
        <w:t>译文：长期缺乏中锋，是这些问题的原因之一，这导致鲁尼不得不为俱乐部和 国家队踢这个位置，到了这个年龄，绝大多数踢满十二个赛季的顶尖球员们，已经在考虑节省体力、避免失误，并且总体来说稍微减少了跑动。</w:t>
      </w:r>
    </w:p>
    <w:p w14:paraId="5A6700B8" w14:textId="77777777" w:rsidR="001C24FC" w:rsidRDefault="009B5BDD">
      <w:pPr>
        <w:widowControl/>
        <w:ind w:firstLine="480"/>
        <w:jc w:val="left"/>
      </w:pPr>
      <w:r>
        <w:rPr>
          <w:rFonts w:ascii="宋体" w:hAnsi="宋体" w:cs="宋体" w:hint="eastAsia"/>
          <w:color w:val="000000"/>
          <w:kern w:val="0"/>
          <w:lang w:bidi="ar"/>
        </w:rPr>
        <w:t xml:space="preserve">分析：这一句话首先点出鲁尼踢中锋位置的原因，之后又拿鲁尼和同龄的顶尖 球星们做对比。这一句话核心部分使用了倒装句，后面的定语从句用来修饰“中锋 </w:t>
      </w:r>
    </w:p>
    <w:p w14:paraId="3C937DEB" w14:textId="77777777" w:rsidR="001C24FC" w:rsidRDefault="009B5BDD">
      <w:pPr>
        <w:widowControl/>
        <w:ind w:firstLine="480"/>
        <w:jc w:val="left"/>
      </w:pPr>
      <w:r>
        <w:rPr>
          <w:rFonts w:ascii="宋体" w:hAnsi="宋体" w:cs="宋体" w:hint="eastAsia"/>
          <w:color w:val="000000"/>
          <w:kern w:val="0"/>
          <w:lang w:bidi="ar"/>
        </w:rPr>
        <w:t>的长期缺乏”，定语从句里又包含时间状语从句。笔者将“</w:t>
      </w:r>
      <w:r>
        <w:rPr>
          <w:rFonts w:ascii="Times New Roman" w:hAnsi="Times New Roman"/>
          <w:color w:val="000000"/>
          <w:kern w:val="0"/>
          <w:lang w:bidi="ar"/>
        </w:rPr>
        <w:t>at a time</w:t>
      </w:r>
      <w:r>
        <w:rPr>
          <w:rFonts w:ascii="宋体" w:hAnsi="宋体" w:cs="宋体" w:hint="eastAsia"/>
          <w:color w:val="000000"/>
          <w:kern w:val="0"/>
          <w:lang w:bidi="ar"/>
        </w:rPr>
        <w:t xml:space="preserve">”翻译为“到了这个年龄”而没有使用原本的意思“在某时；同时”，这样处理可以让译文读起来比较顺畅，符合汉语表达习惯，还能短暂停顿，给读者理解的空间。在 </w:t>
      </w:r>
      <w:r>
        <w:rPr>
          <w:rFonts w:ascii="Times New Roman" w:hAnsi="Times New Roman"/>
          <w:color w:val="000000"/>
          <w:kern w:val="0"/>
          <w:lang w:bidi="ar"/>
        </w:rPr>
        <w:t xml:space="preserve">when </w:t>
      </w:r>
      <w:r>
        <w:rPr>
          <w:rFonts w:ascii="宋体" w:hAnsi="宋体" w:cs="宋体" w:hint="eastAsia"/>
          <w:color w:val="000000"/>
          <w:kern w:val="0"/>
          <w:lang w:bidi="ar"/>
        </w:rPr>
        <w:t>引导的时间状语从句处和从句中的主谓连接处使用切断，可以让译文看起来比较精炼，意思明确。</w:t>
      </w:r>
    </w:p>
    <w:p w14:paraId="01526981"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 xml:space="preserve">3 </w:t>
      </w:r>
      <w:r>
        <w:rPr>
          <w:rFonts w:ascii="宋体" w:hAnsi="宋体" w:cs="宋体" w:hint="eastAsia"/>
          <w:color w:val="000000"/>
          <w:kern w:val="0"/>
          <w:lang w:bidi="ar"/>
        </w:rPr>
        <w:t xml:space="preserve">： </w:t>
      </w:r>
      <w:r>
        <w:rPr>
          <w:rFonts w:ascii="Times New Roman" w:hAnsi="Times New Roman"/>
          <w:color w:val="000000"/>
          <w:kern w:val="0"/>
          <w:lang w:bidi="ar"/>
        </w:rPr>
        <w:t xml:space="preserve">Georginio Wijnaldum excelled in midfield, always wanting the ball and </w:t>
      </w:r>
    </w:p>
    <w:p w14:paraId="51A63821" w14:textId="77777777" w:rsidR="001C24FC" w:rsidRDefault="009B5BDD">
      <w:pPr>
        <w:widowControl/>
        <w:ind w:firstLine="480"/>
        <w:jc w:val="left"/>
      </w:pPr>
      <w:r>
        <w:rPr>
          <w:rFonts w:ascii="Times New Roman" w:hAnsi="Times New Roman"/>
          <w:color w:val="000000"/>
          <w:kern w:val="0"/>
          <w:lang w:bidi="ar"/>
        </w:rPr>
        <w:t>distributing it with great accuracy, and the away team will reflect on the moment midway</w:t>
      </w:r>
      <w:r>
        <w:rPr>
          <w:rFonts w:ascii="Times New Roman" w:hAnsi="Times New Roman" w:hint="eastAsia"/>
          <w:color w:val="000000"/>
          <w:kern w:val="0"/>
          <w:lang w:bidi="ar"/>
        </w:rPr>
        <w:t xml:space="preserve"> </w:t>
      </w:r>
      <w:r>
        <w:rPr>
          <w:rFonts w:ascii="Times New Roman" w:hAnsi="Times New Roman"/>
          <w:color w:val="000000"/>
          <w:kern w:val="0"/>
          <w:lang w:bidi="ar"/>
        </w:rPr>
        <w:t xml:space="preserve">through the first half when Aleksandar Mitrovic's towering header came back off the crossbar from Chancel </w:t>
      </w:r>
      <w:proofErr w:type="spellStart"/>
      <w:r>
        <w:rPr>
          <w:rFonts w:ascii="Times New Roman" w:hAnsi="Times New Roman"/>
          <w:color w:val="000000"/>
          <w:kern w:val="0"/>
          <w:lang w:bidi="ar"/>
        </w:rPr>
        <w:t>Mbemba's</w:t>
      </w:r>
      <w:proofErr w:type="spellEnd"/>
      <w:r>
        <w:rPr>
          <w:rFonts w:ascii="Times New Roman" w:hAnsi="Times New Roman"/>
          <w:color w:val="000000"/>
          <w:kern w:val="0"/>
          <w:lang w:bidi="ar"/>
        </w:rPr>
        <w:t xml:space="preserve"> cross. </w:t>
      </w:r>
    </w:p>
    <w:p w14:paraId="70C421A7" w14:textId="77777777" w:rsidR="001C24FC" w:rsidRDefault="009B5BDD">
      <w:pPr>
        <w:widowControl/>
        <w:ind w:firstLine="480"/>
        <w:jc w:val="left"/>
      </w:pPr>
      <w:r>
        <w:rPr>
          <w:rFonts w:ascii="宋体" w:hAnsi="宋体" w:cs="宋体" w:hint="eastAsia"/>
          <w:color w:val="000000"/>
          <w:kern w:val="0"/>
          <w:lang w:bidi="ar"/>
        </w:rPr>
        <w:t>译文：吉奥吉尼奥·维纳尔杜姆在中场位置表现很好，他总是渴望拿球并且非常精准地将球分出，纽卡斯尔队在上半场中段给大家留下深刻印象，亚历山大·米 特洛维奇的泰山压顶一般的头球攻门击中横梁反弹回来，而这次传中来自查塞尔·姆 本巴。</w:t>
      </w:r>
    </w:p>
    <w:p w14:paraId="2F4BFCE7" w14:textId="77777777" w:rsidR="001C24FC" w:rsidRDefault="009B5BDD">
      <w:pPr>
        <w:widowControl/>
        <w:ind w:firstLine="480"/>
        <w:jc w:val="left"/>
      </w:pPr>
      <w:r>
        <w:rPr>
          <w:rFonts w:ascii="宋体" w:hAnsi="宋体" w:cs="宋体" w:hint="eastAsia"/>
          <w:color w:val="000000"/>
          <w:kern w:val="0"/>
          <w:lang w:bidi="ar"/>
        </w:rPr>
        <w:t>分析：这一句话有两层意思，第一是对维纳尔杜姆这名球员的比赛表现做出评 价，第二是描述了纽卡斯尔队某一次进攻情况，句子结构并不复杂，</w:t>
      </w:r>
      <w:r>
        <w:rPr>
          <w:rFonts w:ascii="Times New Roman" w:hAnsi="Times New Roman"/>
          <w:color w:val="000000"/>
          <w:kern w:val="0"/>
          <w:lang w:bidi="ar"/>
        </w:rPr>
        <w:t xml:space="preserve">and </w:t>
      </w:r>
      <w:r>
        <w:rPr>
          <w:rFonts w:ascii="宋体" w:hAnsi="宋体" w:cs="宋体" w:hint="eastAsia"/>
          <w:color w:val="000000"/>
          <w:kern w:val="0"/>
          <w:lang w:bidi="ar"/>
        </w:rPr>
        <w:t xml:space="preserve">一词将句子分为两部分，前半部分是一句话加上伴随状语，后半部分包含一个 </w:t>
      </w:r>
      <w:r>
        <w:rPr>
          <w:rFonts w:ascii="Times New Roman" w:hAnsi="Times New Roman"/>
          <w:color w:val="000000"/>
          <w:kern w:val="0"/>
          <w:lang w:bidi="ar"/>
        </w:rPr>
        <w:t xml:space="preserve">when </w:t>
      </w:r>
      <w:r>
        <w:rPr>
          <w:rFonts w:ascii="宋体" w:hAnsi="宋体" w:cs="宋体" w:hint="eastAsia"/>
          <w:color w:val="000000"/>
          <w:kern w:val="0"/>
          <w:lang w:bidi="ar"/>
        </w:rPr>
        <w:t xml:space="preserve">引导的时间状语从句，因此在这句话中，笔者在后半部分的 </w:t>
      </w:r>
      <w:r>
        <w:rPr>
          <w:rFonts w:ascii="Times New Roman" w:hAnsi="Times New Roman"/>
          <w:color w:val="000000"/>
          <w:kern w:val="0"/>
          <w:lang w:bidi="ar"/>
        </w:rPr>
        <w:t xml:space="preserve">when </w:t>
      </w:r>
      <w:r>
        <w:rPr>
          <w:rFonts w:ascii="宋体" w:hAnsi="宋体" w:cs="宋体" w:hint="eastAsia"/>
          <w:color w:val="000000"/>
          <w:kern w:val="0"/>
          <w:lang w:bidi="ar"/>
        </w:rPr>
        <w:t xml:space="preserve">引导的时间状语从句处和后面的介词 </w:t>
      </w:r>
      <w:r>
        <w:rPr>
          <w:rFonts w:ascii="Times New Roman" w:hAnsi="Times New Roman"/>
          <w:color w:val="000000"/>
          <w:kern w:val="0"/>
          <w:lang w:bidi="ar"/>
        </w:rPr>
        <w:t xml:space="preserve">from </w:t>
      </w:r>
      <w:r>
        <w:rPr>
          <w:rFonts w:ascii="宋体" w:hAnsi="宋体" w:cs="宋体" w:hint="eastAsia"/>
          <w:color w:val="000000"/>
          <w:kern w:val="0"/>
          <w:lang w:bidi="ar"/>
        </w:rPr>
        <w:t xml:space="preserve">处使用了切断，让译文看起来不会那么冗长，按意群划分为几个小短句，让读者读到译文一目了然。 </w:t>
      </w:r>
    </w:p>
    <w:p w14:paraId="1131FFDD"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4</w:t>
      </w:r>
      <w:r>
        <w:rPr>
          <w:rFonts w:ascii="宋体" w:hAnsi="宋体" w:cs="宋体" w:hint="eastAsia"/>
          <w:color w:val="000000"/>
          <w:kern w:val="0"/>
          <w:lang w:bidi="ar"/>
        </w:rPr>
        <w:t>：</w:t>
      </w:r>
      <w:r>
        <w:rPr>
          <w:rFonts w:ascii="Times New Roman" w:hAnsi="Times New Roman"/>
          <w:color w:val="000000"/>
          <w:kern w:val="0"/>
          <w:lang w:bidi="ar"/>
        </w:rPr>
        <w:t xml:space="preserve">His shot was dispatched with the calmness of a player who seemed at complete ease with his new surroundings and in that moment Old Trafford was given a better idea why the club had recruited the 19-year-old for an initial £36m, with another £22m in potential add-ons. </w:t>
      </w:r>
    </w:p>
    <w:p w14:paraId="463181E0" w14:textId="77777777" w:rsidR="001C24FC" w:rsidRDefault="009B5BDD">
      <w:pPr>
        <w:widowControl/>
        <w:ind w:firstLine="480"/>
        <w:jc w:val="left"/>
      </w:pPr>
      <w:r>
        <w:rPr>
          <w:rFonts w:ascii="宋体" w:hAnsi="宋体" w:cs="宋体" w:hint="eastAsia"/>
          <w:color w:val="000000"/>
          <w:kern w:val="0"/>
          <w:lang w:bidi="ar"/>
        </w:rPr>
        <w:t xml:space="preserve">译文：马夏尔非常迅速地完成了射门，他身上有一种冷静的气质，虽然身处新的环境，但却丝毫不怯场；在那一瞬间，老特拉福德的人们更加深刻地理解了，为什么俱乐部用 </w:t>
      </w:r>
      <w:r>
        <w:rPr>
          <w:rFonts w:ascii="Times New Roman" w:hAnsi="Times New Roman"/>
          <w:color w:val="000000"/>
          <w:kern w:val="0"/>
          <w:lang w:bidi="ar"/>
        </w:rPr>
        <w:t xml:space="preserve">3,600 </w:t>
      </w:r>
      <w:r>
        <w:rPr>
          <w:rFonts w:ascii="宋体" w:hAnsi="宋体" w:cs="宋体" w:hint="eastAsia"/>
          <w:color w:val="000000"/>
          <w:kern w:val="0"/>
          <w:lang w:bidi="ar"/>
        </w:rPr>
        <w:t xml:space="preserve">万英镑的首付以及 </w:t>
      </w:r>
      <w:r>
        <w:rPr>
          <w:rFonts w:ascii="Times New Roman" w:hAnsi="Times New Roman"/>
          <w:color w:val="000000"/>
          <w:kern w:val="0"/>
          <w:lang w:bidi="ar"/>
        </w:rPr>
        <w:t xml:space="preserve">2,200 </w:t>
      </w:r>
      <w:r>
        <w:rPr>
          <w:rFonts w:ascii="宋体" w:hAnsi="宋体" w:cs="宋体" w:hint="eastAsia"/>
          <w:color w:val="000000"/>
          <w:kern w:val="0"/>
          <w:lang w:bidi="ar"/>
        </w:rPr>
        <w:t xml:space="preserve">万英镑的潜在附加条款签下了这个 </w:t>
      </w:r>
      <w:r>
        <w:rPr>
          <w:rFonts w:ascii="Times New Roman" w:hAnsi="Times New Roman"/>
          <w:color w:val="000000"/>
          <w:kern w:val="0"/>
          <w:lang w:bidi="ar"/>
        </w:rPr>
        <w:t>19</w:t>
      </w:r>
      <w:r>
        <w:rPr>
          <w:rFonts w:ascii="宋体" w:hAnsi="宋体" w:cs="宋体" w:hint="eastAsia"/>
          <w:color w:val="000000"/>
          <w:kern w:val="0"/>
          <w:lang w:bidi="ar"/>
        </w:rPr>
        <w:t xml:space="preserve">岁的小将。 </w:t>
      </w:r>
    </w:p>
    <w:p w14:paraId="745037E0" w14:textId="77777777" w:rsidR="001C24FC" w:rsidRDefault="009B5BDD">
      <w:pPr>
        <w:widowControl/>
        <w:ind w:firstLine="480"/>
        <w:jc w:val="left"/>
      </w:pPr>
      <w:r>
        <w:rPr>
          <w:rFonts w:ascii="宋体" w:hAnsi="宋体" w:cs="宋体" w:hint="eastAsia"/>
          <w:color w:val="000000"/>
          <w:kern w:val="0"/>
          <w:lang w:bidi="ar"/>
        </w:rPr>
        <w:t xml:space="preserve">分析：这句话体现了因果关系，首先描述了马夏尔的踢球特点，然后表明人们理解了这是球队签下他的原因。这句话同样可以用 </w:t>
      </w:r>
      <w:r>
        <w:rPr>
          <w:rFonts w:ascii="Times New Roman" w:hAnsi="Times New Roman"/>
          <w:color w:val="000000"/>
          <w:kern w:val="0"/>
          <w:lang w:bidi="ar"/>
        </w:rPr>
        <w:t xml:space="preserve">and </w:t>
      </w:r>
      <w:r>
        <w:rPr>
          <w:rFonts w:ascii="宋体" w:hAnsi="宋体" w:cs="宋体" w:hint="eastAsia"/>
          <w:color w:val="000000"/>
          <w:kern w:val="0"/>
          <w:lang w:bidi="ar"/>
        </w:rPr>
        <w:t xml:space="preserve">一词将句子分为两部分，前半句是一句话加上 </w:t>
      </w:r>
      <w:r>
        <w:rPr>
          <w:rFonts w:ascii="Times New Roman" w:hAnsi="Times New Roman"/>
          <w:color w:val="000000"/>
          <w:kern w:val="0"/>
          <w:lang w:bidi="ar"/>
        </w:rPr>
        <w:t xml:space="preserve">with </w:t>
      </w:r>
      <w:r>
        <w:rPr>
          <w:rFonts w:ascii="宋体" w:hAnsi="宋体" w:cs="宋体" w:hint="eastAsia"/>
          <w:color w:val="000000"/>
          <w:kern w:val="0"/>
          <w:lang w:bidi="ar"/>
        </w:rPr>
        <w:t xml:space="preserve">引导的伴随状语以及一个定语从句，后半部分包含一个宾语从句和 </w:t>
      </w:r>
      <w:r>
        <w:rPr>
          <w:rFonts w:ascii="Times New Roman" w:hAnsi="Times New Roman"/>
          <w:color w:val="000000"/>
          <w:kern w:val="0"/>
          <w:lang w:bidi="ar"/>
        </w:rPr>
        <w:t xml:space="preserve">with </w:t>
      </w:r>
      <w:r>
        <w:rPr>
          <w:rFonts w:ascii="宋体" w:hAnsi="宋体" w:cs="宋体" w:hint="eastAsia"/>
          <w:color w:val="000000"/>
          <w:kern w:val="0"/>
          <w:lang w:bidi="ar"/>
        </w:rPr>
        <w:t>引导的伴随状语。前半句话首先要将意思捋顺，搞清楚逻辑关系，前半句话介词使用较多，原文刚开始的被动语态在汉语译文中转变为</w:t>
      </w:r>
      <w:r>
        <w:rPr>
          <w:rFonts w:ascii="宋体" w:hAnsi="宋体" w:cs="宋体" w:hint="eastAsia"/>
          <w:color w:val="000000"/>
          <w:kern w:val="0"/>
          <w:lang w:bidi="ar"/>
        </w:rPr>
        <w:lastRenderedPageBreak/>
        <w:t>主动语态，后面的</w:t>
      </w:r>
      <w:r>
        <w:rPr>
          <w:rFonts w:ascii="Times New Roman" w:hAnsi="Times New Roman"/>
          <w:color w:val="000000"/>
          <w:kern w:val="0"/>
          <w:lang w:bidi="ar"/>
        </w:rPr>
        <w:t xml:space="preserve">with </w:t>
      </w:r>
      <w:r>
        <w:rPr>
          <w:rFonts w:ascii="宋体" w:hAnsi="宋体" w:cs="宋体" w:hint="eastAsia"/>
          <w:color w:val="000000"/>
          <w:kern w:val="0"/>
          <w:lang w:bidi="ar"/>
        </w:rPr>
        <w:t xml:space="preserve">引导的伴随状语处、两个介词 </w:t>
      </w:r>
      <w:r>
        <w:rPr>
          <w:rFonts w:ascii="Times New Roman" w:hAnsi="Times New Roman"/>
          <w:color w:val="000000"/>
          <w:kern w:val="0"/>
          <w:lang w:bidi="ar"/>
        </w:rPr>
        <w:t xml:space="preserve">at </w:t>
      </w:r>
      <w:r>
        <w:rPr>
          <w:rFonts w:ascii="宋体" w:hAnsi="宋体" w:cs="宋体" w:hint="eastAsia"/>
          <w:color w:val="000000"/>
          <w:kern w:val="0"/>
          <w:lang w:bidi="ar"/>
        </w:rPr>
        <w:t xml:space="preserve">和 </w:t>
      </w:r>
      <w:r>
        <w:rPr>
          <w:rFonts w:ascii="Times New Roman" w:hAnsi="Times New Roman"/>
          <w:color w:val="000000"/>
          <w:kern w:val="0"/>
          <w:lang w:bidi="ar"/>
        </w:rPr>
        <w:t xml:space="preserve">with </w:t>
      </w:r>
      <w:r>
        <w:rPr>
          <w:rFonts w:ascii="宋体" w:hAnsi="宋体" w:cs="宋体" w:hint="eastAsia"/>
          <w:color w:val="000000"/>
          <w:kern w:val="0"/>
          <w:lang w:bidi="ar"/>
        </w:rPr>
        <w:t xml:space="preserve">处使用了三次切断，增加了汉语中转折关联词“虽然……但是……”，这样译文的结构就会显得很有条理，摆脱了英语原文中介词过多的特点，汉语读者读起来会朗朗上口。后半句在宾语从句处使用切断并且适当调整语序，符合汉语阅读习惯。 </w:t>
      </w:r>
    </w:p>
    <w:p w14:paraId="447C93D8" w14:textId="77777777" w:rsidR="001C24FC" w:rsidRDefault="009B5BDD">
      <w:pPr>
        <w:pStyle w:val="4"/>
      </w:pPr>
      <w:r>
        <w:rPr>
          <w:rFonts w:hint="eastAsia"/>
        </w:rPr>
        <w:t>倒置法</w:t>
      </w:r>
      <w:r>
        <w:rPr>
          <w:rFonts w:hint="eastAsia"/>
        </w:rPr>
        <w:t xml:space="preserve"> </w:t>
      </w:r>
    </w:p>
    <w:p w14:paraId="7A40AEE4" w14:textId="77777777" w:rsidR="001C24FC" w:rsidRDefault="009B5BDD">
      <w:pPr>
        <w:widowControl/>
        <w:ind w:firstLine="480"/>
        <w:jc w:val="left"/>
      </w:pPr>
      <w:r>
        <w:rPr>
          <w:rFonts w:ascii="宋体" w:hAnsi="宋体" w:cs="宋体" w:hint="eastAsia"/>
          <w:color w:val="000000"/>
          <w:kern w:val="0"/>
          <w:lang w:bidi="ar"/>
        </w:rPr>
        <w:t>长句翻译中的倒置主要是指句子的前后调换问题，根据汉语的习惯表达法，翻 译某些英语长句时可以视情况按意群进行全部倒置或局部倒置。（刘宓庆，</w:t>
      </w:r>
      <w:r>
        <w:rPr>
          <w:rFonts w:ascii="Times New Roman" w:hAnsi="Times New Roman"/>
          <w:color w:val="000000"/>
          <w:kern w:val="0"/>
          <w:lang w:bidi="ar"/>
        </w:rPr>
        <w:t>2012</w:t>
      </w:r>
      <w:r>
        <w:rPr>
          <w:rFonts w:ascii="宋体" w:hAnsi="宋体" w:cs="宋体" w:hint="eastAsia"/>
          <w:color w:val="000000"/>
          <w:kern w:val="0"/>
          <w:lang w:bidi="ar"/>
        </w:rPr>
        <w:t xml:space="preserve">） 以下是四个对原句不同成分进行“倒置”的案例。 </w:t>
      </w:r>
    </w:p>
    <w:p w14:paraId="1E825079"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 xml:space="preserve">5 </w:t>
      </w:r>
      <w:r>
        <w:rPr>
          <w:rFonts w:ascii="宋体" w:hAnsi="宋体" w:cs="宋体" w:hint="eastAsia"/>
          <w:color w:val="000000"/>
          <w:kern w:val="0"/>
          <w:lang w:bidi="ar"/>
        </w:rPr>
        <w:t>：</w:t>
      </w:r>
      <w:r>
        <w:rPr>
          <w:rFonts w:ascii="Times New Roman" w:hAnsi="Times New Roman"/>
          <w:color w:val="000000"/>
          <w:kern w:val="0"/>
          <w:lang w:bidi="ar"/>
        </w:rPr>
        <w:t xml:space="preserve">It was a breathless game from two teams committed to flowing, attacking </w:t>
      </w:r>
    </w:p>
    <w:p w14:paraId="0855FE50" w14:textId="77777777" w:rsidR="001C24FC" w:rsidRDefault="009B5BDD">
      <w:pPr>
        <w:widowControl/>
        <w:ind w:firstLineChars="0" w:firstLine="0"/>
        <w:jc w:val="left"/>
      </w:pPr>
      <w:r>
        <w:rPr>
          <w:rFonts w:ascii="Times New Roman" w:hAnsi="Times New Roman"/>
          <w:color w:val="000000"/>
          <w:kern w:val="0"/>
          <w:lang w:bidi="ar"/>
        </w:rPr>
        <w:t xml:space="preserve">football rather than disciplined defending but Martínez’s ire was reserved for the referee, who deliberated long and hard over Stones’ tackle with the defender making slight contact with the ball before tripping Arnautovic. </w:t>
      </w:r>
    </w:p>
    <w:p w14:paraId="6609FA0F" w14:textId="77777777" w:rsidR="001C24FC" w:rsidRDefault="009B5BDD">
      <w:pPr>
        <w:widowControl/>
        <w:ind w:firstLine="480"/>
        <w:jc w:val="left"/>
      </w:pPr>
      <w:r>
        <w:rPr>
          <w:rFonts w:ascii="宋体" w:hAnsi="宋体" w:cs="宋体" w:hint="eastAsia"/>
          <w:color w:val="000000"/>
          <w:kern w:val="0"/>
          <w:lang w:bidi="ar"/>
        </w:rPr>
        <w:t xml:space="preserve">译文：这场比赛令人窒息，两支球队致力于流畅的进攻型打法，并非严防死守； 斯通斯的铲断在绊倒阿瑙托维奇之前轻微碰到了皮球，裁判斟酌了很久艰难地做出 了点球判罚，所以马丁内斯的怒火全部喷向了裁判。 </w:t>
      </w:r>
    </w:p>
    <w:p w14:paraId="27CAF7BA" w14:textId="77777777" w:rsidR="001C24FC" w:rsidRDefault="009B5BDD">
      <w:pPr>
        <w:widowControl/>
        <w:ind w:firstLineChars="0" w:firstLine="420"/>
        <w:jc w:val="left"/>
      </w:pPr>
      <w:r>
        <w:rPr>
          <w:rFonts w:ascii="宋体" w:hAnsi="宋体" w:cs="宋体" w:hint="eastAsia"/>
          <w:color w:val="000000"/>
          <w:kern w:val="0"/>
          <w:lang w:bidi="ar"/>
        </w:rPr>
        <w:t xml:space="preserve">分析：这句话首先肯定了两支球队展现出的进攻型足球，然后又叙述了埃弗顿 队主教练马丁内斯愤怒的原因是因为裁判做出对他们不利的判罚。这句话被 </w:t>
      </w:r>
      <w:r>
        <w:rPr>
          <w:rFonts w:ascii="Times New Roman" w:hAnsi="Times New Roman"/>
          <w:color w:val="000000"/>
          <w:kern w:val="0"/>
          <w:lang w:bidi="ar"/>
        </w:rPr>
        <w:t xml:space="preserve">but </w:t>
      </w:r>
      <w:r>
        <w:rPr>
          <w:rFonts w:ascii="宋体" w:hAnsi="宋体" w:cs="宋体" w:hint="eastAsia"/>
          <w:color w:val="000000"/>
          <w:kern w:val="0"/>
          <w:lang w:bidi="ar"/>
        </w:rPr>
        <w:t xml:space="preserve">一词分成前后两部分，后半句话包含一个定语从句，定语从句中又包含一个 </w:t>
      </w:r>
      <w:r>
        <w:rPr>
          <w:rFonts w:ascii="Times New Roman" w:hAnsi="Times New Roman"/>
          <w:color w:val="000000"/>
          <w:kern w:val="0"/>
          <w:lang w:bidi="ar"/>
        </w:rPr>
        <w:t xml:space="preserve">with </w:t>
      </w:r>
      <w:r>
        <w:rPr>
          <w:rFonts w:ascii="宋体" w:hAnsi="宋体" w:cs="宋体" w:hint="eastAsia"/>
          <w:color w:val="000000"/>
          <w:kern w:val="0"/>
          <w:lang w:bidi="ar"/>
        </w:rPr>
        <w:t>引导的 复合结构。“</w:t>
      </w:r>
      <w:r>
        <w:rPr>
          <w:rFonts w:ascii="Times New Roman" w:hAnsi="Times New Roman"/>
          <w:color w:val="000000"/>
          <w:kern w:val="0"/>
          <w:lang w:bidi="ar"/>
        </w:rPr>
        <w:t>was reserved for</w:t>
      </w:r>
      <w:r>
        <w:rPr>
          <w:rFonts w:ascii="宋体" w:hAnsi="宋体" w:cs="宋体" w:hint="eastAsia"/>
          <w:color w:val="000000"/>
          <w:kern w:val="0"/>
          <w:lang w:bidi="ar"/>
        </w:rPr>
        <w:t xml:space="preserve">”本意是指“将某物留给某人”，但是笔者这里使用了 一个动词“喷”，由于裁判惩罚马丁内斯的球队判罚给对方一个点球，这个决定让 马丁内斯大发雷霆，根本无法忍受，他认为这个点球是不合理的，所以笔者认为“喷” 字仿佛像是高压水枪一般，像喷水一样可以释放怒火，可以简单又形象地翻译出主 教练的神情特点，而且没有改变原意；后半句的汉语译文对原文进行了补充，在原文 </w:t>
      </w:r>
      <w:r>
        <w:rPr>
          <w:rFonts w:ascii="Times New Roman" w:hAnsi="Times New Roman"/>
          <w:color w:val="000000"/>
          <w:kern w:val="0"/>
          <w:lang w:bidi="ar"/>
        </w:rPr>
        <w:t>who deliberated long and hard</w:t>
      </w:r>
      <w:r>
        <w:rPr>
          <w:rFonts w:ascii="宋体" w:hAnsi="宋体" w:cs="宋体" w:hint="eastAsia"/>
          <w:color w:val="000000"/>
          <w:kern w:val="0"/>
          <w:lang w:bidi="ar"/>
        </w:rPr>
        <w:t>（裁判斟酌了很久艰难地）后面适当增加了“做出了点球判罚”，对原文进行补充说明，因为原文省略了“点球判罚”，所以读者可能会迷惑，没有做出点球判罚为什么主教练还要大怒？根据汉语中的因果关系使用了倒置手段，将定语从句提前，译文中句子两部分用分号隔开，</w:t>
      </w:r>
      <w:r>
        <w:rPr>
          <w:rFonts w:ascii="Times New Roman" w:hAnsi="Times New Roman"/>
          <w:color w:val="000000"/>
          <w:kern w:val="0"/>
          <w:lang w:bidi="ar"/>
        </w:rPr>
        <w:t xml:space="preserve">but </w:t>
      </w:r>
      <w:r>
        <w:rPr>
          <w:rFonts w:ascii="宋体" w:hAnsi="宋体" w:cs="宋体" w:hint="eastAsia"/>
          <w:color w:val="000000"/>
          <w:kern w:val="0"/>
          <w:lang w:bidi="ar"/>
        </w:rPr>
        <w:t>一词笔者选择省略掉，加上“所以”二字，突出后半句是因果关系，先有裁判判罚，后有主教练因此而暴怒。</w:t>
      </w:r>
    </w:p>
    <w:p w14:paraId="308E7216" w14:textId="77777777" w:rsidR="001C24FC" w:rsidRDefault="009B5BDD">
      <w:pPr>
        <w:widowControl/>
        <w:ind w:firstLineChars="0" w:firstLine="420"/>
        <w:jc w:val="left"/>
      </w:pPr>
      <w:r>
        <w:rPr>
          <w:rFonts w:ascii="宋体" w:hAnsi="宋体" w:cs="宋体" w:hint="eastAsia"/>
          <w:color w:val="000000"/>
          <w:kern w:val="0"/>
          <w:lang w:bidi="ar"/>
        </w:rPr>
        <w:t xml:space="preserve">例 </w:t>
      </w:r>
      <w:r>
        <w:rPr>
          <w:rFonts w:ascii="Times New Roman" w:hAnsi="Times New Roman"/>
          <w:color w:val="000000"/>
          <w:kern w:val="0"/>
          <w:lang w:bidi="ar"/>
        </w:rPr>
        <w:t>6</w:t>
      </w:r>
      <w:r>
        <w:rPr>
          <w:rFonts w:ascii="宋体" w:hAnsi="宋体" w:cs="宋体" w:hint="eastAsia"/>
          <w:color w:val="000000"/>
          <w:kern w:val="0"/>
          <w:lang w:bidi="ar"/>
        </w:rPr>
        <w:t>：</w:t>
      </w:r>
      <w:r>
        <w:rPr>
          <w:rFonts w:ascii="Times New Roman" w:hAnsi="Times New Roman"/>
          <w:color w:val="000000"/>
          <w:kern w:val="0"/>
          <w:lang w:bidi="ar"/>
        </w:rPr>
        <w:t xml:space="preserve">Their own attacking play had been generated in fits and starts, a flurry midway through the opening period when Costa and Oscar had found their range, and a wild penalty appeal in first-half stoppage time as John Terry’s shot struck Blind on the left elbow as he sprung out to intercept. </w:t>
      </w:r>
    </w:p>
    <w:p w14:paraId="63BB95D3" w14:textId="77777777" w:rsidR="001C24FC" w:rsidRDefault="009B5BDD">
      <w:pPr>
        <w:widowControl/>
        <w:ind w:firstLine="480"/>
        <w:jc w:val="left"/>
      </w:pPr>
      <w:r>
        <w:rPr>
          <w:rFonts w:ascii="宋体" w:hAnsi="宋体" w:cs="宋体" w:hint="eastAsia"/>
          <w:color w:val="000000"/>
          <w:kern w:val="0"/>
          <w:lang w:bidi="ar"/>
        </w:rPr>
        <w:t>译文：切尔西队自己的进攻组织算是时断时续。上半场中段，他们发起了一次 激动人心的进攻，迭戈</w:t>
      </w:r>
      <w:r>
        <w:rPr>
          <w:rFonts w:ascii="Times New Roman" w:hAnsi="Times New Roman"/>
          <w:color w:val="000000"/>
          <w:kern w:val="0"/>
          <w:lang w:bidi="ar"/>
        </w:rPr>
        <w:t>·</w:t>
      </w:r>
      <w:r>
        <w:rPr>
          <w:rFonts w:ascii="宋体" w:hAnsi="宋体" w:cs="宋体" w:hint="eastAsia"/>
          <w:color w:val="000000"/>
          <w:kern w:val="0"/>
          <w:lang w:bidi="ar"/>
        </w:rPr>
        <w:t>科斯塔和奥斯卡都找到了进入射程的起脚机会，上半场补时阶段，约翰</w:t>
      </w:r>
      <w:r>
        <w:rPr>
          <w:rFonts w:ascii="Times New Roman" w:hAnsi="Times New Roman"/>
          <w:color w:val="000000"/>
          <w:kern w:val="0"/>
          <w:lang w:bidi="ar"/>
        </w:rPr>
        <w:t>·</w:t>
      </w:r>
      <w:r>
        <w:rPr>
          <w:rFonts w:ascii="宋体" w:hAnsi="宋体" w:cs="宋体" w:hint="eastAsia"/>
          <w:color w:val="000000"/>
          <w:kern w:val="0"/>
          <w:lang w:bidi="ar"/>
        </w:rPr>
        <w:t xml:space="preserve">特里的射门击中了跳起阻挡的布林德的左臂，切尔西队疯狂般地向裁判索要点球。 </w:t>
      </w:r>
    </w:p>
    <w:p w14:paraId="2E6FA5B5" w14:textId="77777777" w:rsidR="001C24FC" w:rsidRDefault="009B5BDD">
      <w:pPr>
        <w:widowControl/>
        <w:ind w:firstLine="480"/>
        <w:jc w:val="left"/>
      </w:pPr>
      <w:r>
        <w:rPr>
          <w:rFonts w:ascii="宋体" w:hAnsi="宋体" w:cs="宋体" w:hint="eastAsia"/>
          <w:color w:val="000000"/>
          <w:kern w:val="0"/>
          <w:lang w:bidi="ar"/>
        </w:rPr>
        <w:t>分析：这句话先是说明了切尔西队上半场进攻效果并不十分理想，但也不是没有机会，然后也很工整对称地用两个名词结构说明了他们两次进攻的细节。</w:t>
      </w:r>
      <w:r>
        <w:rPr>
          <w:rFonts w:ascii="Times New Roman" w:hAnsi="Times New Roman"/>
          <w:color w:val="000000"/>
          <w:kern w:val="0"/>
          <w:lang w:bidi="ar"/>
        </w:rPr>
        <w:t>a flurry</w:t>
      </w:r>
      <w:r>
        <w:rPr>
          <w:rFonts w:ascii="宋体" w:hAnsi="宋体" w:cs="宋体" w:hint="eastAsia"/>
          <w:color w:val="000000"/>
          <w:kern w:val="0"/>
          <w:lang w:bidi="ar"/>
        </w:rPr>
        <w:t xml:space="preserve">的意思是 </w:t>
      </w:r>
      <w:r>
        <w:rPr>
          <w:rFonts w:ascii="Times New Roman" w:hAnsi="Times New Roman"/>
          <w:color w:val="000000"/>
          <w:kern w:val="0"/>
          <w:lang w:bidi="ar"/>
        </w:rPr>
        <w:t>a brief period of commotion or excitement</w:t>
      </w:r>
      <w:r>
        <w:rPr>
          <w:rFonts w:ascii="宋体" w:hAnsi="宋体" w:cs="宋体" w:hint="eastAsia"/>
          <w:color w:val="000000"/>
          <w:kern w:val="0"/>
          <w:lang w:bidi="ar"/>
        </w:rPr>
        <w:t>（持续一小段时间的喧闹或者令兴奋激动的事物），在这里将其含义引申，实际上指的是一次令人激动兴</w:t>
      </w:r>
      <w:r>
        <w:rPr>
          <w:rFonts w:ascii="宋体" w:hAnsi="宋体" w:cs="宋体" w:hint="eastAsia"/>
          <w:color w:val="000000"/>
          <w:kern w:val="0"/>
          <w:lang w:bidi="ar"/>
        </w:rPr>
        <w:lastRenderedPageBreak/>
        <w:t xml:space="preserve">奋的进攻；而 </w:t>
      </w:r>
      <w:r>
        <w:rPr>
          <w:rFonts w:ascii="Times New Roman" w:hAnsi="Times New Roman"/>
          <w:color w:val="000000"/>
          <w:kern w:val="0"/>
          <w:lang w:bidi="ar"/>
        </w:rPr>
        <w:t xml:space="preserve">a wild penalty appeal </w:t>
      </w:r>
      <w:r>
        <w:rPr>
          <w:rFonts w:ascii="宋体" w:hAnsi="宋体" w:cs="宋体" w:hint="eastAsia"/>
          <w:color w:val="000000"/>
          <w:kern w:val="0"/>
          <w:lang w:bidi="ar"/>
        </w:rPr>
        <w:t>指的是“一次迫切恳求点球的机会”，因为比赛当时切尔西队好几个队员围着裁判激烈地争论，认为裁判应该判罚点球，而且“</w:t>
      </w:r>
      <w:r>
        <w:rPr>
          <w:rFonts w:ascii="Times New Roman" w:hAnsi="Times New Roman"/>
          <w:color w:val="000000"/>
          <w:kern w:val="0"/>
          <w:lang w:bidi="ar"/>
        </w:rPr>
        <w:t>appeal</w:t>
      </w:r>
      <w:r>
        <w:rPr>
          <w:rFonts w:ascii="宋体" w:hAnsi="宋体" w:cs="宋体" w:hint="eastAsia"/>
          <w:color w:val="000000"/>
          <w:kern w:val="0"/>
          <w:lang w:bidi="ar"/>
        </w:rPr>
        <w:t>”前面的形容词是“</w:t>
      </w:r>
      <w:r>
        <w:rPr>
          <w:rFonts w:ascii="Times New Roman" w:hAnsi="Times New Roman"/>
          <w:color w:val="000000"/>
          <w:kern w:val="0"/>
          <w:lang w:bidi="ar"/>
        </w:rPr>
        <w:t>wild</w:t>
      </w:r>
      <w:r>
        <w:rPr>
          <w:rFonts w:ascii="宋体" w:hAnsi="宋体" w:cs="宋体" w:hint="eastAsia"/>
          <w:color w:val="000000"/>
          <w:kern w:val="0"/>
          <w:lang w:bidi="ar"/>
        </w:rPr>
        <w:t>”，所以这个短语中“</w:t>
      </w:r>
      <w:r>
        <w:rPr>
          <w:rFonts w:ascii="Times New Roman" w:hAnsi="Times New Roman"/>
          <w:color w:val="000000"/>
          <w:kern w:val="0"/>
          <w:lang w:bidi="ar"/>
        </w:rPr>
        <w:t>appeal</w:t>
      </w:r>
      <w:r>
        <w:rPr>
          <w:rFonts w:ascii="宋体" w:hAnsi="宋体" w:cs="宋体" w:hint="eastAsia"/>
          <w:color w:val="000000"/>
          <w:kern w:val="0"/>
          <w:lang w:bidi="ar"/>
        </w:rPr>
        <w:t xml:space="preserve">”笔者将其翻译为“索要”而不是原本的含义“恳求”，这样更加形象生动地表现出当时的场上情况。此外，两个短语都缺乏主语和谓语，直白翻译会让译文很生硬，效果欠佳，所以笔者将两个短语扩增为两个短句，变为“他们发起一次激动人心的进攻”和“切尔西队疯狂般地向裁判索要点球”，这样译文才会通顺流畅。后半句原文连用两个 </w:t>
      </w:r>
      <w:r>
        <w:rPr>
          <w:rFonts w:ascii="Times New Roman" w:hAnsi="Times New Roman"/>
          <w:color w:val="000000"/>
          <w:kern w:val="0"/>
          <w:lang w:bidi="ar"/>
        </w:rPr>
        <w:t xml:space="preserve">as </w:t>
      </w:r>
      <w:r>
        <w:rPr>
          <w:rFonts w:ascii="宋体" w:hAnsi="宋体" w:cs="宋体" w:hint="eastAsia"/>
          <w:color w:val="000000"/>
          <w:kern w:val="0"/>
          <w:lang w:bidi="ar"/>
        </w:rPr>
        <w:t xml:space="preserve">引导的时间状语从句，所以笔者使用了倒置，将时间状语从句提前，这样读者可以明白先发生了特里射门击中对方球员左臂，所以切尔西队才会疯狂地向裁判索要点球。 </w:t>
      </w:r>
    </w:p>
    <w:p w14:paraId="0C34D35E"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7</w:t>
      </w:r>
      <w:r>
        <w:rPr>
          <w:rFonts w:ascii="宋体" w:hAnsi="宋体" w:cs="宋体" w:hint="eastAsia"/>
          <w:color w:val="000000"/>
          <w:kern w:val="0"/>
          <w:lang w:bidi="ar"/>
        </w:rPr>
        <w:t>：</w:t>
      </w:r>
      <w:proofErr w:type="spellStart"/>
      <w:r>
        <w:rPr>
          <w:rFonts w:ascii="Times New Roman" w:hAnsi="Times New Roman"/>
          <w:color w:val="000000"/>
          <w:kern w:val="0"/>
          <w:lang w:bidi="ar"/>
        </w:rPr>
        <w:t>McClaren</w:t>
      </w:r>
      <w:proofErr w:type="spellEnd"/>
      <w:r>
        <w:rPr>
          <w:rFonts w:ascii="Times New Roman" w:hAnsi="Times New Roman"/>
          <w:color w:val="000000"/>
          <w:kern w:val="0"/>
          <w:lang w:bidi="ar"/>
        </w:rPr>
        <w:t xml:space="preserve"> appeared to have genuine cause for complaint when Lingard looked to have tripped Daryl </w:t>
      </w:r>
      <w:proofErr w:type="spellStart"/>
      <w:r>
        <w:rPr>
          <w:rFonts w:ascii="Times New Roman" w:hAnsi="Times New Roman"/>
          <w:color w:val="000000"/>
          <w:kern w:val="0"/>
          <w:lang w:bidi="ar"/>
        </w:rPr>
        <w:t>Janmaat</w:t>
      </w:r>
      <w:proofErr w:type="spellEnd"/>
      <w:r>
        <w:rPr>
          <w:rFonts w:ascii="Times New Roman" w:hAnsi="Times New Roman"/>
          <w:color w:val="000000"/>
          <w:kern w:val="0"/>
          <w:lang w:bidi="ar"/>
        </w:rPr>
        <w:t xml:space="preserve"> in the area but, inexplicably, Dean refused to award a penalty and then again when </w:t>
      </w:r>
      <w:proofErr w:type="spellStart"/>
      <w:r>
        <w:rPr>
          <w:rFonts w:ascii="Times New Roman" w:hAnsi="Times New Roman"/>
          <w:color w:val="000000"/>
          <w:kern w:val="0"/>
          <w:lang w:bidi="ar"/>
        </w:rPr>
        <w:t>Fellaini</w:t>
      </w:r>
      <w:proofErr w:type="spellEnd"/>
      <w:r>
        <w:rPr>
          <w:rFonts w:ascii="Times New Roman" w:hAnsi="Times New Roman"/>
          <w:color w:val="000000"/>
          <w:kern w:val="0"/>
          <w:lang w:bidi="ar"/>
        </w:rPr>
        <w:t xml:space="preserve">, already booked and getting away with a litany of niggly fouls, blatantly tugged Jack </w:t>
      </w:r>
      <w:proofErr w:type="spellStart"/>
      <w:r>
        <w:rPr>
          <w:rFonts w:ascii="Times New Roman" w:hAnsi="Times New Roman"/>
          <w:color w:val="000000"/>
          <w:kern w:val="0"/>
          <w:lang w:bidi="ar"/>
        </w:rPr>
        <w:t>Colback</w:t>
      </w:r>
      <w:proofErr w:type="spellEnd"/>
      <w:r>
        <w:rPr>
          <w:rFonts w:ascii="Times New Roman" w:hAnsi="Times New Roman"/>
          <w:color w:val="000000"/>
          <w:kern w:val="0"/>
          <w:lang w:bidi="ar"/>
        </w:rPr>
        <w:t xml:space="preserve"> back. </w:t>
      </w:r>
    </w:p>
    <w:p w14:paraId="619D82FB" w14:textId="77777777" w:rsidR="001C24FC" w:rsidRDefault="009B5BDD">
      <w:pPr>
        <w:widowControl/>
        <w:ind w:firstLine="480"/>
        <w:jc w:val="left"/>
      </w:pPr>
      <w:r>
        <w:rPr>
          <w:rFonts w:ascii="宋体" w:hAnsi="宋体" w:cs="宋体" w:hint="eastAsia"/>
          <w:color w:val="000000"/>
          <w:kern w:val="0"/>
          <w:lang w:bidi="ar"/>
        </w:rPr>
        <w:t>译文：林嘉德在禁区内蓄意绊倒了扬马特，麦克拉伦着实有理由抱怨，但令人费解的是，麦克</w:t>
      </w:r>
      <w:r>
        <w:rPr>
          <w:rFonts w:ascii="Times New Roman" w:hAnsi="Times New Roman"/>
          <w:color w:val="000000"/>
          <w:kern w:val="0"/>
          <w:lang w:bidi="ar"/>
        </w:rPr>
        <w:t>·</w:t>
      </w:r>
      <w:r>
        <w:rPr>
          <w:rFonts w:ascii="宋体" w:hAnsi="宋体" w:cs="宋体" w:hint="eastAsia"/>
          <w:color w:val="000000"/>
          <w:kern w:val="0"/>
          <w:lang w:bidi="ar"/>
        </w:rPr>
        <w:t xml:space="preserve">迪恩拒绝判罚点球；费莱尼已经吃到了一张黄牌，并且身背数次恼人的犯规，很侥幸没有被裁判惩罚，他从杰克·科尔贝克身后将其完全拽倒，麦克·迪恩再一次没有任何表示。 </w:t>
      </w:r>
    </w:p>
    <w:p w14:paraId="72B6BC1C" w14:textId="77777777" w:rsidR="001C24FC" w:rsidRDefault="009B5BDD">
      <w:pPr>
        <w:widowControl/>
        <w:ind w:firstLine="480"/>
        <w:jc w:val="left"/>
      </w:pPr>
      <w:r>
        <w:rPr>
          <w:rFonts w:ascii="宋体" w:hAnsi="宋体" w:cs="宋体" w:hint="eastAsia"/>
          <w:color w:val="000000"/>
          <w:kern w:val="0"/>
          <w:lang w:bidi="ar"/>
        </w:rPr>
        <w:t>分析：先后两次被对手在禁区内凶狠地放倒，但两次裁判都没有任何表示，麦克拉伦当然非常生气，两次被对手犯规的细节都在这句话里有所体现，后半句还简单介绍了费莱尼在犯规之前的背景情况。“</w:t>
      </w:r>
      <w:r>
        <w:rPr>
          <w:rFonts w:ascii="Times New Roman" w:hAnsi="Times New Roman"/>
          <w:color w:val="000000"/>
          <w:kern w:val="0"/>
          <w:lang w:bidi="ar"/>
        </w:rPr>
        <w:t>have genuine cause for complaint</w:t>
      </w:r>
      <w:r>
        <w:rPr>
          <w:rFonts w:ascii="宋体" w:hAnsi="宋体" w:cs="宋体" w:hint="eastAsia"/>
          <w:color w:val="000000"/>
          <w:kern w:val="0"/>
          <w:lang w:bidi="ar"/>
        </w:rPr>
        <w:t>”的意思是“有真诚的理由抱怨”，这里如此翻译不妥，显得很突兀，读起来非常拗口，笔者思考后决定用“着实”一词，表明确确实实麦克拉伦是有原因抱怨的，这样译文更自然。“</w:t>
      </w:r>
      <w:r>
        <w:rPr>
          <w:rFonts w:ascii="Times New Roman" w:hAnsi="Times New Roman"/>
          <w:color w:val="000000"/>
          <w:kern w:val="0"/>
          <w:lang w:bidi="ar"/>
        </w:rPr>
        <w:t>getting away with a litany of niggly fouls</w:t>
      </w:r>
      <w:r>
        <w:rPr>
          <w:rFonts w:ascii="宋体" w:hAnsi="宋体" w:cs="宋体" w:hint="eastAsia"/>
          <w:color w:val="000000"/>
          <w:kern w:val="0"/>
          <w:lang w:bidi="ar"/>
        </w:rPr>
        <w:t>”的意思是“带着一连串烦人的犯规侥幸逃脱”，笔者决定将这句话断开，翻译成“身背数次恼人的犯规”，这样就很简洁，意思也很明确，“很侥幸没有被裁判惩罚”，将其中的“逃脱”引申为“没有被裁判惩罚”，这样才符合足球比赛的情况。本句话使用了两次倒置，前半句将时间状语从句提前，后半句将插入语提前，并且将“</w:t>
      </w:r>
      <w:r>
        <w:rPr>
          <w:rFonts w:ascii="Times New Roman" w:hAnsi="Times New Roman"/>
          <w:color w:val="000000"/>
          <w:kern w:val="0"/>
          <w:lang w:bidi="ar"/>
        </w:rPr>
        <w:t>and then again</w:t>
      </w:r>
      <w:r>
        <w:rPr>
          <w:rFonts w:ascii="宋体" w:hAnsi="宋体" w:cs="宋体" w:hint="eastAsia"/>
          <w:color w:val="000000"/>
          <w:kern w:val="0"/>
          <w:lang w:bidi="ar"/>
        </w:rPr>
        <w:t>”放置在句子最后。原文的“</w:t>
      </w:r>
      <w:r>
        <w:rPr>
          <w:rFonts w:ascii="Times New Roman" w:hAnsi="Times New Roman"/>
          <w:color w:val="000000"/>
          <w:kern w:val="0"/>
          <w:lang w:bidi="ar"/>
        </w:rPr>
        <w:t>and then again</w:t>
      </w:r>
      <w:r>
        <w:rPr>
          <w:rFonts w:ascii="宋体" w:hAnsi="宋体" w:cs="宋体" w:hint="eastAsia"/>
          <w:color w:val="000000"/>
          <w:kern w:val="0"/>
          <w:lang w:bidi="ar"/>
        </w:rPr>
        <w:t xml:space="preserve">”是省略的用法，但是译文不能同样省略，应当完整地补充为句子，汉语喜欢使用人名而较少使用代词，所以翻译为“麦克·迪恩再一次没有任 </w:t>
      </w:r>
    </w:p>
    <w:p w14:paraId="675B71B6" w14:textId="77777777" w:rsidR="001C24FC" w:rsidRDefault="009B5BDD">
      <w:pPr>
        <w:widowControl/>
        <w:ind w:firstLine="480"/>
        <w:jc w:val="left"/>
      </w:pPr>
      <w:r>
        <w:rPr>
          <w:rFonts w:ascii="宋体" w:hAnsi="宋体" w:cs="宋体" w:hint="eastAsia"/>
          <w:color w:val="000000"/>
          <w:kern w:val="0"/>
          <w:lang w:bidi="ar"/>
        </w:rPr>
        <w:t>何表示”。</w:t>
      </w:r>
    </w:p>
    <w:p w14:paraId="3A26308E"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8</w:t>
      </w:r>
      <w:r>
        <w:rPr>
          <w:rFonts w:ascii="宋体" w:hAnsi="宋体" w:cs="宋体" w:hint="eastAsia"/>
          <w:color w:val="000000"/>
          <w:kern w:val="0"/>
          <w:lang w:bidi="ar"/>
        </w:rPr>
        <w:t>：</w:t>
      </w:r>
      <w:r>
        <w:rPr>
          <w:rFonts w:ascii="Times New Roman" w:hAnsi="Times New Roman"/>
          <w:color w:val="000000"/>
          <w:kern w:val="0"/>
          <w:lang w:bidi="ar"/>
        </w:rPr>
        <w:t xml:space="preserve">With most of the contest now taking place in the Leicester half the home </w:t>
      </w:r>
      <w:proofErr w:type="spellStart"/>
      <w:r>
        <w:rPr>
          <w:rFonts w:ascii="Times New Roman" w:hAnsi="Times New Roman"/>
          <w:color w:val="000000"/>
          <w:kern w:val="0"/>
          <w:lang w:bidi="ar"/>
        </w:rPr>
        <w:t>sidewere</w:t>
      </w:r>
      <w:proofErr w:type="spellEnd"/>
      <w:r>
        <w:rPr>
          <w:rFonts w:ascii="Times New Roman" w:hAnsi="Times New Roman"/>
          <w:color w:val="000000"/>
          <w:kern w:val="0"/>
          <w:lang w:bidi="ar"/>
        </w:rPr>
        <w:t xml:space="preserve"> going to need a breakaway goal to regain the lead, and it should have arrived </w:t>
      </w:r>
      <w:proofErr w:type="spellStart"/>
      <w:r>
        <w:rPr>
          <w:rFonts w:ascii="Times New Roman" w:hAnsi="Times New Roman"/>
          <w:color w:val="000000"/>
          <w:kern w:val="0"/>
          <w:lang w:bidi="ar"/>
        </w:rPr>
        <w:t>whenMahrez</w:t>
      </w:r>
      <w:proofErr w:type="spellEnd"/>
      <w:r>
        <w:rPr>
          <w:rFonts w:ascii="Times New Roman" w:hAnsi="Times New Roman"/>
          <w:color w:val="000000"/>
          <w:kern w:val="0"/>
          <w:lang w:bidi="ar"/>
        </w:rPr>
        <w:t xml:space="preserve"> launched a quick counter from his own half, got goal-side of Blind and laid </w:t>
      </w:r>
      <w:proofErr w:type="spellStart"/>
      <w:r>
        <w:rPr>
          <w:rFonts w:ascii="Times New Roman" w:hAnsi="Times New Roman"/>
          <w:color w:val="000000"/>
          <w:kern w:val="0"/>
          <w:lang w:bidi="ar"/>
        </w:rPr>
        <w:t>theball</w:t>
      </w:r>
      <w:proofErr w:type="spellEnd"/>
      <w:r>
        <w:rPr>
          <w:rFonts w:ascii="Times New Roman" w:hAnsi="Times New Roman"/>
          <w:color w:val="000000"/>
          <w:kern w:val="0"/>
          <w:lang w:bidi="ar"/>
        </w:rPr>
        <w:t xml:space="preserve"> off to his left to allow Leonardo Ulloa a clear shooting opportunity. </w:t>
      </w:r>
    </w:p>
    <w:p w14:paraId="66217E77" w14:textId="77777777" w:rsidR="001C24FC" w:rsidRDefault="009B5BDD">
      <w:pPr>
        <w:widowControl/>
        <w:ind w:firstLine="480"/>
        <w:jc w:val="left"/>
      </w:pPr>
      <w:r>
        <w:rPr>
          <w:rFonts w:ascii="宋体" w:hAnsi="宋体" w:cs="宋体" w:hint="eastAsia"/>
          <w:color w:val="000000"/>
          <w:kern w:val="0"/>
          <w:lang w:bidi="ar"/>
        </w:rPr>
        <w:t xml:space="preserve">译文：现在大多数球迷们的抗议声聚集在莱斯特城队这边半场，主场球队需要 一个突然袭击式的进球来重新取得领先。马赫雷斯从后半场带球发起快速反击，在对方布林德身旁持球推进，轻巧地将球卸下来停到左脚位置，传给莱昂纳多·乌略亚，给后者创造了一次非常好的射门机会，这次进攻本来是能够让莱斯特城队再次领先的。分析：这句话首先说明“球迷们抗议球队，要球队发起反攻”作为背景，之后 就仔细描写了球队的一次反击，说清楚了球队这次反击是可以进球的但是没有把握住机会。句子后半句有 </w:t>
      </w:r>
      <w:r>
        <w:rPr>
          <w:rFonts w:ascii="Times New Roman" w:hAnsi="Times New Roman"/>
          <w:color w:val="000000"/>
          <w:kern w:val="0"/>
          <w:lang w:bidi="ar"/>
        </w:rPr>
        <w:t xml:space="preserve">when </w:t>
      </w:r>
      <w:r>
        <w:rPr>
          <w:rFonts w:ascii="宋体" w:hAnsi="宋体" w:cs="宋体" w:hint="eastAsia"/>
          <w:color w:val="000000"/>
          <w:kern w:val="0"/>
          <w:lang w:bidi="ar"/>
        </w:rPr>
        <w:t>引导的较长的时间状语从句，动词使用很多，主要是球员动作细节的描写，这里要特别注意动词的翻译，要翻</w:t>
      </w:r>
      <w:r>
        <w:rPr>
          <w:rFonts w:ascii="宋体" w:hAnsi="宋体" w:cs="宋体" w:hint="eastAsia"/>
          <w:color w:val="000000"/>
          <w:kern w:val="0"/>
          <w:lang w:bidi="ar"/>
        </w:rPr>
        <w:lastRenderedPageBreak/>
        <w:t>译出这些动词的准确含义，这一点是非常重要的。在卫报的足球新闻板块中，尤其是对比赛细节的描述，作者一般都会大量使用描述具体动作的动词，这样的句子也是赛后战报文章的重头戏。例如本句中有“</w:t>
      </w:r>
      <w:r>
        <w:rPr>
          <w:rFonts w:ascii="Times New Roman" w:hAnsi="Times New Roman"/>
          <w:color w:val="000000"/>
          <w:kern w:val="0"/>
          <w:lang w:bidi="ar"/>
        </w:rPr>
        <w:t>launched</w:t>
      </w:r>
      <w:r>
        <w:rPr>
          <w:rFonts w:ascii="宋体" w:hAnsi="宋体" w:cs="宋体" w:hint="eastAsia"/>
          <w:color w:val="000000"/>
          <w:kern w:val="0"/>
          <w:lang w:bidi="ar"/>
        </w:rPr>
        <w:t>”“</w:t>
      </w:r>
      <w:r>
        <w:rPr>
          <w:rFonts w:ascii="Times New Roman" w:hAnsi="Times New Roman"/>
          <w:color w:val="000000"/>
          <w:kern w:val="0"/>
          <w:lang w:bidi="ar"/>
        </w:rPr>
        <w:t>got</w:t>
      </w:r>
      <w:r>
        <w:rPr>
          <w:rFonts w:ascii="宋体" w:hAnsi="宋体" w:cs="宋体" w:hint="eastAsia"/>
          <w:color w:val="000000"/>
          <w:kern w:val="0"/>
          <w:lang w:bidi="ar"/>
        </w:rPr>
        <w:t>”“</w:t>
      </w:r>
      <w:r>
        <w:rPr>
          <w:rFonts w:ascii="Times New Roman" w:hAnsi="Times New Roman"/>
          <w:color w:val="000000"/>
          <w:kern w:val="0"/>
          <w:lang w:bidi="ar"/>
        </w:rPr>
        <w:t>laid</w:t>
      </w:r>
      <w:r>
        <w:rPr>
          <w:rFonts w:ascii="宋体" w:hAnsi="宋体" w:cs="宋体" w:hint="eastAsia"/>
          <w:color w:val="000000"/>
          <w:kern w:val="0"/>
          <w:lang w:bidi="ar"/>
        </w:rPr>
        <w:t>”这几个动词，笔者参考比赛集锦录像之后，将这几个词翻译为“带球发起”“持球推进”“卸”，同样也突出了动词的使用。而“</w:t>
      </w:r>
      <w:r>
        <w:rPr>
          <w:rFonts w:ascii="Times New Roman" w:hAnsi="Times New Roman"/>
          <w:color w:val="000000"/>
          <w:kern w:val="0"/>
          <w:lang w:bidi="ar"/>
        </w:rPr>
        <w:t>it should have arrived</w:t>
      </w:r>
      <w:r>
        <w:rPr>
          <w:rFonts w:ascii="宋体" w:hAnsi="宋体" w:cs="宋体" w:hint="eastAsia"/>
          <w:color w:val="000000"/>
          <w:kern w:val="0"/>
          <w:lang w:bidi="ar"/>
        </w:rPr>
        <w:t xml:space="preserve">”这一句使用倒置，放在句子末尾，并且译文要符合汉语的喜好从而不使用代词，这样读者们读到前面一连串的进攻细节之后才明白这是本来可以进球的机会，按照事情发生的先后顺序翻译，符合汉语的表达习惯。 </w:t>
      </w:r>
    </w:p>
    <w:p w14:paraId="2DFD94FE" w14:textId="77777777" w:rsidR="001C24FC" w:rsidRDefault="009B5BDD">
      <w:pPr>
        <w:widowControl/>
        <w:ind w:firstLine="482"/>
        <w:jc w:val="left"/>
      </w:pPr>
      <w:r>
        <w:rPr>
          <w:rFonts w:ascii="Times New Roman" w:hAnsi="Times New Roman"/>
          <w:b/>
          <w:color w:val="000000"/>
          <w:kern w:val="0"/>
          <w:lang w:bidi="ar"/>
        </w:rPr>
        <w:t xml:space="preserve">4.3.3 </w:t>
      </w:r>
      <w:r>
        <w:rPr>
          <w:rFonts w:ascii="宋体" w:hAnsi="宋体" w:cs="宋体" w:hint="eastAsia"/>
          <w:b/>
          <w:color w:val="000000"/>
          <w:kern w:val="0"/>
          <w:lang w:bidi="ar"/>
        </w:rPr>
        <w:t xml:space="preserve">拆离法 </w:t>
      </w:r>
    </w:p>
    <w:p w14:paraId="74498E1D" w14:textId="77777777" w:rsidR="001C24FC" w:rsidRDefault="009B5BDD">
      <w:pPr>
        <w:widowControl/>
        <w:ind w:firstLine="480"/>
        <w:jc w:val="left"/>
      </w:pPr>
      <w:r>
        <w:rPr>
          <w:rFonts w:ascii="宋体" w:hAnsi="宋体" w:cs="宋体" w:hint="eastAsia"/>
          <w:color w:val="000000"/>
          <w:kern w:val="0"/>
          <w:lang w:bidi="ar"/>
        </w:rPr>
        <w:t xml:space="preserve">拆离是将长句中的某些成分从句子主干中拆开，另行处理，以利于句子的总体 </w:t>
      </w:r>
    </w:p>
    <w:p w14:paraId="44DDF76E" w14:textId="77777777" w:rsidR="001C24FC" w:rsidRDefault="009B5BDD">
      <w:pPr>
        <w:widowControl/>
        <w:ind w:firstLine="480"/>
        <w:jc w:val="left"/>
      </w:pPr>
      <w:r>
        <w:rPr>
          <w:rFonts w:ascii="宋体" w:hAnsi="宋体" w:cs="宋体" w:hint="eastAsia"/>
          <w:color w:val="000000"/>
          <w:kern w:val="0"/>
          <w:lang w:bidi="ar"/>
        </w:rPr>
        <w:t>安排。（刘宓庆，</w:t>
      </w:r>
      <w:r>
        <w:rPr>
          <w:rFonts w:ascii="Times New Roman" w:hAnsi="Times New Roman"/>
          <w:color w:val="000000"/>
          <w:kern w:val="0"/>
          <w:lang w:bidi="ar"/>
        </w:rPr>
        <w:t>2012</w:t>
      </w:r>
      <w:r>
        <w:rPr>
          <w:rFonts w:ascii="宋体" w:hAnsi="宋体" w:cs="宋体" w:hint="eastAsia"/>
          <w:color w:val="000000"/>
          <w:kern w:val="0"/>
          <w:lang w:bidi="ar"/>
        </w:rPr>
        <w:t xml:space="preserve">）以下是四个对原句进行“拆离”的案例。 </w:t>
      </w:r>
    </w:p>
    <w:p w14:paraId="126A0B69"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9</w:t>
      </w:r>
      <w:r>
        <w:rPr>
          <w:rFonts w:ascii="宋体" w:hAnsi="宋体" w:cs="宋体" w:hint="eastAsia"/>
          <w:color w:val="000000"/>
          <w:kern w:val="0"/>
          <w:lang w:bidi="ar"/>
        </w:rPr>
        <w:t>：</w:t>
      </w:r>
      <w:r>
        <w:rPr>
          <w:rFonts w:ascii="Times New Roman" w:hAnsi="Times New Roman"/>
          <w:color w:val="000000"/>
          <w:kern w:val="0"/>
          <w:lang w:bidi="ar"/>
        </w:rPr>
        <w:t xml:space="preserve">That this was against a Stoke City side who first put the Dutchman’s job in </w:t>
      </w:r>
    </w:p>
    <w:p w14:paraId="09446376" w14:textId="77777777" w:rsidR="001C24FC" w:rsidRDefault="009B5BDD">
      <w:pPr>
        <w:widowControl/>
        <w:ind w:firstLine="480"/>
        <w:jc w:val="left"/>
      </w:pPr>
      <w:r>
        <w:rPr>
          <w:rFonts w:ascii="Times New Roman" w:hAnsi="Times New Roman"/>
          <w:color w:val="000000"/>
          <w:kern w:val="0"/>
          <w:lang w:bidi="ar"/>
        </w:rPr>
        <w:t xml:space="preserve">grave doubt by handing United a 2-0 loss on Boxing Day in the reverse fixture was all </w:t>
      </w:r>
      <w:proofErr w:type="spellStart"/>
      <w:r>
        <w:rPr>
          <w:rFonts w:ascii="Times New Roman" w:hAnsi="Times New Roman"/>
          <w:color w:val="000000"/>
          <w:kern w:val="0"/>
          <w:lang w:bidi="ar"/>
        </w:rPr>
        <w:t>thesweeter</w:t>
      </w:r>
      <w:proofErr w:type="spellEnd"/>
      <w:r>
        <w:rPr>
          <w:rFonts w:ascii="Times New Roman" w:hAnsi="Times New Roman"/>
          <w:color w:val="000000"/>
          <w:kern w:val="0"/>
          <w:lang w:bidi="ar"/>
        </w:rPr>
        <w:t xml:space="preserve"> for him, and the manner in which United took the contest to the visitors </w:t>
      </w:r>
      <w:proofErr w:type="spellStart"/>
      <w:r>
        <w:rPr>
          <w:rFonts w:ascii="Times New Roman" w:hAnsi="Times New Roman"/>
          <w:color w:val="000000"/>
          <w:kern w:val="0"/>
          <w:lang w:bidi="ar"/>
        </w:rPr>
        <w:t>andshowed</w:t>
      </w:r>
      <w:proofErr w:type="spellEnd"/>
      <w:r>
        <w:rPr>
          <w:rFonts w:ascii="Times New Roman" w:hAnsi="Times New Roman"/>
          <w:color w:val="000000"/>
          <w:kern w:val="0"/>
          <w:lang w:bidi="ar"/>
        </w:rPr>
        <w:t xml:space="preserve"> a ruthless edge is a welcome boost before Sunday’s trip to Chelsea. </w:t>
      </w:r>
    </w:p>
    <w:p w14:paraId="1FA84EB5" w14:textId="77777777" w:rsidR="001C24FC" w:rsidRDefault="009B5BDD">
      <w:pPr>
        <w:widowControl/>
        <w:ind w:firstLine="480"/>
        <w:jc w:val="left"/>
      </w:pPr>
      <w:r>
        <w:rPr>
          <w:rFonts w:ascii="宋体" w:hAnsi="宋体" w:cs="宋体" w:hint="eastAsia"/>
          <w:color w:val="000000"/>
          <w:kern w:val="0"/>
          <w:lang w:bidi="ar"/>
        </w:rPr>
        <w:t xml:space="preserve">译文：节礼日双方本赛季首次碰面，斯托克城送给曼联一场 </w:t>
      </w:r>
      <w:r>
        <w:rPr>
          <w:rFonts w:ascii="Times New Roman" w:hAnsi="Times New Roman"/>
          <w:color w:val="000000"/>
          <w:kern w:val="0"/>
          <w:lang w:bidi="ar"/>
        </w:rPr>
        <w:t xml:space="preserve">0 </w:t>
      </w:r>
      <w:r>
        <w:rPr>
          <w:rFonts w:ascii="宋体" w:hAnsi="宋体" w:cs="宋体" w:hint="eastAsia"/>
          <w:color w:val="000000"/>
          <w:kern w:val="0"/>
          <w:lang w:bidi="ar"/>
        </w:rPr>
        <w:t xml:space="preserve">比 </w:t>
      </w:r>
      <w:r>
        <w:rPr>
          <w:rFonts w:ascii="Times New Roman" w:hAnsi="Times New Roman"/>
          <w:color w:val="000000"/>
          <w:kern w:val="0"/>
          <w:lang w:bidi="ar"/>
        </w:rPr>
        <w:t xml:space="preserve">2 </w:t>
      </w:r>
      <w:r>
        <w:rPr>
          <w:rFonts w:ascii="宋体" w:hAnsi="宋体" w:cs="宋体" w:hint="eastAsia"/>
          <w:color w:val="000000"/>
          <w:kern w:val="0"/>
          <w:lang w:bidi="ar"/>
        </w:rPr>
        <w:t>的失利，荷兰人的工作开始饱受怀疑，所以今天对阵斯托克城让范加尔感到特别甜蜜。对抗客队曼联踢球的方式和他们坚决果断的特点，对于星期天客场征战切尔西的曼联队来说，这样的精神面貌深受大家欢迎，也提升了球队士气。</w:t>
      </w:r>
    </w:p>
    <w:p w14:paraId="16E02902" w14:textId="77777777" w:rsidR="001C24FC" w:rsidRDefault="009B5BDD">
      <w:pPr>
        <w:widowControl/>
        <w:ind w:firstLine="480"/>
        <w:jc w:val="left"/>
      </w:pPr>
      <w:r>
        <w:rPr>
          <w:rFonts w:ascii="宋体" w:hAnsi="宋体" w:cs="宋体" w:hint="eastAsia"/>
          <w:color w:val="000000"/>
          <w:kern w:val="0"/>
          <w:lang w:bidi="ar"/>
        </w:rPr>
        <w:t>分析：斯托克城队第一次和曼联交手就让对手吃下败仗，因此这一天两队再次相遇，曼联队主教练范加尔觉得复仇的机会来了，心情大好，这是比赛之前的情况，然后曼联队所展现的踢球方式也鼓舞了自己，这句话两部分之间是递进的关系，作者都是安慰鼓励曼联队的口吻。这句话有两个地方需要使用拆离，前半句话中，笔者把主语从句拆离出来，使用切断并调整语序，先介绍主语从句，让读者明白事情发生的背景；后半句话中，将主语包含的定语从句拆离放置到句首。</w:t>
      </w:r>
    </w:p>
    <w:p w14:paraId="3091EE7F" w14:textId="77777777" w:rsidR="001C24FC" w:rsidRDefault="009B5BDD">
      <w:pPr>
        <w:widowControl/>
        <w:ind w:firstLine="480"/>
        <w:jc w:val="left"/>
        <w:rPr>
          <w:rFonts w:ascii="宋体" w:hAnsi="宋体" w:cs="宋体"/>
          <w:color w:val="000000"/>
          <w:kern w:val="0"/>
          <w:lang w:bidi="ar"/>
        </w:rPr>
      </w:pPr>
      <w:r>
        <w:rPr>
          <w:rFonts w:ascii="宋体" w:hAnsi="宋体" w:cs="宋体" w:hint="eastAsia"/>
          <w:color w:val="000000"/>
          <w:kern w:val="0"/>
          <w:lang w:bidi="ar"/>
        </w:rPr>
        <w:t>“</w:t>
      </w:r>
      <w:r>
        <w:rPr>
          <w:rFonts w:ascii="Times New Roman" w:hAnsi="Times New Roman"/>
          <w:color w:val="000000"/>
          <w:kern w:val="0"/>
          <w:lang w:bidi="ar"/>
        </w:rPr>
        <w:t>a welcome boost</w:t>
      </w:r>
      <w:r>
        <w:rPr>
          <w:rFonts w:ascii="宋体" w:hAnsi="宋体" w:cs="宋体" w:hint="eastAsia"/>
          <w:color w:val="000000"/>
          <w:kern w:val="0"/>
          <w:lang w:bidi="ar"/>
        </w:rPr>
        <w:t>”这个短语非常简洁，但是翻译却不好处理，如果直译那么译文会显得很臃肿，非常不协调，笔者思考后决定将该短语扩充为一句话，分成两小句，变成“深受大家欢迎，也提升了球队士气”。补充之后，句子并没有变得冗长，而且读者读来更加顺口，原意意思也保持不变。</w:t>
      </w:r>
    </w:p>
    <w:p w14:paraId="69773D86" w14:textId="77777777" w:rsidR="001C24FC" w:rsidRDefault="009B5BDD">
      <w:pPr>
        <w:widowControl/>
        <w:ind w:firstLine="480"/>
        <w:jc w:val="left"/>
        <w:rPr>
          <w:rFonts w:ascii="宋体" w:hAnsi="宋体" w:cs="宋体"/>
          <w:color w:val="000000"/>
          <w:kern w:val="0"/>
          <w:lang w:bidi="ar"/>
        </w:rPr>
      </w:pPr>
      <w:r>
        <w:rPr>
          <w:rFonts w:ascii="宋体" w:hAnsi="宋体" w:cs="宋体" w:hint="eastAsia"/>
          <w:color w:val="000000"/>
          <w:kern w:val="0"/>
          <w:lang w:bidi="ar"/>
        </w:rPr>
        <w:t xml:space="preserve">例 </w:t>
      </w:r>
      <w:r>
        <w:rPr>
          <w:rFonts w:ascii="Times New Roman" w:hAnsi="Times New Roman"/>
          <w:color w:val="000000"/>
          <w:kern w:val="0"/>
          <w:lang w:bidi="ar"/>
        </w:rPr>
        <w:t>10</w:t>
      </w:r>
      <w:r>
        <w:rPr>
          <w:rFonts w:ascii="宋体" w:hAnsi="宋体" w:cs="宋体" w:hint="eastAsia"/>
          <w:color w:val="000000"/>
          <w:kern w:val="0"/>
          <w:lang w:bidi="ar"/>
        </w:rPr>
        <w:t>：</w:t>
      </w:r>
      <w:r>
        <w:rPr>
          <w:rFonts w:ascii="Times New Roman" w:hAnsi="Times New Roman"/>
          <w:color w:val="000000"/>
          <w:kern w:val="0"/>
          <w:lang w:bidi="ar"/>
        </w:rPr>
        <w:t xml:space="preserve">A Barkley free-kick almost crept through until De </w:t>
      </w:r>
      <w:proofErr w:type="spellStart"/>
      <w:r>
        <w:rPr>
          <w:rFonts w:ascii="Times New Roman" w:hAnsi="Times New Roman"/>
          <w:color w:val="000000"/>
          <w:kern w:val="0"/>
          <w:lang w:bidi="ar"/>
        </w:rPr>
        <w:t>Gea</w:t>
      </w:r>
      <w:proofErr w:type="spellEnd"/>
      <w:r>
        <w:rPr>
          <w:rFonts w:ascii="Times New Roman" w:hAnsi="Times New Roman"/>
          <w:color w:val="000000"/>
          <w:kern w:val="0"/>
          <w:lang w:bidi="ar"/>
        </w:rPr>
        <w:t xml:space="preserve"> managed to reach it </w:t>
      </w:r>
      <w:proofErr w:type="spellStart"/>
      <w:r>
        <w:rPr>
          <w:rFonts w:ascii="Times New Roman" w:hAnsi="Times New Roman"/>
          <w:color w:val="000000"/>
          <w:kern w:val="0"/>
          <w:lang w:bidi="ar"/>
        </w:rPr>
        <w:t>atthe</w:t>
      </w:r>
      <w:proofErr w:type="spellEnd"/>
      <w:r>
        <w:rPr>
          <w:rFonts w:ascii="Times New Roman" w:hAnsi="Times New Roman"/>
          <w:color w:val="000000"/>
          <w:kern w:val="0"/>
          <w:lang w:bidi="ar"/>
        </w:rPr>
        <w:t xml:space="preserve"> last moment, though had Everton pulled a goal back at that juncture it would </w:t>
      </w:r>
      <w:proofErr w:type="spellStart"/>
      <w:r>
        <w:rPr>
          <w:rFonts w:ascii="Times New Roman" w:hAnsi="Times New Roman"/>
          <w:color w:val="000000"/>
          <w:kern w:val="0"/>
          <w:lang w:bidi="ar"/>
        </w:rPr>
        <w:t>havebeen</w:t>
      </w:r>
      <w:proofErr w:type="spellEnd"/>
      <w:r>
        <w:rPr>
          <w:rFonts w:ascii="Times New Roman" w:hAnsi="Times New Roman"/>
          <w:color w:val="000000"/>
          <w:kern w:val="0"/>
          <w:lang w:bidi="ar"/>
        </w:rPr>
        <w:t xml:space="preserve"> controversial, the home side having gained possession by being awarded what was </w:t>
      </w:r>
      <w:proofErr w:type="spellStart"/>
      <w:r>
        <w:rPr>
          <w:rFonts w:ascii="Times New Roman" w:hAnsi="Times New Roman"/>
          <w:color w:val="000000"/>
          <w:kern w:val="0"/>
          <w:lang w:bidi="ar"/>
        </w:rPr>
        <w:t>soclearly</w:t>
      </w:r>
      <w:proofErr w:type="spellEnd"/>
      <w:r>
        <w:rPr>
          <w:rFonts w:ascii="Times New Roman" w:hAnsi="Times New Roman"/>
          <w:color w:val="000000"/>
          <w:kern w:val="0"/>
          <w:lang w:bidi="ar"/>
        </w:rPr>
        <w:t xml:space="preserve"> a United throw it brought Van </w:t>
      </w:r>
      <w:proofErr w:type="spellStart"/>
      <w:r>
        <w:rPr>
          <w:rFonts w:ascii="Times New Roman" w:hAnsi="Times New Roman"/>
          <w:color w:val="000000"/>
          <w:kern w:val="0"/>
          <w:lang w:bidi="ar"/>
        </w:rPr>
        <w:t>Gaal</w:t>
      </w:r>
      <w:proofErr w:type="spellEnd"/>
      <w:r>
        <w:rPr>
          <w:rFonts w:ascii="Times New Roman" w:hAnsi="Times New Roman"/>
          <w:color w:val="000000"/>
          <w:kern w:val="0"/>
          <w:lang w:bidi="ar"/>
        </w:rPr>
        <w:t xml:space="preserve"> to his feet with rage in the technical area.</w:t>
      </w:r>
      <w:r>
        <w:rPr>
          <w:rFonts w:ascii="宋体" w:hAnsi="宋体" w:cs="宋体" w:hint="eastAsia"/>
          <w:color w:val="000000"/>
          <w:kern w:val="0"/>
          <w:lang w:bidi="ar"/>
        </w:rPr>
        <w:t xml:space="preserve">译文：巴克利的任意球射门几乎就快缓缓地越过对方球门线，德赫亚在最后一刻拼尽全力够到皮球，尽管在这样的关键时刻如果埃弗顿队扳回一球的话，那么比赛将会引发热议；非常明显的是，曼联队一次手抛球的机会却将球权拱手让给主场球队，这种情形让站在技术区域内的范加尔暴跳如雷。分析：巴克利的机会非常好但是没能进球，如果打进，那么比赛将更有热点，主场球队利用曼联队界外球的失误再次获得球权，让对手主帅变得愤怒不已，这句话是比赛描述和评价议论各占一半，作者侧重描述了埃弗顿队的两次机会。句子后半部分是 </w:t>
      </w:r>
      <w:r>
        <w:rPr>
          <w:rFonts w:ascii="Times New Roman" w:hAnsi="Times New Roman"/>
          <w:color w:val="000000"/>
          <w:kern w:val="0"/>
          <w:lang w:bidi="ar"/>
        </w:rPr>
        <w:t xml:space="preserve">having </w:t>
      </w:r>
      <w:r>
        <w:rPr>
          <w:rFonts w:ascii="宋体" w:hAnsi="宋体" w:cs="宋体" w:hint="eastAsia"/>
          <w:color w:val="000000"/>
          <w:kern w:val="0"/>
          <w:lang w:bidi="ar"/>
        </w:rPr>
        <w:t xml:space="preserve">引导的状语从句，含有 </w:t>
      </w:r>
      <w:r>
        <w:rPr>
          <w:rFonts w:ascii="Times New Roman" w:hAnsi="Times New Roman"/>
          <w:color w:val="000000"/>
          <w:kern w:val="0"/>
          <w:lang w:bidi="ar"/>
        </w:rPr>
        <w:t xml:space="preserve">what </w:t>
      </w:r>
      <w:r>
        <w:rPr>
          <w:rFonts w:ascii="宋体" w:hAnsi="宋体" w:cs="宋体" w:hint="eastAsia"/>
          <w:color w:val="000000"/>
          <w:kern w:val="0"/>
          <w:lang w:bidi="ar"/>
        </w:rPr>
        <w:t xml:space="preserve">引导的宾语从句，笔者将 </w:t>
      </w:r>
      <w:r>
        <w:rPr>
          <w:rFonts w:ascii="Times New Roman" w:hAnsi="Times New Roman"/>
          <w:color w:val="000000"/>
          <w:kern w:val="0"/>
          <w:lang w:bidi="ar"/>
        </w:rPr>
        <w:t xml:space="preserve">so clearly </w:t>
      </w:r>
      <w:r>
        <w:rPr>
          <w:rFonts w:ascii="宋体" w:hAnsi="宋体" w:cs="宋体" w:hint="eastAsia"/>
          <w:color w:val="000000"/>
          <w:kern w:val="0"/>
          <w:lang w:bidi="ar"/>
        </w:rPr>
        <w:t>这个词组拆离出来，放置在后半部分句首，可以让译文符合汉语表达习惯，否则的</w:t>
      </w:r>
      <w:r>
        <w:rPr>
          <w:rFonts w:ascii="宋体" w:hAnsi="宋体" w:cs="宋体" w:hint="eastAsia"/>
          <w:color w:val="000000"/>
          <w:kern w:val="0"/>
          <w:lang w:bidi="ar"/>
        </w:rPr>
        <w:lastRenderedPageBreak/>
        <w:t>话这个词语在句子中的翻译不好把握，容易造成句子过长的问题，而提取出来后译文符合汉语表达的习惯，读者会更好地明白很明显是曼联队自己出现失误送给对手球权。“暴跳如雷”，形容又急又怒，大发脾气的样子，用在这里不光可以体现出范加尔的心情，而且还能刻画出他在技术区域大怒之下丰富的肢体语言的形象。</w:t>
      </w:r>
    </w:p>
    <w:p w14:paraId="1E803126"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11</w:t>
      </w:r>
      <w:r>
        <w:rPr>
          <w:rFonts w:ascii="宋体" w:hAnsi="宋体" w:cs="宋体" w:hint="eastAsia"/>
          <w:color w:val="000000"/>
          <w:kern w:val="0"/>
          <w:lang w:bidi="ar"/>
        </w:rPr>
        <w:t>：</w:t>
      </w:r>
      <w:proofErr w:type="spellStart"/>
      <w:r>
        <w:rPr>
          <w:rFonts w:ascii="Times New Roman" w:hAnsi="Times New Roman"/>
          <w:color w:val="000000"/>
          <w:kern w:val="0"/>
          <w:lang w:bidi="ar"/>
        </w:rPr>
        <w:t>Mané</w:t>
      </w:r>
      <w:proofErr w:type="spellEnd"/>
      <w:r>
        <w:rPr>
          <w:rFonts w:ascii="Times New Roman" w:hAnsi="Times New Roman"/>
          <w:color w:val="000000"/>
          <w:kern w:val="0"/>
          <w:lang w:bidi="ar"/>
        </w:rPr>
        <w:t xml:space="preserve">, who was showing why Van </w:t>
      </w:r>
      <w:proofErr w:type="spellStart"/>
      <w:r>
        <w:rPr>
          <w:rFonts w:ascii="Times New Roman" w:hAnsi="Times New Roman"/>
          <w:color w:val="000000"/>
          <w:kern w:val="0"/>
          <w:lang w:bidi="ar"/>
        </w:rPr>
        <w:t>Gaal</w:t>
      </w:r>
      <w:proofErr w:type="spellEnd"/>
      <w:r>
        <w:rPr>
          <w:rFonts w:ascii="Times New Roman" w:hAnsi="Times New Roman"/>
          <w:color w:val="000000"/>
          <w:kern w:val="0"/>
          <w:lang w:bidi="ar"/>
        </w:rPr>
        <w:t xml:space="preserve"> had been keen in the summer to </w:t>
      </w:r>
      <w:proofErr w:type="spellStart"/>
      <w:r>
        <w:rPr>
          <w:rFonts w:ascii="Times New Roman" w:hAnsi="Times New Roman"/>
          <w:color w:val="000000"/>
          <w:kern w:val="0"/>
          <w:lang w:bidi="ar"/>
        </w:rPr>
        <w:t>addhim</w:t>
      </w:r>
      <w:proofErr w:type="spellEnd"/>
      <w:r>
        <w:rPr>
          <w:rFonts w:ascii="Times New Roman" w:hAnsi="Times New Roman"/>
          <w:color w:val="000000"/>
          <w:kern w:val="0"/>
          <w:lang w:bidi="ar"/>
        </w:rPr>
        <w:t xml:space="preserve"> to his list of expensive recruits, pressured Blind into conceding a corner in the 59thminute and from Tadic’s delivery Fonte powered a header that would have brought </w:t>
      </w:r>
      <w:proofErr w:type="spellStart"/>
      <w:r>
        <w:rPr>
          <w:rFonts w:ascii="Times New Roman" w:hAnsi="Times New Roman"/>
          <w:color w:val="000000"/>
          <w:kern w:val="0"/>
          <w:lang w:bidi="ar"/>
        </w:rPr>
        <w:t>anequaliser</w:t>
      </w:r>
      <w:proofErr w:type="spellEnd"/>
      <w:r>
        <w:rPr>
          <w:rFonts w:ascii="Times New Roman" w:hAnsi="Times New Roman"/>
          <w:color w:val="000000"/>
          <w:kern w:val="0"/>
          <w:lang w:bidi="ar"/>
        </w:rPr>
        <w:t xml:space="preserve"> but for a magnificent save by De </w:t>
      </w:r>
      <w:proofErr w:type="spellStart"/>
      <w:r>
        <w:rPr>
          <w:rFonts w:ascii="Times New Roman" w:hAnsi="Times New Roman"/>
          <w:color w:val="000000"/>
          <w:kern w:val="0"/>
          <w:lang w:bidi="ar"/>
        </w:rPr>
        <w:t>Gea</w:t>
      </w:r>
      <w:proofErr w:type="spellEnd"/>
      <w:r>
        <w:rPr>
          <w:rFonts w:ascii="Times New Roman" w:hAnsi="Times New Roman"/>
          <w:color w:val="000000"/>
          <w:kern w:val="0"/>
          <w:lang w:bidi="ar"/>
        </w:rPr>
        <w:t>, who clawed the ball off the line.</w:t>
      </w:r>
    </w:p>
    <w:p w14:paraId="36EA2EC2" w14:textId="77777777" w:rsidR="001C24FC" w:rsidRDefault="009B5BDD">
      <w:pPr>
        <w:widowControl/>
        <w:ind w:firstLine="480"/>
        <w:jc w:val="left"/>
      </w:pPr>
      <w:r>
        <w:rPr>
          <w:rFonts w:ascii="宋体" w:hAnsi="宋体" w:cs="宋体" w:hint="eastAsia"/>
          <w:color w:val="000000"/>
          <w:kern w:val="0"/>
          <w:lang w:bidi="ar"/>
        </w:rPr>
        <w:t xml:space="preserve">译文：第 </w:t>
      </w:r>
      <w:r>
        <w:rPr>
          <w:rFonts w:ascii="Times New Roman" w:hAnsi="Times New Roman"/>
          <w:color w:val="000000"/>
          <w:kern w:val="0"/>
          <w:lang w:bidi="ar"/>
        </w:rPr>
        <w:t xml:space="preserve">59 </w:t>
      </w:r>
      <w:r>
        <w:rPr>
          <w:rFonts w:ascii="宋体" w:hAnsi="宋体" w:cs="宋体" w:hint="eastAsia"/>
          <w:color w:val="000000"/>
          <w:kern w:val="0"/>
          <w:lang w:bidi="ar"/>
        </w:rPr>
        <w:t>分钟，曼内迫使布林德让给对方一个角球，塔迪奇开出角球，要不是德赫亚做出绝佳的扑救，用指尖将球托出底线，那么丰特的强力头球早就扳平了比分。马内用表现说明了范加尔今年夏天为什么热切地将他列入那份昂贵的引援名单。</w:t>
      </w:r>
    </w:p>
    <w:p w14:paraId="5110ABE8" w14:textId="77777777" w:rsidR="001C24FC" w:rsidRDefault="009B5BDD">
      <w:pPr>
        <w:widowControl/>
        <w:ind w:firstLine="480"/>
        <w:jc w:val="left"/>
      </w:pPr>
      <w:r>
        <w:rPr>
          <w:rFonts w:ascii="宋体" w:hAnsi="宋体" w:cs="宋体" w:hint="eastAsia"/>
          <w:color w:val="000000"/>
          <w:kern w:val="0"/>
          <w:lang w:bidi="ar"/>
        </w:rPr>
        <w:t xml:space="preserve">分析：这是比赛第 </w:t>
      </w:r>
      <w:r>
        <w:rPr>
          <w:rFonts w:ascii="Times New Roman" w:hAnsi="Times New Roman"/>
          <w:color w:val="000000"/>
          <w:kern w:val="0"/>
          <w:lang w:bidi="ar"/>
        </w:rPr>
        <w:t xml:space="preserve">59 </w:t>
      </w:r>
      <w:r>
        <w:rPr>
          <w:rFonts w:ascii="宋体" w:hAnsi="宋体" w:cs="宋体" w:hint="eastAsia"/>
          <w:color w:val="000000"/>
          <w:kern w:val="0"/>
          <w:lang w:bidi="ar"/>
        </w:rPr>
        <w:t>分钟南安普敦队发起的一次进攻细节描述，如果进球，那么南安普敦队可以扳平比分，士气大振，然后句子中又说明这次进攻中表现非常亮眼的曼内是范加尔想要买他的原因。前半句包含一个定语从句，该定语从句又包含一个宾语从句；这是本句翻译的重点，笔者将前半句中的定语从句拆离提取出来，放置在整个句子末尾，首先叙述这次进攻南安普敦队表现究竟如何如何，而提取出的部分，“范加尔想买下曼内”这是作者通过描述球队进攻得出的结论，理应当放在最后，汉语习惯将重要的事情放在后面说。而球队进攻当中，原文的描述“</w:t>
      </w:r>
      <w:proofErr w:type="spellStart"/>
      <w:r>
        <w:rPr>
          <w:rFonts w:ascii="Times New Roman" w:hAnsi="Times New Roman"/>
          <w:color w:val="000000"/>
          <w:kern w:val="0"/>
          <w:lang w:bidi="ar"/>
        </w:rPr>
        <w:t>powereda</w:t>
      </w:r>
      <w:proofErr w:type="spellEnd"/>
      <w:r>
        <w:rPr>
          <w:rFonts w:ascii="Times New Roman" w:hAnsi="Times New Roman"/>
          <w:color w:val="000000"/>
          <w:kern w:val="0"/>
          <w:lang w:bidi="ar"/>
        </w:rPr>
        <w:t xml:space="preserve"> header</w:t>
      </w:r>
      <w:r>
        <w:rPr>
          <w:rFonts w:ascii="宋体" w:hAnsi="宋体" w:cs="宋体" w:hint="eastAsia"/>
          <w:color w:val="000000"/>
          <w:kern w:val="0"/>
          <w:lang w:bidi="ar"/>
        </w:rPr>
        <w:t>”和“</w:t>
      </w:r>
      <w:r>
        <w:rPr>
          <w:rFonts w:ascii="Times New Roman" w:hAnsi="Times New Roman"/>
          <w:color w:val="000000"/>
          <w:kern w:val="0"/>
          <w:lang w:bidi="ar"/>
        </w:rPr>
        <w:t>clawed the ball off the line</w:t>
      </w:r>
      <w:r>
        <w:rPr>
          <w:rFonts w:ascii="宋体" w:hAnsi="宋体" w:cs="宋体" w:hint="eastAsia"/>
          <w:color w:val="000000"/>
          <w:kern w:val="0"/>
          <w:lang w:bidi="ar"/>
        </w:rPr>
        <w:t>”，“</w:t>
      </w:r>
      <w:r>
        <w:rPr>
          <w:rFonts w:ascii="Times New Roman" w:hAnsi="Times New Roman"/>
          <w:color w:val="000000"/>
          <w:kern w:val="0"/>
          <w:lang w:bidi="ar"/>
        </w:rPr>
        <w:t>power</w:t>
      </w:r>
      <w:r>
        <w:rPr>
          <w:rFonts w:ascii="宋体" w:hAnsi="宋体" w:cs="宋体" w:hint="eastAsia"/>
          <w:color w:val="000000"/>
          <w:kern w:val="0"/>
          <w:lang w:bidi="ar"/>
        </w:rPr>
        <w:t>”在这里是动词，形容非常大力地用头部击球，笔者这里将原文的动宾结构改为了名词，翻译为“强力头球”，而“</w:t>
      </w:r>
      <w:r>
        <w:rPr>
          <w:rFonts w:ascii="Times New Roman" w:hAnsi="Times New Roman"/>
          <w:color w:val="000000"/>
          <w:kern w:val="0"/>
          <w:lang w:bidi="ar"/>
        </w:rPr>
        <w:t>claw</w:t>
      </w:r>
      <w:r>
        <w:rPr>
          <w:rFonts w:ascii="宋体" w:hAnsi="宋体" w:cs="宋体" w:hint="eastAsia"/>
          <w:color w:val="000000"/>
          <w:kern w:val="0"/>
          <w:lang w:bidi="ar"/>
        </w:rPr>
        <w:t xml:space="preserve">”是形容门将德赫亚扑救的动作，意思是“用指尖抓或撕扯”，笔者这里翻译为“托”，对方的强力头球攻门，德赫亚不可能扑住这个球，只能是用指尖碰到足球改变其方向偏离球门，所以“托”字在这里也比较合适。 </w:t>
      </w:r>
    </w:p>
    <w:p w14:paraId="079FBE8C"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12</w:t>
      </w:r>
      <w:r>
        <w:rPr>
          <w:rFonts w:ascii="宋体" w:hAnsi="宋体" w:cs="宋体" w:hint="eastAsia"/>
          <w:color w:val="000000"/>
          <w:kern w:val="0"/>
          <w:lang w:bidi="ar"/>
        </w:rPr>
        <w:t>：</w:t>
      </w:r>
      <w:r>
        <w:rPr>
          <w:rFonts w:ascii="Times New Roman" w:hAnsi="Times New Roman"/>
          <w:color w:val="000000"/>
          <w:kern w:val="0"/>
          <w:lang w:bidi="ar"/>
        </w:rPr>
        <w:t xml:space="preserve">The Icelander – who should have put Swansea ahead in the first half when </w:t>
      </w:r>
      <w:proofErr w:type="spellStart"/>
      <w:r>
        <w:rPr>
          <w:rFonts w:ascii="Times New Roman" w:hAnsi="Times New Roman"/>
          <w:color w:val="000000"/>
          <w:kern w:val="0"/>
          <w:lang w:bidi="ar"/>
        </w:rPr>
        <w:t>hedragged</w:t>
      </w:r>
      <w:proofErr w:type="spellEnd"/>
      <w:r>
        <w:rPr>
          <w:rFonts w:ascii="Times New Roman" w:hAnsi="Times New Roman"/>
          <w:color w:val="000000"/>
          <w:kern w:val="0"/>
          <w:lang w:bidi="ar"/>
        </w:rPr>
        <w:t xml:space="preserve"> wide from eight yards – delivered an inviting cross that </w:t>
      </w:r>
      <w:proofErr w:type="spellStart"/>
      <w:r>
        <w:rPr>
          <w:rFonts w:ascii="Times New Roman" w:hAnsi="Times New Roman"/>
          <w:color w:val="000000"/>
          <w:kern w:val="0"/>
          <w:lang w:bidi="ar"/>
        </w:rPr>
        <w:t>Ayew</w:t>
      </w:r>
      <w:proofErr w:type="spellEnd"/>
      <w:r>
        <w:rPr>
          <w:rFonts w:ascii="Times New Roman" w:hAnsi="Times New Roman"/>
          <w:color w:val="000000"/>
          <w:kern w:val="0"/>
          <w:lang w:bidi="ar"/>
        </w:rPr>
        <w:t xml:space="preserve">, unmarked </w:t>
      </w:r>
      <w:proofErr w:type="spellStart"/>
      <w:r>
        <w:rPr>
          <w:rFonts w:ascii="Times New Roman" w:hAnsi="Times New Roman"/>
          <w:color w:val="000000"/>
          <w:kern w:val="0"/>
          <w:lang w:bidi="ar"/>
        </w:rPr>
        <w:t>afterrunning</w:t>
      </w:r>
      <w:proofErr w:type="spellEnd"/>
      <w:r>
        <w:rPr>
          <w:rFonts w:ascii="Times New Roman" w:hAnsi="Times New Roman"/>
          <w:color w:val="000000"/>
          <w:kern w:val="0"/>
          <w:lang w:bidi="ar"/>
        </w:rPr>
        <w:t xml:space="preserve"> off the back of Morgan Schneiderlin, headed into the ground and past Romero </w:t>
      </w:r>
      <w:proofErr w:type="spellStart"/>
      <w:r>
        <w:rPr>
          <w:rFonts w:ascii="Times New Roman" w:hAnsi="Times New Roman"/>
          <w:color w:val="000000"/>
          <w:kern w:val="0"/>
          <w:lang w:bidi="ar"/>
        </w:rPr>
        <w:t>forhis</w:t>
      </w:r>
      <w:proofErr w:type="spellEnd"/>
      <w:r>
        <w:rPr>
          <w:rFonts w:ascii="Times New Roman" w:hAnsi="Times New Roman"/>
          <w:color w:val="000000"/>
          <w:kern w:val="0"/>
          <w:lang w:bidi="ar"/>
        </w:rPr>
        <w:t xml:space="preserve"> third goal in four games. </w:t>
      </w:r>
    </w:p>
    <w:p w14:paraId="165DBD7B" w14:textId="77777777" w:rsidR="001C24FC" w:rsidRDefault="009B5BDD">
      <w:pPr>
        <w:widowControl/>
        <w:ind w:firstLine="480"/>
        <w:jc w:val="left"/>
      </w:pPr>
      <w:r>
        <w:rPr>
          <w:rFonts w:ascii="宋体" w:hAnsi="宋体" w:cs="宋体" w:hint="eastAsia"/>
          <w:color w:val="000000"/>
          <w:kern w:val="0"/>
          <w:lang w:bidi="ar"/>
        </w:rPr>
        <w:t xml:space="preserve">译文：冰岛人送出诱人的传中，摆脱施耐德林的阿尤处于无人盯防的状态，他接到传球后鱼跃冲顶，洞穿了罗梅罗的十指关，打入 </w:t>
      </w:r>
      <w:r>
        <w:rPr>
          <w:rFonts w:ascii="Times New Roman" w:hAnsi="Times New Roman"/>
          <w:color w:val="000000"/>
          <w:kern w:val="0"/>
          <w:lang w:bidi="ar"/>
        </w:rPr>
        <w:t xml:space="preserve">4 </w:t>
      </w:r>
      <w:r>
        <w:rPr>
          <w:rFonts w:ascii="宋体" w:hAnsi="宋体" w:cs="宋体" w:hint="eastAsia"/>
          <w:color w:val="000000"/>
          <w:kern w:val="0"/>
          <w:lang w:bidi="ar"/>
        </w:rPr>
        <w:t xml:space="preserve">场比赛中的第 </w:t>
      </w:r>
      <w:r>
        <w:rPr>
          <w:rFonts w:ascii="Times New Roman" w:hAnsi="Times New Roman"/>
          <w:color w:val="000000"/>
          <w:kern w:val="0"/>
          <w:lang w:bidi="ar"/>
        </w:rPr>
        <w:t xml:space="preserve">3 </w:t>
      </w:r>
      <w:r>
        <w:rPr>
          <w:rFonts w:ascii="宋体" w:hAnsi="宋体" w:cs="宋体" w:hint="eastAsia"/>
          <w:color w:val="000000"/>
          <w:kern w:val="0"/>
          <w:lang w:bidi="ar"/>
        </w:rPr>
        <w:t xml:space="preserve">个进球。而本来上半场冰岛人就有机会让斯旺西队取得领先，他在门前 </w:t>
      </w:r>
      <w:r>
        <w:rPr>
          <w:rFonts w:ascii="Times New Roman" w:hAnsi="Times New Roman"/>
          <w:color w:val="000000"/>
          <w:kern w:val="0"/>
          <w:lang w:bidi="ar"/>
        </w:rPr>
        <w:t xml:space="preserve">8 </w:t>
      </w:r>
      <w:r>
        <w:rPr>
          <w:rFonts w:ascii="宋体" w:hAnsi="宋体" w:cs="宋体" w:hint="eastAsia"/>
          <w:color w:val="000000"/>
          <w:kern w:val="0"/>
          <w:lang w:bidi="ar"/>
        </w:rPr>
        <w:t xml:space="preserve">码处的劲射滑门而过。分析：冰岛球员西古德森助攻队友阿尤打进一球，并且冰岛人上半场就有机会破门，这句话是作者对斯旺西队这次进球细节的描述，并且加以补充表示上半场斯旺西队就有机会取得领先。句子主语后面有定语从句修饰，该定语从句中有 </w:t>
      </w:r>
      <w:r>
        <w:rPr>
          <w:rFonts w:ascii="Times New Roman" w:hAnsi="Times New Roman"/>
          <w:color w:val="000000"/>
          <w:kern w:val="0"/>
          <w:lang w:bidi="ar"/>
        </w:rPr>
        <w:t xml:space="preserve">when </w:t>
      </w:r>
      <w:r>
        <w:rPr>
          <w:rFonts w:ascii="宋体" w:hAnsi="宋体" w:cs="宋体" w:hint="eastAsia"/>
          <w:color w:val="000000"/>
          <w:kern w:val="0"/>
          <w:lang w:bidi="ar"/>
        </w:rPr>
        <w:t xml:space="preserve">引导的时间状语从句，这里是本句翻译的重点。理解透彻句子意思后，将句子主语后面的定语从句拆离出来放置在最后，因为冰岛人上半场错过进球机会是在他助攻队友进球之后的补充解释说明，如果这次进攻队友没有进球，那么也就不存在这个解释说明了，从另一个角度说，拆离出来的这部分也算是一个小结论。 </w:t>
      </w:r>
    </w:p>
    <w:p w14:paraId="253AC923" w14:textId="77777777" w:rsidR="001C24FC" w:rsidRDefault="009B5BDD">
      <w:pPr>
        <w:widowControl/>
        <w:ind w:firstLine="482"/>
        <w:jc w:val="left"/>
      </w:pPr>
      <w:r>
        <w:rPr>
          <w:rFonts w:ascii="Times New Roman" w:hAnsi="Times New Roman"/>
          <w:b/>
          <w:color w:val="000000"/>
          <w:kern w:val="0"/>
          <w:lang w:bidi="ar"/>
        </w:rPr>
        <w:t xml:space="preserve">4.3.4 </w:t>
      </w:r>
      <w:r>
        <w:rPr>
          <w:rFonts w:ascii="宋体" w:hAnsi="宋体" w:cs="宋体" w:hint="eastAsia"/>
          <w:b/>
          <w:color w:val="000000"/>
          <w:kern w:val="0"/>
          <w:lang w:bidi="ar"/>
        </w:rPr>
        <w:t xml:space="preserve">重组法 </w:t>
      </w:r>
    </w:p>
    <w:p w14:paraId="5B43190F" w14:textId="77777777" w:rsidR="001C24FC" w:rsidRDefault="009B5BDD">
      <w:pPr>
        <w:widowControl/>
        <w:ind w:firstLine="480"/>
        <w:jc w:val="left"/>
      </w:pPr>
      <w:r>
        <w:rPr>
          <w:rFonts w:ascii="宋体" w:hAnsi="宋体" w:cs="宋体" w:hint="eastAsia"/>
          <w:color w:val="000000"/>
          <w:kern w:val="0"/>
          <w:lang w:bidi="ar"/>
        </w:rPr>
        <w:lastRenderedPageBreak/>
        <w:t>“重组”是将长句结构完全捋清，将英语原意完全弄懂以后按汉语叙事伦理的习惯重新组合句子。（刘宓庆，</w:t>
      </w:r>
      <w:r>
        <w:rPr>
          <w:rFonts w:ascii="Times New Roman" w:hAnsi="Times New Roman"/>
          <w:color w:val="000000"/>
          <w:kern w:val="0"/>
          <w:lang w:bidi="ar"/>
        </w:rPr>
        <w:t>2012</w:t>
      </w:r>
      <w:r>
        <w:rPr>
          <w:rFonts w:ascii="宋体" w:hAnsi="宋体" w:cs="宋体" w:hint="eastAsia"/>
          <w:color w:val="000000"/>
          <w:kern w:val="0"/>
          <w:lang w:bidi="ar"/>
        </w:rPr>
        <w:t>）以下是四个对原句不同成分进行“重组”的案例。</w:t>
      </w:r>
    </w:p>
    <w:p w14:paraId="38252A05"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 xml:space="preserve">13 </w:t>
      </w:r>
      <w:r>
        <w:rPr>
          <w:rFonts w:ascii="宋体" w:hAnsi="宋体" w:cs="宋体" w:hint="eastAsia"/>
          <w:color w:val="000000"/>
          <w:kern w:val="0"/>
          <w:lang w:bidi="ar"/>
        </w:rPr>
        <w:t xml:space="preserve">： </w:t>
      </w:r>
      <w:r>
        <w:rPr>
          <w:rFonts w:ascii="Times New Roman" w:hAnsi="Times New Roman"/>
          <w:color w:val="000000"/>
          <w:kern w:val="0"/>
          <w:lang w:bidi="ar"/>
        </w:rPr>
        <w:t xml:space="preserve">If anyone wanted evidence of what a wild and eccentric season this has </w:t>
      </w:r>
    </w:p>
    <w:p w14:paraId="04C9C5EE" w14:textId="77777777" w:rsidR="001C24FC" w:rsidRDefault="009B5BDD">
      <w:pPr>
        <w:widowControl/>
        <w:ind w:firstLine="480"/>
        <w:jc w:val="left"/>
      </w:pPr>
      <w:r>
        <w:rPr>
          <w:rFonts w:ascii="Times New Roman" w:hAnsi="Times New Roman"/>
          <w:color w:val="000000"/>
          <w:kern w:val="0"/>
          <w:lang w:bidi="ar"/>
        </w:rPr>
        <w:t xml:space="preserve">become, it came during those moments when Leicester City – the team, lest it be </w:t>
      </w:r>
      <w:proofErr w:type="spellStart"/>
      <w:r>
        <w:rPr>
          <w:rFonts w:ascii="Times New Roman" w:hAnsi="Times New Roman"/>
          <w:color w:val="000000"/>
          <w:kern w:val="0"/>
          <w:lang w:bidi="ar"/>
        </w:rPr>
        <w:t>forgotten,that</w:t>
      </w:r>
      <w:proofErr w:type="spellEnd"/>
      <w:r>
        <w:rPr>
          <w:rFonts w:ascii="Times New Roman" w:hAnsi="Times New Roman"/>
          <w:color w:val="000000"/>
          <w:kern w:val="0"/>
          <w:lang w:bidi="ar"/>
        </w:rPr>
        <w:t xml:space="preserve"> began the season as 2,000-1 outsiders to win the title – started showboating </w:t>
      </w:r>
      <w:proofErr w:type="spellStart"/>
      <w:r>
        <w:rPr>
          <w:rFonts w:ascii="Times New Roman" w:hAnsi="Times New Roman"/>
          <w:color w:val="000000"/>
          <w:kern w:val="0"/>
          <w:lang w:bidi="ar"/>
        </w:rPr>
        <w:t>againstthe</w:t>
      </w:r>
      <w:proofErr w:type="spellEnd"/>
      <w:r>
        <w:rPr>
          <w:rFonts w:ascii="Times New Roman" w:hAnsi="Times New Roman"/>
          <w:color w:val="000000"/>
          <w:kern w:val="0"/>
          <w:lang w:bidi="ar"/>
        </w:rPr>
        <w:t xml:space="preserve"> side who call themselves Premier League champions but are hovering only a </w:t>
      </w:r>
      <w:proofErr w:type="spellStart"/>
      <w:r>
        <w:rPr>
          <w:rFonts w:ascii="Times New Roman" w:hAnsi="Times New Roman"/>
          <w:color w:val="000000"/>
          <w:kern w:val="0"/>
          <w:lang w:bidi="ar"/>
        </w:rPr>
        <w:t>pointabove</w:t>
      </w:r>
      <w:proofErr w:type="spellEnd"/>
      <w:r>
        <w:rPr>
          <w:rFonts w:ascii="Times New Roman" w:hAnsi="Times New Roman"/>
          <w:color w:val="000000"/>
          <w:kern w:val="0"/>
          <w:lang w:bidi="ar"/>
        </w:rPr>
        <w:t xml:space="preserve"> the relegation zone. </w:t>
      </w:r>
    </w:p>
    <w:p w14:paraId="4BBAF335" w14:textId="77777777" w:rsidR="001C24FC" w:rsidRDefault="009B5BDD">
      <w:pPr>
        <w:widowControl/>
        <w:ind w:firstLine="480"/>
        <w:jc w:val="left"/>
      </w:pPr>
      <w:r>
        <w:rPr>
          <w:rFonts w:ascii="宋体" w:hAnsi="宋体" w:cs="宋体" w:hint="eastAsia"/>
          <w:color w:val="000000"/>
          <w:kern w:val="0"/>
          <w:lang w:bidi="ar"/>
        </w:rPr>
        <w:t xml:space="preserve">译文：本赛季的英超联赛变得实在是狂野而古怪，切尔西队把自己当作联赛冠军，但他们仅仅在比降级区高出一分的位置徘徊；大家可别忘记，本赛季初莱斯特城队夺得联赛冠军的赔率还是 </w:t>
      </w:r>
      <w:r>
        <w:rPr>
          <w:rFonts w:ascii="Times New Roman" w:hAnsi="Times New Roman"/>
          <w:color w:val="000000"/>
          <w:kern w:val="0"/>
          <w:lang w:bidi="ar"/>
        </w:rPr>
        <w:t xml:space="preserve">1 </w:t>
      </w:r>
      <w:r>
        <w:rPr>
          <w:rFonts w:ascii="宋体" w:hAnsi="宋体" w:cs="宋体" w:hint="eastAsia"/>
          <w:color w:val="000000"/>
          <w:kern w:val="0"/>
          <w:lang w:bidi="ar"/>
        </w:rPr>
        <w:t xml:space="preserve">比 </w:t>
      </w:r>
      <w:r>
        <w:rPr>
          <w:rFonts w:ascii="Times New Roman" w:hAnsi="Times New Roman"/>
          <w:color w:val="000000"/>
          <w:kern w:val="0"/>
          <w:lang w:bidi="ar"/>
        </w:rPr>
        <w:t>2000</w:t>
      </w:r>
      <w:r>
        <w:rPr>
          <w:rFonts w:ascii="宋体" w:hAnsi="宋体" w:cs="宋体" w:hint="eastAsia"/>
          <w:color w:val="000000"/>
          <w:kern w:val="0"/>
          <w:lang w:bidi="ar"/>
        </w:rPr>
        <w:t xml:space="preserve">，而我们看到这样一只球队却在切尔西队面前卖弄炫耀脚法。这就是英超现状的证据。分析：句子首先点出英超本赛季的特点，然后用莱斯特城队和切尔西队来说明情况，切尔西队是上赛季冠军，这赛季一落千丈；而公认的弱队莱斯特城队居然能在切尔西头上撒野，两方面道出了英超本赛季的确是非常的诡异。这句话的主干部分是 </w:t>
      </w:r>
      <w:r>
        <w:rPr>
          <w:rFonts w:ascii="Times New Roman" w:hAnsi="Times New Roman"/>
          <w:color w:val="000000"/>
          <w:kern w:val="0"/>
          <w:lang w:bidi="ar"/>
        </w:rPr>
        <w:t xml:space="preserve">if </w:t>
      </w:r>
      <w:r>
        <w:rPr>
          <w:rFonts w:ascii="宋体" w:hAnsi="宋体" w:cs="宋体" w:hint="eastAsia"/>
          <w:color w:val="000000"/>
          <w:kern w:val="0"/>
          <w:lang w:bidi="ar"/>
        </w:rPr>
        <w:t xml:space="preserve">引导的条件状语从句，从句中宾语有 </w:t>
      </w:r>
      <w:r>
        <w:rPr>
          <w:rFonts w:ascii="Times New Roman" w:hAnsi="Times New Roman"/>
          <w:color w:val="000000"/>
          <w:kern w:val="0"/>
          <w:lang w:bidi="ar"/>
        </w:rPr>
        <w:t xml:space="preserve">what </w:t>
      </w:r>
      <w:r>
        <w:rPr>
          <w:rFonts w:ascii="宋体" w:hAnsi="宋体" w:cs="宋体" w:hint="eastAsia"/>
          <w:color w:val="000000"/>
          <w:kern w:val="0"/>
          <w:lang w:bidi="ar"/>
        </w:rPr>
        <w:t xml:space="preserve">引导的感叹句，主句含有 </w:t>
      </w:r>
      <w:r>
        <w:rPr>
          <w:rFonts w:ascii="Times New Roman" w:hAnsi="Times New Roman"/>
          <w:color w:val="000000"/>
          <w:kern w:val="0"/>
          <w:lang w:bidi="ar"/>
        </w:rPr>
        <w:t xml:space="preserve">when </w:t>
      </w:r>
      <w:r>
        <w:rPr>
          <w:rFonts w:ascii="宋体" w:hAnsi="宋体" w:cs="宋体" w:hint="eastAsia"/>
          <w:color w:val="000000"/>
          <w:kern w:val="0"/>
          <w:lang w:bidi="ar"/>
        </w:rPr>
        <w:t xml:space="preserve">引导的时间状语从句，还有破折号的插入，对 </w:t>
      </w:r>
      <w:r>
        <w:rPr>
          <w:rFonts w:ascii="Times New Roman" w:hAnsi="Times New Roman"/>
          <w:color w:val="000000"/>
          <w:kern w:val="0"/>
          <w:lang w:bidi="ar"/>
        </w:rPr>
        <w:t xml:space="preserve">Leicester City </w:t>
      </w:r>
      <w:r>
        <w:rPr>
          <w:rFonts w:ascii="宋体" w:hAnsi="宋体" w:cs="宋体" w:hint="eastAsia"/>
          <w:color w:val="000000"/>
          <w:kern w:val="0"/>
          <w:lang w:bidi="ar"/>
        </w:rPr>
        <w:t xml:space="preserve">做出解释说明。整句话结构复杂，开头说“英超狂野古怪”是总结，然后笔者先说明切尔西的情况，本身是冠军，可是近况很惨，然后再说莱斯特城的情况，本身是弱队却能蹂躏切尔西，这样一对比就显现出英超这样的特点，最后再总结性地说这就是证明。笔者将原文内容打乱，重组之后，分成两个层次叙述，摆脱了英语句子从句过多的困扰，译文读起来一点没有乱的感觉，这就是重组方式的魅力。 </w:t>
      </w:r>
    </w:p>
    <w:p w14:paraId="5E11177C"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14</w:t>
      </w:r>
      <w:r>
        <w:rPr>
          <w:rFonts w:ascii="宋体" w:hAnsi="宋体" w:cs="宋体" w:hint="eastAsia"/>
          <w:color w:val="000000"/>
          <w:kern w:val="0"/>
          <w:lang w:bidi="ar"/>
        </w:rPr>
        <w:t>：</w:t>
      </w:r>
      <w:r>
        <w:rPr>
          <w:rFonts w:ascii="Times New Roman" w:hAnsi="Times New Roman"/>
          <w:color w:val="000000"/>
          <w:kern w:val="0"/>
          <w:lang w:bidi="ar"/>
        </w:rPr>
        <w:t xml:space="preserve">There was exasperation at the excessive stoppage time played at the end of </w:t>
      </w:r>
      <w:proofErr w:type="spellStart"/>
      <w:r>
        <w:rPr>
          <w:rFonts w:ascii="Times New Roman" w:hAnsi="Times New Roman"/>
          <w:color w:val="000000"/>
          <w:kern w:val="0"/>
          <w:lang w:bidi="ar"/>
        </w:rPr>
        <w:t>thefirst</w:t>
      </w:r>
      <w:proofErr w:type="spellEnd"/>
      <w:r>
        <w:rPr>
          <w:rFonts w:ascii="Times New Roman" w:hAnsi="Times New Roman"/>
          <w:color w:val="000000"/>
          <w:kern w:val="0"/>
          <w:lang w:bidi="ar"/>
        </w:rPr>
        <w:t xml:space="preserve"> half, in which Philippe Coutinho drew the visitors level, and vehement </w:t>
      </w:r>
      <w:proofErr w:type="spellStart"/>
      <w:r>
        <w:rPr>
          <w:rFonts w:ascii="Times New Roman" w:hAnsi="Times New Roman"/>
          <w:color w:val="000000"/>
          <w:kern w:val="0"/>
          <w:lang w:bidi="ar"/>
        </w:rPr>
        <w:t>complaintsthat</w:t>
      </w:r>
      <w:proofErr w:type="spellEnd"/>
      <w:r>
        <w:rPr>
          <w:rFonts w:ascii="Times New Roman" w:hAnsi="Times New Roman"/>
          <w:color w:val="000000"/>
          <w:kern w:val="0"/>
          <w:lang w:bidi="ar"/>
        </w:rPr>
        <w:t xml:space="preserve"> Lucas </w:t>
      </w:r>
      <w:proofErr w:type="spellStart"/>
      <w:r>
        <w:rPr>
          <w:rFonts w:ascii="Times New Roman" w:hAnsi="Times New Roman"/>
          <w:color w:val="000000"/>
          <w:kern w:val="0"/>
          <w:lang w:bidi="ar"/>
        </w:rPr>
        <w:t>Leiva’s</w:t>
      </w:r>
      <w:proofErr w:type="spellEnd"/>
      <w:r>
        <w:rPr>
          <w:rFonts w:ascii="Times New Roman" w:hAnsi="Times New Roman"/>
          <w:color w:val="000000"/>
          <w:kern w:val="0"/>
          <w:lang w:bidi="ar"/>
        </w:rPr>
        <w:t xml:space="preserve"> brace of fouls within 10 second-half minutes, when the game was </w:t>
      </w:r>
      <w:proofErr w:type="spellStart"/>
      <w:r>
        <w:rPr>
          <w:rFonts w:ascii="Times New Roman" w:hAnsi="Times New Roman"/>
          <w:color w:val="000000"/>
          <w:kern w:val="0"/>
          <w:lang w:bidi="ar"/>
        </w:rPr>
        <w:t>leveland</w:t>
      </w:r>
      <w:proofErr w:type="spellEnd"/>
      <w:r>
        <w:rPr>
          <w:rFonts w:ascii="Times New Roman" w:hAnsi="Times New Roman"/>
          <w:color w:val="000000"/>
          <w:kern w:val="0"/>
          <w:lang w:bidi="ar"/>
        </w:rPr>
        <w:t xml:space="preserve"> tension was mounting, drew only one yellow card when Mourinho and his </w:t>
      </w:r>
      <w:proofErr w:type="spellStart"/>
      <w:r>
        <w:rPr>
          <w:rFonts w:ascii="Times New Roman" w:hAnsi="Times New Roman"/>
          <w:color w:val="000000"/>
          <w:kern w:val="0"/>
          <w:lang w:bidi="ar"/>
        </w:rPr>
        <w:t>playerswere</w:t>
      </w:r>
      <w:proofErr w:type="spellEnd"/>
      <w:r>
        <w:rPr>
          <w:rFonts w:ascii="Times New Roman" w:hAnsi="Times New Roman"/>
          <w:color w:val="000000"/>
          <w:kern w:val="0"/>
          <w:lang w:bidi="ar"/>
        </w:rPr>
        <w:t xml:space="preserve"> baying for a red. </w:t>
      </w:r>
    </w:p>
    <w:p w14:paraId="50BEEB14" w14:textId="77777777" w:rsidR="001C24FC" w:rsidRDefault="009B5BDD">
      <w:pPr>
        <w:widowControl/>
        <w:ind w:firstLine="480"/>
        <w:jc w:val="left"/>
      </w:pPr>
      <w:r>
        <w:rPr>
          <w:rFonts w:ascii="宋体" w:hAnsi="宋体" w:cs="宋体" w:hint="eastAsia"/>
          <w:color w:val="000000"/>
          <w:kern w:val="0"/>
          <w:lang w:bidi="ar"/>
        </w:rPr>
        <w:t xml:space="preserve">译文：上半场，库蒂尼奥在超出补时阶段的时间里为客队扳平比分，这激起了切尔西队的愤怒；下半场，卢卡斯·莱瓦在 </w:t>
      </w:r>
      <w:r>
        <w:rPr>
          <w:rFonts w:ascii="Times New Roman" w:hAnsi="Times New Roman"/>
          <w:color w:val="000000"/>
          <w:kern w:val="0"/>
          <w:lang w:bidi="ar"/>
        </w:rPr>
        <w:t xml:space="preserve">10 </w:t>
      </w:r>
      <w:r>
        <w:rPr>
          <w:rFonts w:ascii="宋体" w:hAnsi="宋体" w:cs="宋体" w:hint="eastAsia"/>
          <w:color w:val="000000"/>
          <w:kern w:val="0"/>
          <w:lang w:bidi="ar"/>
        </w:rPr>
        <w:t>分钟内就犯规两次，穆里尼奥和队员们强烈要求裁判出示红牌，当时双方比分相同并且紧张气氛不断加剧，但裁判仅仅给了一张黄牌，这件事导致了切尔西队更强烈的不满。</w:t>
      </w:r>
    </w:p>
    <w:p w14:paraId="474D41D8" w14:textId="77777777" w:rsidR="001C24FC" w:rsidRDefault="009B5BDD">
      <w:pPr>
        <w:widowControl/>
        <w:ind w:firstLine="480"/>
        <w:jc w:val="left"/>
      </w:pPr>
      <w:r>
        <w:rPr>
          <w:rFonts w:ascii="宋体" w:hAnsi="宋体" w:cs="宋体" w:hint="eastAsia"/>
          <w:color w:val="000000"/>
          <w:kern w:val="0"/>
          <w:lang w:bidi="ar"/>
        </w:rPr>
        <w:t xml:space="preserve">分析：这句话作者描述了两次对切尔西队不利的原因，上半场补时时间已到，但是对手进球，下半场对手连续犯规裁判只给一张黄牌，这两次情况都对切尔西队造成很大压力。句子主干是 </w:t>
      </w:r>
      <w:r>
        <w:rPr>
          <w:rFonts w:ascii="Times New Roman" w:hAnsi="Times New Roman"/>
          <w:color w:val="000000"/>
          <w:kern w:val="0"/>
          <w:lang w:bidi="ar"/>
        </w:rPr>
        <w:t xml:space="preserve">there be </w:t>
      </w:r>
      <w:r>
        <w:rPr>
          <w:rFonts w:ascii="宋体" w:hAnsi="宋体" w:cs="宋体" w:hint="eastAsia"/>
          <w:color w:val="000000"/>
          <w:kern w:val="0"/>
          <w:lang w:bidi="ar"/>
        </w:rPr>
        <w:t xml:space="preserve">句型，分别用 </w:t>
      </w:r>
      <w:r>
        <w:rPr>
          <w:rFonts w:ascii="Times New Roman" w:hAnsi="Times New Roman"/>
          <w:color w:val="000000"/>
          <w:kern w:val="0"/>
          <w:lang w:bidi="ar"/>
        </w:rPr>
        <w:t xml:space="preserve">exasperation </w:t>
      </w:r>
      <w:r>
        <w:rPr>
          <w:rFonts w:ascii="宋体" w:hAnsi="宋体" w:cs="宋体" w:hint="eastAsia"/>
          <w:color w:val="000000"/>
          <w:kern w:val="0"/>
          <w:lang w:bidi="ar"/>
        </w:rPr>
        <w:t xml:space="preserve">和 </w:t>
      </w:r>
      <w:r>
        <w:rPr>
          <w:rFonts w:ascii="Times New Roman" w:hAnsi="Times New Roman"/>
          <w:color w:val="000000"/>
          <w:kern w:val="0"/>
          <w:lang w:bidi="ar"/>
        </w:rPr>
        <w:t>vehement complaints</w:t>
      </w:r>
      <w:r>
        <w:rPr>
          <w:rFonts w:ascii="宋体" w:hAnsi="宋体" w:cs="宋体" w:hint="eastAsia"/>
          <w:color w:val="000000"/>
          <w:kern w:val="0"/>
          <w:lang w:bidi="ar"/>
        </w:rPr>
        <w:t xml:space="preserve">来描述切尔西的状态，但是两个单词一个有定语从句，一个有同位语从句，还有 </w:t>
      </w:r>
      <w:r>
        <w:rPr>
          <w:rFonts w:ascii="Times New Roman" w:hAnsi="Times New Roman"/>
          <w:color w:val="000000"/>
          <w:kern w:val="0"/>
          <w:lang w:bidi="ar"/>
        </w:rPr>
        <w:t>when</w:t>
      </w:r>
      <w:r>
        <w:rPr>
          <w:rFonts w:ascii="宋体" w:hAnsi="宋体" w:cs="宋体" w:hint="eastAsia"/>
          <w:color w:val="000000"/>
          <w:kern w:val="0"/>
          <w:lang w:bidi="ar"/>
        </w:rPr>
        <w:t xml:space="preserve">引导的状语从句，句子含义不易表达清楚，而且汉语表达中，习惯顺序是“时间、地点、事件”，笔者使用重组方式打乱原文结构顺序，分为两句，前半句介绍库蒂尼奥常规时间外进球是切尔西愤怒的原因，后半句介绍卢卡斯·莱瓦连续犯规最终触犯对手众怒然而裁判却高抬贵手。此外，我们注意到作者第二个单词 </w:t>
      </w:r>
      <w:r>
        <w:rPr>
          <w:rFonts w:ascii="Times New Roman" w:hAnsi="Times New Roman"/>
          <w:color w:val="000000"/>
          <w:kern w:val="0"/>
          <w:lang w:bidi="ar"/>
        </w:rPr>
        <w:t>complaints</w:t>
      </w:r>
      <w:r>
        <w:rPr>
          <w:rFonts w:ascii="宋体" w:hAnsi="宋体" w:cs="宋体" w:hint="eastAsia"/>
          <w:color w:val="000000"/>
          <w:kern w:val="0"/>
          <w:lang w:bidi="ar"/>
        </w:rPr>
        <w:t xml:space="preserve">使用 </w:t>
      </w:r>
      <w:r>
        <w:rPr>
          <w:rFonts w:ascii="Times New Roman" w:hAnsi="Times New Roman"/>
          <w:color w:val="000000"/>
          <w:kern w:val="0"/>
          <w:lang w:bidi="ar"/>
        </w:rPr>
        <w:t xml:space="preserve">vehement </w:t>
      </w:r>
      <w:r>
        <w:rPr>
          <w:rFonts w:ascii="宋体" w:hAnsi="宋体" w:cs="宋体" w:hint="eastAsia"/>
          <w:color w:val="000000"/>
          <w:kern w:val="0"/>
          <w:lang w:bidi="ar"/>
        </w:rPr>
        <w:t xml:space="preserve">来形容，比单单一个 </w:t>
      </w:r>
      <w:r>
        <w:rPr>
          <w:rFonts w:ascii="Times New Roman" w:hAnsi="Times New Roman"/>
          <w:color w:val="000000"/>
          <w:kern w:val="0"/>
          <w:lang w:bidi="ar"/>
        </w:rPr>
        <w:t xml:space="preserve">exasperation </w:t>
      </w:r>
      <w:r>
        <w:rPr>
          <w:rFonts w:ascii="宋体" w:hAnsi="宋体" w:cs="宋体" w:hint="eastAsia"/>
          <w:color w:val="000000"/>
          <w:kern w:val="0"/>
          <w:lang w:bidi="ar"/>
        </w:rPr>
        <w:t xml:space="preserve">语气上更严重，所以这个细微的差别也需要注意，笔者在这里添加了“更”来加强这种语气。 </w:t>
      </w:r>
    </w:p>
    <w:p w14:paraId="79E3E4AA" w14:textId="77777777" w:rsidR="001C24FC" w:rsidRDefault="009B5BDD">
      <w:pPr>
        <w:widowControl/>
        <w:ind w:firstLine="480"/>
        <w:jc w:val="left"/>
        <w:rPr>
          <w:rFonts w:ascii="Times New Roman" w:hAnsi="Times New Roman"/>
          <w:color w:val="000000"/>
          <w:kern w:val="0"/>
          <w:lang w:bidi="ar"/>
        </w:rPr>
      </w:pPr>
      <w:r>
        <w:rPr>
          <w:rFonts w:ascii="宋体" w:hAnsi="宋体" w:cs="宋体" w:hint="eastAsia"/>
          <w:color w:val="000000"/>
          <w:kern w:val="0"/>
          <w:lang w:bidi="ar"/>
        </w:rPr>
        <w:t xml:space="preserve">例 </w:t>
      </w:r>
      <w:r>
        <w:rPr>
          <w:rFonts w:ascii="Times New Roman" w:hAnsi="Times New Roman"/>
          <w:color w:val="000000"/>
          <w:kern w:val="0"/>
          <w:lang w:bidi="ar"/>
        </w:rPr>
        <w:t>15</w:t>
      </w:r>
      <w:r>
        <w:rPr>
          <w:rFonts w:ascii="宋体" w:hAnsi="宋体" w:cs="宋体" w:hint="eastAsia"/>
          <w:color w:val="000000"/>
          <w:kern w:val="0"/>
          <w:lang w:bidi="ar"/>
        </w:rPr>
        <w:t>：</w:t>
      </w:r>
      <w:r>
        <w:rPr>
          <w:rFonts w:ascii="Times New Roman" w:hAnsi="Times New Roman"/>
          <w:color w:val="000000"/>
          <w:kern w:val="0"/>
          <w:lang w:bidi="ar"/>
        </w:rPr>
        <w:t xml:space="preserve">Louis van </w:t>
      </w:r>
      <w:proofErr w:type="spellStart"/>
      <w:r>
        <w:rPr>
          <w:rFonts w:ascii="Times New Roman" w:hAnsi="Times New Roman"/>
          <w:color w:val="000000"/>
          <w:kern w:val="0"/>
          <w:lang w:bidi="ar"/>
        </w:rPr>
        <w:t>Gaal</w:t>
      </w:r>
      <w:proofErr w:type="spellEnd"/>
      <w:r>
        <w:rPr>
          <w:rFonts w:ascii="Times New Roman" w:hAnsi="Times New Roman"/>
          <w:color w:val="000000"/>
          <w:kern w:val="0"/>
          <w:lang w:bidi="ar"/>
        </w:rPr>
        <w:t xml:space="preserve"> has spoken about how away victories can be the cornerstone </w:t>
      </w:r>
      <w:proofErr w:type="spellStart"/>
      <w:r>
        <w:rPr>
          <w:rFonts w:ascii="Times New Roman" w:hAnsi="Times New Roman"/>
          <w:color w:val="000000"/>
          <w:kern w:val="0"/>
          <w:lang w:bidi="ar"/>
        </w:rPr>
        <w:t>ofManchester</w:t>
      </w:r>
      <w:proofErr w:type="spellEnd"/>
      <w:r>
        <w:rPr>
          <w:rFonts w:ascii="Times New Roman" w:hAnsi="Times New Roman"/>
          <w:color w:val="000000"/>
          <w:kern w:val="0"/>
          <w:lang w:bidi="ar"/>
        </w:rPr>
        <w:t xml:space="preserve"> United's success this season, after so many points were </w:t>
      </w:r>
      <w:r>
        <w:rPr>
          <w:rFonts w:ascii="Times New Roman" w:hAnsi="Times New Roman"/>
          <w:color w:val="000000"/>
          <w:kern w:val="0"/>
          <w:lang w:bidi="ar"/>
        </w:rPr>
        <w:lastRenderedPageBreak/>
        <w:t xml:space="preserve">dropped on the </w:t>
      </w:r>
      <w:proofErr w:type="spellStart"/>
      <w:r>
        <w:rPr>
          <w:rFonts w:ascii="Times New Roman" w:hAnsi="Times New Roman"/>
          <w:color w:val="000000"/>
          <w:kern w:val="0"/>
          <w:lang w:bidi="ar"/>
        </w:rPr>
        <w:t>roadlast</w:t>
      </w:r>
      <w:proofErr w:type="spellEnd"/>
      <w:r>
        <w:rPr>
          <w:rFonts w:ascii="Times New Roman" w:hAnsi="Times New Roman"/>
          <w:color w:val="000000"/>
          <w:kern w:val="0"/>
          <w:lang w:bidi="ar"/>
        </w:rPr>
        <w:t xml:space="preserve"> term, and this was a promising start, if not a wholly convincing performance, </w:t>
      </w:r>
      <w:proofErr w:type="spellStart"/>
      <w:r>
        <w:rPr>
          <w:rFonts w:ascii="Times New Roman" w:hAnsi="Times New Roman"/>
          <w:color w:val="000000"/>
          <w:kern w:val="0"/>
          <w:lang w:bidi="ar"/>
        </w:rPr>
        <w:t>asAdnan</w:t>
      </w:r>
      <w:proofErr w:type="spellEnd"/>
      <w:r>
        <w:rPr>
          <w:rFonts w:ascii="Times New Roman" w:hAnsi="Times New Roman"/>
          <w:color w:val="000000"/>
          <w:kern w:val="0"/>
          <w:lang w:bidi="ar"/>
        </w:rPr>
        <w:t xml:space="preserve"> Januzaj came in from the cold to score the only goal of the game–albeit one </w:t>
      </w:r>
      <w:proofErr w:type="spellStart"/>
      <w:r>
        <w:rPr>
          <w:rFonts w:ascii="Times New Roman" w:hAnsi="Times New Roman"/>
          <w:color w:val="000000"/>
          <w:kern w:val="0"/>
          <w:lang w:bidi="ar"/>
        </w:rPr>
        <w:t>thatmay</w:t>
      </w:r>
      <w:proofErr w:type="spellEnd"/>
      <w:r>
        <w:rPr>
          <w:rFonts w:ascii="Times New Roman" w:hAnsi="Times New Roman"/>
          <w:color w:val="000000"/>
          <w:kern w:val="0"/>
          <w:lang w:bidi="ar"/>
        </w:rPr>
        <w:t xml:space="preserve"> not be enough to keep him at Old Trafford.</w:t>
      </w:r>
    </w:p>
    <w:p w14:paraId="36C84EDC" w14:textId="77777777" w:rsidR="001C24FC" w:rsidRDefault="009B5BDD">
      <w:pPr>
        <w:widowControl/>
        <w:ind w:firstLine="480"/>
        <w:jc w:val="left"/>
      </w:pPr>
      <w:r>
        <w:rPr>
          <w:rFonts w:ascii="宋体" w:hAnsi="宋体" w:cs="宋体" w:hint="eastAsia"/>
          <w:color w:val="000000"/>
          <w:kern w:val="0"/>
          <w:lang w:bidi="ar"/>
        </w:rPr>
        <w:t xml:space="preserve">译文：路易斯·范加尔已经说过，上赛季客场丢掉了太多分数之后，这个赛季客场比赛胜利就是曼联成功的基石；贾努扎伊从冰冷的替补席上场打进全场唯一进球，如果这不算是完全令人信服的表演，那么这也是曼联队本赛季一个非常有希望的开局，尽管这个进球可能并不足以让贾努扎伊留在老特拉福德。分析：作者先是引用了范加尔的话，说明了曼联队的状况，之后是对曼联队本场比赛的一个总结，尽管只是一球小胜，但曼联队的未来还是光明的，这句话是作者对球队进行评论的观点。从结构来看，前半句有宾语从句和 </w:t>
      </w:r>
      <w:r>
        <w:rPr>
          <w:rFonts w:ascii="Times New Roman" w:hAnsi="Times New Roman"/>
          <w:color w:val="000000"/>
          <w:kern w:val="0"/>
          <w:lang w:bidi="ar"/>
        </w:rPr>
        <w:t xml:space="preserve">after </w:t>
      </w:r>
      <w:r>
        <w:rPr>
          <w:rFonts w:ascii="宋体" w:hAnsi="宋体" w:cs="宋体" w:hint="eastAsia"/>
          <w:color w:val="000000"/>
          <w:kern w:val="0"/>
          <w:lang w:bidi="ar"/>
        </w:rPr>
        <w:t xml:space="preserve">引导的时间状语从句，后半句有 </w:t>
      </w:r>
      <w:r>
        <w:rPr>
          <w:rFonts w:ascii="Times New Roman" w:hAnsi="Times New Roman"/>
          <w:color w:val="000000"/>
          <w:kern w:val="0"/>
          <w:lang w:bidi="ar"/>
        </w:rPr>
        <w:t xml:space="preserve">if </w:t>
      </w:r>
      <w:r>
        <w:rPr>
          <w:rFonts w:ascii="宋体" w:hAnsi="宋体" w:cs="宋体" w:hint="eastAsia"/>
          <w:color w:val="000000"/>
          <w:kern w:val="0"/>
          <w:lang w:bidi="ar"/>
        </w:rPr>
        <w:t xml:space="preserve">引导的条件状语从句和 </w:t>
      </w:r>
      <w:r>
        <w:rPr>
          <w:rFonts w:ascii="Times New Roman" w:hAnsi="Times New Roman"/>
          <w:color w:val="000000"/>
          <w:kern w:val="0"/>
          <w:lang w:bidi="ar"/>
        </w:rPr>
        <w:t xml:space="preserve">as </w:t>
      </w:r>
      <w:r>
        <w:rPr>
          <w:rFonts w:ascii="宋体" w:hAnsi="宋体" w:cs="宋体" w:hint="eastAsia"/>
          <w:color w:val="000000"/>
          <w:kern w:val="0"/>
          <w:lang w:bidi="ar"/>
        </w:rPr>
        <w:t xml:space="preserve">引导的时间状语从句，后面还有破折号的使用，这是对曼联球员贾努扎伊个人的情况进行说明。这句话正面顺译总有一种不伦不类的感觉，不符合汉语表达的习惯，笔者还是按照汉语中前因后果的顺序，先摆出事实，再进行评论，开头结尾的顺序不变，中间部分进行重组，这样整个句子才比较通顺，读者不会感觉拗口难受。 </w:t>
      </w:r>
    </w:p>
    <w:p w14:paraId="3D862690" w14:textId="77777777" w:rsidR="001C24FC" w:rsidRDefault="009B5BDD">
      <w:pPr>
        <w:widowControl/>
        <w:ind w:firstLine="480"/>
        <w:jc w:val="left"/>
      </w:pPr>
      <w:r>
        <w:rPr>
          <w:rFonts w:ascii="宋体" w:hAnsi="宋体" w:cs="宋体" w:hint="eastAsia"/>
          <w:color w:val="000000"/>
          <w:kern w:val="0"/>
          <w:lang w:bidi="ar"/>
        </w:rPr>
        <w:t xml:space="preserve">例 </w:t>
      </w:r>
      <w:r>
        <w:rPr>
          <w:rFonts w:ascii="Times New Roman" w:hAnsi="Times New Roman"/>
          <w:color w:val="000000"/>
          <w:kern w:val="0"/>
          <w:lang w:bidi="ar"/>
        </w:rPr>
        <w:t>16</w:t>
      </w:r>
      <w:r>
        <w:rPr>
          <w:rFonts w:ascii="宋体" w:hAnsi="宋体" w:cs="宋体" w:hint="eastAsia"/>
          <w:color w:val="000000"/>
          <w:kern w:val="0"/>
          <w:lang w:bidi="ar"/>
        </w:rPr>
        <w:t>：</w:t>
      </w:r>
      <w:r>
        <w:rPr>
          <w:rFonts w:ascii="Times New Roman" w:hAnsi="Times New Roman"/>
          <w:color w:val="000000"/>
          <w:kern w:val="0"/>
          <w:lang w:bidi="ar"/>
        </w:rPr>
        <w:t xml:space="preserve">Beyond the blindingly obvious observation that high-profile players who </w:t>
      </w:r>
      <w:proofErr w:type="spellStart"/>
      <w:r>
        <w:rPr>
          <w:rFonts w:ascii="Times New Roman" w:hAnsi="Times New Roman"/>
          <w:color w:val="000000"/>
          <w:kern w:val="0"/>
          <w:lang w:bidi="ar"/>
        </w:rPr>
        <w:t>nevermove</w:t>
      </w:r>
      <w:proofErr w:type="spellEnd"/>
      <w:r>
        <w:rPr>
          <w:rFonts w:ascii="Times New Roman" w:hAnsi="Times New Roman"/>
          <w:color w:val="000000"/>
          <w:kern w:val="0"/>
          <w:lang w:bidi="ar"/>
        </w:rPr>
        <w:t xml:space="preserve"> clubs are of little use to increasingly influential agents who tend to dictate </w:t>
      </w:r>
      <w:proofErr w:type="spellStart"/>
      <w:r>
        <w:rPr>
          <w:rFonts w:ascii="Times New Roman" w:hAnsi="Times New Roman"/>
          <w:color w:val="000000"/>
          <w:kern w:val="0"/>
          <w:lang w:bidi="ar"/>
        </w:rPr>
        <w:t>thedrum</w:t>
      </w:r>
      <w:proofErr w:type="spellEnd"/>
      <w:r>
        <w:rPr>
          <w:rFonts w:ascii="Times New Roman" w:hAnsi="Times New Roman"/>
          <w:color w:val="000000"/>
          <w:kern w:val="0"/>
          <w:lang w:bidi="ar"/>
        </w:rPr>
        <w:t xml:space="preserve">-beat to which modern football marches, the enormous wages commanded by </w:t>
      </w:r>
      <w:proofErr w:type="spellStart"/>
      <w:r>
        <w:rPr>
          <w:rFonts w:ascii="Times New Roman" w:hAnsi="Times New Roman"/>
          <w:color w:val="000000"/>
          <w:kern w:val="0"/>
          <w:lang w:bidi="ar"/>
        </w:rPr>
        <w:t>suchmen</w:t>
      </w:r>
      <w:proofErr w:type="spellEnd"/>
      <w:r>
        <w:rPr>
          <w:rFonts w:ascii="Times New Roman" w:hAnsi="Times New Roman"/>
          <w:color w:val="000000"/>
          <w:kern w:val="0"/>
          <w:lang w:bidi="ar"/>
        </w:rPr>
        <w:t xml:space="preserve"> means clubs are less inclined to keep ageing icons on the payroll unless they continue</w:t>
      </w:r>
    </w:p>
    <w:p w14:paraId="5E823794" w14:textId="77777777" w:rsidR="001C24FC" w:rsidRDefault="009B5BDD">
      <w:pPr>
        <w:widowControl/>
        <w:ind w:firstLine="480"/>
        <w:jc w:val="left"/>
      </w:pPr>
      <w:r>
        <w:rPr>
          <w:rFonts w:ascii="Times New Roman" w:hAnsi="Times New Roman"/>
          <w:color w:val="000000"/>
          <w:kern w:val="0"/>
          <w:lang w:bidi="ar"/>
        </w:rPr>
        <w:t>delivering on the field.</w:t>
      </w:r>
    </w:p>
    <w:p w14:paraId="449B1DBB" w14:textId="77777777" w:rsidR="001C24FC" w:rsidRDefault="009B5BDD">
      <w:pPr>
        <w:ind w:firstLine="480"/>
      </w:pPr>
      <w:r>
        <w:rPr>
          <w:rFonts w:hint="eastAsia"/>
        </w:rPr>
        <w:t>译文：收入很高的球员们从不转会的话，那么对经纪人来说这样几乎没有什么用，而经纪人的影响力日益扩大，并且往往把持着现代足球的发展走向，这些我们都能明显地觉察到。此外，这样的球员索要高薪，除非他们能够持续在球场上发光，否则俱乐部往往不会一直给逐渐年迈的球星提供巨额工资。分析：作者介绍了球员们和经纪人的关系，球员转会次数越多，那么经纪人对的收入才会越高，而且目前经纪人的影响力甚至到了可以影响足球发展的地步，作者还说明了球员的工资必须和自身能力匹配，否则就不会得到高薪。这句话两部分都比较长，过多的从句在翻译上比较难处理，唯一比较合适的方法就是重组。前半部分是“</w:t>
      </w:r>
      <w:r>
        <w:t>beyond</w:t>
      </w:r>
      <w:r>
        <w:rPr>
          <w:rFonts w:hint="eastAsia"/>
        </w:rPr>
        <w:t>……”（除了……之外）这样一个短语，那么大体上句子可以分为两部分，但是笔者没有翻译出“除了……之外”，前半句重组之后，用汉语中的“如果……那么……”表示因果关联，然后再继续解释“经纪人”更进一步的细节，前半句半句到此结束。后半部分用“此外”开头，后半句再进行重组，使用“除非……否则……”关联词，说明球员们只有拿出实力才能继续领到高工资。整句话这样叙述逻辑清楚，条理稳定，否则按照原文的顺序，读者看到这么长的句子首先心理上就会有抗拒阅读的感觉。</w:t>
      </w:r>
      <w:r>
        <w:rPr>
          <w:rFonts w:hint="eastAsia"/>
        </w:rPr>
        <w:t xml:space="preserve"> </w:t>
      </w:r>
    </w:p>
    <w:p w14:paraId="0DD0572B" w14:textId="77777777" w:rsidR="001C24FC" w:rsidRDefault="001C24FC">
      <w:pPr>
        <w:ind w:firstLine="480"/>
      </w:pPr>
    </w:p>
    <w:p w14:paraId="0CACC3FF" w14:textId="77777777" w:rsidR="001C24FC" w:rsidRDefault="009B5BDD">
      <w:pPr>
        <w:pStyle w:val="3"/>
      </w:pPr>
      <w:bookmarkStart w:id="32" w:name="_Toc12918_WPSOffice_Level3"/>
      <w:r>
        <w:rPr>
          <w:rFonts w:hint="eastAsia"/>
        </w:rPr>
        <w:t>排球</w:t>
      </w:r>
      <w:bookmarkEnd w:id="32"/>
    </w:p>
    <w:p w14:paraId="5AE7CA07" w14:textId="77777777" w:rsidR="001C24FC" w:rsidRDefault="009B5BDD">
      <w:pPr>
        <w:pStyle w:val="4"/>
      </w:pPr>
      <w:r>
        <w:rPr>
          <w:rFonts w:hint="eastAsia"/>
        </w:rPr>
        <w:t>排球简要介绍</w:t>
      </w:r>
    </w:p>
    <w:p w14:paraId="093E57D2" w14:textId="77777777" w:rsidR="001C24FC" w:rsidRDefault="009B5BDD">
      <w:pPr>
        <w:ind w:firstLine="480"/>
      </w:pPr>
      <w:r>
        <w:t>In 1895, American William Morgan in vented a new indoor game, "</w:t>
      </w:r>
      <w:r>
        <w:rPr>
          <w:rFonts w:hint="eastAsia"/>
        </w:rPr>
        <w:t>Brimstone</w:t>
      </w:r>
      <w:r>
        <w:t xml:space="preserve">," </w:t>
      </w:r>
      <w:r>
        <w:lastRenderedPageBreak/>
        <w:t>which later became volleyball. It was a working class sport and inexpensive, compared with two other new games, basketball and tennis, which were played by the wealthy.</w:t>
      </w:r>
      <w:r>
        <w:rPr>
          <w:rFonts w:hint="eastAsia"/>
          <w:vertAlign w:val="subscript"/>
        </w:rPr>
        <w:t>[1]</w:t>
      </w:r>
    </w:p>
    <w:p w14:paraId="37BBCEA2" w14:textId="77777777" w:rsidR="001C24FC" w:rsidRDefault="009B5BDD">
      <w:pPr>
        <w:ind w:firstLine="480"/>
      </w:pPr>
      <w:r>
        <w:t>1895</w:t>
      </w:r>
      <w:r>
        <w:t>年</w:t>
      </w:r>
      <w:r>
        <w:t>,</w:t>
      </w:r>
      <w:r>
        <w:t>美国人成廉</w:t>
      </w:r>
      <w:r>
        <w:t>·</w:t>
      </w:r>
      <w:r>
        <w:t>摩根发明了一项新的室内运动</w:t>
      </w:r>
      <w:r>
        <w:t>-“</w:t>
      </w:r>
      <w:r>
        <w:t>小网子</w:t>
      </w:r>
      <w:r>
        <w:t>”,</w:t>
      </w:r>
      <w:r>
        <w:t>后来</w:t>
      </w:r>
      <w:r>
        <w:t>·</w:t>
      </w:r>
      <w:r>
        <w:t>演变成了排球。这是一项工人阶级的运动</w:t>
      </w:r>
      <w:r>
        <w:t>,</w:t>
      </w:r>
      <w:r>
        <w:t>与另外两种有钱人玩的新运动篮球和网球相比</w:t>
      </w:r>
      <w:r>
        <w:t>,</w:t>
      </w:r>
      <w:r>
        <w:t>花费小一点。</w:t>
      </w:r>
    </w:p>
    <w:p w14:paraId="3AF2F14C" w14:textId="77777777" w:rsidR="001C24FC" w:rsidRDefault="009B5BDD">
      <w:pPr>
        <w:pStyle w:val="4"/>
      </w:pPr>
      <w:r>
        <w:rPr>
          <w:rFonts w:hint="eastAsia"/>
        </w:rPr>
        <w:t>排球比赛规则</w:t>
      </w:r>
    </w:p>
    <w:p w14:paraId="151FBF49" w14:textId="77777777" w:rsidR="001C24FC" w:rsidRDefault="009B5BDD">
      <w:pPr>
        <w:ind w:firstLine="480"/>
      </w:pPr>
      <w:r>
        <w:t>Volleyball involves 2 teams of 6 players who try to send the ball over the net to touch the ground on the opposing team's side. The team that wins a rally wins a point or, if it was not serving, wins the right• to serve. A set is won by a score of 25 points (15 points in the fifth and deciding set) with a lead of at least 2 points. A match is won in 3 sets out of 5. When a team wins service, the players rotate one position clockwise</w:t>
      </w:r>
      <w:r>
        <w:rPr>
          <w:rFonts w:hint="eastAsia"/>
          <w:vertAlign w:val="subscript"/>
        </w:rPr>
        <w:t>[1]</w:t>
      </w:r>
    </w:p>
    <w:p w14:paraId="7DFA22B7" w14:textId="77777777" w:rsidR="001C24FC" w:rsidRDefault="001C24FC">
      <w:pPr>
        <w:ind w:firstLine="480"/>
      </w:pPr>
    </w:p>
    <w:p w14:paraId="0012C676" w14:textId="77777777" w:rsidR="001C24FC" w:rsidRDefault="009B5BDD">
      <w:pPr>
        <w:ind w:firstLine="480"/>
      </w:pPr>
      <w:r>
        <w:t>排球比赛在两队之间展开</w:t>
      </w:r>
      <w:r>
        <w:t>,</w:t>
      </w:r>
      <w:r>
        <w:t>每队</w:t>
      </w:r>
      <w:r>
        <w:t>6</w:t>
      </w:r>
      <w:r>
        <w:t>人</w:t>
      </w:r>
      <w:r>
        <w:t>, 1</w:t>
      </w:r>
      <w:r>
        <w:t>标是把球送过球网</w:t>
      </w:r>
      <w:r>
        <w:t>,</w:t>
      </w:r>
      <w:r>
        <w:t>击到对方的场区。哪队先赢一个回合</w:t>
      </w:r>
      <w:r>
        <w:t>,</w:t>
      </w:r>
      <w:r>
        <w:t>那么他们将获得</w:t>
      </w:r>
      <w:r>
        <w:t xml:space="preserve"> </w:t>
      </w:r>
      <w:r>
        <w:t>分</w:t>
      </w:r>
      <w:r>
        <w:t>,</w:t>
      </w:r>
      <w:r>
        <w:t>但如果他们没有发球权</w:t>
      </w:r>
      <w:r>
        <w:t>,</w:t>
      </w:r>
      <w:r>
        <w:t>那么只赢得发</w:t>
      </w:r>
      <w:r>
        <w:t>·</w:t>
      </w:r>
      <w:r>
        <w:t>球权。盘比赛采用</w:t>
      </w:r>
      <w:r>
        <w:t>25</w:t>
      </w:r>
      <w:r>
        <w:t>分制</w:t>
      </w:r>
      <w:r>
        <w:t>(</w:t>
      </w:r>
      <w:r>
        <w:t>第五盘决胜盘采用</w:t>
      </w:r>
      <w:r>
        <w:t>15</w:t>
      </w:r>
      <w:r>
        <w:t>分制</w:t>
      </w:r>
      <w:r>
        <w:t>),</w:t>
      </w:r>
      <w:r>
        <w:t>至少领先</w:t>
      </w:r>
      <w:r>
        <w:t>2</w:t>
      </w:r>
      <w:r>
        <w:t>分的才能赢下一盘。比赛采用</w:t>
      </w:r>
      <w:r>
        <w:t>5</w:t>
      </w:r>
      <w:r>
        <w:t>盘</w:t>
      </w:r>
      <w:r>
        <w:t>3</w:t>
      </w:r>
      <w:r>
        <w:t>胜制。当球队赢得发球权时</w:t>
      </w:r>
      <w:r>
        <w:t>,</w:t>
      </w:r>
      <w:r>
        <w:t>场上队员要以顺时针方问改变位置。</w:t>
      </w:r>
    </w:p>
    <w:p w14:paraId="6B5459A2" w14:textId="77777777" w:rsidR="001C24FC" w:rsidRDefault="009B5BDD">
      <w:pPr>
        <w:pStyle w:val="4"/>
      </w:pPr>
      <w:r>
        <w:rPr>
          <w:rFonts w:hint="eastAsia"/>
        </w:rPr>
        <w:t>排球球员采用的对战技术翻译</w:t>
      </w:r>
    </w:p>
    <w:tbl>
      <w:tblPr>
        <w:tblStyle w:val="a9"/>
        <w:tblW w:w="9600" w:type="dxa"/>
        <w:tblLayout w:type="fixed"/>
        <w:tblLook w:val="04A0" w:firstRow="1" w:lastRow="0" w:firstColumn="1" w:lastColumn="0" w:noHBand="0" w:noVBand="1"/>
      </w:tblPr>
      <w:tblGrid>
        <w:gridCol w:w="770"/>
        <w:gridCol w:w="1828"/>
        <w:gridCol w:w="2100"/>
        <w:gridCol w:w="968"/>
        <w:gridCol w:w="1759"/>
        <w:gridCol w:w="2175"/>
      </w:tblGrid>
      <w:tr w:rsidR="001C24FC" w14:paraId="55BDC5E0" w14:textId="77777777">
        <w:trPr>
          <w:trHeight w:val="577"/>
        </w:trPr>
        <w:tc>
          <w:tcPr>
            <w:tcW w:w="770" w:type="dxa"/>
          </w:tcPr>
          <w:p w14:paraId="1DFF819C" w14:textId="77777777" w:rsidR="001C24FC" w:rsidRDefault="009B5BDD">
            <w:pPr>
              <w:ind w:firstLineChars="0" w:firstLine="0"/>
            </w:pPr>
            <w:r>
              <w:rPr>
                <w:rFonts w:hint="eastAsia"/>
              </w:rPr>
              <w:t>序号</w:t>
            </w:r>
          </w:p>
        </w:tc>
        <w:tc>
          <w:tcPr>
            <w:tcW w:w="1828" w:type="dxa"/>
          </w:tcPr>
          <w:p w14:paraId="6E1BF232" w14:textId="77777777" w:rsidR="001C24FC" w:rsidRDefault="009B5BDD">
            <w:pPr>
              <w:ind w:firstLineChars="0" w:firstLine="0"/>
            </w:pPr>
            <w:r>
              <w:rPr>
                <w:rFonts w:hint="eastAsia"/>
              </w:rPr>
              <w:t>中文名称</w:t>
            </w:r>
          </w:p>
        </w:tc>
        <w:tc>
          <w:tcPr>
            <w:tcW w:w="2100" w:type="dxa"/>
          </w:tcPr>
          <w:p w14:paraId="41274EAB" w14:textId="77777777" w:rsidR="001C24FC" w:rsidRDefault="009B5BDD">
            <w:pPr>
              <w:ind w:firstLineChars="0" w:firstLine="0"/>
            </w:pPr>
            <w:r>
              <w:rPr>
                <w:rFonts w:hint="eastAsia"/>
              </w:rPr>
              <w:t>Translated Names</w:t>
            </w:r>
          </w:p>
        </w:tc>
        <w:tc>
          <w:tcPr>
            <w:tcW w:w="968" w:type="dxa"/>
          </w:tcPr>
          <w:p w14:paraId="1C01BC2E" w14:textId="77777777" w:rsidR="001C24FC" w:rsidRDefault="009B5BDD">
            <w:pPr>
              <w:ind w:firstLineChars="0" w:firstLine="0"/>
            </w:pPr>
            <w:r>
              <w:rPr>
                <w:rFonts w:hint="eastAsia"/>
              </w:rPr>
              <w:t>序号</w:t>
            </w:r>
          </w:p>
        </w:tc>
        <w:tc>
          <w:tcPr>
            <w:tcW w:w="1759" w:type="dxa"/>
          </w:tcPr>
          <w:p w14:paraId="099D042F" w14:textId="77777777" w:rsidR="001C24FC" w:rsidRDefault="009B5BDD">
            <w:pPr>
              <w:ind w:firstLine="480"/>
            </w:pPr>
            <w:r>
              <w:rPr>
                <w:rFonts w:hint="eastAsia"/>
              </w:rPr>
              <w:t>中文名称</w:t>
            </w:r>
          </w:p>
        </w:tc>
        <w:tc>
          <w:tcPr>
            <w:tcW w:w="2175" w:type="dxa"/>
          </w:tcPr>
          <w:p w14:paraId="67B63FE3" w14:textId="77777777" w:rsidR="001C24FC" w:rsidRDefault="009B5BDD">
            <w:pPr>
              <w:ind w:firstLineChars="0" w:firstLine="0"/>
            </w:pPr>
            <w:r>
              <w:rPr>
                <w:rFonts w:hint="eastAsia"/>
              </w:rPr>
              <w:t>Translated Names</w:t>
            </w:r>
          </w:p>
        </w:tc>
      </w:tr>
      <w:tr w:rsidR="001C24FC" w14:paraId="0625FDDB" w14:textId="77777777">
        <w:trPr>
          <w:trHeight w:val="577"/>
        </w:trPr>
        <w:tc>
          <w:tcPr>
            <w:tcW w:w="770" w:type="dxa"/>
          </w:tcPr>
          <w:p w14:paraId="6C5CF71E" w14:textId="77777777" w:rsidR="001C24FC" w:rsidRDefault="009B5BDD">
            <w:pPr>
              <w:ind w:firstLineChars="0" w:firstLine="0"/>
            </w:pPr>
            <w:r>
              <w:rPr>
                <w:rFonts w:hint="eastAsia"/>
              </w:rPr>
              <w:t>1</w:t>
            </w:r>
          </w:p>
        </w:tc>
        <w:tc>
          <w:tcPr>
            <w:tcW w:w="1828" w:type="dxa"/>
          </w:tcPr>
          <w:p w14:paraId="45812472" w14:textId="77777777" w:rsidR="001C24FC" w:rsidRDefault="009B5BDD">
            <w:pPr>
              <w:ind w:firstLineChars="0" w:firstLine="0"/>
            </w:pPr>
            <w:r>
              <w:rPr>
                <w:rFonts w:hint="eastAsia"/>
              </w:rPr>
              <w:t>发球</w:t>
            </w:r>
          </w:p>
        </w:tc>
        <w:tc>
          <w:tcPr>
            <w:tcW w:w="2100" w:type="dxa"/>
          </w:tcPr>
          <w:p w14:paraId="06600EA5" w14:textId="77777777" w:rsidR="001C24FC" w:rsidRDefault="009B5BDD">
            <w:pPr>
              <w:ind w:firstLineChars="0" w:firstLine="0"/>
            </w:pPr>
            <w:r>
              <w:rPr>
                <w:rFonts w:hint="eastAsia"/>
              </w:rPr>
              <w:t>The Serve</w:t>
            </w:r>
          </w:p>
        </w:tc>
        <w:tc>
          <w:tcPr>
            <w:tcW w:w="968" w:type="dxa"/>
          </w:tcPr>
          <w:p w14:paraId="2E1E92A1" w14:textId="77777777" w:rsidR="001C24FC" w:rsidRDefault="009B5BDD">
            <w:pPr>
              <w:ind w:firstLine="480"/>
            </w:pPr>
            <w:r>
              <w:rPr>
                <w:rFonts w:hint="eastAsia"/>
              </w:rPr>
              <w:t>2</w:t>
            </w:r>
          </w:p>
        </w:tc>
        <w:tc>
          <w:tcPr>
            <w:tcW w:w="1759" w:type="dxa"/>
          </w:tcPr>
          <w:p w14:paraId="65EBF74A" w14:textId="77777777" w:rsidR="001C24FC" w:rsidRDefault="009B5BDD">
            <w:pPr>
              <w:ind w:firstLineChars="0" w:firstLine="0"/>
            </w:pPr>
            <w:r>
              <w:rPr>
                <w:rFonts w:hint="eastAsia"/>
              </w:rPr>
              <w:t>钩手飘球</w:t>
            </w:r>
          </w:p>
        </w:tc>
        <w:tc>
          <w:tcPr>
            <w:tcW w:w="2175" w:type="dxa"/>
          </w:tcPr>
          <w:p w14:paraId="287AB2B1" w14:textId="77777777" w:rsidR="001C24FC" w:rsidRDefault="009B5BDD">
            <w:pPr>
              <w:ind w:firstLineChars="0" w:firstLine="0"/>
            </w:pPr>
            <w:r>
              <w:rPr>
                <w:rFonts w:hint="eastAsia"/>
              </w:rPr>
              <w:t>Over float</w:t>
            </w:r>
          </w:p>
        </w:tc>
      </w:tr>
      <w:tr w:rsidR="001C24FC" w14:paraId="5EC90E35" w14:textId="77777777">
        <w:trPr>
          <w:trHeight w:val="577"/>
        </w:trPr>
        <w:tc>
          <w:tcPr>
            <w:tcW w:w="770" w:type="dxa"/>
          </w:tcPr>
          <w:p w14:paraId="7A886DF5" w14:textId="77777777" w:rsidR="001C24FC" w:rsidRDefault="009B5BDD">
            <w:pPr>
              <w:ind w:firstLineChars="0" w:firstLine="0"/>
            </w:pPr>
            <w:r>
              <w:rPr>
                <w:rFonts w:hint="eastAsia"/>
              </w:rPr>
              <w:t>3</w:t>
            </w:r>
          </w:p>
        </w:tc>
        <w:tc>
          <w:tcPr>
            <w:tcW w:w="1828" w:type="dxa"/>
          </w:tcPr>
          <w:p w14:paraId="5EEF4112" w14:textId="77777777" w:rsidR="001C24FC" w:rsidRDefault="009B5BDD">
            <w:pPr>
              <w:ind w:firstLineChars="0" w:firstLine="0"/>
            </w:pPr>
            <w:r>
              <w:rPr>
                <w:rFonts w:hint="eastAsia"/>
              </w:rPr>
              <w:t>扣球</w:t>
            </w:r>
          </w:p>
        </w:tc>
        <w:tc>
          <w:tcPr>
            <w:tcW w:w="2100" w:type="dxa"/>
          </w:tcPr>
          <w:p w14:paraId="1BA02D21" w14:textId="77777777" w:rsidR="001C24FC" w:rsidRDefault="009B5BDD">
            <w:pPr>
              <w:ind w:firstLineChars="0" w:firstLine="0"/>
            </w:pPr>
            <w:r>
              <w:rPr>
                <w:rFonts w:hint="eastAsia"/>
              </w:rPr>
              <w:t>The Spike</w:t>
            </w:r>
          </w:p>
        </w:tc>
        <w:tc>
          <w:tcPr>
            <w:tcW w:w="968" w:type="dxa"/>
          </w:tcPr>
          <w:p w14:paraId="6AEFF971" w14:textId="77777777" w:rsidR="001C24FC" w:rsidRDefault="009B5BDD">
            <w:pPr>
              <w:ind w:firstLine="480"/>
            </w:pPr>
            <w:r>
              <w:rPr>
                <w:rFonts w:hint="eastAsia"/>
              </w:rPr>
              <w:t>4</w:t>
            </w:r>
          </w:p>
        </w:tc>
        <w:tc>
          <w:tcPr>
            <w:tcW w:w="1759" w:type="dxa"/>
          </w:tcPr>
          <w:p w14:paraId="13415592" w14:textId="77777777" w:rsidR="001C24FC" w:rsidRDefault="009B5BDD">
            <w:pPr>
              <w:ind w:firstLineChars="0" w:firstLine="0"/>
            </w:pPr>
            <w:r>
              <w:rPr>
                <w:rFonts w:hint="eastAsia"/>
              </w:rPr>
              <w:t>裁判台</w:t>
            </w:r>
          </w:p>
        </w:tc>
        <w:tc>
          <w:tcPr>
            <w:tcW w:w="2175" w:type="dxa"/>
          </w:tcPr>
          <w:p w14:paraId="4C7C7CB5" w14:textId="77777777" w:rsidR="001C24FC" w:rsidRDefault="009B5BDD">
            <w:pPr>
              <w:ind w:firstLineChars="0" w:firstLine="0"/>
            </w:pPr>
            <w:r>
              <w:rPr>
                <w:rFonts w:hint="eastAsia"/>
              </w:rPr>
              <w:t>Official</w:t>
            </w:r>
            <w:r>
              <w:t>’</w:t>
            </w:r>
            <w:r>
              <w:rPr>
                <w:rFonts w:hint="eastAsia"/>
              </w:rPr>
              <w:t>s tribune</w:t>
            </w:r>
          </w:p>
        </w:tc>
      </w:tr>
      <w:tr w:rsidR="001C24FC" w14:paraId="61BF0CD0" w14:textId="77777777">
        <w:trPr>
          <w:trHeight w:val="577"/>
        </w:trPr>
        <w:tc>
          <w:tcPr>
            <w:tcW w:w="770" w:type="dxa"/>
          </w:tcPr>
          <w:p w14:paraId="6232FB04" w14:textId="77777777" w:rsidR="001C24FC" w:rsidRDefault="009B5BDD">
            <w:pPr>
              <w:ind w:firstLineChars="0" w:firstLine="0"/>
            </w:pPr>
            <w:r>
              <w:rPr>
                <w:rFonts w:hint="eastAsia"/>
              </w:rPr>
              <w:t>5</w:t>
            </w:r>
          </w:p>
        </w:tc>
        <w:tc>
          <w:tcPr>
            <w:tcW w:w="1828" w:type="dxa"/>
          </w:tcPr>
          <w:p w14:paraId="58D4BAA5" w14:textId="77777777" w:rsidR="001C24FC" w:rsidRDefault="009B5BDD">
            <w:pPr>
              <w:ind w:firstLineChars="0" w:firstLine="0"/>
            </w:pPr>
            <w:r>
              <w:rPr>
                <w:rFonts w:hint="eastAsia"/>
              </w:rPr>
              <w:t>拦网</w:t>
            </w:r>
          </w:p>
        </w:tc>
        <w:tc>
          <w:tcPr>
            <w:tcW w:w="2100" w:type="dxa"/>
          </w:tcPr>
          <w:p w14:paraId="74091EE2" w14:textId="77777777" w:rsidR="001C24FC" w:rsidRDefault="009B5BDD">
            <w:pPr>
              <w:ind w:firstLineChars="0" w:firstLine="0"/>
            </w:pPr>
            <w:r>
              <w:rPr>
                <w:rFonts w:hint="eastAsia"/>
              </w:rPr>
              <w:t>The Block</w:t>
            </w:r>
          </w:p>
        </w:tc>
        <w:tc>
          <w:tcPr>
            <w:tcW w:w="968" w:type="dxa"/>
          </w:tcPr>
          <w:p w14:paraId="1CF2C73B" w14:textId="77777777" w:rsidR="001C24FC" w:rsidRDefault="009B5BDD">
            <w:pPr>
              <w:ind w:firstLine="480"/>
            </w:pPr>
            <w:r>
              <w:rPr>
                <w:rFonts w:hint="eastAsia"/>
              </w:rPr>
              <w:t>6</w:t>
            </w:r>
          </w:p>
        </w:tc>
        <w:tc>
          <w:tcPr>
            <w:tcW w:w="1759" w:type="dxa"/>
          </w:tcPr>
          <w:p w14:paraId="28D1D11E" w14:textId="77777777" w:rsidR="001C24FC" w:rsidRDefault="009B5BDD">
            <w:pPr>
              <w:ind w:firstLineChars="0" w:firstLine="0"/>
            </w:pPr>
            <w:r>
              <w:rPr>
                <w:rFonts w:hint="eastAsia"/>
              </w:rPr>
              <w:t>打手出界</w:t>
            </w:r>
          </w:p>
        </w:tc>
        <w:tc>
          <w:tcPr>
            <w:tcW w:w="2175" w:type="dxa"/>
          </w:tcPr>
          <w:p w14:paraId="14502599" w14:textId="77777777" w:rsidR="001C24FC" w:rsidRDefault="009B5BDD">
            <w:pPr>
              <w:ind w:firstLineChars="0" w:firstLine="0"/>
            </w:pPr>
            <w:r>
              <w:rPr>
                <w:rFonts w:hint="eastAsia"/>
              </w:rPr>
              <w:t>Spike off the block</w:t>
            </w:r>
          </w:p>
        </w:tc>
      </w:tr>
      <w:tr w:rsidR="001C24FC" w14:paraId="4406D863" w14:textId="77777777">
        <w:trPr>
          <w:trHeight w:val="577"/>
        </w:trPr>
        <w:tc>
          <w:tcPr>
            <w:tcW w:w="770" w:type="dxa"/>
          </w:tcPr>
          <w:p w14:paraId="795B642C" w14:textId="77777777" w:rsidR="001C24FC" w:rsidRDefault="009B5BDD">
            <w:pPr>
              <w:ind w:firstLineChars="0" w:firstLine="0"/>
            </w:pPr>
            <w:r>
              <w:rPr>
                <w:rFonts w:hint="eastAsia"/>
              </w:rPr>
              <w:t>7</w:t>
            </w:r>
          </w:p>
        </w:tc>
        <w:tc>
          <w:tcPr>
            <w:tcW w:w="1828" w:type="dxa"/>
          </w:tcPr>
          <w:p w14:paraId="421ED94E" w14:textId="77777777" w:rsidR="001C24FC" w:rsidRDefault="009B5BDD">
            <w:pPr>
              <w:ind w:firstLineChars="0" w:firstLine="0"/>
            </w:pPr>
            <w:r>
              <w:rPr>
                <w:rFonts w:hint="eastAsia"/>
              </w:rPr>
              <w:t>排球场地</w:t>
            </w:r>
          </w:p>
        </w:tc>
        <w:tc>
          <w:tcPr>
            <w:tcW w:w="2100" w:type="dxa"/>
          </w:tcPr>
          <w:p w14:paraId="34835FC7" w14:textId="77777777" w:rsidR="001C24FC" w:rsidRDefault="009B5BDD">
            <w:pPr>
              <w:ind w:firstLineChars="0" w:firstLine="0"/>
            </w:pPr>
            <w:r>
              <w:rPr>
                <w:rFonts w:hint="eastAsia"/>
              </w:rPr>
              <w:t>Volleyball court</w:t>
            </w:r>
          </w:p>
        </w:tc>
        <w:tc>
          <w:tcPr>
            <w:tcW w:w="968" w:type="dxa"/>
          </w:tcPr>
          <w:p w14:paraId="2EFE11FC" w14:textId="77777777" w:rsidR="001C24FC" w:rsidRDefault="009B5BDD">
            <w:pPr>
              <w:ind w:firstLine="480"/>
            </w:pPr>
            <w:r>
              <w:rPr>
                <w:rFonts w:hint="eastAsia"/>
              </w:rPr>
              <w:t>8</w:t>
            </w:r>
          </w:p>
        </w:tc>
        <w:tc>
          <w:tcPr>
            <w:tcW w:w="1759" w:type="dxa"/>
          </w:tcPr>
          <w:p w14:paraId="6404CF54" w14:textId="77777777" w:rsidR="001C24FC" w:rsidRDefault="009B5BDD">
            <w:pPr>
              <w:ind w:firstLineChars="0" w:firstLine="0"/>
            </w:pPr>
            <w:r>
              <w:rPr>
                <w:rFonts w:hint="eastAsia"/>
              </w:rPr>
              <w:t>轻扣、吊球</w:t>
            </w:r>
          </w:p>
        </w:tc>
        <w:tc>
          <w:tcPr>
            <w:tcW w:w="2175" w:type="dxa"/>
          </w:tcPr>
          <w:p w14:paraId="2792C11A" w14:textId="77777777" w:rsidR="001C24FC" w:rsidRDefault="009B5BDD">
            <w:pPr>
              <w:ind w:firstLineChars="0" w:firstLine="0"/>
            </w:pPr>
            <w:r>
              <w:rPr>
                <w:rFonts w:hint="eastAsia"/>
              </w:rPr>
              <w:t>Dink spike</w:t>
            </w:r>
          </w:p>
        </w:tc>
      </w:tr>
      <w:tr w:rsidR="001C24FC" w14:paraId="22CBA678" w14:textId="77777777">
        <w:trPr>
          <w:trHeight w:val="577"/>
        </w:trPr>
        <w:tc>
          <w:tcPr>
            <w:tcW w:w="770" w:type="dxa"/>
          </w:tcPr>
          <w:p w14:paraId="55A834EA" w14:textId="77777777" w:rsidR="001C24FC" w:rsidRDefault="009B5BDD">
            <w:pPr>
              <w:ind w:firstLineChars="0" w:firstLine="0"/>
            </w:pPr>
            <w:r>
              <w:rPr>
                <w:rFonts w:hint="eastAsia"/>
              </w:rPr>
              <w:t>9</w:t>
            </w:r>
          </w:p>
        </w:tc>
        <w:tc>
          <w:tcPr>
            <w:tcW w:w="1828" w:type="dxa"/>
          </w:tcPr>
          <w:p w14:paraId="3102E4E1" w14:textId="77777777" w:rsidR="001C24FC" w:rsidRDefault="009B5BDD">
            <w:pPr>
              <w:ind w:firstLineChars="0" w:firstLine="0"/>
            </w:pPr>
            <w:r>
              <w:rPr>
                <w:rFonts w:hint="eastAsia"/>
              </w:rPr>
              <w:t>一方场地</w:t>
            </w:r>
          </w:p>
        </w:tc>
        <w:tc>
          <w:tcPr>
            <w:tcW w:w="2100" w:type="dxa"/>
          </w:tcPr>
          <w:p w14:paraId="5713467B" w14:textId="77777777" w:rsidR="001C24FC" w:rsidRDefault="009B5BDD">
            <w:pPr>
              <w:ind w:firstLineChars="0" w:firstLine="0"/>
            </w:pPr>
            <w:r>
              <w:rPr>
                <w:rFonts w:hint="eastAsia"/>
              </w:rPr>
              <w:t>Fish dive</w:t>
            </w:r>
          </w:p>
        </w:tc>
        <w:tc>
          <w:tcPr>
            <w:tcW w:w="968" w:type="dxa"/>
          </w:tcPr>
          <w:p w14:paraId="1983C61C" w14:textId="77777777" w:rsidR="001C24FC" w:rsidRDefault="009B5BDD">
            <w:pPr>
              <w:ind w:firstLine="480"/>
            </w:pPr>
            <w:r>
              <w:rPr>
                <w:rFonts w:hint="eastAsia"/>
              </w:rPr>
              <w:t>10</w:t>
            </w:r>
          </w:p>
        </w:tc>
        <w:tc>
          <w:tcPr>
            <w:tcW w:w="1759" w:type="dxa"/>
          </w:tcPr>
          <w:p w14:paraId="6F53E973" w14:textId="77777777" w:rsidR="001C24FC" w:rsidRDefault="009B5BDD">
            <w:pPr>
              <w:ind w:firstLineChars="0" w:firstLine="0"/>
            </w:pPr>
            <w:r>
              <w:rPr>
                <w:rFonts w:hint="eastAsia"/>
              </w:rPr>
              <w:t>端线</w:t>
            </w:r>
          </w:p>
        </w:tc>
        <w:tc>
          <w:tcPr>
            <w:tcW w:w="2175" w:type="dxa"/>
          </w:tcPr>
          <w:p w14:paraId="012FD359" w14:textId="77777777" w:rsidR="001C24FC" w:rsidRDefault="009B5BDD">
            <w:pPr>
              <w:ind w:firstLineChars="0" w:firstLine="0"/>
            </w:pPr>
            <w:r>
              <w:rPr>
                <w:rFonts w:hint="eastAsia"/>
              </w:rPr>
              <w:t>Back line</w:t>
            </w:r>
          </w:p>
        </w:tc>
      </w:tr>
      <w:tr w:rsidR="001C24FC" w14:paraId="1B879910" w14:textId="77777777">
        <w:trPr>
          <w:trHeight w:val="577"/>
        </w:trPr>
        <w:tc>
          <w:tcPr>
            <w:tcW w:w="770" w:type="dxa"/>
          </w:tcPr>
          <w:p w14:paraId="79BE18B7" w14:textId="77777777" w:rsidR="001C24FC" w:rsidRDefault="009B5BDD">
            <w:pPr>
              <w:ind w:firstLineChars="0" w:firstLine="0"/>
            </w:pPr>
            <w:r>
              <w:rPr>
                <w:rFonts w:hint="eastAsia"/>
              </w:rPr>
              <w:t>11</w:t>
            </w:r>
          </w:p>
        </w:tc>
        <w:tc>
          <w:tcPr>
            <w:tcW w:w="1828" w:type="dxa"/>
          </w:tcPr>
          <w:p w14:paraId="0CC728FF" w14:textId="77777777" w:rsidR="001C24FC" w:rsidRDefault="009B5BDD">
            <w:pPr>
              <w:ind w:firstLineChars="0" w:firstLine="0"/>
            </w:pPr>
            <w:r>
              <w:rPr>
                <w:rFonts w:hint="eastAsia"/>
              </w:rPr>
              <w:t>对方场区</w:t>
            </w:r>
          </w:p>
        </w:tc>
        <w:tc>
          <w:tcPr>
            <w:tcW w:w="2100" w:type="dxa"/>
          </w:tcPr>
          <w:p w14:paraId="4F7C67EC" w14:textId="77777777" w:rsidR="001C24FC" w:rsidRDefault="009B5BDD">
            <w:pPr>
              <w:ind w:firstLineChars="0" w:firstLine="0"/>
            </w:pPr>
            <w:r>
              <w:rPr>
                <w:rFonts w:hint="eastAsia"/>
              </w:rPr>
              <w:t>Opponent</w:t>
            </w:r>
            <w:r>
              <w:t>’</w:t>
            </w:r>
            <w:r>
              <w:rPr>
                <w:rFonts w:hint="eastAsia"/>
              </w:rPr>
              <w:t>s court</w:t>
            </w:r>
          </w:p>
        </w:tc>
        <w:tc>
          <w:tcPr>
            <w:tcW w:w="968" w:type="dxa"/>
          </w:tcPr>
          <w:p w14:paraId="72ABA5CB" w14:textId="77777777" w:rsidR="001C24FC" w:rsidRDefault="009B5BDD">
            <w:pPr>
              <w:ind w:firstLine="480"/>
            </w:pPr>
            <w:r>
              <w:rPr>
                <w:rFonts w:hint="eastAsia"/>
              </w:rPr>
              <w:t>12</w:t>
            </w:r>
          </w:p>
        </w:tc>
        <w:tc>
          <w:tcPr>
            <w:tcW w:w="1759" w:type="dxa"/>
          </w:tcPr>
          <w:p w14:paraId="3E044D83" w14:textId="77777777" w:rsidR="001C24FC" w:rsidRDefault="009B5BDD">
            <w:pPr>
              <w:ind w:firstLineChars="0" w:firstLine="0"/>
            </w:pPr>
            <w:r>
              <w:rPr>
                <w:rFonts w:hint="eastAsia"/>
              </w:rPr>
              <w:t>换发球</w:t>
            </w:r>
          </w:p>
        </w:tc>
        <w:tc>
          <w:tcPr>
            <w:tcW w:w="2175" w:type="dxa"/>
          </w:tcPr>
          <w:p w14:paraId="461E82AA" w14:textId="77777777" w:rsidR="001C24FC" w:rsidRDefault="009B5BDD">
            <w:pPr>
              <w:ind w:firstLineChars="0" w:firstLine="0"/>
            </w:pPr>
            <w:r>
              <w:rPr>
                <w:rFonts w:hint="eastAsia"/>
              </w:rPr>
              <w:t>Alternate in serving</w:t>
            </w:r>
          </w:p>
        </w:tc>
      </w:tr>
      <w:tr w:rsidR="001C24FC" w14:paraId="1AA23B11" w14:textId="77777777">
        <w:trPr>
          <w:trHeight w:val="577"/>
        </w:trPr>
        <w:tc>
          <w:tcPr>
            <w:tcW w:w="770" w:type="dxa"/>
          </w:tcPr>
          <w:p w14:paraId="3C07C478" w14:textId="77777777" w:rsidR="001C24FC" w:rsidRDefault="009B5BDD">
            <w:pPr>
              <w:ind w:firstLineChars="0" w:firstLine="0"/>
            </w:pPr>
            <w:r>
              <w:rPr>
                <w:rFonts w:hint="eastAsia"/>
              </w:rPr>
              <w:t>13</w:t>
            </w:r>
          </w:p>
        </w:tc>
        <w:tc>
          <w:tcPr>
            <w:tcW w:w="1828" w:type="dxa"/>
          </w:tcPr>
          <w:p w14:paraId="1108F847" w14:textId="77777777" w:rsidR="001C24FC" w:rsidRDefault="009B5BDD">
            <w:pPr>
              <w:ind w:firstLineChars="0" w:firstLine="0"/>
            </w:pPr>
            <w:r>
              <w:rPr>
                <w:rFonts w:hint="eastAsia"/>
              </w:rPr>
              <w:t>发球区</w:t>
            </w:r>
          </w:p>
        </w:tc>
        <w:tc>
          <w:tcPr>
            <w:tcW w:w="2100" w:type="dxa"/>
          </w:tcPr>
          <w:p w14:paraId="2029769D" w14:textId="77777777" w:rsidR="001C24FC" w:rsidRDefault="009B5BDD">
            <w:pPr>
              <w:ind w:firstLineChars="0" w:firstLine="0"/>
            </w:pPr>
            <w:r>
              <w:rPr>
                <w:rFonts w:hint="eastAsia"/>
              </w:rPr>
              <w:t>Service area</w:t>
            </w:r>
          </w:p>
        </w:tc>
        <w:tc>
          <w:tcPr>
            <w:tcW w:w="968" w:type="dxa"/>
          </w:tcPr>
          <w:p w14:paraId="71B82F10" w14:textId="77777777" w:rsidR="001C24FC" w:rsidRDefault="009B5BDD">
            <w:pPr>
              <w:ind w:firstLine="480"/>
            </w:pPr>
            <w:r>
              <w:rPr>
                <w:rFonts w:hint="eastAsia"/>
              </w:rPr>
              <w:t>14</w:t>
            </w:r>
          </w:p>
        </w:tc>
        <w:tc>
          <w:tcPr>
            <w:tcW w:w="1759" w:type="dxa"/>
          </w:tcPr>
          <w:p w14:paraId="41F26456" w14:textId="77777777" w:rsidR="001C24FC" w:rsidRDefault="009B5BDD">
            <w:pPr>
              <w:ind w:firstLineChars="0" w:firstLine="0"/>
            </w:pPr>
            <w:r>
              <w:rPr>
                <w:rFonts w:hint="eastAsia"/>
              </w:rPr>
              <w:t>后区</w:t>
            </w:r>
          </w:p>
        </w:tc>
        <w:tc>
          <w:tcPr>
            <w:tcW w:w="2175" w:type="dxa"/>
          </w:tcPr>
          <w:p w14:paraId="0B0003E6" w14:textId="77777777" w:rsidR="001C24FC" w:rsidRDefault="009B5BDD">
            <w:pPr>
              <w:ind w:firstLineChars="0" w:firstLine="0"/>
            </w:pPr>
            <w:r>
              <w:rPr>
                <w:rFonts w:hint="eastAsia"/>
              </w:rPr>
              <w:t>Back zone</w:t>
            </w:r>
          </w:p>
        </w:tc>
      </w:tr>
      <w:tr w:rsidR="001C24FC" w14:paraId="22EE3E37" w14:textId="77777777">
        <w:trPr>
          <w:trHeight w:val="577"/>
        </w:trPr>
        <w:tc>
          <w:tcPr>
            <w:tcW w:w="770" w:type="dxa"/>
          </w:tcPr>
          <w:p w14:paraId="5CC0AA9B" w14:textId="77777777" w:rsidR="001C24FC" w:rsidRDefault="009B5BDD">
            <w:pPr>
              <w:ind w:firstLineChars="0" w:firstLine="0"/>
            </w:pPr>
            <w:r>
              <w:rPr>
                <w:rFonts w:hint="eastAsia"/>
              </w:rPr>
              <w:t>15</w:t>
            </w:r>
          </w:p>
        </w:tc>
        <w:tc>
          <w:tcPr>
            <w:tcW w:w="1828" w:type="dxa"/>
          </w:tcPr>
          <w:p w14:paraId="665DD552" w14:textId="77777777" w:rsidR="001C24FC" w:rsidRDefault="009B5BDD">
            <w:pPr>
              <w:ind w:firstLineChars="0" w:firstLine="0"/>
            </w:pPr>
            <w:r>
              <w:rPr>
                <w:rFonts w:hint="eastAsia"/>
              </w:rPr>
              <w:t>进攻线</w:t>
            </w:r>
          </w:p>
        </w:tc>
        <w:tc>
          <w:tcPr>
            <w:tcW w:w="2100" w:type="dxa"/>
          </w:tcPr>
          <w:p w14:paraId="38CDA2E6" w14:textId="77777777" w:rsidR="001C24FC" w:rsidRDefault="009B5BDD">
            <w:pPr>
              <w:ind w:firstLineChars="0" w:firstLine="0"/>
            </w:pPr>
            <w:r>
              <w:rPr>
                <w:rFonts w:hint="eastAsia"/>
              </w:rPr>
              <w:t>Attack line</w:t>
            </w:r>
          </w:p>
        </w:tc>
        <w:tc>
          <w:tcPr>
            <w:tcW w:w="968" w:type="dxa"/>
          </w:tcPr>
          <w:p w14:paraId="43EF31EA" w14:textId="77777777" w:rsidR="001C24FC" w:rsidRDefault="009B5BDD">
            <w:pPr>
              <w:ind w:firstLine="480"/>
            </w:pPr>
            <w:r>
              <w:rPr>
                <w:rFonts w:hint="eastAsia"/>
              </w:rPr>
              <w:t>16</w:t>
            </w:r>
          </w:p>
        </w:tc>
        <w:tc>
          <w:tcPr>
            <w:tcW w:w="1759" w:type="dxa"/>
          </w:tcPr>
          <w:p w14:paraId="4A5AA81D" w14:textId="77777777" w:rsidR="001C24FC" w:rsidRDefault="009B5BDD">
            <w:pPr>
              <w:ind w:firstLineChars="0" w:firstLine="0"/>
            </w:pPr>
            <w:r>
              <w:rPr>
                <w:rFonts w:hint="eastAsia"/>
              </w:rPr>
              <w:t>发球犯规</w:t>
            </w:r>
          </w:p>
        </w:tc>
        <w:tc>
          <w:tcPr>
            <w:tcW w:w="2175" w:type="dxa"/>
          </w:tcPr>
          <w:p w14:paraId="12F02CAA" w14:textId="77777777" w:rsidR="001C24FC" w:rsidRDefault="009B5BDD">
            <w:pPr>
              <w:ind w:firstLineChars="0" w:firstLine="0"/>
            </w:pPr>
            <w:r>
              <w:rPr>
                <w:rFonts w:hint="eastAsia"/>
              </w:rPr>
              <w:t>Foul hit</w:t>
            </w:r>
          </w:p>
        </w:tc>
      </w:tr>
      <w:tr w:rsidR="001C24FC" w14:paraId="779E9FAF" w14:textId="77777777">
        <w:trPr>
          <w:trHeight w:val="577"/>
        </w:trPr>
        <w:tc>
          <w:tcPr>
            <w:tcW w:w="770" w:type="dxa"/>
          </w:tcPr>
          <w:p w14:paraId="28D59042" w14:textId="77777777" w:rsidR="001C24FC" w:rsidRDefault="009B5BDD">
            <w:pPr>
              <w:ind w:firstLineChars="0" w:firstLine="0"/>
            </w:pPr>
            <w:r>
              <w:rPr>
                <w:rFonts w:hint="eastAsia"/>
              </w:rPr>
              <w:t>17</w:t>
            </w:r>
          </w:p>
        </w:tc>
        <w:tc>
          <w:tcPr>
            <w:tcW w:w="1828" w:type="dxa"/>
          </w:tcPr>
          <w:p w14:paraId="240C0A5F" w14:textId="77777777" w:rsidR="001C24FC" w:rsidRDefault="009B5BDD">
            <w:pPr>
              <w:ind w:firstLineChars="0" w:firstLine="0"/>
            </w:pPr>
            <w:r>
              <w:rPr>
                <w:rFonts w:hint="eastAsia"/>
              </w:rPr>
              <w:t>裁判台</w:t>
            </w:r>
          </w:p>
        </w:tc>
        <w:tc>
          <w:tcPr>
            <w:tcW w:w="2100" w:type="dxa"/>
          </w:tcPr>
          <w:p w14:paraId="7CF6A28B" w14:textId="77777777" w:rsidR="001C24FC" w:rsidRDefault="009B5BDD">
            <w:pPr>
              <w:ind w:firstLineChars="0" w:firstLine="0"/>
            </w:pPr>
            <w:r>
              <w:rPr>
                <w:rFonts w:hint="eastAsia"/>
              </w:rPr>
              <w:t>Official</w:t>
            </w:r>
            <w:r>
              <w:t>’</w:t>
            </w:r>
            <w:r>
              <w:rPr>
                <w:rFonts w:hint="eastAsia"/>
              </w:rPr>
              <w:t>s tribune</w:t>
            </w:r>
          </w:p>
        </w:tc>
        <w:tc>
          <w:tcPr>
            <w:tcW w:w="968" w:type="dxa"/>
          </w:tcPr>
          <w:p w14:paraId="1CC6AC01" w14:textId="77777777" w:rsidR="001C24FC" w:rsidRDefault="009B5BDD">
            <w:pPr>
              <w:ind w:firstLine="480"/>
            </w:pPr>
            <w:r>
              <w:rPr>
                <w:rFonts w:hint="eastAsia"/>
              </w:rPr>
              <w:t>18</w:t>
            </w:r>
          </w:p>
        </w:tc>
        <w:tc>
          <w:tcPr>
            <w:tcW w:w="1759" w:type="dxa"/>
          </w:tcPr>
          <w:p w14:paraId="0CC15F6F" w14:textId="77777777" w:rsidR="001C24FC" w:rsidRDefault="009B5BDD">
            <w:pPr>
              <w:ind w:firstLineChars="0" w:firstLine="0"/>
            </w:pPr>
            <w:r>
              <w:rPr>
                <w:rFonts w:hint="eastAsia"/>
              </w:rPr>
              <w:t>进攻区</w:t>
            </w:r>
          </w:p>
        </w:tc>
        <w:tc>
          <w:tcPr>
            <w:tcW w:w="2175" w:type="dxa"/>
          </w:tcPr>
          <w:p w14:paraId="7176DA39" w14:textId="77777777" w:rsidR="001C24FC" w:rsidRDefault="009B5BDD">
            <w:pPr>
              <w:ind w:firstLineChars="0" w:firstLine="0"/>
            </w:pPr>
            <w:r>
              <w:rPr>
                <w:rFonts w:hint="eastAsia"/>
              </w:rPr>
              <w:t>Attack zone</w:t>
            </w:r>
          </w:p>
        </w:tc>
      </w:tr>
      <w:tr w:rsidR="001C24FC" w14:paraId="555B26A5" w14:textId="77777777">
        <w:trPr>
          <w:trHeight w:val="577"/>
        </w:trPr>
        <w:tc>
          <w:tcPr>
            <w:tcW w:w="770" w:type="dxa"/>
          </w:tcPr>
          <w:p w14:paraId="1B60FAD5" w14:textId="77777777" w:rsidR="001C24FC" w:rsidRDefault="009B5BDD">
            <w:pPr>
              <w:ind w:firstLineChars="0" w:firstLine="0"/>
            </w:pPr>
            <w:r>
              <w:rPr>
                <w:rFonts w:hint="eastAsia"/>
              </w:rPr>
              <w:lastRenderedPageBreak/>
              <w:t>19</w:t>
            </w:r>
          </w:p>
        </w:tc>
        <w:tc>
          <w:tcPr>
            <w:tcW w:w="1828" w:type="dxa"/>
          </w:tcPr>
          <w:p w14:paraId="72837366" w14:textId="77777777" w:rsidR="001C24FC" w:rsidRDefault="009B5BDD">
            <w:pPr>
              <w:ind w:firstLineChars="0" w:firstLine="0"/>
            </w:pPr>
            <w:r>
              <w:rPr>
                <w:rFonts w:hint="eastAsia"/>
              </w:rPr>
              <w:t>标志杆</w:t>
            </w:r>
          </w:p>
        </w:tc>
        <w:tc>
          <w:tcPr>
            <w:tcW w:w="2100" w:type="dxa"/>
          </w:tcPr>
          <w:p w14:paraId="37EF0ED6" w14:textId="77777777" w:rsidR="001C24FC" w:rsidRDefault="009B5BDD">
            <w:pPr>
              <w:ind w:firstLineChars="0" w:firstLine="0"/>
            </w:pPr>
            <w:r>
              <w:rPr>
                <w:rFonts w:hint="eastAsia"/>
              </w:rPr>
              <w:t>Vertical rod</w:t>
            </w:r>
          </w:p>
        </w:tc>
        <w:tc>
          <w:tcPr>
            <w:tcW w:w="968" w:type="dxa"/>
          </w:tcPr>
          <w:p w14:paraId="6918E81A" w14:textId="77777777" w:rsidR="001C24FC" w:rsidRDefault="009B5BDD">
            <w:pPr>
              <w:ind w:firstLine="480"/>
            </w:pPr>
            <w:r>
              <w:rPr>
                <w:rFonts w:hint="eastAsia"/>
              </w:rPr>
              <w:t>20</w:t>
            </w:r>
          </w:p>
        </w:tc>
        <w:tc>
          <w:tcPr>
            <w:tcW w:w="1759" w:type="dxa"/>
          </w:tcPr>
          <w:p w14:paraId="7B8D2EC5" w14:textId="77777777" w:rsidR="001C24FC" w:rsidRDefault="009B5BDD">
            <w:pPr>
              <w:ind w:firstLineChars="0" w:firstLine="0"/>
            </w:pPr>
            <w:r>
              <w:rPr>
                <w:rFonts w:hint="eastAsia"/>
              </w:rPr>
              <w:t>发球权</w:t>
            </w:r>
          </w:p>
        </w:tc>
        <w:tc>
          <w:tcPr>
            <w:tcW w:w="2175" w:type="dxa"/>
          </w:tcPr>
          <w:p w14:paraId="72482909" w14:textId="77777777" w:rsidR="001C24FC" w:rsidRDefault="009B5BDD">
            <w:pPr>
              <w:ind w:firstLineChars="0" w:firstLine="0"/>
            </w:pPr>
            <w:r>
              <w:rPr>
                <w:rFonts w:hint="eastAsia"/>
              </w:rPr>
              <w:t>Right to serve</w:t>
            </w:r>
          </w:p>
        </w:tc>
      </w:tr>
      <w:tr w:rsidR="001C24FC" w14:paraId="5DCF96F0" w14:textId="77777777">
        <w:trPr>
          <w:trHeight w:val="577"/>
        </w:trPr>
        <w:tc>
          <w:tcPr>
            <w:tcW w:w="770" w:type="dxa"/>
          </w:tcPr>
          <w:p w14:paraId="24E662D5" w14:textId="77777777" w:rsidR="001C24FC" w:rsidRDefault="009B5BDD">
            <w:pPr>
              <w:ind w:firstLineChars="0" w:firstLine="0"/>
            </w:pPr>
            <w:r>
              <w:rPr>
                <w:rFonts w:hint="eastAsia"/>
              </w:rPr>
              <w:t>21</w:t>
            </w:r>
          </w:p>
        </w:tc>
        <w:tc>
          <w:tcPr>
            <w:tcW w:w="1828" w:type="dxa"/>
          </w:tcPr>
          <w:p w14:paraId="356A4585" w14:textId="77777777" w:rsidR="001C24FC" w:rsidRDefault="009B5BDD">
            <w:pPr>
              <w:ind w:firstLineChars="0" w:firstLine="0"/>
            </w:pPr>
            <w:r>
              <w:rPr>
                <w:rFonts w:hint="eastAsia"/>
              </w:rPr>
              <w:t>端线</w:t>
            </w:r>
          </w:p>
        </w:tc>
        <w:tc>
          <w:tcPr>
            <w:tcW w:w="2100" w:type="dxa"/>
          </w:tcPr>
          <w:p w14:paraId="48F9C560" w14:textId="77777777" w:rsidR="001C24FC" w:rsidRDefault="009B5BDD">
            <w:pPr>
              <w:ind w:firstLineChars="0" w:firstLine="0"/>
            </w:pPr>
            <w:r>
              <w:rPr>
                <w:rFonts w:hint="eastAsia"/>
              </w:rPr>
              <w:t>Back line</w:t>
            </w:r>
          </w:p>
        </w:tc>
        <w:tc>
          <w:tcPr>
            <w:tcW w:w="968" w:type="dxa"/>
          </w:tcPr>
          <w:p w14:paraId="3115C759" w14:textId="77777777" w:rsidR="001C24FC" w:rsidRDefault="009B5BDD">
            <w:pPr>
              <w:ind w:firstLine="480"/>
            </w:pPr>
            <w:r>
              <w:rPr>
                <w:rFonts w:hint="eastAsia"/>
              </w:rPr>
              <w:t>22</w:t>
            </w:r>
          </w:p>
        </w:tc>
        <w:tc>
          <w:tcPr>
            <w:tcW w:w="1759" w:type="dxa"/>
          </w:tcPr>
          <w:p w14:paraId="2B8D6226" w14:textId="77777777" w:rsidR="001C24FC" w:rsidRDefault="009B5BDD">
            <w:pPr>
              <w:ind w:firstLineChars="0" w:firstLine="0"/>
            </w:pPr>
            <w:r>
              <w:rPr>
                <w:rFonts w:hint="eastAsia"/>
              </w:rPr>
              <w:t>发球违例</w:t>
            </w:r>
          </w:p>
        </w:tc>
        <w:tc>
          <w:tcPr>
            <w:tcW w:w="2175" w:type="dxa"/>
          </w:tcPr>
          <w:p w14:paraId="69FB03D9" w14:textId="77777777" w:rsidR="001C24FC" w:rsidRDefault="009B5BDD">
            <w:pPr>
              <w:ind w:firstLineChars="0" w:firstLine="0"/>
            </w:pPr>
            <w:r>
              <w:rPr>
                <w:rFonts w:hint="eastAsia"/>
              </w:rPr>
              <w:t>Faulty serving</w:t>
            </w:r>
          </w:p>
        </w:tc>
      </w:tr>
      <w:tr w:rsidR="001C24FC" w14:paraId="2915A9BE" w14:textId="77777777">
        <w:trPr>
          <w:trHeight w:val="577"/>
        </w:trPr>
        <w:tc>
          <w:tcPr>
            <w:tcW w:w="770" w:type="dxa"/>
          </w:tcPr>
          <w:p w14:paraId="7FDE5FBB" w14:textId="77777777" w:rsidR="001C24FC" w:rsidRDefault="009B5BDD">
            <w:pPr>
              <w:ind w:firstLineChars="0" w:firstLine="0"/>
            </w:pPr>
            <w:r>
              <w:rPr>
                <w:rFonts w:hint="eastAsia"/>
              </w:rPr>
              <w:t>23</w:t>
            </w:r>
          </w:p>
        </w:tc>
        <w:tc>
          <w:tcPr>
            <w:tcW w:w="1828" w:type="dxa"/>
          </w:tcPr>
          <w:p w14:paraId="110B9461" w14:textId="77777777" w:rsidR="001C24FC" w:rsidRDefault="009B5BDD">
            <w:pPr>
              <w:ind w:firstLineChars="0" w:firstLine="0"/>
            </w:pPr>
            <w:r>
              <w:rPr>
                <w:rFonts w:hint="eastAsia"/>
              </w:rPr>
              <w:t>后区</w:t>
            </w:r>
          </w:p>
        </w:tc>
        <w:tc>
          <w:tcPr>
            <w:tcW w:w="2100" w:type="dxa"/>
          </w:tcPr>
          <w:p w14:paraId="04480211" w14:textId="77777777" w:rsidR="001C24FC" w:rsidRDefault="009B5BDD">
            <w:pPr>
              <w:ind w:firstLineChars="0" w:firstLine="0"/>
            </w:pPr>
            <w:r>
              <w:rPr>
                <w:rFonts w:hint="eastAsia"/>
              </w:rPr>
              <w:t>Back zone</w:t>
            </w:r>
          </w:p>
        </w:tc>
        <w:tc>
          <w:tcPr>
            <w:tcW w:w="968" w:type="dxa"/>
          </w:tcPr>
          <w:p w14:paraId="5983FBD3" w14:textId="77777777" w:rsidR="001C24FC" w:rsidRDefault="009B5BDD">
            <w:pPr>
              <w:ind w:firstLine="480"/>
            </w:pPr>
            <w:r>
              <w:rPr>
                <w:rFonts w:hint="eastAsia"/>
              </w:rPr>
              <w:t>24</w:t>
            </w:r>
          </w:p>
        </w:tc>
        <w:tc>
          <w:tcPr>
            <w:tcW w:w="1759" w:type="dxa"/>
          </w:tcPr>
          <w:p w14:paraId="3760A997" w14:textId="77777777" w:rsidR="001C24FC" w:rsidRDefault="009B5BDD">
            <w:pPr>
              <w:ind w:firstLineChars="0" w:firstLine="0"/>
            </w:pPr>
            <w:r>
              <w:rPr>
                <w:rFonts w:hint="eastAsia"/>
              </w:rPr>
              <w:t>交换发球区</w:t>
            </w:r>
          </w:p>
        </w:tc>
        <w:tc>
          <w:tcPr>
            <w:tcW w:w="2175" w:type="dxa"/>
          </w:tcPr>
          <w:p w14:paraId="1256DAD4" w14:textId="77777777" w:rsidR="001C24FC" w:rsidRDefault="009B5BDD">
            <w:pPr>
              <w:ind w:firstLineChars="0" w:firstLine="0"/>
            </w:pPr>
            <w:r>
              <w:rPr>
                <w:rFonts w:hint="eastAsia"/>
              </w:rPr>
              <w:t>Alternate courts</w:t>
            </w:r>
          </w:p>
        </w:tc>
      </w:tr>
      <w:tr w:rsidR="001C24FC" w14:paraId="6D55AAA8" w14:textId="77777777">
        <w:trPr>
          <w:trHeight w:val="577"/>
        </w:trPr>
        <w:tc>
          <w:tcPr>
            <w:tcW w:w="770" w:type="dxa"/>
          </w:tcPr>
          <w:p w14:paraId="3F1DB6BD" w14:textId="77777777" w:rsidR="001C24FC" w:rsidRDefault="009B5BDD">
            <w:pPr>
              <w:ind w:firstLineChars="0" w:firstLine="0"/>
            </w:pPr>
            <w:r>
              <w:rPr>
                <w:rFonts w:hint="eastAsia"/>
              </w:rPr>
              <w:t>25</w:t>
            </w:r>
          </w:p>
        </w:tc>
        <w:tc>
          <w:tcPr>
            <w:tcW w:w="1828" w:type="dxa"/>
          </w:tcPr>
          <w:p w14:paraId="71F84CE5" w14:textId="77777777" w:rsidR="001C24FC" w:rsidRDefault="009B5BDD">
            <w:pPr>
              <w:ind w:firstLineChars="0" w:firstLine="0"/>
            </w:pPr>
            <w:r>
              <w:rPr>
                <w:rFonts w:hint="eastAsia"/>
              </w:rPr>
              <w:t>进攻区</w:t>
            </w:r>
          </w:p>
        </w:tc>
        <w:tc>
          <w:tcPr>
            <w:tcW w:w="2100" w:type="dxa"/>
          </w:tcPr>
          <w:p w14:paraId="5DAADE08" w14:textId="77777777" w:rsidR="001C24FC" w:rsidRDefault="009B5BDD">
            <w:pPr>
              <w:ind w:firstLineChars="0" w:firstLine="0"/>
            </w:pPr>
            <w:r>
              <w:rPr>
                <w:rFonts w:hint="eastAsia"/>
              </w:rPr>
              <w:t>Attack zone</w:t>
            </w:r>
          </w:p>
        </w:tc>
        <w:tc>
          <w:tcPr>
            <w:tcW w:w="968" w:type="dxa"/>
          </w:tcPr>
          <w:p w14:paraId="7F14C805" w14:textId="77777777" w:rsidR="001C24FC" w:rsidRDefault="009B5BDD">
            <w:pPr>
              <w:ind w:firstLine="480"/>
            </w:pPr>
            <w:r>
              <w:rPr>
                <w:rFonts w:hint="eastAsia"/>
              </w:rPr>
              <w:t>26</w:t>
            </w:r>
          </w:p>
        </w:tc>
        <w:tc>
          <w:tcPr>
            <w:tcW w:w="1759" w:type="dxa"/>
          </w:tcPr>
          <w:p w14:paraId="5B4A7654" w14:textId="77777777" w:rsidR="001C24FC" w:rsidRDefault="009B5BDD">
            <w:pPr>
              <w:ind w:firstLineChars="0" w:firstLine="0"/>
            </w:pPr>
            <w:r>
              <w:rPr>
                <w:rFonts w:hint="eastAsia"/>
              </w:rPr>
              <w:t>拦网</w:t>
            </w:r>
          </w:p>
        </w:tc>
        <w:tc>
          <w:tcPr>
            <w:tcW w:w="2175" w:type="dxa"/>
          </w:tcPr>
          <w:p w14:paraId="52AA60F0" w14:textId="77777777" w:rsidR="001C24FC" w:rsidRDefault="009B5BDD">
            <w:pPr>
              <w:ind w:firstLineChars="0" w:firstLine="0"/>
            </w:pPr>
            <w:r>
              <w:rPr>
                <w:rFonts w:hint="eastAsia"/>
              </w:rPr>
              <w:t>block</w:t>
            </w:r>
          </w:p>
        </w:tc>
      </w:tr>
      <w:tr w:rsidR="001C24FC" w14:paraId="424AB46C" w14:textId="77777777">
        <w:trPr>
          <w:trHeight w:val="577"/>
        </w:trPr>
        <w:tc>
          <w:tcPr>
            <w:tcW w:w="770" w:type="dxa"/>
          </w:tcPr>
          <w:p w14:paraId="0A80D636" w14:textId="77777777" w:rsidR="001C24FC" w:rsidRDefault="009B5BDD">
            <w:pPr>
              <w:ind w:firstLineChars="0" w:firstLine="0"/>
            </w:pPr>
            <w:r>
              <w:rPr>
                <w:rFonts w:hint="eastAsia"/>
              </w:rPr>
              <w:t>27</w:t>
            </w:r>
          </w:p>
        </w:tc>
        <w:tc>
          <w:tcPr>
            <w:tcW w:w="1828" w:type="dxa"/>
          </w:tcPr>
          <w:p w14:paraId="0BA68DBE" w14:textId="77777777" w:rsidR="001C24FC" w:rsidRDefault="009B5BDD">
            <w:pPr>
              <w:ind w:firstLineChars="0" w:firstLine="0"/>
            </w:pPr>
            <w:r>
              <w:rPr>
                <w:rFonts w:hint="eastAsia"/>
              </w:rPr>
              <w:t>排球场地</w:t>
            </w:r>
          </w:p>
        </w:tc>
        <w:tc>
          <w:tcPr>
            <w:tcW w:w="2100" w:type="dxa"/>
          </w:tcPr>
          <w:p w14:paraId="0F986760" w14:textId="77777777" w:rsidR="001C24FC" w:rsidRDefault="009B5BDD">
            <w:pPr>
              <w:ind w:firstLineChars="0" w:firstLine="0"/>
            </w:pPr>
            <w:r>
              <w:rPr>
                <w:rFonts w:hint="eastAsia"/>
              </w:rPr>
              <w:t>Volleyball court</w:t>
            </w:r>
          </w:p>
        </w:tc>
        <w:tc>
          <w:tcPr>
            <w:tcW w:w="968" w:type="dxa"/>
          </w:tcPr>
          <w:p w14:paraId="64C28DF0" w14:textId="77777777" w:rsidR="001C24FC" w:rsidRDefault="009B5BDD">
            <w:pPr>
              <w:ind w:firstLine="480"/>
            </w:pPr>
            <w:r>
              <w:rPr>
                <w:rFonts w:hint="eastAsia"/>
              </w:rPr>
              <w:t>28</w:t>
            </w:r>
          </w:p>
        </w:tc>
        <w:tc>
          <w:tcPr>
            <w:tcW w:w="1759" w:type="dxa"/>
          </w:tcPr>
          <w:p w14:paraId="16CC15A5" w14:textId="77777777" w:rsidR="001C24FC" w:rsidRDefault="009B5BDD">
            <w:pPr>
              <w:ind w:firstLineChars="0" w:firstLine="0"/>
            </w:pPr>
            <w:r>
              <w:rPr>
                <w:rFonts w:hint="eastAsia"/>
              </w:rPr>
              <w:t>突破</w:t>
            </w:r>
          </w:p>
        </w:tc>
        <w:tc>
          <w:tcPr>
            <w:tcW w:w="2175" w:type="dxa"/>
          </w:tcPr>
          <w:p w14:paraId="2E670C2C" w14:textId="77777777" w:rsidR="001C24FC" w:rsidRDefault="009B5BDD">
            <w:pPr>
              <w:ind w:firstLineChars="0" w:firstLine="0"/>
            </w:pPr>
            <w:r>
              <w:rPr>
                <w:rFonts w:hint="eastAsia"/>
              </w:rPr>
              <w:t>Break through</w:t>
            </w:r>
          </w:p>
        </w:tc>
      </w:tr>
      <w:tr w:rsidR="001C24FC" w14:paraId="2E580FA8" w14:textId="77777777">
        <w:trPr>
          <w:trHeight w:val="577"/>
        </w:trPr>
        <w:tc>
          <w:tcPr>
            <w:tcW w:w="770" w:type="dxa"/>
          </w:tcPr>
          <w:p w14:paraId="46F8752A" w14:textId="77777777" w:rsidR="001C24FC" w:rsidRDefault="009B5BDD">
            <w:pPr>
              <w:ind w:firstLineChars="0" w:firstLine="0"/>
            </w:pPr>
            <w:r>
              <w:rPr>
                <w:rFonts w:hint="eastAsia"/>
              </w:rPr>
              <w:t>29</w:t>
            </w:r>
          </w:p>
        </w:tc>
        <w:tc>
          <w:tcPr>
            <w:tcW w:w="1828" w:type="dxa"/>
          </w:tcPr>
          <w:p w14:paraId="44B3B59B" w14:textId="77777777" w:rsidR="001C24FC" w:rsidRDefault="009B5BDD">
            <w:pPr>
              <w:ind w:firstLineChars="0" w:firstLine="0"/>
            </w:pPr>
            <w:r>
              <w:rPr>
                <w:rFonts w:hint="eastAsia"/>
              </w:rPr>
              <w:t>鱼跃</w:t>
            </w:r>
          </w:p>
        </w:tc>
        <w:tc>
          <w:tcPr>
            <w:tcW w:w="2100" w:type="dxa"/>
          </w:tcPr>
          <w:p w14:paraId="3D4AE3FC" w14:textId="77777777" w:rsidR="001C24FC" w:rsidRDefault="009B5BDD">
            <w:pPr>
              <w:ind w:firstLineChars="0" w:firstLine="0"/>
            </w:pPr>
            <w:r>
              <w:rPr>
                <w:rFonts w:hint="eastAsia"/>
              </w:rPr>
              <w:t>Fish dive</w:t>
            </w:r>
          </w:p>
        </w:tc>
        <w:tc>
          <w:tcPr>
            <w:tcW w:w="968" w:type="dxa"/>
          </w:tcPr>
          <w:p w14:paraId="7D190ADE" w14:textId="77777777" w:rsidR="001C24FC" w:rsidRDefault="009B5BDD">
            <w:pPr>
              <w:ind w:firstLine="480"/>
            </w:pPr>
            <w:r>
              <w:rPr>
                <w:rFonts w:hint="eastAsia"/>
              </w:rPr>
              <w:t>30</w:t>
            </w:r>
          </w:p>
        </w:tc>
        <w:tc>
          <w:tcPr>
            <w:tcW w:w="1759" w:type="dxa"/>
          </w:tcPr>
          <w:p w14:paraId="44C2DC10" w14:textId="77777777" w:rsidR="001C24FC" w:rsidRDefault="009B5BDD">
            <w:pPr>
              <w:ind w:firstLineChars="0" w:firstLine="0"/>
            </w:pPr>
            <w:r>
              <w:rPr>
                <w:rFonts w:hint="eastAsia"/>
              </w:rPr>
              <w:t>9</w:t>
            </w:r>
            <w:r>
              <w:rPr>
                <w:rFonts w:hint="eastAsia"/>
              </w:rPr>
              <w:t>分的分差</w:t>
            </w:r>
          </w:p>
        </w:tc>
        <w:tc>
          <w:tcPr>
            <w:tcW w:w="2175" w:type="dxa"/>
          </w:tcPr>
          <w:p w14:paraId="02811D92" w14:textId="77777777" w:rsidR="001C24FC" w:rsidRDefault="009B5BDD">
            <w:pPr>
              <w:ind w:firstLineChars="0" w:firstLine="0"/>
            </w:pPr>
            <w:r>
              <w:rPr>
                <w:rFonts w:hint="eastAsia"/>
              </w:rPr>
              <w:t>A gap of 9 points</w:t>
            </w:r>
          </w:p>
        </w:tc>
      </w:tr>
      <w:tr w:rsidR="001C24FC" w14:paraId="52949ABD" w14:textId="77777777">
        <w:trPr>
          <w:trHeight w:val="577"/>
        </w:trPr>
        <w:tc>
          <w:tcPr>
            <w:tcW w:w="770" w:type="dxa"/>
          </w:tcPr>
          <w:p w14:paraId="035D5A8E" w14:textId="77777777" w:rsidR="001C24FC" w:rsidRDefault="009B5BDD">
            <w:pPr>
              <w:ind w:firstLineChars="0" w:firstLine="0"/>
            </w:pPr>
            <w:r>
              <w:rPr>
                <w:rFonts w:hint="eastAsia"/>
              </w:rPr>
              <w:t>31</w:t>
            </w:r>
          </w:p>
        </w:tc>
        <w:tc>
          <w:tcPr>
            <w:tcW w:w="1828" w:type="dxa"/>
          </w:tcPr>
          <w:p w14:paraId="2F67BEBF" w14:textId="77777777" w:rsidR="001C24FC" w:rsidRDefault="009B5BDD">
            <w:pPr>
              <w:ind w:firstLineChars="0" w:firstLine="0"/>
            </w:pPr>
            <w:r>
              <w:rPr>
                <w:rFonts w:hint="eastAsia"/>
              </w:rPr>
              <w:t>一方场区</w:t>
            </w:r>
          </w:p>
        </w:tc>
        <w:tc>
          <w:tcPr>
            <w:tcW w:w="2100" w:type="dxa"/>
          </w:tcPr>
          <w:p w14:paraId="3A0D71F7" w14:textId="77777777" w:rsidR="001C24FC" w:rsidRDefault="009B5BDD">
            <w:pPr>
              <w:ind w:firstLineChars="0" w:firstLine="0"/>
            </w:pPr>
            <w:r>
              <w:rPr>
                <w:rFonts w:hint="eastAsia"/>
              </w:rPr>
              <w:t>court</w:t>
            </w:r>
          </w:p>
        </w:tc>
        <w:tc>
          <w:tcPr>
            <w:tcW w:w="968" w:type="dxa"/>
          </w:tcPr>
          <w:p w14:paraId="30D9DCA2" w14:textId="77777777" w:rsidR="001C24FC" w:rsidRDefault="009B5BDD">
            <w:pPr>
              <w:ind w:firstLine="480"/>
            </w:pPr>
            <w:r>
              <w:rPr>
                <w:rFonts w:hint="eastAsia"/>
              </w:rPr>
              <w:t>32</w:t>
            </w:r>
          </w:p>
        </w:tc>
        <w:tc>
          <w:tcPr>
            <w:tcW w:w="1759" w:type="dxa"/>
          </w:tcPr>
          <w:p w14:paraId="30F20CC4" w14:textId="77777777" w:rsidR="001C24FC" w:rsidRDefault="009B5BDD">
            <w:pPr>
              <w:ind w:firstLineChars="0" w:firstLine="0"/>
            </w:pPr>
            <w:r>
              <w:rPr>
                <w:rFonts w:hint="eastAsia"/>
              </w:rPr>
              <w:t>结束一局比赛</w:t>
            </w:r>
          </w:p>
        </w:tc>
        <w:tc>
          <w:tcPr>
            <w:tcW w:w="2175" w:type="dxa"/>
          </w:tcPr>
          <w:p w14:paraId="50E093D8" w14:textId="77777777" w:rsidR="001C24FC" w:rsidRDefault="009B5BDD">
            <w:pPr>
              <w:ind w:firstLineChars="0" w:firstLine="0"/>
            </w:pPr>
            <w:r>
              <w:rPr>
                <w:rFonts w:hint="eastAsia"/>
              </w:rPr>
              <w:t>Close the set</w:t>
            </w:r>
          </w:p>
        </w:tc>
      </w:tr>
      <w:tr w:rsidR="001C24FC" w14:paraId="690E6B93" w14:textId="77777777">
        <w:trPr>
          <w:trHeight w:val="577"/>
        </w:trPr>
        <w:tc>
          <w:tcPr>
            <w:tcW w:w="770" w:type="dxa"/>
          </w:tcPr>
          <w:p w14:paraId="2A011343" w14:textId="77777777" w:rsidR="001C24FC" w:rsidRDefault="009B5BDD">
            <w:pPr>
              <w:ind w:firstLineChars="0" w:firstLine="0"/>
            </w:pPr>
            <w:r>
              <w:rPr>
                <w:rFonts w:hint="eastAsia"/>
              </w:rPr>
              <w:t>33</w:t>
            </w:r>
          </w:p>
        </w:tc>
        <w:tc>
          <w:tcPr>
            <w:tcW w:w="1828" w:type="dxa"/>
          </w:tcPr>
          <w:p w14:paraId="064CB993" w14:textId="77777777" w:rsidR="001C24FC" w:rsidRDefault="009B5BDD">
            <w:pPr>
              <w:ind w:firstLineChars="0" w:firstLine="0"/>
            </w:pPr>
            <w:r>
              <w:rPr>
                <w:rFonts w:hint="eastAsia"/>
              </w:rPr>
              <w:t>对方场区</w:t>
            </w:r>
          </w:p>
        </w:tc>
        <w:tc>
          <w:tcPr>
            <w:tcW w:w="2100" w:type="dxa"/>
          </w:tcPr>
          <w:p w14:paraId="4877F3C6" w14:textId="77777777" w:rsidR="001C24FC" w:rsidRDefault="009B5BDD">
            <w:pPr>
              <w:ind w:firstLineChars="0" w:firstLine="0"/>
            </w:pPr>
            <w:r>
              <w:rPr>
                <w:rFonts w:hint="eastAsia"/>
              </w:rPr>
              <w:t>Opponent</w:t>
            </w:r>
            <w:r>
              <w:t>’</w:t>
            </w:r>
            <w:r>
              <w:rPr>
                <w:rFonts w:hint="eastAsia"/>
              </w:rPr>
              <w:t>s court</w:t>
            </w:r>
          </w:p>
        </w:tc>
        <w:tc>
          <w:tcPr>
            <w:tcW w:w="968" w:type="dxa"/>
          </w:tcPr>
          <w:p w14:paraId="3CCFD5B0" w14:textId="77777777" w:rsidR="001C24FC" w:rsidRDefault="009B5BDD">
            <w:pPr>
              <w:ind w:firstLine="480"/>
            </w:pPr>
            <w:r>
              <w:rPr>
                <w:rFonts w:hint="eastAsia"/>
              </w:rPr>
              <w:t>34</w:t>
            </w:r>
          </w:p>
        </w:tc>
        <w:tc>
          <w:tcPr>
            <w:tcW w:w="1759" w:type="dxa"/>
          </w:tcPr>
          <w:p w14:paraId="0C4583DA" w14:textId="77777777" w:rsidR="001C24FC" w:rsidRDefault="009B5BDD">
            <w:pPr>
              <w:ind w:firstLineChars="0" w:firstLine="0"/>
            </w:pPr>
            <w:r>
              <w:rPr>
                <w:rFonts w:hint="eastAsia"/>
              </w:rPr>
              <w:t>淘汰</w:t>
            </w:r>
          </w:p>
        </w:tc>
        <w:tc>
          <w:tcPr>
            <w:tcW w:w="2175" w:type="dxa"/>
          </w:tcPr>
          <w:p w14:paraId="61DFFD89" w14:textId="77777777" w:rsidR="001C24FC" w:rsidRDefault="009B5BDD">
            <w:pPr>
              <w:ind w:firstLineChars="0" w:firstLine="0"/>
            </w:pPr>
            <w:r>
              <w:rPr>
                <w:rFonts w:hint="eastAsia"/>
              </w:rPr>
              <w:t>Knock out</w:t>
            </w:r>
          </w:p>
        </w:tc>
      </w:tr>
      <w:tr w:rsidR="001C24FC" w14:paraId="2E13A65F" w14:textId="77777777">
        <w:trPr>
          <w:trHeight w:val="577"/>
        </w:trPr>
        <w:tc>
          <w:tcPr>
            <w:tcW w:w="770" w:type="dxa"/>
          </w:tcPr>
          <w:p w14:paraId="6941DB70" w14:textId="77777777" w:rsidR="001C24FC" w:rsidRDefault="009B5BDD">
            <w:pPr>
              <w:ind w:firstLineChars="0" w:firstLine="0"/>
            </w:pPr>
            <w:r>
              <w:rPr>
                <w:rFonts w:hint="eastAsia"/>
              </w:rPr>
              <w:t>35</w:t>
            </w:r>
          </w:p>
        </w:tc>
        <w:tc>
          <w:tcPr>
            <w:tcW w:w="1828" w:type="dxa"/>
          </w:tcPr>
          <w:p w14:paraId="1E8C4D41" w14:textId="77777777" w:rsidR="001C24FC" w:rsidRDefault="009B5BDD">
            <w:pPr>
              <w:ind w:firstLineChars="0" w:firstLine="0"/>
            </w:pPr>
            <w:r>
              <w:rPr>
                <w:rFonts w:hint="eastAsia"/>
              </w:rPr>
              <w:t>一次扣杀</w:t>
            </w:r>
          </w:p>
        </w:tc>
        <w:tc>
          <w:tcPr>
            <w:tcW w:w="2100" w:type="dxa"/>
          </w:tcPr>
          <w:p w14:paraId="077C69DE" w14:textId="77777777" w:rsidR="001C24FC" w:rsidRDefault="009B5BDD">
            <w:pPr>
              <w:ind w:firstLineChars="0" w:firstLine="0"/>
            </w:pPr>
            <w:r>
              <w:rPr>
                <w:rFonts w:hint="eastAsia"/>
              </w:rPr>
              <w:t>Direct spike</w:t>
            </w:r>
          </w:p>
        </w:tc>
        <w:tc>
          <w:tcPr>
            <w:tcW w:w="968" w:type="dxa"/>
          </w:tcPr>
          <w:p w14:paraId="4AF6266A" w14:textId="77777777" w:rsidR="001C24FC" w:rsidRDefault="009B5BDD">
            <w:pPr>
              <w:ind w:firstLine="480"/>
            </w:pPr>
            <w:r>
              <w:rPr>
                <w:rFonts w:hint="eastAsia"/>
              </w:rPr>
              <w:t>36</w:t>
            </w:r>
          </w:p>
        </w:tc>
        <w:tc>
          <w:tcPr>
            <w:tcW w:w="1759" w:type="dxa"/>
          </w:tcPr>
          <w:p w14:paraId="602C9642" w14:textId="77777777" w:rsidR="001C24FC" w:rsidRDefault="009B5BDD">
            <w:pPr>
              <w:ind w:firstLineChars="0" w:firstLine="0"/>
            </w:pPr>
            <w:r>
              <w:rPr>
                <w:rFonts w:hint="eastAsia"/>
              </w:rPr>
              <w:t>外卡</w:t>
            </w:r>
          </w:p>
        </w:tc>
        <w:tc>
          <w:tcPr>
            <w:tcW w:w="2175" w:type="dxa"/>
          </w:tcPr>
          <w:p w14:paraId="298D5571" w14:textId="77777777" w:rsidR="001C24FC" w:rsidRDefault="009B5BDD">
            <w:pPr>
              <w:ind w:firstLineChars="0" w:firstLine="0"/>
            </w:pPr>
            <w:r>
              <w:rPr>
                <w:rFonts w:hint="eastAsia"/>
              </w:rPr>
              <w:t>Wild card</w:t>
            </w:r>
          </w:p>
        </w:tc>
      </w:tr>
      <w:tr w:rsidR="001C24FC" w14:paraId="646609ED" w14:textId="77777777">
        <w:trPr>
          <w:trHeight w:val="577"/>
        </w:trPr>
        <w:tc>
          <w:tcPr>
            <w:tcW w:w="770" w:type="dxa"/>
          </w:tcPr>
          <w:p w14:paraId="42E24794" w14:textId="77777777" w:rsidR="001C24FC" w:rsidRDefault="009B5BDD">
            <w:pPr>
              <w:ind w:firstLineChars="0" w:firstLine="0"/>
            </w:pPr>
            <w:r>
              <w:rPr>
                <w:rFonts w:hint="eastAsia"/>
              </w:rPr>
              <w:t>37</w:t>
            </w:r>
          </w:p>
        </w:tc>
        <w:tc>
          <w:tcPr>
            <w:tcW w:w="1828" w:type="dxa"/>
          </w:tcPr>
          <w:p w14:paraId="7DE0D406" w14:textId="77777777" w:rsidR="001C24FC" w:rsidRDefault="009B5BDD">
            <w:pPr>
              <w:ind w:firstLineChars="0" w:firstLine="0"/>
            </w:pPr>
            <w:r>
              <w:rPr>
                <w:rFonts w:hint="eastAsia"/>
              </w:rPr>
              <w:t>发球区</w:t>
            </w:r>
          </w:p>
        </w:tc>
        <w:tc>
          <w:tcPr>
            <w:tcW w:w="2100" w:type="dxa"/>
          </w:tcPr>
          <w:p w14:paraId="3532F386" w14:textId="77777777" w:rsidR="001C24FC" w:rsidRDefault="009B5BDD">
            <w:pPr>
              <w:ind w:firstLineChars="0" w:firstLine="0"/>
            </w:pPr>
            <w:r>
              <w:rPr>
                <w:rFonts w:hint="eastAsia"/>
              </w:rPr>
              <w:t>Service area</w:t>
            </w:r>
          </w:p>
        </w:tc>
        <w:tc>
          <w:tcPr>
            <w:tcW w:w="968" w:type="dxa"/>
          </w:tcPr>
          <w:p w14:paraId="7EB53391" w14:textId="77777777" w:rsidR="001C24FC" w:rsidRDefault="009B5BDD">
            <w:pPr>
              <w:ind w:firstLine="480"/>
            </w:pPr>
            <w:r>
              <w:rPr>
                <w:rFonts w:hint="eastAsia"/>
              </w:rPr>
              <w:t>38</w:t>
            </w:r>
          </w:p>
        </w:tc>
        <w:tc>
          <w:tcPr>
            <w:tcW w:w="1759" w:type="dxa"/>
          </w:tcPr>
          <w:p w14:paraId="0888445B" w14:textId="77777777" w:rsidR="001C24FC" w:rsidRDefault="009B5BDD">
            <w:pPr>
              <w:ind w:firstLineChars="0" w:firstLine="0"/>
            </w:pPr>
            <w:r>
              <w:rPr>
                <w:rFonts w:hint="eastAsia"/>
              </w:rPr>
              <w:t>阵容</w:t>
            </w:r>
          </w:p>
        </w:tc>
        <w:tc>
          <w:tcPr>
            <w:tcW w:w="2175" w:type="dxa"/>
          </w:tcPr>
          <w:p w14:paraId="6EB30224" w14:textId="77777777" w:rsidR="001C24FC" w:rsidRDefault="009B5BDD">
            <w:pPr>
              <w:ind w:firstLineChars="0" w:firstLine="0"/>
            </w:pPr>
            <w:r>
              <w:rPr>
                <w:rFonts w:hint="eastAsia"/>
              </w:rPr>
              <w:t>Line-up</w:t>
            </w:r>
          </w:p>
        </w:tc>
      </w:tr>
      <w:tr w:rsidR="001C24FC" w14:paraId="2BADF38A" w14:textId="77777777">
        <w:trPr>
          <w:trHeight w:val="577"/>
        </w:trPr>
        <w:tc>
          <w:tcPr>
            <w:tcW w:w="770" w:type="dxa"/>
          </w:tcPr>
          <w:p w14:paraId="3997A3D6" w14:textId="77777777" w:rsidR="001C24FC" w:rsidRDefault="009B5BDD">
            <w:pPr>
              <w:ind w:firstLineChars="0" w:firstLine="0"/>
            </w:pPr>
            <w:r>
              <w:rPr>
                <w:rFonts w:hint="eastAsia"/>
              </w:rPr>
              <w:t>39</w:t>
            </w:r>
          </w:p>
        </w:tc>
        <w:tc>
          <w:tcPr>
            <w:tcW w:w="1828" w:type="dxa"/>
          </w:tcPr>
          <w:p w14:paraId="09752150" w14:textId="77777777" w:rsidR="001C24FC" w:rsidRDefault="009B5BDD">
            <w:pPr>
              <w:ind w:firstLineChars="0" w:firstLine="0"/>
            </w:pPr>
            <w:r>
              <w:rPr>
                <w:rFonts w:hint="eastAsia"/>
              </w:rPr>
              <w:t>上手传球</w:t>
            </w:r>
          </w:p>
        </w:tc>
        <w:tc>
          <w:tcPr>
            <w:tcW w:w="2100" w:type="dxa"/>
          </w:tcPr>
          <w:p w14:paraId="6D8BA1FF" w14:textId="77777777" w:rsidR="001C24FC" w:rsidRDefault="009B5BDD">
            <w:pPr>
              <w:ind w:firstLineChars="0" w:firstLine="0"/>
            </w:pPr>
            <w:r>
              <w:rPr>
                <w:rFonts w:hint="eastAsia"/>
              </w:rPr>
              <w:t>Overarm pass</w:t>
            </w:r>
          </w:p>
        </w:tc>
        <w:tc>
          <w:tcPr>
            <w:tcW w:w="968" w:type="dxa"/>
          </w:tcPr>
          <w:p w14:paraId="20D2ACB9" w14:textId="77777777" w:rsidR="001C24FC" w:rsidRDefault="009B5BDD">
            <w:pPr>
              <w:ind w:firstLine="480"/>
            </w:pPr>
            <w:r>
              <w:rPr>
                <w:rFonts w:hint="eastAsia"/>
              </w:rPr>
              <w:t>40</w:t>
            </w:r>
          </w:p>
        </w:tc>
        <w:tc>
          <w:tcPr>
            <w:tcW w:w="1759" w:type="dxa"/>
          </w:tcPr>
          <w:p w14:paraId="4D38FD10" w14:textId="77777777" w:rsidR="001C24FC" w:rsidRDefault="009B5BDD">
            <w:pPr>
              <w:ind w:firstLineChars="0" w:firstLine="0"/>
            </w:pPr>
            <w:r>
              <w:rPr>
                <w:rFonts w:hint="eastAsia"/>
              </w:rPr>
              <w:t>轮转</w:t>
            </w:r>
          </w:p>
        </w:tc>
        <w:tc>
          <w:tcPr>
            <w:tcW w:w="2175" w:type="dxa"/>
          </w:tcPr>
          <w:p w14:paraId="1E513012" w14:textId="77777777" w:rsidR="001C24FC" w:rsidRDefault="009B5BDD">
            <w:pPr>
              <w:ind w:firstLineChars="0" w:firstLine="0"/>
            </w:pPr>
            <w:proofErr w:type="spellStart"/>
            <w:r>
              <w:rPr>
                <w:rFonts w:hint="eastAsia"/>
              </w:rPr>
              <w:t>Roation</w:t>
            </w:r>
            <w:proofErr w:type="spellEnd"/>
          </w:p>
        </w:tc>
      </w:tr>
      <w:tr w:rsidR="001C24FC" w14:paraId="46F6BBD8" w14:textId="77777777">
        <w:trPr>
          <w:trHeight w:val="577"/>
        </w:trPr>
        <w:tc>
          <w:tcPr>
            <w:tcW w:w="770" w:type="dxa"/>
          </w:tcPr>
          <w:p w14:paraId="4B64B62C" w14:textId="77777777" w:rsidR="001C24FC" w:rsidRDefault="009B5BDD">
            <w:pPr>
              <w:ind w:firstLineChars="0" w:firstLine="0"/>
            </w:pPr>
            <w:r>
              <w:rPr>
                <w:rFonts w:hint="eastAsia"/>
              </w:rPr>
              <w:t>41</w:t>
            </w:r>
          </w:p>
        </w:tc>
        <w:tc>
          <w:tcPr>
            <w:tcW w:w="1828" w:type="dxa"/>
          </w:tcPr>
          <w:p w14:paraId="71AD82EF" w14:textId="77777777" w:rsidR="001C24FC" w:rsidRDefault="009B5BDD">
            <w:pPr>
              <w:ind w:firstLineChars="0" w:firstLine="0"/>
            </w:pPr>
            <w:r>
              <w:rPr>
                <w:rFonts w:hint="eastAsia"/>
              </w:rPr>
              <w:t>进攻线</w:t>
            </w:r>
          </w:p>
        </w:tc>
        <w:tc>
          <w:tcPr>
            <w:tcW w:w="2100" w:type="dxa"/>
          </w:tcPr>
          <w:p w14:paraId="2884F992" w14:textId="77777777" w:rsidR="001C24FC" w:rsidRDefault="009B5BDD">
            <w:pPr>
              <w:ind w:firstLineChars="0" w:firstLine="0"/>
            </w:pPr>
            <w:r>
              <w:rPr>
                <w:rFonts w:hint="eastAsia"/>
              </w:rPr>
              <w:t>Attack line</w:t>
            </w:r>
          </w:p>
        </w:tc>
        <w:tc>
          <w:tcPr>
            <w:tcW w:w="968" w:type="dxa"/>
          </w:tcPr>
          <w:p w14:paraId="10671B80" w14:textId="77777777" w:rsidR="001C24FC" w:rsidRDefault="009B5BDD">
            <w:pPr>
              <w:ind w:firstLine="480"/>
            </w:pPr>
            <w:r>
              <w:rPr>
                <w:rFonts w:hint="eastAsia"/>
              </w:rPr>
              <w:t>42</w:t>
            </w:r>
          </w:p>
        </w:tc>
        <w:tc>
          <w:tcPr>
            <w:tcW w:w="1759" w:type="dxa"/>
          </w:tcPr>
          <w:p w14:paraId="5E96BF96" w14:textId="77777777" w:rsidR="001C24FC" w:rsidRDefault="009B5BDD">
            <w:pPr>
              <w:ind w:firstLineChars="0" w:firstLine="0"/>
            </w:pPr>
            <w:r>
              <w:rPr>
                <w:rFonts w:hint="eastAsia"/>
              </w:rPr>
              <w:t>轮转顺序</w:t>
            </w:r>
          </w:p>
        </w:tc>
        <w:tc>
          <w:tcPr>
            <w:tcW w:w="2175" w:type="dxa"/>
          </w:tcPr>
          <w:p w14:paraId="5840BF46" w14:textId="77777777" w:rsidR="001C24FC" w:rsidRDefault="009B5BDD">
            <w:pPr>
              <w:ind w:firstLineChars="0" w:firstLine="0"/>
            </w:pPr>
            <w:r>
              <w:rPr>
                <w:rFonts w:hint="eastAsia"/>
              </w:rPr>
              <w:t>Rotation order</w:t>
            </w:r>
          </w:p>
        </w:tc>
      </w:tr>
      <w:tr w:rsidR="001C24FC" w14:paraId="1F689600" w14:textId="77777777">
        <w:trPr>
          <w:trHeight w:val="587"/>
        </w:trPr>
        <w:tc>
          <w:tcPr>
            <w:tcW w:w="770" w:type="dxa"/>
          </w:tcPr>
          <w:p w14:paraId="02911807" w14:textId="77777777" w:rsidR="001C24FC" w:rsidRDefault="009B5BDD">
            <w:pPr>
              <w:ind w:firstLineChars="0" w:firstLine="0"/>
            </w:pPr>
            <w:r>
              <w:rPr>
                <w:rFonts w:hint="eastAsia"/>
              </w:rPr>
              <w:t>43</w:t>
            </w:r>
          </w:p>
        </w:tc>
        <w:tc>
          <w:tcPr>
            <w:tcW w:w="1828" w:type="dxa"/>
          </w:tcPr>
          <w:p w14:paraId="13536DC2" w14:textId="77777777" w:rsidR="001C24FC" w:rsidRDefault="009B5BDD">
            <w:pPr>
              <w:ind w:firstLineChars="0" w:firstLine="0"/>
            </w:pPr>
            <w:r>
              <w:rPr>
                <w:rFonts w:hint="eastAsia"/>
              </w:rPr>
              <w:t>钩手扣球</w:t>
            </w:r>
          </w:p>
        </w:tc>
        <w:tc>
          <w:tcPr>
            <w:tcW w:w="2100" w:type="dxa"/>
          </w:tcPr>
          <w:p w14:paraId="02A65B36" w14:textId="77777777" w:rsidR="001C24FC" w:rsidRDefault="009B5BDD">
            <w:pPr>
              <w:ind w:firstLineChars="0" w:firstLine="0"/>
            </w:pPr>
            <w:r>
              <w:rPr>
                <w:rFonts w:hint="eastAsia"/>
              </w:rPr>
              <w:t>Windmill smash</w:t>
            </w:r>
          </w:p>
        </w:tc>
        <w:tc>
          <w:tcPr>
            <w:tcW w:w="968" w:type="dxa"/>
          </w:tcPr>
          <w:p w14:paraId="4305E5C8" w14:textId="77777777" w:rsidR="001C24FC" w:rsidRDefault="009B5BDD">
            <w:pPr>
              <w:ind w:firstLine="480"/>
            </w:pPr>
            <w:r>
              <w:rPr>
                <w:rFonts w:hint="eastAsia"/>
              </w:rPr>
              <w:t>44</w:t>
            </w:r>
          </w:p>
        </w:tc>
        <w:tc>
          <w:tcPr>
            <w:tcW w:w="1759" w:type="dxa"/>
          </w:tcPr>
          <w:p w14:paraId="544D0838" w14:textId="77777777" w:rsidR="001C24FC" w:rsidRDefault="009B5BDD">
            <w:pPr>
              <w:ind w:firstLineChars="0" w:firstLine="0"/>
            </w:pPr>
            <w:r>
              <w:rPr>
                <w:rFonts w:hint="eastAsia"/>
              </w:rPr>
              <w:t>发球</w:t>
            </w:r>
          </w:p>
        </w:tc>
        <w:tc>
          <w:tcPr>
            <w:tcW w:w="2175" w:type="dxa"/>
          </w:tcPr>
          <w:p w14:paraId="2A411FAA" w14:textId="77777777" w:rsidR="001C24FC" w:rsidRDefault="009B5BDD">
            <w:pPr>
              <w:ind w:firstLineChars="0" w:firstLine="0"/>
            </w:pPr>
            <w:proofErr w:type="spellStart"/>
            <w:r>
              <w:rPr>
                <w:rFonts w:hint="eastAsia"/>
              </w:rPr>
              <w:t>Serve,service</w:t>
            </w:r>
            <w:proofErr w:type="spellEnd"/>
          </w:p>
        </w:tc>
      </w:tr>
      <w:tr w:rsidR="001C24FC" w14:paraId="29005793" w14:textId="77777777">
        <w:trPr>
          <w:trHeight w:val="587"/>
        </w:trPr>
        <w:tc>
          <w:tcPr>
            <w:tcW w:w="770" w:type="dxa"/>
          </w:tcPr>
          <w:p w14:paraId="0A4F3E4B" w14:textId="77777777" w:rsidR="001C24FC" w:rsidRDefault="009B5BDD">
            <w:pPr>
              <w:ind w:firstLineChars="0" w:firstLine="0"/>
            </w:pPr>
            <w:r>
              <w:rPr>
                <w:rFonts w:hint="eastAsia"/>
              </w:rPr>
              <w:t>45</w:t>
            </w:r>
          </w:p>
        </w:tc>
        <w:tc>
          <w:tcPr>
            <w:tcW w:w="1828" w:type="dxa"/>
          </w:tcPr>
          <w:p w14:paraId="1D1570E1" w14:textId="77777777" w:rsidR="001C24FC" w:rsidRDefault="009B5BDD">
            <w:pPr>
              <w:ind w:firstLineChars="0" w:firstLine="0"/>
            </w:pPr>
            <w:r>
              <w:rPr>
                <w:rFonts w:hint="eastAsia"/>
              </w:rPr>
              <w:t>进攻</w:t>
            </w:r>
          </w:p>
        </w:tc>
        <w:tc>
          <w:tcPr>
            <w:tcW w:w="2100" w:type="dxa"/>
          </w:tcPr>
          <w:p w14:paraId="5A9832F7" w14:textId="77777777" w:rsidR="001C24FC" w:rsidRDefault="009B5BDD">
            <w:pPr>
              <w:ind w:firstLineChars="0" w:firstLine="0"/>
            </w:pPr>
            <w:r>
              <w:rPr>
                <w:rFonts w:hint="eastAsia"/>
              </w:rPr>
              <w:t>attack</w:t>
            </w:r>
          </w:p>
        </w:tc>
        <w:tc>
          <w:tcPr>
            <w:tcW w:w="968" w:type="dxa"/>
          </w:tcPr>
          <w:p w14:paraId="1BE815A9" w14:textId="77777777" w:rsidR="001C24FC" w:rsidRDefault="009B5BDD">
            <w:pPr>
              <w:ind w:firstLine="480"/>
            </w:pPr>
            <w:r>
              <w:rPr>
                <w:rFonts w:hint="eastAsia"/>
              </w:rPr>
              <w:t>46</w:t>
            </w:r>
          </w:p>
        </w:tc>
        <w:tc>
          <w:tcPr>
            <w:tcW w:w="1759" w:type="dxa"/>
          </w:tcPr>
          <w:p w14:paraId="3193A566" w14:textId="77777777" w:rsidR="001C24FC" w:rsidRDefault="009B5BDD">
            <w:pPr>
              <w:ind w:firstLineChars="0" w:firstLine="0"/>
            </w:pPr>
            <w:r>
              <w:rPr>
                <w:rFonts w:hint="eastAsia"/>
              </w:rPr>
              <w:t>大力扣杀</w:t>
            </w:r>
          </w:p>
        </w:tc>
        <w:tc>
          <w:tcPr>
            <w:tcW w:w="2175" w:type="dxa"/>
          </w:tcPr>
          <w:p w14:paraId="083D0BF4" w14:textId="77777777" w:rsidR="001C24FC" w:rsidRDefault="009B5BDD">
            <w:pPr>
              <w:ind w:firstLineChars="0" w:firstLine="0"/>
            </w:pPr>
            <w:r>
              <w:rPr>
                <w:rFonts w:hint="eastAsia"/>
              </w:rPr>
              <w:t>spike</w:t>
            </w:r>
          </w:p>
        </w:tc>
      </w:tr>
      <w:tr w:rsidR="001C24FC" w14:paraId="37AFA927" w14:textId="77777777">
        <w:trPr>
          <w:trHeight w:val="587"/>
        </w:trPr>
        <w:tc>
          <w:tcPr>
            <w:tcW w:w="770" w:type="dxa"/>
          </w:tcPr>
          <w:p w14:paraId="0D2C6445" w14:textId="77777777" w:rsidR="001C24FC" w:rsidRDefault="009B5BDD">
            <w:pPr>
              <w:ind w:firstLineChars="0" w:firstLine="0"/>
            </w:pPr>
            <w:r>
              <w:rPr>
                <w:rFonts w:hint="eastAsia"/>
              </w:rPr>
              <w:t>47</w:t>
            </w:r>
          </w:p>
        </w:tc>
        <w:tc>
          <w:tcPr>
            <w:tcW w:w="1828" w:type="dxa"/>
          </w:tcPr>
          <w:p w14:paraId="7B0F5194" w14:textId="77777777" w:rsidR="001C24FC" w:rsidRDefault="009B5BDD">
            <w:pPr>
              <w:ind w:firstLineChars="0" w:firstLine="0"/>
            </w:pPr>
            <w:r>
              <w:rPr>
                <w:rFonts w:hint="eastAsia"/>
              </w:rPr>
              <w:t>暂停</w:t>
            </w:r>
          </w:p>
        </w:tc>
        <w:tc>
          <w:tcPr>
            <w:tcW w:w="2100" w:type="dxa"/>
          </w:tcPr>
          <w:p w14:paraId="15B9828B" w14:textId="77777777" w:rsidR="001C24FC" w:rsidRDefault="009B5BDD">
            <w:pPr>
              <w:ind w:firstLineChars="0" w:firstLine="0"/>
            </w:pPr>
            <w:r>
              <w:rPr>
                <w:rFonts w:hint="eastAsia"/>
              </w:rPr>
              <w:t>Time-out</w:t>
            </w:r>
          </w:p>
        </w:tc>
        <w:tc>
          <w:tcPr>
            <w:tcW w:w="968" w:type="dxa"/>
          </w:tcPr>
          <w:p w14:paraId="08D1D801" w14:textId="77777777" w:rsidR="001C24FC" w:rsidRDefault="009B5BDD">
            <w:pPr>
              <w:ind w:firstLine="480"/>
            </w:pPr>
            <w:r>
              <w:rPr>
                <w:rFonts w:hint="eastAsia"/>
              </w:rPr>
              <w:t>48</w:t>
            </w:r>
          </w:p>
        </w:tc>
        <w:tc>
          <w:tcPr>
            <w:tcW w:w="1759" w:type="dxa"/>
          </w:tcPr>
          <w:p w14:paraId="7558591B" w14:textId="77777777" w:rsidR="001C24FC" w:rsidRDefault="009B5BDD">
            <w:pPr>
              <w:ind w:firstLineChars="0" w:firstLine="0"/>
            </w:pPr>
            <w:r>
              <w:rPr>
                <w:rFonts w:hint="eastAsia"/>
              </w:rPr>
              <w:t>秩序册</w:t>
            </w:r>
          </w:p>
        </w:tc>
        <w:tc>
          <w:tcPr>
            <w:tcW w:w="2175" w:type="dxa"/>
          </w:tcPr>
          <w:p w14:paraId="595F4A3B" w14:textId="77777777" w:rsidR="001C24FC" w:rsidRDefault="009B5BDD">
            <w:pPr>
              <w:ind w:firstLineChars="0" w:firstLine="0"/>
            </w:pPr>
            <w:proofErr w:type="spellStart"/>
            <w:r>
              <w:rPr>
                <w:rFonts w:hint="eastAsia"/>
              </w:rPr>
              <w:t>Programme</w:t>
            </w:r>
            <w:proofErr w:type="spellEnd"/>
          </w:p>
        </w:tc>
      </w:tr>
      <w:tr w:rsidR="001C24FC" w14:paraId="10AB19B3" w14:textId="77777777">
        <w:trPr>
          <w:trHeight w:val="587"/>
        </w:trPr>
        <w:tc>
          <w:tcPr>
            <w:tcW w:w="770" w:type="dxa"/>
          </w:tcPr>
          <w:p w14:paraId="68F91056" w14:textId="77777777" w:rsidR="001C24FC" w:rsidRDefault="009B5BDD">
            <w:pPr>
              <w:ind w:firstLineChars="0" w:firstLine="0"/>
            </w:pPr>
            <w:r>
              <w:rPr>
                <w:rFonts w:hint="eastAsia"/>
              </w:rPr>
              <w:t>49</w:t>
            </w:r>
          </w:p>
        </w:tc>
        <w:tc>
          <w:tcPr>
            <w:tcW w:w="1828" w:type="dxa"/>
          </w:tcPr>
          <w:p w14:paraId="35F4A4E9" w14:textId="77777777" w:rsidR="001C24FC" w:rsidRDefault="009B5BDD">
            <w:pPr>
              <w:ind w:firstLineChars="0" w:firstLine="0"/>
            </w:pPr>
            <w:r>
              <w:rPr>
                <w:rFonts w:hint="eastAsia"/>
              </w:rPr>
              <w:t>分界线</w:t>
            </w:r>
          </w:p>
        </w:tc>
        <w:tc>
          <w:tcPr>
            <w:tcW w:w="2100" w:type="dxa"/>
          </w:tcPr>
          <w:p w14:paraId="0567472E" w14:textId="77777777" w:rsidR="001C24FC" w:rsidRDefault="009B5BDD">
            <w:pPr>
              <w:ind w:firstLineChars="0" w:firstLine="0"/>
            </w:pPr>
            <w:r>
              <w:rPr>
                <w:rFonts w:hint="eastAsia"/>
              </w:rPr>
              <w:t>Boundary</w:t>
            </w:r>
          </w:p>
        </w:tc>
        <w:tc>
          <w:tcPr>
            <w:tcW w:w="968" w:type="dxa"/>
          </w:tcPr>
          <w:p w14:paraId="66225C97" w14:textId="77777777" w:rsidR="001C24FC" w:rsidRDefault="009B5BDD">
            <w:pPr>
              <w:ind w:firstLine="480"/>
            </w:pPr>
            <w:r>
              <w:rPr>
                <w:rFonts w:hint="eastAsia"/>
              </w:rPr>
              <w:t>50</w:t>
            </w:r>
          </w:p>
        </w:tc>
        <w:tc>
          <w:tcPr>
            <w:tcW w:w="1759" w:type="dxa"/>
          </w:tcPr>
          <w:p w14:paraId="4F47057D" w14:textId="77777777" w:rsidR="001C24FC" w:rsidRDefault="009B5BDD">
            <w:pPr>
              <w:ind w:firstLineChars="0" w:firstLine="0"/>
            </w:pPr>
            <w:r>
              <w:rPr>
                <w:rFonts w:hint="eastAsia"/>
              </w:rPr>
              <w:t>轮转</w:t>
            </w:r>
          </w:p>
        </w:tc>
        <w:tc>
          <w:tcPr>
            <w:tcW w:w="2175" w:type="dxa"/>
          </w:tcPr>
          <w:p w14:paraId="72AA772E" w14:textId="77777777" w:rsidR="001C24FC" w:rsidRDefault="009B5BDD">
            <w:pPr>
              <w:ind w:firstLineChars="0" w:firstLine="0"/>
            </w:pPr>
            <w:r>
              <w:rPr>
                <w:rFonts w:hint="eastAsia"/>
              </w:rPr>
              <w:t>Rotation</w:t>
            </w:r>
          </w:p>
        </w:tc>
      </w:tr>
      <w:tr w:rsidR="001C24FC" w14:paraId="1FBDF0FC" w14:textId="77777777">
        <w:trPr>
          <w:trHeight w:val="587"/>
        </w:trPr>
        <w:tc>
          <w:tcPr>
            <w:tcW w:w="770" w:type="dxa"/>
          </w:tcPr>
          <w:p w14:paraId="0F05906B" w14:textId="77777777" w:rsidR="001C24FC" w:rsidRDefault="009B5BDD">
            <w:pPr>
              <w:ind w:firstLineChars="0" w:firstLine="0"/>
            </w:pPr>
            <w:r>
              <w:rPr>
                <w:rFonts w:hint="eastAsia"/>
              </w:rPr>
              <w:t>51</w:t>
            </w:r>
          </w:p>
        </w:tc>
        <w:tc>
          <w:tcPr>
            <w:tcW w:w="1828" w:type="dxa"/>
          </w:tcPr>
          <w:p w14:paraId="638208AC" w14:textId="77777777" w:rsidR="001C24FC" w:rsidRDefault="001C24FC">
            <w:pPr>
              <w:ind w:firstLineChars="0" w:firstLine="0"/>
            </w:pPr>
          </w:p>
        </w:tc>
        <w:tc>
          <w:tcPr>
            <w:tcW w:w="2100" w:type="dxa"/>
          </w:tcPr>
          <w:p w14:paraId="0E93AA58" w14:textId="77777777" w:rsidR="001C24FC" w:rsidRDefault="001C24FC">
            <w:pPr>
              <w:ind w:firstLineChars="0" w:firstLine="0"/>
            </w:pPr>
          </w:p>
        </w:tc>
        <w:tc>
          <w:tcPr>
            <w:tcW w:w="968" w:type="dxa"/>
          </w:tcPr>
          <w:p w14:paraId="51FAAF1C" w14:textId="77777777" w:rsidR="001C24FC" w:rsidRDefault="001C24FC">
            <w:pPr>
              <w:ind w:firstLine="480"/>
            </w:pPr>
          </w:p>
        </w:tc>
        <w:tc>
          <w:tcPr>
            <w:tcW w:w="1759" w:type="dxa"/>
          </w:tcPr>
          <w:p w14:paraId="191CA768" w14:textId="77777777" w:rsidR="001C24FC" w:rsidRDefault="001C24FC">
            <w:pPr>
              <w:ind w:firstLineChars="0" w:firstLine="0"/>
            </w:pPr>
          </w:p>
        </w:tc>
        <w:tc>
          <w:tcPr>
            <w:tcW w:w="2175" w:type="dxa"/>
          </w:tcPr>
          <w:p w14:paraId="7B4EF946" w14:textId="77777777" w:rsidR="001C24FC" w:rsidRDefault="001C24FC">
            <w:pPr>
              <w:ind w:firstLineChars="0" w:firstLine="0"/>
            </w:pPr>
          </w:p>
        </w:tc>
      </w:tr>
    </w:tbl>
    <w:p w14:paraId="54D2C571" w14:textId="77777777" w:rsidR="001C24FC" w:rsidRDefault="009B5BDD">
      <w:pPr>
        <w:pStyle w:val="4"/>
      </w:pPr>
      <w:bookmarkStart w:id="33" w:name="_Toc22773_WPSOffice_Level3"/>
      <w:r>
        <w:rPr>
          <w:rFonts w:hint="eastAsia"/>
        </w:rPr>
        <w:t>其他的排球术语</w:t>
      </w:r>
    </w:p>
    <w:tbl>
      <w:tblPr>
        <w:tblStyle w:val="a9"/>
        <w:tblW w:w="9600" w:type="dxa"/>
        <w:tblLayout w:type="fixed"/>
        <w:tblLook w:val="04A0" w:firstRow="1" w:lastRow="0" w:firstColumn="1" w:lastColumn="0" w:noHBand="0" w:noVBand="1"/>
      </w:tblPr>
      <w:tblGrid>
        <w:gridCol w:w="770"/>
        <w:gridCol w:w="1828"/>
        <w:gridCol w:w="2100"/>
        <w:gridCol w:w="968"/>
        <w:gridCol w:w="1759"/>
        <w:gridCol w:w="2175"/>
      </w:tblGrid>
      <w:tr w:rsidR="001C24FC" w14:paraId="549EF9C1" w14:textId="77777777">
        <w:trPr>
          <w:trHeight w:val="577"/>
        </w:trPr>
        <w:tc>
          <w:tcPr>
            <w:tcW w:w="770" w:type="dxa"/>
          </w:tcPr>
          <w:p w14:paraId="34ED6E59" w14:textId="77777777" w:rsidR="001C24FC" w:rsidRDefault="009B5BDD">
            <w:pPr>
              <w:ind w:firstLineChars="0" w:firstLine="0"/>
            </w:pPr>
            <w:r>
              <w:rPr>
                <w:rFonts w:hint="eastAsia"/>
              </w:rPr>
              <w:t>序号</w:t>
            </w:r>
          </w:p>
        </w:tc>
        <w:tc>
          <w:tcPr>
            <w:tcW w:w="1828" w:type="dxa"/>
          </w:tcPr>
          <w:p w14:paraId="13AF0E32" w14:textId="77777777" w:rsidR="001C24FC" w:rsidRDefault="009B5BDD">
            <w:pPr>
              <w:ind w:firstLineChars="0" w:firstLine="0"/>
            </w:pPr>
            <w:r>
              <w:rPr>
                <w:rFonts w:hint="eastAsia"/>
              </w:rPr>
              <w:t>中文名称</w:t>
            </w:r>
          </w:p>
        </w:tc>
        <w:tc>
          <w:tcPr>
            <w:tcW w:w="2100" w:type="dxa"/>
          </w:tcPr>
          <w:p w14:paraId="3DC0610A" w14:textId="77777777" w:rsidR="001C24FC" w:rsidRDefault="009B5BDD">
            <w:pPr>
              <w:ind w:firstLineChars="0" w:firstLine="0"/>
            </w:pPr>
            <w:r>
              <w:rPr>
                <w:rFonts w:hint="eastAsia"/>
              </w:rPr>
              <w:t>Translated Names</w:t>
            </w:r>
          </w:p>
        </w:tc>
        <w:tc>
          <w:tcPr>
            <w:tcW w:w="968" w:type="dxa"/>
          </w:tcPr>
          <w:p w14:paraId="1857A469" w14:textId="77777777" w:rsidR="001C24FC" w:rsidRDefault="009B5BDD">
            <w:pPr>
              <w:ind w:firstLineChars="0" w:firstLine="0"/>
            </w:pPr>
            <w:r>
              <w:rPr>
                <w:rFonts w:hint="eastAsia"/>
              </w:rPr>
              <w:t>序号</w:t>
            </w:r>
          </w:p>
        </w:tc>
        <w:tc>
          <w:tcPr>
            <w:tcW w:w="1759" w:type="dxa"/>
          </w:tcPr>
          <w:p w14:paraId="754B1992" w14:textId="77777777" w:rsidR="001C24FC" w:rsidRDefault="009B5BDD">
            <w:pPr>
              <w:ind w:firstLine="480"/>
            </w:pPr>
            <w:r>
              <w:rPr>
                <w:rFonts w:hint="eastAsia"/>
              </w:rPr>
              <w:t>中文名称</w:t>
            </w:r>
          </w:p>
        </w:tc>
        <w:tc>
          <w:tcPr>
            <w:tcW w:w="2175" w:type="dxa"/>
          </w:tcPr>
          <w:p w14:paraId="5D20F68A" w14:textId="77777777" w:rsidR="001C24FC" w:rsidRDefault="009B5BDD">
            <w:pPr>
              <w:ind w:firstLineChars="0" w:firstLine="0"/>
            </w:pPr>
            <w:r>
              <w:rPr>
                <w:rFonts w:hint="eastAsia"/>
              </w:rPr>
              <w:t>Translated Names</w:t>
            </w:r>
          </w:p>
        </w:tc>
      </w:tr>
      <w:tr w:rsidR="001C24FC" w14:paraId="203C0CE7" w14:textId="77777777">
        <w:trPr>
          <w:trHeight w:val="577"/>
        </w:trPr>
        <w:tc>
          <w:tcPr>
            <w:tcW w:w="770" w:type="dxa"/>
          </w:tcPr>
          <w:p w14:paraId="71E030FC" w14:textId="77777777" w:rsidR="001C24FC" w:rsidRDefault="009B5BDD">
            <w:pPr>
              <w:ind w:firstLineChars="0" w:firstLine="0"/>
            </w:pPr>
            <w:r>
              <w:rPr>
                <w:rFonts w:hint="eastAsia"/>
              </w:rPr>
              <w:t>1</w:t>
            </w:r>
          </w:p>
        </w:tc>
        <w:tc>
          <w:tcPr>
            <w:tcW w:w="1828" w:type="dxa"/>
          </w:tcPr>
          <w:p w14:paraId="40C42583" w14:textId="77777777" w:rsidR="001C24FC" w:rsidRDefault="009B5BDD">
            <w:pPr>
              <w:ind w:firstLineChars="0" w:firstLine="0"/>
            </w:pPr>
            <w:r>
              <w:rPr>
                <w:rFonts w:hint="eastAsia"/>
              </w:rPr>
              <w:t>国际排协</w:t>
            </w:r>
          </w:p>
        </w:tc>
        <w:tc>
          <w:tcPr>
            <w:tcW w:w="2100" w:type="dxa"/>
          </w:tcPr>
          <w:p w14:paraId="3FDFF712" w14:textId="77777777" w:rsidR="001C24FC" w:rsidRDefault="009B5BDD">
            <w:pPr>
              <w:ind w:firstLineChars="0" w:firstLine="0"/>
            </w:pPr>
            <w:r>
              <w:rPr>
                <w:rFonts w:hint="eastAsia"/>
              </w:rPr>
              <w:t>FIVB</w:t>
            </w:r>
          </w:p>
        </w:tc>
        <w:tc>
          <w:tcPr>
            <w:tcW w:w="968" w:type="dxa"/>
          </w:tcPr>
          <w:p w14:paraId="0E163746" w14:textId="77777777" w:rsidR="001C24FC" w:rsidRDefault="009B5BDD">
            <w:pPr>
              <w:ind w:firstLine="480"/>
            </w:pPr>
            <w:r>
              <w:rPr>
                <w:rFonts w:hint="eastAsia"/>
              </w:rPr>
              <w:t>2</w:t>
            </w:r>
          </w:p>
        </w:tc>
        <w:tc>
          <w:tcPr>
            <w:tcW w:w="1759" w:type="dxa"/>
          </w:tcPr>
          <w:p w14:paraId="055321B8" w14:textId="77777777" w:rsidR="001C24FC" w:rsidRDefault="001C24FC">
            <w:pPr>
              <w:ind w:firstLineChars="0" w:firstLine="0"/>
            </w:pPr>
          </w:p>
        </w:tc>
        <w:tc>
          <w:tcPr>
            <w:tcW w:w="2175" w:type="dxa"/>
          </w:tcPr>
          <w:p w14:paraId="6141468A" w14:textId="77777777" w:rsidR="001C24FC" w:rsidRDefault="001C24FC">
            <w:pPr>
              <w:ind w:firstLineChars="0" w:firstLine="0"/>
            </w:pPr>
          </w:p>
        </w:tc>
      </w:tr>
    </w:tbl>
    <w:p w14:paraId="3AC7BB8E" w14:textId="77777777" w:rsidR="001C24FC" w:rsidRDefault="001C24FC">
      <w:pPr>
        <w:ind w:firstLine="480"/>
      </w:pPr>
    </w:p>
    <w:p w14:paraId="1B7314EC" w14:textId="77777777" w:rsidR="001C24FC" w:rsidRDefault="009B5BDD">
      <w:pPr>
        <w:pStyle w:val="4"/>
      </w:pPr>
      <w:r>
        <w:rPr>
          <w:rFonts w:hint="eastAsia"/>
        </w:rPr>
        <w:lastRenderedPageBreak/>
        <w:t>与排球相关的语句翻译</w:t>
      </w:r>
    </w:p>
    <w:p w14:paraId="28F66F83" w14:textId="77777777" w:rsidR="001C24FC" w:rsidRDefault="009B5BDD">
      <w:pPr>
        <w:ind w:firstLine="480"/>
      </w:pPr>
      <w:r>
        <w:rPr>
          <w:rFonts w:hint="eastAsia"/>
        </w:rPr>
        <w:t>And all seasoned fans know, volleyball is not just a spot but a passion--one  that brings together a multitude of people from different parts of the world for one common purpose.</w:t>
      </w:r>
    </w:p>
    <w:p w14:paraId="1120BCE6" w14:textId="77777777" w:rsidR="001C24FC" w:rsidRDefault="009B5BDD">
      <w:pPr>
        <w:ind w:firstLine="480"/>
      </w:pPr>
      <w:r>
        <w:rPr>
          <w:rFonts w:hint="eastAsia"/>
        </w:rPr>
        <w:t>所有经验丰富的球迷都知道，排球不仅仅是一项运动，更是一种激情</w:t>
      </w:r>
      <w:r>
        <w:rPr>
          <w:rFonts w:hint="eastAsia"/>
        </w:rPr>
        <w:t>---</w:t>
      </w:r>
      <w:r>
        <w:rPr>
          <w:rFonts w:hint="eastAsia"/>
        </w:rPr>
        <w:t>一种汇聚了大批来自世界各地的人为一个目标而奋斗的激情。</w:t>
      </w:r>
    </w:p>
    <w:p w14:paraId="2FFB81E5" w14:textId="77777777" w:rsidR="001C24FC" w:rsidRDefault="001C24FC">
      <w:pPr>
        <w:ind w:firstLine="480"/>
      </w:pPr>
    </w:p>
    <w:p w14:paraId="5EB30CD3" w14:textId="77777777" w:rsidR="001C24FC" w:rsidRDefault="009B5BDD">
      <w:pPr>
        <w:ind w:firstLine="480"/>
      </w:pPr>
      <w:r>
        <w:rPr>
          <w:rFonts w:hint="eastAsia"/>
        </w:rPr>
        <w:t xml:space="preserve">The Bulgarian block proved almost impossible to break through, while the offense, led by captain Vladimir </w:t>
      </w:r>
      <w:proofErr w:type="spellStart"/>
      <w:r>
        <w:rPr>
          <w:rFonts w:hint="eastAsia"/>
        </w:rPr>
        <w:t>Nikolov</w:t>
      </w:r>
      <w:proofErr w:type="spellEnd"/>
      <w:r>
        <w:rPr>
          <w:rFonts w:hint="eastAsia"/>
        </w:rPr>
        <w:t>, took care of opening up a wide gap of 9 points to close the set at 25-16</w:t>
      </w:r>
    </w:p>
    <w:p w14:paraId="15FFE44E" w14:textId="77777777" w:rsidR="001C24FC" w:rsidRDefault="009B5BDD">
      <w:pPr>
        <w:ind w:firstLine="480"/>
      </w:pPr>
      <w:r>
        <w:rPr>
          <w:rFonts w:hint="eastAsia"/>
        </w:rPr>
        <w:t>保加利亚人的拦网几乎无法被突破</w:t>
      </w:r>
      <w:r>
        <w:rPr>
          <w:rFonts w:hint="eastAsia"/>
        </w:rPr>
        <w:t>,</w:t>
      </w:r>
      <w:r>
        <w:rPr>
          <w:rFonts w:hint="eastAsia"/>
        </w:rPr>
        <w:t>与此同时</w:t>
      </w:r>
      <w:r>
        <w:rPr>
          <w:rFonts w:hint="eastAsia"/>
        </w:rPr>
        <w:t>,</w:t>
      </w:r>
      <w:r>
        <w:rPr>
          <w:rFonts w:hint="eastAsia"/>
        </w:rPr>
        <w:t>由队长弗拉基米尔·尼科洛夫发起的进攻将分差拉开到</w:t>
      </w:r>
      <w:r>
        <w:rPr>
          <w:rFonts w:hint="eastAsia"/>
        </w:rPr>
        <w:t>9</w:t>
      </w:r>
      <w:r>
        <w:rPr>
          <w:rFonts w:hint="eastAsia"/>
        </w:rPr>
        <w:t>分</w:t>
      </w:r>
      <w:r>
        <w:rPr>
          <w:rFonts w:hint="eastAsia"/>
        </w:rPr>
        <w:t>,</w:t>
      </w:r>
      <w:r>
        <w:rPr>
          <w:rFonts w:hint="eastAsia"/>
        </w:rPr>
        <w:t>最终以</w:t>
      </w:r>
      <w:r>
        <w:rPr>
          <w:rFonts w:hint="eastAsia"/>
        </w:rPr>
        <w:t>25</w:t>
      </w:r>
      <w:r>
        <w:rPr>
          <w:rFonts w:hint="eastAsia"/>
        </w:rPr>
        <w:t>比</w:t>
      </w:r>
      <w:r>
        <w:rPr>
          <w:rFonts w:hint="eastAsia"/>
        </w:rPr>
        <w:t>16</w:t>
      </w:r>
      <w:r>
        <w:rPr>
          <w:rFonts w:hint="eastAsia"/>
        </w:rPr>
        <w:t>结束了这一局比赛。</w:t>
      </w:r>
    </w:p>
    <w:p w14:paraId="14E63C29" w14:textId="77777777" w:rsidR="001C24FC" w:rsidRDefault="001C24FC">
      <w:pPr>
        <w:ind w:firstLine="480"/>
      </w:pPr>
    </w:p>
    <w:p w14:paraId="5F9EB0BB" w14:textId="77777777" w:rsidR="001C24FC" w:rsidRDefault="009B5BDD">
      <w:pPr>
        <w:ind w:firstLine="480"/>
      </w:pPr>
      <w:r>
        <w:rPr>
          <w:rFonts w:hint="eastAsia"/>
        </w:rPr>
        <w:t xml:space="preserve">After being knocked out in the European Champions League quarterfinals, </w:t>
      </w:r>
      <w:proofErr w:type="spellStart"/>
      <w:r>
        <w:rPr>
          <w:rFonts w:hint="eastAsia"/>
        </w:rPr>
        <w:t>th</w:t>
      </w:r>
      <w:proofErr w:type="spellEnd"/>
      <w:r>
        <w:rPr>
          <w:rFonts w:hint="eastAsia"/>
        </w:rPr>
        <w:t xml:space="preserve"> Trentino missed out on qualifying for this </w:t>
      </w:r>
      <w:proofErr w:type="spellStart"/>
      <w:r>
        <w:rPr>
          <w:rFonts w:hint="eastAsia"/>
        </w:rPr>
        <w:t>years</w:t>
      </w:r>
      <w:proofErr w:type="spellEnd"/>
      <w:r>
        <w:rPr>
          <w:rFonts w:hint="eastAsia"/>
        </w:rPr>
        <w:t xml:space="preserve"> FIVB Volleyball Men's Club World Championship Belo Horizonte 2014, but were allocated one of two wild cards to complete the eight-team line-up for the competition</w:t>
      </w:r>
    </w:p>
    <w:p w14:paraId="65EEECD8" w14:textId="77777777" w:rsidR="001C24FC" w:rsidRDefault="009B5BDD">
      <w:pPr>
        <w:ind w:firstLine="480"/>
      </w:pPr>
      <w:r>
        <w:rPr>
          <w:rFonts w:hint="eastAsia"/>
        </w:rPr>
        <w:t>在欧洲冠军联赛四分之一决赛中失利后</w:t>
      </w:r>
      <w:r>
        <w:rPr>
          <w:rFonts w:hint="eastAsia"/>
        </w:rPr>
        <w:t>,</w:t>
      </w:r>
      <w:r>
        <w:rPr>
          <w:rFonts w:hint="eastAsia"/>
        </w:rPr>
        <w:t>特伦蒂诺队失去了参加</w:t>
      </w:r>
      <w:r>
        <w:rPr>
          <w:rFonts w:hint="eastAsia"/>
        </w:rPr>
        <w:t>2014</w:t>
      </w:r>
      <w:r>
        <w:rPr>
          <w:rFonts w:hint="eastAsia"/>
        </w:rPr>
        <w:t>贝洛哈里桑塔的国际排联男子俱乐部世界锦标赛的资格</w:t>
      </w:r>
      <w:r>
        <w:rPr>
          <w:rFonts w:hint="eastAsia"/>
        </w:rPr>
        <w:t>,</w:t>
      </w:r>
      <w:r>
        <w:rPr>
          <w:rFonts w:hint="eastAsia"/>
        </w:rPr>
        <w:t>但是仍获得了两张外卡中的一张</w:t>
      </w:r>
      <w:r>
        <w:rPr>
          <w:rFonts w:hint="eastAsia"/>
        </w:rPr>
        <w:t>,</w:t>
      </w:r>
      <w:r>
        <w:rPr>
          <w:rFonts w:hint="eastAsia"/>
        </w:rPr>
        <w:t>能组成完整的</w:t>
      </w:r>
      <w:r>
        <w:rPr>
          <w:rFonts w:hint="eastAsia"/>
        </w:rPr>
        <w:t>8</w:t>
      </w:r>
      <w:r>
        <w:rPr>
          <w:rFonts w:hint="eastAsia"/>
        </w:rPr>
        <w:t>支球队的阵容参加比赛。</w:t>
      </w:r>
      <w:r>
        <w:rPr>
          <w:rFonts w:hint="eastAsia"/>
        </w:rPr>
        <w:t xml:space="preserve"> </w:t>
      </w:r>
    </w:p>
    <w:p w14:paraId="1A00FE6D" w14:textId="77777777" w:rsidR="001C24FC" w:rsidRDefault="001C24FC">
      <w:pPr>
        <w:ind w:firstLine="480"/>
      </w:pPr>
    </w:p>
    <w:p w14:paraId="332D5AEA" w14:textId="77777777" w:rsidR="001C24FC" w:rsidRDefault="009B5BDD">
      <w:pPr>
        <w:pStyle w:val="4"/>
      </w:pPr>
      <w:r>
        <w:rPr>
          <w:rFonts w:hint="eastAsia"/>
        </w:rPr>
        <w:t>亚洲的排球历史</w:t>
      </w:r>
    </w:p>
    <w:p w14:paraId="6E058923" w14:textId="77777777" w:rsidR="001C24FC" w:rsidRDefault="009B5BDD">
      <w:pPr>
        <w:ind w:firstLine="480"/>
      </w:pPr>
      <w:r>
        <w:t xml:space="preserve">Volleyball landed Japan in 1908. It was </w:t>
      </w:r>
      <w:proofErr w:type="spellStart"/>
      <w:r>
        <w:t>Hyozo</w:t>
      </w:r>
      <w:proofErr w:type="spellEnd"/>
      <w:r>
        <w:t xml:space="preserve"> Omori, a Springfield college graduate in the United State, who first demonstrates the rules of the new game on YMCA court in Tokyo. After two years, volleyball reached in China. until 1917 play was between 16-man teamwork and goes to 21 points. In 1910, the Philippines too, got to known the new game. It was imported by Manila YMCA director Elwood Brown. In a very short space of time, there were 5, 000 public and private courts After three years volleyball was put on the program for the first Far Eastern Games) held in Manila. Teams were made up of 16 players. In 1918, the first high school championship was played in Japan. After one year, the rules were modified in China play became 12 against 12, with matches going to 15 points. In 1920, the Philippines developed the first kind of spike z) It was known as the Filipino bombs and it was a pretty lethal weapon. In 1927 the Japanese Federation was organized. China adopted he nine-player-per-team system, the same used in Japan that year. In 1947, only in Asia, the rules were different: the court has to measure 21, 35 x 16.67 meters, and the net has to be 2. 28m high for men and 2. 13m for women. There was no rotation of players and on court there were nine athletes arranged in the</w:t>
      </w:r>
      <w:r>
        <w:rPr>
          <w:rFonts w:hint="eastAsia"/>
        </w:rPr>
        <w:t xml:space="preserve"> </w:t>
      </w:r>
      <w:r>
        <w:t>three lines</w:t>
      </w:r>
      <w:r>
        <w:rPr>
          <w:rFonts w:hint="eastAsia"/>
        </w:rPr>
        <w:t>.</w:t>
      </w:r>
    </w:p>
    <w:p w14:paraId="656B0484" w14:textId="77777777" w:rsidR="001C24FC" w:rsidRDefault="001C24FC">
      <w:pPr>
        <w:ind w:firstLine="480"/>
      </w:pPr>
    </w:p>
    <w:p w14:paraId="55991F15" w14:textId="77777777" w:rsidR="001C24FC" w:rsidRDefault="009B5BDD">
      <w:pPr>
        <w:ind w:firstLine="480"/>
      </w:pPr>
      <w:r>
        <w:rPr>
          <w:rFonts w:hint="eastAsia"/>
        </w:rPr>
        <w:lastRenderedPageBreak/>
        <w:t>翻译：排球于</w:t>
      </w:r>
      <w:r>
        <w:rPr>
          <w:rFonts w:hint="eastAsia"/>
        </w:rPr>
        <w:t>1908</w:t>
      </w:r>
      <w:r>
        <w:rPr>
          <w:rFonts w:hint="eastAsia"/>
        </w:rPr>
        <w:t>年登陆日本。来自美国斯普林菲尔德大学的小森孝三</w:t>
      </w:r>
      <w:r>
        <w:rPr>
          <w:rFonts w:hint="eastAsia"/>
        </w:rPr>
        <w:t>(</w:t>
      </w:r>
      <w:proofErr w:type="spellStart"/>
      <w:r>
        <w:rPr>
          <w:rFonts w:hint="eastAsia"/>
        </w:rPr>
        <w:t>Hyozo</w:t>
      </w:r>
      <w:proofErr w:type="spellEnd"/>
      <w:r>
        <w:rPr>
          <w:rFonts w:hint="eastAsia"/>
        </w:rPr>
        <w:t xml:space="preserve"> Omori)</w:t>
      </w:r>
      <w:r>
        <w:rPr>
          <w:rFonts w:hint="eastAsia"/>
        </w:rPr>
        <w:t>在东京的基督教青年会</w:t>
      </w:r>
      <w:r>
        <w:rPr>
          <w:rFonts w:hint="eastAsia"/>
        </w:rPr>
        <w:t>(YMCA)</w:t>
      </w:r>
      <w:r>
        <w:rPr>
          <w:rFonts w:hint="eastAsia"/>
        </w:rPr>
        <w:t>球场上首次演示了这种新游戏的规则。两年后，排球进入中国。在</w:t>
      </w:r>
      <w:r>
        <w:rPr>
          <w:rFonts w:hint="eastAsia"/>
        </w:rPr>
        <w:t>1917</w:t>
      </w:r>
      <w:r>
        <w:rPr>
          <w:rFonts w:hint="eastAsia"/>
        </w:rPr>
        <w:t>年以前，比赛是</w:t>
      </w:r>
      <w:r>
        <w:rPr>
          <w:rFonts w:hint="eastAsia"/>
        </w:rPr>
        <w:t>16</w:t>
      </w:r>
      <w:r>
        <w:rPr>
          <w:rFonts w:hint="eastAsia"/>
        </w:rPr>
        <w:t>人配合，</w:t>
      </w:r>
      <w:r>
        <w:rPr>
          <w:rFonts w:hint="eastAsia"/>
        </w:rPr>
        <w:t>21</w:t>
      </w:r>
      <w:r>
        <w:rPr>
          <w:rFonts w:hint="eastAsia"/>
        </w:rPr>
        <w:t>分。</w:t>
      </w:r>
      <w:r>
        <w:rPr>
          <w:rFonts w:hint="eastAsia"/>
        </w:rPr>
        <w:t>1910</w:t>
      </w:r>
      <w:r>
        <w:rPr>
          <w:rFonts w:hint="eastAsia"/>
        </w:rPr>
        <w:t>年，菲律宾也开始了解这项新运动。它是由马尼拉基督教青年会主任埃尔伍德·布朗进口的。在很短的时间内，有</w:t>
      </w:r>
      <w:r>
        <w:rPr>
          <w:rFonts w:hint="eastAsia"/>
        </w:rPr>
        <w:t>5000</w:t>
      </w:r>
      <w:r>
        <w:rPr>
          <w:rFonts w:hint="eastAsia"/>
        </w:rPr>
        <w:t>个公共和私人的球场，三年后，排球被列入在马尼拉举行的第一届远东运动会的比赛项目。球队由</w:t>
      </w:r>
      <w:r>
        <w:rPr>
          <w:rFonts w:hint="eastAsia"/>
        </w:rPr>
        <w:t>16</w:t>
      </w:r>
      <w:r>
        <w:rPr>
          <w:rFonts w:hint="eastAsia"/>
        </w:rPr>
        <w:t>名队员组成。</w:t>
      </w:r>
      <w:r>
        <w:rPr>
          <w:rFonts w:hint="eastAsia"/>
        </w:rPr>
        <w:t>1918</w:t>
      </w:r>
      <w:r>
        <w:rPr>
          <w:rFonts w:hint="eastAsia"/>
        </w:rPr>
        <w:t>年，第一届高中锦标赛在日本举行。一年后，中国的比赛规则被修改为</w:t>
      </w:r>
      <w:r>
        <w:rPr>
          <w:rFonts w:hint="eastAsia"/>
        </w:rPr>
        <w:t>12</w:t>
      </w:r>
      <w:r>
        <w:rPr>
          <w:rFonts w:hint="eastAsia"/>
        </w:rPr>
        <w:t>对</w:t>
      </w:r>
      <w:r>
        <w:rPr>
          <w:rFonts w:hint="eastAsia"/>
        </w:rPr>
        <w:t>12</w:t>
      </w:r>
      <w:r>
        <w:rPr>
          <w:rFonts w:hint="eastAsia"/>
        </w:rPr>
        <w:t>，每场比赛</w:t>
      </w:r>
      <w:r>
        <w:rPr>
          <w:rFonts w:hint="eastAsia"/>
        </w:rPr>
        <w:t>15</w:t>
      </w:r>
      <w:r>
        <w:rPr>
          <w:rFonts w:hint="eastAsia"/>
        </w:rPr>
        <w:t>分。在</w:t>
      </w:r>
      <w:r>
        <w:rPr>
          <w:rFonts w:hint="eastAsia"/>
        </w:rPr>
        <w:t>1920</w:t>
      </w:r>
      <w:r>
        <w:rPr>
          <w:rFonts w:hint="eastAsia"/>
        </w:rPr>
        <w:t>年，菲律宾发明了第一种叫做“菲律宾炸弹”的武器，这是一种相当致命的武器。</w:t>
      </w:r>
      <w:r>
        <w:rPr>
          <w:rFonts w:hint="eastAsia"/>
        </w:rPr>
        <w:t>1927</w:t>
      </w:r>
      <w:r>
        <w:rPr>
          <w:rFonts w:hint="eastAsia"/>
        </w:rPr>
        <w:t>年，日本联邦成立。中国采用了当年日本采用的“一队九人制”。</w:t>
      </w:r>
      <w:r>
        <w:rPr>
          <w:rFonts w:hint="eastAsia"/>
        </w:rPr>
        <w:t>1947</w:t>
      </w:r>
      <w:r>
        <w:rPr>
          <w:rFonts w:hint="eastAsia"/>
        </w:rPr>
        <w:t>年，只有亚洲的规则有所不同</w:t>
      </w:r>
      <w:r>
        <w:rPr>
          <w:rFonts w:hint="eastAsia"/>
        </w:rPr>
        <w:t>:</w:t>
      </w:r>
      <w:r>
        <w:rPr>
          <w:rFonts w:hint="eastAsia"/>
        </w:rPr>
        <w:t>最高法院必须有</w:t>
      </w:r>
      <w:r>
        <w:rPr>
          <w:rFonts w:hint="eastAsia"/>
        </w:rPr>
        <w:t>21</w:t>
      </w:r>
      <w:r>
        <w:rPr>
          <w:rFonts w:hint="eastAsia"/>
        </w:rPr>
        <w:t>米、</w:t>
      </w:r>
      <w:r>
        <w:rPr>
          <w:rFonts w:hint="eastAsia"/>
        </w:rPr>
        <w:t>35</w:t>
      </w:r>
      <w:r>
        <w:rPr>
          <w:rFonts w:hint="eastAsia"/>
        </w:rPr>
        <w:t>米和</w:t>
      </w:r>
      <w:r>
        <w:rPr>
          <w:rFonts w:hint="eastAsia"/>
        </w:rPr>
        <w:t>16.67</w:t>
      </w:r>
      <w:r>
        <w:rPr>
          <w:rFonts w:hint="eastAsia"/>
        </w:rPr>
        <w:t>米，球网必须是</w:t>
      </w:r>
      <w:r>
        <w:rPr>
          <w:rFonts w:hint="eastAsia"/>
        </w:rPr>
        <w:t>2</w:t>
      </w:r>
      <w:r>
        <w:rPr>
          <w:rFonts w:hint="eastAsia"/>
        </w:rPr>
        <w:t>米。男子</w:t>
      </w:r>
      <w:r>
        <w:rPr>
          <w:rFonts w:hint="eastAsia"/>
        </w:rPr>
        <w:t>28</w:t>
      </w:r>
      <w:r>
        <w:rPr>
          <w:rFonts w:hint="eastAsia"/>
        </w:rPr>
        <w:t>米，男子</w:t>
      </w:r>
      <w:r>
        <w:rPr>
          <w:rFonts w:hint="eastAsia"/>
        </w:rPr>
        <w:t>2</w:t>
      </w:r>
      <w:r>
        <w:rPr>
          <w:rFonts w:hint="eastAsia"/>
        </w:rPr>
        <w:t>米。</w:t>
      </w:r>
      <w:r>
        <w:rPr>
          <w:rFonts w:hint="eastAsia"/>
        </w:rPr>
        <w:t>13</w:t>
      </w:r>
      <w:r>
        <w:rPr>
          <w:rFonts w:hint="eastAsia"/>
        </w:rPr>
        <w:t>米。没有球员轮换，球场上有九名运动员排成三排。</w:t>
      </w:r>
    </w:p>
    <w:p w14:paraId="6E4A4E61" w14:textId="77777777" w:rsidR="001C24FC" w:rsidRDefault="009B5BDD">
      <w:pPr>
        <w:pStyle w:val="4"/>
      </w:pPr>
      <w:r>
        <w:rPr>
          <w:rFonts w:hint="eastAsia"/>
        </w:rPr>
        <w:t>排球运动在世界的发展</w:t>
      </w:r>
    </w:p>
    <w:p w14:paraId="33ADD2B4" w14:textId="77777777" w:rsidR="001C24FC" w:rsidRDefault="009B5BDD">
      <w:pPr>
        <w:ind w:firstLine="480"/>
      </w:pPr>
      <w:r>
        <w:rPr>
          <w:rFonts w:hint="eastAsia"/>
        </w:rPr>
        <w:t xml:space="preserve">The International Volleyball Federation( FIVB) was founded in 1947. From April 18 to 20 in Paris, 14 federations founded the FIVB, with the headquarters in Paris. Frenchman Paul </w:t>
      </w:r>
      <w:proofErr w:type="spellStart"/>
      <w:r>
        <w:rPr>
          <w:rFonts w:hint="eastAsia"/>
        </w:rPr>
        <w:t>Libaud</w:t>
      </w:r>
      <w:proofErr w:type="spellEnd"/>
      <w:r>
        <w:rPr>
          <w:rFonts w:hint="eastAsia"/>
        </w:rPr>
        <w:t xml:space="preserve"> was the first president. The founding of the International Volleyball Federation in 1947 marked the beginning of a new period of volleyball sport fast developing. One of the first concrete measures taken by the FIVB after its foundation competition involves teams from more than one continent.</w:t>
      </w:r>
    </w:p>
    <w:p w14:paraId="2E7919C9" w14:textId="77777777" w:rsidR="001C24FC" w:rsidRDefault="001C24FC">
      <w:pPr>
        <w:ind w:firstLine="480"/>
      </w:pPr>
    </w:p>
    <w:p w14:paraId="76DEF80D" w14:textId="77777777" w:rsidR="001C24FC" w:rsidRDefault="009B5BDD">
      <w:pPr>
        <w:ind w:firstLine="480"/>
      </w:pPr>
      <w:r>
        <w:rPr>
          <w:rFonts w:hint="eastAsia"/>
        </w:rPr>
        <w:t>翻译：国际排球联合会</w:t>
      </w:r>
      <w:r>
        <w:rPr>
          <w:rFonts w:hint="eastAsia"/>
        </w:rPr>
        <w:t>(FIVB)</w:t>
      </w:r>
      <w:r>
        <w:rPr>
          <w:rFonts w:hint="eastAsia"/>
        </w:rPr>
        <w:t>成立于</w:t>
      </w:r>
      <w:r>
        <w:rPr>
          <w:rFonts w:hint="eastAsia"/>
        </w:rPr>
        <w:t>1947</w:t>
      </w:r>
      <w:r>
        <w:rPr>
          <w:rFonts w:hint="eastAsia"/>
        </w:rPr>
        <w:t>年。</w:t>
      </w:r>
      <w:r>
        <w:rPr>
          <w:rFonts w:hint="eastAsia"/>
        </w:rPr>
        <w:t>4</w:t>
      </w:r>
      <w:r>
        <w:rPr>
          <w:rFonts w:hint="eastAsia"/>
        </w:rPr>
        <w:t>月</w:t>
      </w:r>
      <w:r>
        <w:rPr>
          <w:rFonts w:hint="eastAsia"/>
        </w:rPr>
        <w:t>18</w:t>
      </w:r>
      <w:r>
        <w:rPr>
          <w:rFonts w:hint="eastAsia"/>
        </w:rPr>
        <w:t>日至</w:t>
      </w:r>
      <w:r>
        <w:rPr>
          <w:rFonts w:hint="eastAsia"/>
        </w:rPr>
        <w:t>20</w:t>
      </w:r>
      <w:r>
        <w:rPr>
          <w:rFonts w:hint="eastAsia"/>
        </w:rPr>
        <w:t>日，</w:t>
      </w:r>
      <w:r>
        <w:rPr>
          <w:rFonts w:hint="eastAsia"/>
        </w:rPr>
        <w:t>14</w:t>
      </w:r>
      <w:r>
        <w:rPr>
          <w:rFonts w:hint="eastAsia"/>
        </w:rPr>
        <w:t>个联合会在巴黎成立了</w:t>
      </w:r>
      <w:r>
        <w:rPr>
          <w:rFonts w:hint="eastAsia"/>
        </w:rPr>
        <w:t>FIVB</w:t>
      </w:r>
      <w:r>
        <w:rPr>
          <w:rFonts w:hint="eastAsia"/>
        </w:rPr>
        <w:t>，总部设在巴黎。法国人保罗·利沃是第一任总统。</w:t>
      </w:r>
      <w:r>
        <w:rPr>
          <w:rFonts w:hint="eastAsia"/>
        </w:rPr>
        <w:t>1947</w:t>
      </w:r>
      <w:r>
        <w:rPr>
          <w:rFonts w:hint="eastAsia"/>
        </w:rPr>
        <w:t>年国际排球联合会的成立，标志着排球运动进入了一个快速发展的新时期。国际篮联在其基础比赛后采取的第一批具体措施之一涉及来自多个大洲的球队。</w:t>
      </w:r>
    </w:p>
    <w:p w14:paraId="62DF083A" w14:textId="77777777" w:rsidR="001C24FC" w:rsidRDefault="009B5BDD">
      <w:pPr>
        <w:ind w:firstLine="480"/>
      </w:pPr>
      <w:r>
        <w:rPr>
          <w:noProof/>
        </w:rPr>
        <w:drawing>
          <wp:inline distT="0" distB="0" distL="114300" distR="114300" wp14:anchorId="7C4918AF" wp14:editId="1B44E45E">
            <wp:extent cx="1668780" cy="22631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668780" cy="2263140"/>
                    </a:xfrm>
                    <a:prstGeom prst="rect">
                      <a:avLst/>
                    </a:prstGeom>
                    <a:noFill/>
                    <a:ln>
                      <a:noFill/>
                    </a:ln>
                  </pic:spPr>
                </pic:pic>
              </a:graphicData>
            </a:graphic>
          </wp:inline>
        </w:drawing>
      </w:r>
      <w:r>
        <w:rPr>
          <w:noProof/>
        </w:rPr>
        <w:drawing>
          <wp:inline distT="0" distB="0" distL="114300" distR="114300" wp14:anchorId="3CF9A81D" wp14:editId="50B342B1">
            <wp:extent cx="1440180" cy="22707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440180" cy="2270760"/>
                    </a:xfrm>
                    <a:prstGeom prst="rect">
                      <a:avLst/>
                    </a:prstGeom>
                    <a:noFill/>
                    <a:ln>
                      <a:noFill/>
                    </a:ln>
                  </pic:spPr>
                </pic:pic>
              </a:graphicData>
            </a:graphic>
          </wp:inline>
        </w:drawing>
      </w:r>
    </w:p>
    <w:p w14:paraId="214B7C81" w14:textId="77777777" w:rsidR="001C24FC" w:rsidRDefault="009B5BDD">
      <w:pPr>
        <w:ind w:firstLine="480"/>
      </w:pPr>
      <w:r>
        <w:t xml:space="preserve">In 1948. the first European Championship was held in Rome and won by Czechoslovakia. After the war, the rules were rewritten and clarified to make interpretation easier. In particular, a better definition was given to the idea of blocking, and service was limited to the right third of the back court boundary. It was also made clear that each player has to be in his right place during service: points </w:t>
      </w:r>
      <w:r>
        <w:lastRenderedPageBreak/>
        <w:t xml:space="preserve">scored by the wrong serve were nullified; simultaneous contacts by two players were to be considered one: time-outs were to last one minute, while time-outs due to injury can last five minutes: and rest time between one game and another was set at three minutes. At the same time, American and European rules of the game were </w:t>
      </w:r>
      <w:proofErr w:type="spellStart"/>
      <w:r>
        <w:t>harmonized.The</w:t>
      </w:r>
      <w:proofErr w:type="spellEnd"/>
      <w:r>
        <w:t xml:space="preserve"> court was to measure 9 x 18 meters; and net height was to be 2. 43m for men and 2. 24m for women</w:t>
      </w:r>
      <w:r>
        <w:rPr>
          <w:rFonts w:hint="eastAsia"/>
        </w:rPr>
        <w:t>.</w:t>
      </w:r>
    </w:p>
    <w:p w14:paraId="67F415C3" w14:textId="77777777" w:rsidR="001C24FC" w:rsidRDefault="001C24FC">
      <w:pPr>
        <w:ind w:firstLine="480"/>
      </w:pPr>
    </w:p>
    <w:p w14:paraId="19F3BCD3" w14:textId="77777777" w:rsidR="001C24FC" w:rsidRDefault="009B5BDD">
      <w:pPr>
        <w:ind w:firstLine="480"/>
      </w:pPr>
      <w:r>
        <w:rPr>
          <w:rFonts w:hint="eastAsia"/>
        </w:rPr>
        <w:t>翻译：在</w:t>
      </w:r>
      <w:r>
        <w:rPr>
          <w:rFonts w:hint="eastAsia"/>
        </w:rPr>
        <w:t>1948</w:t>
      </w:r>
      <w:r>
        <w:rPr>
          <w:rFonts w:hint="eastAsia"/>
        </w:rPr>
        <w:t>年。首届欧洲杯在罗马举行，捷克斯洛伐克夺得冠军。战后，规则被重新编写和澄清，以使解释更容易。特别是对拦网的概念给出了更好的定义，发球被限制在后场边界的右三分之一处。他们还明确指出，每个球员在发球过程中都必须站在正确的位置上</w:t>
      </w:r>
      <w:r>
        <w:rPr>
          <w:rFonts w:hint="eastAsia"/>
        </w:rPr>
        <w:t>:</w:t>
      </w:r>
      <w:r>
        <w:rPr>
          <w:rFonts w:hint="eastAsia"/>
        </w:rPr>
        <w:t>发球失误得分无效</w:t>
      </w:r>
      <w:r>
        <w:rPr>
          <w:rFonts w:hint="eastAsia"/>
        </w:rPr>
        <w:t>;</w:t>
      </w:r>
      <w:r>
        <w:rPr>
          <w:rFonts w:hint="eastAsia"/>
        </w:rPr>
        <w:t>两名球员同时触球被视为一次</w:t>
      </w:r>
      <w:r>
        <w:rPr>
          <w:rFonts w:hint="eastAsia"/>
        </w:rPr>
        <w:t>:</w:t>
      </w:r>
      <w:r>
        <w:rPr>
          <w:rFonts w:hint="eastAsia"/>
        </w:rPr>
        <w:t>暂停一分钟，因伤暂停五分钟</w:t>
      </w:r>
      <w:r>
        <w:rPr>
          <w:rFonts w:hint="eastAsia"/>
        </w:rPr>
        <w:t>;</w:t>
      </w:r>
      <w:r>
        <w:rPr>
          <w:rFonts w:hint="eastAsia"/>
        </w:rPr>
        <w:t>两场比赛之间的休息时间定为三分钟。与此同时，美国和欧洲的游戏规则是统一的。院子要长</w:t>
      </w:r>
      <w:r>
        <w:rPr>
          <w:rFonts w:hint="eastAsia"/>
        </w:rPr>
        <w:t>9</w:t>
      </w:r>
      <w:r>
        <w:rPr>
          <w:rFonts w:hint="eastAsia"/>
        </w:rPr>
        <w:t>米，宽</w:t>
      </w:r>
      <w:r>
        <w:rPr>
          <w:rFonts w:hint="eastAsia"/>
        </w:rPr>
        <w:t>18</w:t>
      </w:r>
      <w:r>
        <w:rPr>
          <w:rFonts w:hint="eastAsia"/>
        </w:rPr>
        <w:t>米</w:t>
      </w:r>
      <w:r>
        <w:rPr>
          <w:rFonts w:hint="eastAsia"/>
        </w:rPr>
        <w:t>;</w:t>
      </w:r>
      <w:r>
        <w:rPr>
          <w:rFonts w:hint="eastAsia"/>
        </w:rPr>
        <w:t>净高度是</w:t>
      </w:r>
      <w:r>
        <w:rPr>
          <w:rFonts w:hint="eastAsia"/>
        </w:rPr>
        <w:t>2</w:t>
      </w:r>
      <w:r>
        <w:rPr>
          <w:rFonts w:hint="eastAsia"/>
        </w:rPr>
        <w:t>。男子</w:t>
      </w:r>
      <w:r>
        <w:rPr>
          <w:rFonts w:hint="eastAsia"/>
        </w:rPr>
        <w:t>43</w:t>
      </w:r>
      <w:r>
        <w:rPr>
          <w:rFonts w:hint="eastAsia"/>
        </w:rPr>
        <w:t>米，男子</w:t>
      </w:r>
      <w:r>
        <w:rPr>
          <w:rFonts w:hint="eastAsia"/>
        </w:rPr>
        <w:t>2</w:t>
      </w:r>
      <w:r>
        <w:rPr>
          <w:rFonts w:hint="eastAsia"/>
        </w:rPr>
        <w:t>米。</w:t>
      </w:r>
      <w:r>
        <w:rPr>
          <w:rFonts w:hint="eastAsia"/>
        </w:rPr>
        <w:t>24</w:t>
      </w:r>
      <w:r>
        <w:rPr>
          <w:rFonts w:hint="eastAsia"/>
        </w:rPr>
        <w:t>米的女性。</w:t>
      </w:r>
    </w:p>
    <w:p w14:paraId="369F9C1B" w14:textId="77777777" w:rsidR="001C24FC" w:rsidRDefault="001C24FC">
      <w:pPr>
        <w:ind w:firstLine="480"/>
      </w:pPr>
    </w:p>
    <w:p w14:paraId="24348D27" w14:textId="77777777" w:rsidR="001C24FC" w:rsidRDefault="009B5BDD">
      <w:pPr>
        <w:ind w:firstLineChars="0" w:firstLine="420"/>
      </w:pPr>
      <w:r>
        <w:t xml:space="preserve">In 1949, the first men's world championship was held in Prague and won by the </w:t>
      </w:r>
      <w:proofErr w:type="spellStart"/>
      <w:r>
        <w:t>USSR.This</w:t>
      </w:r>
      <w:proofErr w:type="spellEnd"/>
      <w:r>
        <w:rPr>
          <w:rFonts w:hint="eastAsia"/>
        </w:rPr>
        <w:t xml:space="preserve"> </w:t>
      </w:r>
      <w:r>
        <w:t xml:space="preserve">was also the first time a setter can penetrate from the back line, leading to </w:t>
      </w:r>
    </w:p>
    <w:p w14:paraId="0F17E6BD" w14:textId="77777777" w:rsidR="001C24FC" w:rsidRDefault="009B5BDD">
      <w:pPr>
        <w:ind w:firstLineChars="0" w:firstLine="0"/>
      </w:pPr>
      <w:r>
        <w:t xml:space="preserve">a three-player </w:t>
      </w:r>
      <w:proofErr w:type="spellStart"/>
      <w:r>
        <w:t>attac</w:t>
      </w:r>
      <w:proofErr w:type="spellEnd"/>
      <w:r>
        <w:t xml:space="preserve"> At its third congress in 1951, the FIVB decided that a player's hand </w:t>
      </w:r>
      <w:proofErr w:type="spellStart"/>
      <w:r>
        <w:t>could"invade</w:t>
      </w:r>
      <w:proofErr w:type="spellEnd"/>
      <w:r>
        <w:t xml:space="preserve"> at the net during blocking, but only in the final phases of spiking. Furthermore, a back-line player could spike, providing that he remains in his zone and does not move up to the front line. China began to participate in international tournaments. The first</w:t>
      </w:r>
      <w:r>
        <w:rPr>
          <w:rFonts w:hint="eastAsia"/>
        </w:rPr>
        <w:t xml:space="preserve"> women's world championship was held in Moscow and won by USSR in 1952. At its fourth congress in 1953, the FIVB defined referee action and terminology. The Chinese Federation was born that year. The Asian Confederation was founded in Manila in 1954. At the FIVB congress in Florence, the Japanese Federation adopted the international rules and committed itself to gradually introducing them in Asia in 1955. The first Asia Championship was played in Tokyo: both 6-player and 9-player tournaments were scheduled. Volleyball was included in the Pan American Games in Mexico City in 1955. Mexico won and the USA placed second.</w:t>
      </w:r>
    </w:p>
    <w:p w14:paraId="22FBA4C6" w14:textId="77777777" w:rsidR="001C24FC" w:rsidRDefault="009B5BDD">
      <w:pPr>
        <w:ind w:firstLineChars="0" w:firstLine="0"/>
      </w:pPr>
      <w:r>
        <w:rPr>
          <w:noProof/>
        </w:rPr>
        <w:drawing>
          <wp:inline distT="0" distB="0" distL="114300" distR="114300" wp14:anchorId="08125832" wp14:editId="42CE2C1D">
            <wp:extent cx="1813560" cy="2423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813560" cy="2423160"/>
                    </a:xfrm>
                    <a:prstGeom prst="rect">
                      <a:avLst/>
                    </a:prstGeom>
                    <a:noFill/>
                    <a:ln>
                      <a:noFill/>
                    </a:ln>
                  </pic:spPr>
                </pic:pic>
              </a:graphicData>
            </a:graphic>
          </wp:inline>
        </w:drawing>
      </w:r>
    </w:p>
    <w:p w14:paraId="2AECF7AE" w14:textId="77777777" w:rsidR="001C24FC" w:rsidRDefault="009B5BDD">
      <w:pPr>
        <w:ind w:firstLineChars="0" w:firstLine="0"/>
      </w:pPr>
      <w:r>
        <w:rPr>
          <w:rFonts w:hint="eastAsia"/>
        </w:rPr>
        <w:t>翻译：</w:t>
      </w:r>
      <w:r>
        <w:rPr>
          <w:rFonts w:hint="eastAsia"/>
        </w:rPr>
        <w:t>1949</w:t>
      </w:r>
      <w:r>
        <w:rPr>
          <w:rFonts w:hint="eastAsia"/>
        </w:rPr>
        <w:t>年，第一届男子世界锦标赛在布拉格举行，苏联夺得冠军。这也是</w:t>
      </w:r>
      <w:r>
        <w:rPr>
          <w:rFonts w:hint="eastAsia"/>
        </w:rPr>
        <w:lastRenderedPageBreak/>
        <w:t>第一次二传手可以从后场突破，导致在</w:t>
      </w:r>
      <w:r>
        <w:rPr>
          <w:rFonts w:hint="eastAsia"/>
        </w:rPr>
        <w:t>1951</w:t>
      </w:r>
      <w:r>
        <w:rPr>
          <w:rFonts w:hint="eastAsia"/>
        </w:rPr>
        <w:t>年的第三次大会上，国际排联决定，球员的手可以“在封堵的时候，但只能在扣球的最后阶段”进攻球网。此外，如果一个后卫球员呆在自己的区域内，而不是移动到前锋线上，那么他就有可能出现突起点。中国开始参加国际比赛。第一届女子世界锦标赛于</w:t>
      </w:r>
      <w:r>
        <w:rPr>
          <w:rFonts w:hint="eastAsia"/>
        </w:rPr>
        <w:t>1952</w:t>
      </w:r>
      <w:r>
        <w:rPr>
          <w:rFonts w:hint="eastAsia"/>
        </w:rPr>
        <w:t>年在莫斯科举行，苏联夺得冠军。在</w:t>
      </w:r>
      <w:r>
        <w:rPr>
          <w:rFonts w:hint="eastAsia"/>
        </w:rPr>
        <w:t>1953</w:t>
      </w:r>
      <w:r>
        <w:rPr>
          <w:rFonts w:hint="eastAsia"/>
        </w:rPr>
        <w:t>年的第四次国际足联大会上，国际足联定义了裁判的行为和术语。中国妇联就是在那一年诞生的。亚足联于</w:t>
      </w:r>
      <w:r>
        <w:rPr>
          <w:rFonts w:hint="eastAsia"/>
        </w:rPr>
        <w:t>1954</w:t>
      </w:r>
      <w:r>
        <w:rPr>
          <w:rFonts w:hint="eastAsia"/>
        </w:rPr>
        <w:t>年在马尼拉成立。在佛罗伦萨举行的国际排联大会上，日本联邦通过了国际规则，并承诺于</w:t>
      </w:r>
      <w:r>
        <w:rPr>
          <w:rFonts w:hint="eastAsia"/>
        </w:rPr>
        <w:t>1955</w:t>
      </w:r>
      <w:r>
        <w:rPr>
          <w:rFonts w:hint="eastAsia"/>
        </w:rPr>
        <w:t>年在亚洲逐步引入这些规则。第一届亚洲锦标赛在东京举行</w:t>
      </w:r>
      <w:r>
        <w:rPr>
          <w:rFonts w:hint="eastAsia"/>
        </w:rPr>
        <w:t>:6</w:t>
      </w:r>
      <w:r>
        <w:rPr>
          <w:rFonts w:hint="eastAsia"/>
        </w:rPr>
        <w:t>人与</w:t>
      </w:r>
      <w:r>
        <w:rPr>
          <w:rFonts w:hint="eastAsia"/>
        </w:rPr>
        <w:t>9</w:t>
      </w:r>
      <w:r>
        <w:rPr>
          <w:rFonts w:hint="eastAsia"/>
        </w:rPr>
        <w:t>人同时参加。</w:t>
      </w:r>
      <w:r>
        <w:rPr>
          <w:rFonts w:hint="eastAsia"/>
        </w:rPr>
        <w:t>1955</w:t>
      </w:r>
      <w:r>
        <w:rPr>
          <w:rFonts w:hint="eastAsia"/>
        </w:rPr>
        <w:t>年，排球被列入在墨西哥城举行的泛美运动会项目。墨西哥赢了，美国第二。</w:t>
      </w:r>
    </w:p>
    <w:p w14:paraId="5FE68714" w14:textId="77777777" w:rsidR="001C24FC" w:rsidRDefault="009B5BDD">
      <w:pPr>
        <w:ind w:firstLineChars="0" w:firstLine="0"/>
      </w:pPr>
      <w:r>
        <w:t xml:space="preserve">     </w:t>
      </w:r>
    </w:p>
    <w:p w14:paraId="29D9054D" w14:textId="77777777" w:rsidR="001C24FC" w:rsidRDefault="009B5BDD">
      <w:pPr>
        <w:pStyle w:val="3"/>
      </w:pPr>
      <w:r>
        <w:rPr>
          <w:rFonts w:hint="eastAsia"/>
        </w:rPr>
        <w:t>篮球</w:t>
      </w:r>
      <w:bookmarkEnd w:id="33"/>
    </w:p>
    <w:p w14:paraId="05AD1831" w14:textId="77777777" w:rsidR="001C24FC" w:rsidRDefault="009B5BDD">
      <w:pPr>
        <w:pStyle w:val="4"/>
      </w:pPr>
      <w:r>
        <w:rPr>
          <w:rFonts w:hint="eastAsia"/>
        </w:rPr>
        <w:t>篮球简要介绍</w:t>
      </w:r>
    </w:p>
    <w:p w14:paraId="5C85D2A3" w14:textId="77777777" w:rsidR="001C24FC" w:rsidRDefault="009B5BDD">
      <w:pPr>
        <w:ind w:firstLine="480"/>
      </w:pPr>
      <w:r>
        <w:t xml:space="preserve">Basketball, originated in Massachusetts, USA, was created by James </w:t>
      </w:r>
      <w:proofErr w:type="spellStart"/>
      <w:r>
        <w:t>naismith</w:t>
      </w:r>
      <w:proofErr w:type="spellEnd"/>
      <w:r>
        <w:t xml:space="preserve"> on December 21, 1891. It is the core event of the Olympic Games.</w:t>
      </w:r>
    </w:p>
    <w:p w14:paraId="14EE91F5" w14:textId="77777777" w:rsidR="001C24FC" w:rsidRDefault="009B5BDD">
      <w:pPr>
        <w:ind w:firstLine="480"/>
      </w:pPr>
      <w:r>
        <w:t xml:space="preserve">On December 21, 1891, it was invented by James </w:t>
      </w:r>
      <w:proofErr w:type="spellStart"/>
      <w:r>
        <w:t>naismith</w:t>
      </w:r>
      <w:proofErr w:type="spellEnd"/>
      <w:r>
        <w:t xml:space="preserve">, physical education teacher at the </w:t>
      </w:r>
      <w:proofErr w:type="spellStart"/>
      <w:r>
        <w:t>ymca</w:t>
      </w:r>
      <w:proofErr w:type="spellEnd"/>
      <w:r>
        <w:t xml:space="preserve"> training school in </w:t>
      </w:r>
      <w:proofErr w:type="spellStart"/>
      <w:r>
        <w:t>springfield</w:t>
      </w:r>
      <w:proofErr w:type="spellEnd"/>
      <w:r>
        <w:t xml:space="preserve">, </w:t>
      </w:r>
      <w:proofErr w:type="spellStart"/>
      <w:r>
        <w:t>Massachusetts.Basketball</w:t>
      </w:r>
      <w:proofErr w:type="spellEnd"/>
      <w:r>
        <w:t xml:space="preserve"> was introduced to China in 1896, and </w:t>
      </w:r>
      <w:proofErr w:type="spellStart"/>
      <w:r>
        <w:t>yao</w:t>
      </w:r>
      <w:proofErr w:type="spellEnd"/>
      <w:r>
        <w:t xml:space="preserve"> Ming was selected to the NBA as the first overall pick in 2002, which started the new craze of Chinese basketball.</w:t>
      </w:r>
    </w:p>
    <w:p w14:paraId="1F621635" w14:textId="77777777" w:rsidR="001C24FC" w:rsidRDefault="009B5BDD">
      <w:pPr>
        <w:ind w:firstLine="480"/>
      </w:pPr>
      <w:r>
        <w:t xml:space="preserve">In 1904, the first exhibition basketball game was played at the </w:t>
      </w:r>
      <w:proofErr w:type="spellStart"/>
      <w:r>
        <w:t>st.</w:t>
      </w:r>
      <w:proofErr w:type="spellEnd"/>
      <w:r>
        <w:t xml:space="preserve"> Louis </w:t>
      </w:r>
      <w:proofErr w:type="spellStart"/>
      <w:r>
        <w:t>Olympics.In</w:t>
      </w:r>
      <w:proofErr w:type="spellEnd"/>
      <w:r>
        <w:t xml:space="preserve"> 1936, basketball was listed as an official event in the Berlin Olympic </w:t>
      </w:r>
      <w:proofErr w:type="spellStart"/>
      <w:r>
        <w:t>Games.In</w:t>
      </w:r>
      <w:proofErr w:type="spellEnd"/>
      <w:r>
        <w:t xml:space="preserve"> 1992, the Barcelona Olympics began, allowing professional players to compete in Olympic basketball.</w:t>
      </w:r>
    </w:p>
    <w:p w14:paraId="10FABD8F" w14:textId="77777777" w:rsidR="001C24FC" w:rsidRDefault="009B5BDD">
      <w:pPr>
        <w:ind w:firstLine="480"/>
      </w:pPr>
      <w:r>
        <w:t>The main international basketball organization is the international basketball federation (</w:t>
      </w:r>
      <w:proofErr w:type="spellStart"/>
      <w:r>
        <w:t>ipf</w:t>
      </w:r>
      <w:proofErr w:type="spellEnd"/>
      <w:r>
        <w:t>), which was founded in 1932 and headquartered in Geneva, Switzerland.</w:t>
      </w:r>
    </w:p>
    <w:p w14:paraId="7E46C34E" w14:textId="77777777" w:rsidR="001C24FC" w:rsidRDefault="009B5BDD">
      <w:pPr>
        <w:ind w:firstLine="480"/>
      </w:pPr>
      <w:r>
        <w:t>The best basketball league in the world today is the NBA.</w:t>
      </w:r>
    </w:p>
    <w:p w14:paraId="7BBF758D" w14:textId="77777777" w:rsidR="001C24FC" w:rsidRDefault="009B5BDD">
      <w:pPr>
        <w:ind w:firstLine="480"/>
      </w:pPr>
      <w:r>
        <w:t>The highest-level league representing China is the Chinese professional basketball league (CBA).</w:t>
      </w:r>
    </w:p>
    <w:p w14:paraId="7B0DA9EA" w14:textId="77777777" w:rsidR="001C24FC" w:rsidRDefault="009B5BDD">
      <w:pPr>
        <w:ind w:firstLine="480"/>
      </w:pPr>
      <w:r>
        <w:t>篮球，起源于美国马萨诸塞州，是</w:t>
      </w:r>
      <w:r>
        <w:t>1891</w:t>
      </w:r>
      <w:r>
        <w:t>年</w:t>
      </w:r>
      <w:r>
        <w:t>12</w:t>
      </w:r>
      <w:r>
        <w:t>月</w:t>
      </w:r>
      <w:r>
        <w:t>21</w:t>
      </w:r>
      <w:r>
        <w:t>日由詹姆斯</w:t>
      </w:r>
      <w:r>
        <w:t>·</w:t>
      </w:r>
      <w:r>
        <w:t>奈史密斯创造，是奥运会核心比赛项目，是以手为中心的身体对抗性体育运动。</w:t>
      </w:r>
    </w:p>
    <w:p w14:paraId="563C7469" w14:textId="77777777" w:rsidR="001C24FC" w:rsidRDefault="009B5BDD">
      <w:pPr>
        <w:ind w:firstLine="480"/>
      </w:pPr>
      <w:r>
        <w:t>1891</w:t>
      </w:r>
      <w:r>
        <w:t>年</w:t>
      </w:r>
      <w:r>
        <w:t>12</w:t>
      </w:r>
      <w:r>
        <w:t>月</w:t>
      </w:r>
      <w:r>
        <w:t>21</w:t>
      </w:r>
      <w:r>
        <w:t>日，由美国马萨诸塞州斯普林菲尔德基督教青年会训练学校（现译名为美国春田大学）体育教师詹姆士</w:t>
      </w:r>
      <w:r>
        <w:t>·</w:t>
      </w:r>
      <w:r>
        <w:t>奈史密斯发明</w:t>
      </w:r>
      <w:r>
        <w:t xml:space="preserve"> </w:t>
      </w:r>
      <w:r>
        <w:t>。</w:t>
      </w:r>
      <w:r>
        <w:t>1896</w:t>
      </w:r>
      <w:r>
        <w:t>年，篮球运动传入中国，并且</w:t>
      </w:r>
      <w:r>
        <w:t>2002</w:t>
      </w:r>
      <w:r>
        <w:t>年姚明以状元的身份入选</w:t>
      </w:r>
      <w:r>
        <w:t>NBA</w:t>
      </w:r>
      <w:r>
        <w:t>，开启了中国篮球新的狂潮。</w:t>
      </w:r>
    </w:p>
    <w:p w14:paraId="684ACA77" w14:textId="77777777" w:rsidR="001C24FC" w:rsidRDefault="009B5BDD">
      <w:pPr>
        <w:ind w:firstLine="480"/>
      </w:pPr>
      <w:r>
        <w:t>1904</w:t>
      </w:r>
      <w:r>
        <w:t>年，圣路易斯奥运会上第</w:t>
      </w:r>
      <w:r>
        <w:t>1</w:t>
      </w:r>
      <w:r>
        <w:t>次进行了篮球表演赛。</w:t>
      </w:r>
      <w:r>
        <w:t>1936</w:t>
      </w:r>
      <w:r>
        <w:t>年，篮球在柏林奥运会中被列为正式比赛项目</w:t>
      </w:r>
      <w:r>
        <w:t xml:space="preserve">  </w:t>
      </w:r>
      <w:r>
        <w:t>。</w:t>
      </w:r>
      <w:r>
        <w:t>1992</w:t>
      </w:r>
      <w:r>
        <w:t>年，巴塞罗那奥运会开始，职业选手可以参加奥运会篮球比赛。</w:t>
      </w:r>
    </w:p>
    <w:p w14:paraId="18462DC5" w14:textId="77777777" w:rsidR="001C24FC" w:rsidRDefault="009B5BDD">
      <w:pPr>
        <w:ind w:firstLine="480"/>
      </w:pPr>
      <w:r>
        <w:t>主要的国际性篮球组织是成立于</w:t>
      </w:r>
      <w:r>
        <w:t>1932</w:t>
      </w:r>
      <w:r>
        <w:t>年总部设在瑞士日内瓦的国际篮球联合会（国际业余篮球联合会）。</w:t>
      </w:r>
    </w:p>
    <w:p w14:paraId="57569FAE" w14:textId="77777777" w:rsidR="001C24FC" w:rsidRDefault="009B5BDD">
      <w:pPr>
        <w:ind w:firstLine="480"/>
      </w:pPr>
      <w:r>
        <w:lastRenderedPageBreak/>
        <w:t>当今世界篮球水平最高的联赛是美国篮球职业联盟（</w:t>
      </w:r>
      <w:r>
        <w:t>NBA</w:t>
      </w:r>
      <w:r>
        <w:t>）比赛。</w:t>
      </w:r>
    </w:p>
    <w:p w14:paraId="3138AA22" w14:textId="77777777" w:rsidR="001C24FC" w:rsidRDefault="009B5BDD">
      <w:pPr>
        <w:ind w:firstLine="480"/>
      </w:pPr>
      <w:r>
        <w:t>代表中国的水平最高的联赛是中国职业篮球联赛（</w:t>
      </w:r>
      <w:r>
        <w:t>CBA</w:t>
      </w:r>
      <w:r>
        <w:t>）比赛。</w:t>
      </w:r>
    </w:p>
    <w:p w14:paraId="65E39E9C" w14:textId="77777777" w:rsidR="001C24FC" w:rsidRDefault="009B5BDD">
      <w:pPr>
        <w:pStyle w:val="4"/>
      </w:pPr>
      <w:r>
        <w:rPr>
          <w:rFonts w:hint="eastAsia"/>
        </w:rPr>
        <w:t>篮球比赛规则</w:t>
      </w:r>
    </w:p>
    <w:p w14:paraId="6848B2B7" w14:textId="77777777" w:rsidR="001C24FC" w:rsidRDefault="001C24FC">
      <w:pPr>
        <w:ind w:firstLine="482"/>
        <w:rPr>
          <w:b/>
        </w:rPr>
      </w:pPr>
    </w:p>
    <w:p w14:paraId="47FD13D6" w14:textId="77777777" w:rsidR="001C24FC" w:rsidRDefault="009B5BDD">
      <w:pPr>
        <w:ind w:firstLine="480"/>
      </w:pPr>
      <w:r>
        <w:t>1.1 basketball game</w:t>
      </w:r>
    </w:p>
    <w:p w14:paraId="52EECE29" w14:textId="77777777" w:rsidR="001C24FC" w:rsidRDefault="009B5BDD">
      <w:pPr>
        <w:ind w:firstLine="480"/>
      </w:pPr>
      <w:r>
        <w:t>The basketball match consists of two teams, each with five players. Each team's goal is to score on the other team's basket and to prevent the other team from scoring on its own.</w:t>
      </w:r>
    </w:p>
    <w:p w14:paraId="2E67D76F" w14:textId="77777777" w:rsidR="001C24FC" w:rsidRDefault="009B5BDD">
      <w:pPr>
        <w:ind w:firstLine="480"/>
      </w:pPr>
      <w:r>
        <w:t>Basketball games are administered by referees, record counters, and technical representatives (</w:t>
      </w:r>
      <w:proofErr w:type="spellStart"/>
      <w:r>
        <w:t>eg</w:t>
      </w:r>
      <w:proofErr w:type="spellEnd"/>
      <w:r>
        <w:t xml:space="preserve"> present).</w:t>
      </w:r>
    </w:p>
    <w:p w14:paraId="60C07D50" w14:textId="77777777" w:rsidR="001C24FC" w:rsidRDefault="001C24FC">
      <w:pPr>
        <w:ind w:firstLine="480"/>
      </w:pPr>
    </w:p>
    <w:p w14:paraId="5394448C" w14:textId="77777777" w:rsidR="001C24FC" w:rsidRDefault="009B5BDD">
      <w:pPr>
        <w:ind w:firstLine="480"/>
      </w:pPr>
      <w:r>
        <w:t>1.2 basket: own team/opposite team</w:t>
      </w:r>
    </w:p>
    <w:p w14:paraId="7A168A92" w14:textId="77777777" w:rsidR="001C24FC" w:rsidRDefault="009B5BDD">
      <w:pPr>
        <w:ind w:firstLine="480"/>
      </w:pPr>
      <w:r>
        <w:t>The basket attacked by a team is its own basket, while the one defended by a team is the opponent's basket.</w:t>
      </w:r>
    </w:p>
    <w:p w14:paraId="4DCEE977" w14:textId="77777777" w:rsidR="001C24FC" w:rsidRDefault="001C24FC">
      <w:pPr>
        <w:ind w:firstLine="480"/>
      </w:pPr>
    </w:p>
    <w:p w14:paraId="15DF5FC3" w14:textId="77777777" w:rsidR="001C24FC" w:rsidRDefault="009B5BDD">
      <w:pPr>
        <w:ind w:firstLine="480"/>
      </w:pPr>
      <w:r>
        <w:t>1.3 the winner of the competition</w:t>
      </w:r>
    </w:p>
    <w:p w14:paraId="35697409" w14:textId="77777777" w:rsidR="001C24FC" w:rsidRDefault="009B5BDD">
      <w:pPr>
        <w:ind w:firstLine="480"/>
      </w:pPr>
      <w:r>
        <w:t>The team that scores more points at the end of the game is the winner.</w:t>
      </w:r>
    </w:p>
    <w:p w14:paraId="29955FF4" w14:textId="77777777" w:rsidR="001C24FC" w:rsidRDefault="001C24FC">
      <w:pPr>
        <w:ind w:firstLine="480"/>
      </w:pPr>
    </w:p>
    <w:p w14:paraId="628ECF95" w14:textId="77777777" w:rsidR="001C24FC" w:rsidRDefault="009B5BDD">
      <w:pPr>
        <w:ind w:firstLine="480"/>
      </w:pPr>
      <w:r>
        <w:rPr>
          <w:rFonts w:hint="eastAsia"/>
        </w:rPr>
        <w:t>1.1</w:t>
      </w:r>
      <w:r>
        <w:rPr>
          <w:rFonts w:hint="eastAsia"/>
        </w:rPr>
        <w:t xml:space="preserve">　篮球比赛</w:t>
      </w:r>
    </w:p>
    <w:p w14:paraId="1BBE6CF6" w14:textId="77777777" w:rsidR="001C24FC" w:rsidRDefault="009B5BDD">
      <w:pPr>
        <w:ind w:firstLine="480"/>
      </w:pPr>
      <w:r>
        <w:rPr>
          <w:rFonts w:hint="eastAsia"/>
        </w:rPr>
        <w:t>篮球比赛由两个队参加，每队出场</w:t>
      </w:r>
      <w:r>
        <w:rPr>
          <w:rFonts w:hint="eastAsia"/>
        </w:rPr>
        <w:t>5</w:t>
      </w:r>
      <w:r>
        <w:rPr>
          <w:rFonts w:hint="eastAsia"/>
        </w:rPr>
        <w:t>名队员。每队目标是在对方球篮得分，并阻止对方队在本方球篮得分。</w:t>
      </w:r>
    </w:p>
    <w:p w14:paraId="7366C712" w14:textId="77777777" w:rsidR="001C24FC" w:rsidRDefault="009B5BDD">
      <w:pPr>
        <w:ind w:firstLine="480"/>
      </w:pPr>
      <w:r>
        <w:rPr>
          <w:rFonts w:hint="eastAsia"/>
        </w:rPr>
        <w:t>篮球比赛由裁判员、记录台人员和技术代表（如到场）管理。</w:t>
      </w:r>
    </w:p>
    <w:p w14:paraId="48EFF619" w14:textId="77777777" w:rsidR="001C24FC" w:rsidRDefault="009B5BDD">
      <w:pPr>
        <w:ind w:firstLine="480"/>
      </w:pPr>
      <w:r>
        <w:rPr>
          <w:rFonts w:hint="eastAsia"/>
        </w:rPr>
        <w:t>1.2</w:t>
      </w:r>
      <w:r>
        <w:rPr>
          <w:rFonts w:hint="eastAsia"/>
        </w:rPr>
        <w:t xml:space="preserve">　球篮：本方</w:t>
      </w:r>
      <w:r>
        <w:rPr>
          <w:rFonts w:hint="eastAsia"/>
        </w:rPr>
        <w:t>/</w:t>
      </w:r>
      <w:r>
        <w:rPr>
          <w:rFonts w:hint="eastAsia"/>
        </w:rPr>
        <w:t>对方</w:t>
      </w:r>
    </w:p>
    <w:p w14:paraId="38C100F6" w14:textId="77777777" w:rsidR="001C24FC" w:rsidRDefault="009B5BDD">
      <w:pPr>
        <w:ind w:firstLine="480"/>
      </w:pPr>
      <w:r>
        <w:rPr>
          <w:rFonts w:hint="eastAsia"/>
        </w:rPr>
        <w:t>被某队进攻的球篮是本方的球篮，由某队防守的球篮是对方的球篮。</w:t>
      </w:r>
    </w:p>
    <w:p w14:paraId="5F4EBC13" w14:textId="77777777" w:rsidR="001C24FC" w:rsidRDefault="009B5BDD">
      <w:pPr>
        <w:ind w:firstLine="480"/>
      </w:pPr>
      <w:r>
        <w:rPr>
          <w:rFonts w:hint="eastAsia"/>
        </w:rPr>
        <w:t>1.3</w:t>
      </w:r>
      <w:r>
        <w:rPr>
          <w:rFonts w:hint="eastAsia"/>
        </w:rPr>
        <w:t xml:space="preserve">　比赛的胜者</w:t>
      </w:r>
    </w:p>
    <w:p w14:paraId="6A921584" w14:textId="77777777" w:rsidR="001C24FC" w:rsidRDefault="009B5BDD">
      <w:pPr>
        <w:ind w:firstLine="480"/>
      </w:pPr>
      <w:r>
        <w:rPr>
          <w:rFonts w:hint="eastAsia"/>
        </w:rPr>
        <w:t>在比赛时间结束时得分较多的队，将是比赛的胜者。</w:t>
      </w:r>
    </w:p>
    <w:p w14:paraId="01506962" w14:textId="77777777" w:rsidR="001C24FC" w:rsidRDefault="009B5BDD">
      <w:pPr>
        <w:pStyle w:val="4"/>
      </w:pPr>
      <w:r>
        <w:rPr>
          <w:rFonts w:hint="eastAsia"/>
        </w:rPr>
        <w:t>篮球球员采用的术语翻译</w:t>
      </w:r>
    </w:p>
    <w:tbl>
      <w:tblPr>
        <w:tblStyle w:val="a9"/>
        <w:tblW w:w="9600" w:type="dxa"/>
        <w:tblLayout w:type="fixed"/>
        <w:tblLook w:val="04A0" w:firstRow="1" w:lastRow="0" w:firstColumn="1" w:lastColumn="0" w:noHBand="0" w:noVBand="1"/>
      </w:tblPr>
      <w:tblGrid>
        <w:gridCol w:w="770"/>
        <w:gridCol w:w="1828"/>
        <w:gridCol w:w="2100"/>
        <w:gridCol w:w="968"/>
        <w:gridCol w:w="1759"/>
        <w:gridCol w:w="2175"/>
      </w:tblGrid>
      <w:tr w:rsidR="001C24FC" w14:paraId="753A1B32" w14:textId="77777777">
        <w:trPr>
          <w:trHeight w:val="577"/>
        </w:trPr>
        <w:tc>
          <w:tcPr>
            <w:tcW w:w="770" w:type="dxa"/>
          </w:tcPr>
          <w:p w14:paraId="04E794D2" w14:textId="77777777" w:rsidR="001C24FC" w:rsidRDefault="009B5BDD">
            <w:pPr>
              <w:ind w:firstLineChars="0" w:firstLine="0"/>
            </w:pPr>
            <w:r>
              <w:rPr>
                <w:rFonts w:hint="eastAsia"/>
              </w:rPr>
              <w:t>序号</w:t>
            </w:r>
          </w:p>
        </w:tc>
        <w:tc>
          <w:tcPr>
            <w:tcW w:w="1828" w:type="dxa"/>
          </w:tcPr>
          <w:p w14:paraId="4344E2F4" w14:textId="77777777" w:rsidR="001C24FC" w:rsidRDefault="009B5BDD">
            <w:pPr>
              <w:ind w:firstLineChars="0" w:firstLine="0"/>
            </w:pPr>
            <w:r>
              <w:rPr>
                <w:rFonts w:hint="eastAsia"/>
              </w:rPr>
              <w:t>中文名称</w:t>
            </w:r>
          </w:p>
        </w:tc>
        <w:tc>
          <w:tcPr>
            <w:tcW w:w="2100" w:type="dxa"/>
          </w:tcPr>
          <w:p w14:paraId="44C3857D" w14:textId="77777777" w:rsidR="001C24FC" w:rsidRDefault="009B5BDD">
            <w:pPr>
              <w:ind w:firstLineChars="0" w:firstLine="0"/>
            </w:pPr>
            <w:r>
              <w:rPr>
                <w:rFonts w:hint="eastAsia"/>
              </w:rPr>
              <w:t>Translated Names</w:t>
            </w:r>
          </w:p>
        </w:tc>
        <w:tc>
          <w:tcPr>
            <w:tcW w:w="968" w:type="dxa"/>
          </w:tcPr>
          <w:p w14:paraId="1BE4D4A5" w14:textId="77777777" w:rsidR="001C24FC" w:rsidRDefault="009B5BDD">
            <w:pPr>
              <w:ind w:firstLineChars="0" w:firstLine="0"/>
            </w:pPr>
            <w:r>
              <w:rPr>
                <w:rFonts w:hint="eastAsia"/>
              </w:rPr>
              <w:t>序号</w:t>
            </w:r>
          </w:p>
        </w:tc>
        <w:tc>
          <w:tcPr>
            <w:tcW w:w="1759" w:type="dxa"/>
          </w:tcPr>
          <w:p w14:paraId="34BE7550" w14:textId="77777777" w:rsidR="001C24FC" w:rsidRDefault="009B5BDD">
            <w:pPr>
              <w:ind w:firstLine="480"/>
            </w:pPr>
            <w:r>
              <w:rPr>
                <w:rFonts w:hint="eastAsia"/>
              </w:rPr>
              <w:t>中文名称</w:t>
            </w:r>
          </w:p>
        </w:tc>
        <w:tc>
          <w:tcPr>
            <w:tcW w:w="2175" w:type="dxa"/>
          </w:tcPr>
          <w:p w14:paraId="09A760D2" w14:textId="77777777" w:rsidR="001C24FC" w:rsidRDefault="009B5BDD">
            <w:pPr>
              <w:ind w:firstLineChars="0" w:firstLine="0"/>
            </w:pPr>
            <w:r>
              <w:rPr>
                <w:rFonts w:hint="eastAsia"/>
              </w:rPr>
              <w:t>Translated Names</w:t>
            </w:r>
          </w:p>
        </w:tc>
      </w:tr>
      <w:tr w:rsidR="001C24FC" w14:paraId="0F5E750C" w14:textId="77777777">
        <w:trPr>
          <w:trHeight w:val="577"/>
        </w:trPr>
        <w:tc>
          <w:tcPr>
            <w:tcW w:w="770" w:type="dxa"/>
          </w:tcPr>
          <w:p w14:paraId="5132553C" w14:textId="77777777" w:rsidR="001C24FC" w:rsidRDefault="009B5BDD">
            <w:pPr>
              <w:ind w:firstLineChars="0" w:firstLine="0"/>
            </w:pPr>
            <w:r>
              <w:rPr>
                <w:rFonts w:hint="eastAsia"/>
              </w:rPr>
              <w:t>1</w:t>
            </w:r>
          </w:p>
        </w:tc>
        <w:tc>
          <w:tcPr>
            <w:tcW w:w="1828" w:type="dxa"/>
          </w:tcPr>
          <w:p w14:paraId="12FCB33E" w14:textId="77777777" w:rsidR="001C24FC" w:rsidRDefault="009B5BDD">
            <w:pPr>
              <w:ind w:firstLineChars="0" w:firstLine="0"/>
            </w:pPr>
            <w:r>
              <w:rPr>
                <w:rFonts w:hint="eastAsia"/>
              </w:rPr>
              <w:t>控球后卫</w:t>
            </w:r>
          </w:p>
        </w:tc>
        <w:tc>
          <w:tcPr>
            <w:tcW w:w="2100" w:type="dxa"/>
          </w:tcPr>
          <w:p w14:paraId="03752034" w14:textId="77777777" w:rsidR="001C24FC" w:rsidRDefault="009B5BDD">
            <w:pPr>
              <w:ind w:firstLineChars="0" w:firstLine="0"/>
            </w:pPr>
            <w:r>
              <w:t>Point Guard</w:t>
            </w:r>
          </w:p>
          <w:p w14:paraId="3F6113BA" w14:textId="77777777" w:rsidR="001C24FC" w:rsidRDefault="009B5BDD">
            <w:pPr>
              <w:ind w:firstLineChars="0" w:firstLine="0"/>
            </w:pPr>
            <w:r>
              <w:rPr>
                <w:rFonts w:hint="eastAsia"/>
              </w:rPr>
              <w:t>/</w:t>
            </w:r>
            <w:r>
              <w:t xml:space="preserve"> One-guard</w:t>
            </w:r>
          </w:p>
        </w:tc>
        <w:tc>
          <w:tcPr>
            <w:tcW w:w="968" w:type="dxa"/>
          </w:tcPr>
          <w:p w14:paraId="0A3EA030" w14:textId="77777777" w:rsidR="001C24FC" w:rsidRDefault="009B5BDD">
            <w:pPr>
              <w:ind w:firstLine="480"/>
            </w:pPr>
            <w:r>
              <w:rPr>
                <w:rFonts w:hint="eastAsia"/>
              </w:rPr>
              <w:t>2</w:t>
            </w:r>
          </w:p>
        </w:tc>
        <w:tc>
          <w:tcPr>
            <w:tcW w:w="1759" w:type="dxa"/>
          </w:tcPr>
          <w:p w14:paraId="1F940E35" w14:textId="77777777" w:rsidR="001C24FC" w:rsidRDefault="009B5BDD">
            <w:pPr>
              <w:ind w:firstLineChars="0" w:firstLine="0"/>
            </w:pPr>
            <w:r>
              <w:t>正选球员（球队）</w:t>
            </w:r>
          </w:p>
        </w:tc>
        <w:tc>
          <w:tcPr>
            <w:tcW w:w="2175" w:type="dxa"/>
          </w:tcPr>
          <w:p w14:paraId="0DF1C6A6" w14:textId="77777777" w:rsidR="001C24FC" w:rsidRDefault="009B5BDD">
            <w:pPr>
              <w:ind w:firstLineChars="0" w:firstLine="0"/>
            </w:pPr>
            <w:r>
              <w:t>Starting lineup</w:t>
            </w:r>
          </w:p>
        </w:tc>
      </w:tr>
      <w:tr w:rsidR="001C24FC" w14:paraId="7ED28992" w14:textId="77777777">
        <w:trPr>
          <w:trHeight w:val="577"/>
        </w:trPr>
        <w:tc>
          <w:tcPr>
            <w:tcW w:w="770" w:type="dxa"/>
          </w:tcPr>
          <w:p w14:paraId="35BCFD50" w14:textId="77777777" w:rsidR="001C24FC" w:rsidRDefault="009B5BDD">
            <w:pPr>
              <w:ind w:firstLineChars="0" w:firstLine="0"/>
            </w:pPr>
            <w:r>
              <w:rPr>
                <w:rFonts w:hint="eastAsia"/>
              </w:rPr>
              <w:t>3</w:t>
            </w:r>
          </w:p>
        </w:tc>
        <w:tc>
          <w:tcPr>
            <w:tcW w:w="1828" w:type="dxa"/>
          </w:tcPr>
          <w:p w14:paraId="2E4EC97E" w14:textId="77777777" w:rsidR="001C24FC" w:rsidRDefault="009B5BDD">
            <w:pPr>
              <w:ind w:firstLineChars="0" w:firstLine="0"/>
            </w:pPr>
            <w:r>
              <w:rPr>
                <w:rFonts w:hint="eastAsia"/>
              </w:rPr>
              <w:t>得分后卫</w:t>
            </w:r>
          </w:p>
        </w:tc>
        <w:tc>
          <w:tcPr>
            <w:tcW w:w="2100" w:type="dxa"/>
          </w:tcPr>
          <w:p w14:paraId="1F94C20A" w14:textId="77777777" w:rsidR="001C24FC" w:rsidRDefault="009B5BDD">
            <w:pPr>
              <w:ind w:firstLineChars="0" w:firstLine="0"/>
            </w:pPr>
            <w:r>
              <w:t>Shooting Guard</w:t>
            </w:r>
          </w:p>
          <w:p w14:paraId="28E4B640" w14:textId="77777777" w:rsidR="001C24FC" w:rsidRDefault="009B5BDD">
            <w:pPr>
              <w:ind w:firstLineChars="0" w:firstLine="0"/>
            </w:pPr>
            <w:r>
              <w:rPr>
                <w:rFonts w:hint="eastAsia"/>
              </w:rPr>
              <w:t>/</w:t>
            </w:r>
            <w:r>
              <w:t xml:space="preserve"> Two-guard</w:t>
            </w:r>
          </w:p>
        </w:tc>
        <w:tc>
          <w:tcPr>
            <w:tcW w:w="968" w:type="dxa"/>
          </w:tcPr>
          <w:p w14:paraId="69308D10" w14:textId="77777777" w:rsidR="001C24FC" w:rsidRDefault="009B5BDD">
            <w:pPr>
              <w:ind w:firstLine="480"/>
            </w:pPr>
            <w:r>
              <w:rPr>
                <w:rFonts w:hint="eastAsia"/>
              </w:rPr>
              <w:t>4</w:t>
            </w:r>
          </w:p>
        </w:tc>
        <w:tc>
          <w:tcPr>
            <w:tcW w:w="1759" w:type="dxa"/>
          </w:tcPr>
          <w:p w14:paraId="06A09A86" w14:textId="77777777" w:rsidR="001C24FC" w:rsidRDefault="009B5BDD">
            <w:pPr>
              <w:ind w:firstLineChars="0" w:firstLine="0"/>
            </w:pPr>
            <w:r>
              <w:t>后备球员</w:t>
            </w:r>
          </w:p>
        </w:tc>
        <w:tc>
          <w:tcPr>
            <w:tcW w:w="2175" w:type="dxa"/>
          </w:tcPr>
          <w:p w14:paraId="5A54B5E2" w14:textId="77777777" w:rsidR="001C24FC" w:rsidRDefault="009B5BDD">
            <w:pPr>
              <w:ind w:firstLineChars="0" w:firstLine="0"/>
            </w:pPr>
            <w:r>
              <w:t>Backup</w:t>
            </w:r>
          </w:p>
        </w:tc>
      </w:tr>
      <w:tr w:rsidR="001C24FC" w14:paraId="643F4479" w14:textId="77777777">
        <w:trPr>
          <w:trHeight w:val="577"/>
        </w:trPr>
        <w:tc>
          <w:tcPr>
            <w:tcW w:w="770" w:type="dxa"/>
          </w:tcPr>
          <w:p w14:paraId="6DF4AA83" w14:textId="77777777" w:rsidR="001C24FC" w:rsidRDefault="009B5BDD">
            <w:pPr>
              <w:ind w:firstLineChars="0" w:firstLine="0"/>
            </w:pPr>
            <w:r>
              <w:rPr>
                <w:rFonts w:hint="eastAsia"/>
              </w:rPr>
              <w:t>5</w:t>
            </w:r>
          </w:p>
        </w:tc>
        <w:tc>
          <w:tcPr>
            <w:tcW w:w="1828" w:type="dxa"/>
          </w:tcPr>
          <w:p w14:paraId="5E3E42D2" w14:textId="77777777" w:rsidR="001C24FC" w:rsidRDefault="009B5BDD">
            <w:pPr>
              <w:ind w:firstLineChars="0" w:firstLine="0"/>
            </w:pPr>
            <w:r>
              <w:rPr>
                <w:rFonts w:hint="eastAsia"/>
              </w:rPr>
              <w:t>小前锋</w:t>
            </w:r>
          </w:p>
        </w:tc>
        <w:tc>
          <w:tcPr>
            <w:tcW w:w="2100" w:type="dxa"/>
          </w:tcPr>
          <w:p w14:paraId="15966D66" w14:textId="77777777" w:rsidR="001C24FC" w:rsidRDefault="009B5BDD">
            <w:pPr>
              <w:ind w:firstLineChars="0" w:firstLine="0"/>
            </w:pPr>
            <w:r>
              <w:t>Small Forward</w:t>
            </w:r>
          </w:p>
        </w:tc>
        <w:tc>
          <w:tcPr>
            <w:tcW w:w="968" w:type="dxa"/>
          </w:tcPr>
          <w:p w14:paraId="46EFA63D" w14:textId="77777777" w:rsidR="001C24FC" w:rsidRDefault="009B5BDD">
            <w:pPr>
              <w:ind w:firstLine="480"/>
            </w:pPr>
            <w:r>
              <w:rPr>
                <w:rFonts w:hint="eastAsia"/>
              </w:rPr>
              <w:t>6</w:t>
            </w:r>
          </w:p>
        </w:tc>
        <w:tc>
          <w:tcPr>
            <w:tcW w:w="1759" w:type="dxa"/>
          </w:tcPr>
          <w:p w14:paraId="72C9573C" w14:textId="77777777" w:rsidR="001C24FC" w:rsidRDefault="009B5BDD">
            <w:pPr>
              <w:ind w:firstLineChars="0" w:firstLine="0"/>
            </w:pPr>
            <w:r>
              <w:rPr>
                <w:rFonts w:hint="eastAsia"/>
              </w:rPr>
              <w:t>最有价值球员</w:t>
            </w:r>
          </w:p>
        </w:tc>
        <w:tc>
          <w:tcPr>
            <w:tcW w:w="2175" w:type="dxa"/>
          </w:tcPr>
          <w:p w14:paraId="31249A46" w14:textId="77777777" w:rsidR="001C24FC" w:rsidRDefault="009B5BDD">
            <w:pPr>
              <w:ind w:firstLineChars="0" w:firstLine="0"/>
            </w:pPr>
            <w:r>
              <w:t>MVP (most valuable player)</w:t>
            </w:r>
          </w:p>
        </w:tc>
      </w:tr>
      <w:tr w:rsidR="001C24FC" w14:paraId="06523FFE" w14:textId="77777777">
        <w:trPr>
          <w:trHeight w:val="577"/>
        </w:trPr>
        <w:tc>
          <w:tcPr>
            <w:tcW w:w="770" w:type="dxa"/>
          </w:tcPr>
          <w:p w14:paraId="6A32B603" w14:textId="77777777" w:rsidR="001C24FC" w:rsidRDefault="009B5BDD">
            <w:pPr>
              <w:ind w:firstLineChars="0" w:firstLine="0"/>
            </w:pPr>
            <w:r>
              <w:rPr>
                <w:rFonts w:hint="eastAsia"/>
              </w:rPr>
              <w:t>7</w:t>
            </w:r>
          </w:p>
        </w:tc>
        <w:tc>
          <w:tcPr>
            <w:tcW w:w="1828" w:type="dxa"/>
          </w:tcPr>
          <w:p w14:paraId="367D8C0C" w14:textId="77777777" w:rsidR="001C24FC" w:rsidRDefault="009B5BDD">
            <w:pPr>
              <w:ind w:firstLineChars="0" w:firstLine="0"/>
            </w:pPr>
            <w:r>
              <w:rPr>
                <w:rFonts w:hint="eastAsia"/>
              </w:rPr>
              <w:t>大前锋</w:t>
            </w:r>
          </w:p>
        </w:tc>
        <w:tc>
          <w:tcPr>
            <w:tcW w:w="2100" w:type="dxa"/>
          </w:tcPr>
          <w:p w14:paraId="097284F9" w14:textId="77777777" w:rsidR="001C24FC" w:rsidRDefault="009B5BDD">
            <w:pPr>
              <w:ind w:firstLineChars="0" w:firstLine="0"/>
            </w:pPr>
            <w:r>
              <w:t>Power Forward</w:t>
            </w:r>
          </w:p>
        </w:tc>
        <w:tc>
          <w:tcPr>
            <w:tcW w:w="968" w:type="dxa"/>
          </w:tcPr>
          <w:p w14:paraId="09640B6B" w14:textId="77777777" w:rsidR="001C24FC" w:rsidRDefault="009B5BDD">
            <w:pPr>
              <w:ind w:firstLine="480"/>
            </w:pPr>
            <w:r>
              <w:rPr>
                <w:rFonts w:hint="eastAsia"/>
              </w:rPr>
              <w:t>8</w:t>
            </w:r>
          </w:p>
        </w:tc>
        <w:tc>
          <w:tcPr>
            <w:tcW w:w="1759" w:type="dxa"/>
          </w:tcPr>
          <w:p w14:paraId="5E16BBDF" w14:textId="77777777" w:rsidR="001C24FC" w:rsidRDefault="009B5BDD">
            <w:pPr>
              <w:ind w:firstLineChars="0" w:firstLine="0"/>
            </w:pPr>
            <w:r>
              <w:t>第六人</w:t>
            </w:r>
          </w:p>
        </w:tc>
        <w:tc>
          <w:tcPr>
            <w:tcW w:w="2175" w:type="dxa"/>
          </w:tcPr>
          <w:p w14:paraId="2932361A" w14:textId="77777777" w:rsidR="001C24FC" w:rsidRDefault="009B5BDD">
            <w:pPr>
              <w:ind w:firstLineChars="0" w:firstLine="0"/>
            </w:pPr>
            <w:r>
              <w:t>Sixth man</w:t>
            </w:r>
          </w:p>
        </w:tc>
      </w:tr>
      <w:tr w:rsidR="001C24FC" w14:paraId="7A0D1E54" w14:textId="77777777">
        <w:trPr>
          <w:trHeight w:val="577"/>
        </w:trPr>
        <w:tc>
          <w:tcPr>
            <w:tcW w:w="770" w:type="dxa"/>
          </w:tcPr>
          <w:p w14:paraId="1C6D9DC3" w14:textId="77777777" w:rsidR="001C24FC" w:rsidRDefault="009B5BDD">
            <w:pPr>
              <w:ind w:firstLineChars="0" w:firstLine="0"/>
            </w:pPr>
            <w:r>
              <w:rPr>
                <w:rFonts w:hint="eastAsia"/>
              </w:rPr>
              <w:t>9</w:t>
            </w:r>
          </w:p>
        </w:tc>
        <w:tc>
          <w:tcPr>
            <w:tcW w:w="1828" w:type="dxa"/>
          </w:tcPr>
          <w:p w14:paraId="3449F4F1" w14:textId="77777777" w:rsidR="001C24FC" w:rsidRDefault="009B5BDD">
            <w:pPr>
              <w:ind w:firstLineChars="0" w:firstLine="0"/>
            </w:pPr>
            <w:r>
              <w:rPr>
                <w:rFonts w:hint="eastAsia"/>
              </w:rPr>
              <w:t>中锋</w:t>
            </w:r>
          </w:p>
        </w:tc>
        <w:tc>
          <w:tcPr>
            <w:tcW w:w="2100" w:type="dxa"/>
          </w:tcPr>
          <w:p w14:paraId="144696BF" w14:textId="77777777" w:rsidR="001C24FC" w:rsidRDefault="009B5BDD">
            <w:pPr>
              <w:ind w:firstLineChars="0" w:firstLine="0"/>
            </w:pPr>
            <w:r>
              <w:t>Center</w:t>
            </w:r>
          </w:p>
        </w:tc>
        <w:tc>
          <w:tcPr>
            <w:tcW w:w="968" w:type="dxa"/>
          </w:tcPr>
          <w:p w14:paraId="7311E504" w14:textId="77777777" w:rsidR="001C24FC" w:rsidRDefault="009B5BDD">
            <w:pPr>
              <w:ind w:firstLine="480"/>
            </w:pPr>
            <w:r>
              <w:rPr>
                <w:rFonts w:hint="eastAsia"/>
              </w:rPr>
              <w:t>10</w:t>
            </w:r>
          </w:p>
        </w:tc>
        <w:tc>
          <w:tcPr>
            <w:tcW w:w="1759" w:type="dxa"/>
          </w:tcPr>
          <w:p w14:paraId="108BBD2C" w14:textId="77777777" w:rsidR="001C24FC" w:rsidRDefault="009B5BDD">
            <w:pPr>
              <w:ind w:firstLineChars="0" w:firstLine="0"/>
            </w:pPr>
            <w:r>
              <w:t>新秀球员</w:t>
            </w:r>
          </w:p>
        </w:tc>
        <w:tc>
          <w:tcPr>
            <w:tcW w:w="2175" w:type="dxa"/>
          </w:tcPr>
          <w:p w14:paraId="5BE4F80E" w14:textId="77777777" w:rsidR="001C24FC" w:rsidRDefault="009B5BDD">
            <w:pPr>
              <w:ind w:firstLineChars="0" w:firstLine="0"/>
            </w:pPr>
            <w:r>
              <w:t>Rookie</w:t>
            </w:r>
          </w:p>
        </w:tc>
      </w:tr>
      <w:tr w:rsidR="001C24FC" w14:paraId="08236BD7" w14:textId="77777777">
        <w:trPr>
          <w:trHeight w:val="577"/>
        </w:trPr>
        <w:tc>
          <w:tcPr>
            <w:tcW w:w="770" w:type="dxa"/>
          </w:tcPr>
          <w:p w14:paraId="64517646" w14:textId="77777777" w:rsidR="001C24FC" w:rsidRDefault="009B5BDD">
            <w:pPr>
              <w:ind w:firstLineChars="0" w:firstLine="0"/>
            </w:pPr>
            <w:r>
              <w:rPr>
                <w:rFonts w:hint="eastAsia"/>
              </w:rPr>
              <w:lastRenderedPageBreak/>
              <w:t>11</w:t>
            </w:r>
          </w:p>
        </w:tc>
        <w:tc>
          <w:tcPr>
            <w:tcW w:w="1828" w:type="dxa"/>
          </w:tcPr>
          <w:p w14:paraId="24333BB7" w14:textId="77777777" w:rsidR="001C24FC" w:rsidRDefault="009B5BDD">
            <w:pPr>
              <w:ind w:firstLineChars="0" w:firstLine="0"/>
            </w:pPr>
            <w:r>
              <w:t>前锋球员</w:t>
            </w:r>
          </w:p>
        </w:tc>
        <w:tc>
          <w:tcPr>
            <w:tcW w:w="2100" w:type="dxa"/>
          </w:tcPr>
          <w:p w14:paraId="5C869E9D" w14:textId="77777777" w:rsidR="001C24FC" w:rsidRDefault="009B5BDD">
            <w:pPr>
              <w:ind w:firstLineChars="0" w:firstLine="0"/>
            </w:pPr>
            <w:r>
              <w:t>Frontline</w:t>
            </w:r>
          </w:p>
        </w:tc>
        <w:tc>
          <w:tcPr>
            <w:tcW w:w="968" w:type="dxa"/>
          </w:tcPr>
          <w:p w14:paraId="337FE3A6" w14:textId="77777777" w:rsidR="001C24FC" w:rsidRDefault="009B5BDD">
            <w:pPr>
              <w:ind w:firstLine="480"/>
            </w:pPr>
            <w:r>
              <w:rPr>
                <w:rFonts w:hint="eastAsia"/>
              </w:rPr>
              <w:t>12</w:t>
            </w:r>
          </w:p>
        </w:tc>
        <w:tc>
          <w:tcPr>
            <w:tcW w:w="1759" w:type="dxa"/>
          </w:tcPr>
          <w:p w14:paraId="4C4D1F63" w14:textId="77777777" w:rsidR="001C24FC" w:rsidRDefault="009B5BDD">
            <w:pPr>
              <w:ind w:firstLineChars="0" w:firstLine="0"/>
            </w:pPr>
            <w:r>
              <w:t>第二年打</w:t>
            </w:r>
            <w:r>
              <w:t>NBA</w:t>
            </w:r>
            <w:r>
              <w:t>球员</w:t>
            </w:r>
          </w:p>
        </w:tc>
        <w:tc>
          <w:tcPr>
            <w:tcW w:w="2175" w:type="dxa"/>
          </w:tcPr>
          <w:p w14:paraId="45B9E8C3" w14:textId="77777777" w:rsidR="001C24FC" w:rsidRDefault="009B5BDD">
            <w:pPr>
              <w:ind w:firstLineChars="0" w:firstLine="0"/>
            </w:pPr>
            <w:r>
              <w:t>Sophomore</w:t>
            </w:r>
          </w:p>
        </w:tc>
      </w:tr>
      <w:tr w:rsidR="001C24FC" w14:paraId="47D7FF38" w14:textId="77777777">
        <w:trPr>
          <w:trHeight w:val="577"/>
        </w:trPr>
        <w:tc>
          <w:tcPr>
            <w:tcW w:w="770" w:type="dxa"/>
          </w:tcPr>
          <w:p w14:paraId="51ECD944" w14:textId="77777777" w:rsidR="001C24FC" w:rsidRDefault="009B5BDD">
            <w:pPr>
              <w:ind w:firstLineChars="0" w:firstLine="0"/>
            </w:pPr>
            <w:r>
              <w:rPr>
                <w:rFonts w:hint="eastAsia"/>
              </w:rPr>
              <w:t>13</w:t>
            </w:r>
          </w:p>
        </w:tc>
        <w:tc>
          <w:tcPr>
            <w:tcW w:w="1828" w:type="dxa"/>
          </w:tcPr>
          <w:p w14:paraId="0657EE75" w14:textId="77777777" w:rsidR="001C24FC" w:rsidRDefault="009B5BDD">
            <w:pPr>
              <w:ind w:firstLineChars="0" w:firstLine="0"/>
            </w:pPr>
            <w:r>
              <w:t>后卫组合</w:t>
            </w:r>
          </w:p>
        </w:tc>
        <w:tc>
          <w:tcPr>
            <w:tcW w:w="2100" w:type="dxa"/>
          </w:tcPr>
          <w:p w14:paraId="7663AF6E" w14:textId="77777777" w:rsidR="001C24FC" w:rsidRDefault="009B5BDD">
            <w:pPr>
              <w:ind w:firstLineChars="0" w:firstLine="0"/>
            </w:pPr>
            <w:r>
              <w:t>Backcourt</w:t>
            </w:r>
          </w:p>
        </w:tc>
        <w:tc>
          <w:tcPr>
            <w:tcW w:w="968" w:type="dxa"/>
          </w:tcPr>
          <w:p w14:paraId="694E0040" w14:textId="77777777" w:rsidR="001C24FC" w:rsidRDefault="009B5BDD">
            <w:pPr>
              <w:ind w:firstLine="480"/>
            </w:pPr>
            <w:r>
              <w:rPr>
                <w:rFonts w:hint="eastAsia"/>
              </w:rPr>
              <w:t>14</w:t>
            </w:r>
          </w:p>
        </w:tc>
        <w:tc>
          <w:tcPr>
            <w:tcW w:w="1759" w:type="dxa"/>
          </w:tcPr>
          <w:p w14:paraId="706C89AA" w14:textId="77777777" w:rsidR="001C24FC" w:rsidRDefault="009B5BDD">
            <w:pPr>
              <w:ind w:firstLineChars="0" w:firstLine="0"/>
            </w:pPr>
            <w:r>
              <w:t>资深球员</w:t>
            </w:r>
          </w:p>
        </w:tc>
        <w:tc>
          <w:tcPr>
            <w:tcW w:w="2175" w:type="dxa"/>
          </w:tcPr>
          <w:p w14:paraId="0EEA269D" w14:textId="77777777" w:rsidR="001C24FC" w:rsidRDefault="009B5BDD">
            <w:pPr>
              <w:ind w:firstLineChars="0" w:firstLine="0"/>
            </w:pPr>
            <w:r>
              <w:t>Veteran</w:t>
            </w:r>
          </w:p>
        </w:tc>
      </w:tr>
      <w:tr w:rsidR="001C24FC" w14:paraId="4A318AB0" w14:textId="77777777">
        <w:trPr>
          <w:trHeight w:val="577"/>
        </w:trPr>
        <w:tc>
          <w:tcPr>
            <w:tcW w:w="770" w:type="dxa"/>
          </w:tcPr>
          <w:p w14:paraId="4466EB4C" w14:textId="77777777" w:rsidR="001C24FC" w:rsidRDefault="009B5BDD">
            <w:pPr>
              <w:ind w:firstLineChars="0" w:firstLine="0"/>
            </w:pPr>
            <w:r>
              <w:rPr>
                <w:rFonts w:hint="eastAsia"/>
              </w:rPr>
              <w:t>15</w:t>
            </w:r>
          </w:p>
        </w:tc>
        <w:tc>
          <w:tcPr>
            <w:tcW w:w="1828" w:type="dxa"/>
          </w:tcPr>
          <w:p w14:paraId="3B5DA84A" w14:textId="77777777" w:rsidR="001C24FC" w:rsidRDefault="009B5BDD">
            <w:pPr>
              <w:ind w:firstLineChars="0" w:firstLine="0"/>
            </w:pPr>
            <w:r>
              <w:t>可兼任多个位置之球员</w:t>
            </w:r>
          </w:p>
        </w:tc>
        <w:tc>
          <w:tcPr>
            <w:tcW w:w="2100" w:type="dxa"/>
          </w:tcPr>
          <w:p w14:paraId="130DE505" w14:textId="77777777" w:rsidR="001C24FC" w:rsidRDefault="009B5BDD">
            <w:pPr>
              <w:ind w:firstLineChars="0" w:firstLine="0"/>
            </w:pPr>
            <w:r>
              <w:t>Swingman</w:t>
            </w:r>
          </w:p>
        </w:tc>
        <w:tc>
          <w:tcPr>
            <w:tcW w:w="968" w:type="dxa"/>
          </w:tcPr>
          <w:p w14:paraId="1717A4E5" w14:textId="77777777" w:rsidR="001C24FC" w:rsidRDefault="009B5BDD">
            <w:pPr>
              <w:ind w:firstLine="480"/>
            </w:pPr>
            <w:r>
              <w:rPr>
                <w:rFonts w:hint="eastAsia"/>
              </w:rPr>
              <w:t>16</w:t>
            </w:r>
          </w:p>
        </w:tc>
        <w:tc>
          <w:tcPr>
            <w:tcW w:w="1759" w:type="dxa"/>
          </w:tcPr>
          <w:p w14:paraId="011DA1E3" w14:textId="77777777" w:rsidR="001C24FC" w:rsidRDefault="009B5BDD">
            <w:pPr>
              <w:ind w:firstLineChars="0" w:firstLine="0"/>
            </w:pPr>
            <w:r>
              <w:t>总教练（主帅）</w:t>
            </w:r>
          </w:p>
        </w:tc>
        <w:tc>
          <w:tcPr>
            <w:tcW w:w="2175" w:type="dxa"/>
          </w:tcPr>
          <w:p w14:paraId="68D839E2" w14:textId="77777777" w:rsidR="001C24FC" w:rsidRDefault="009B5BDD">
            <w:pPr>
              <w:ind w:firstLineChars="0" w:firstLine="0"/>
            </w:pPr>
            <w:r>
              <w:t>Head Coach</w:t>
            </w:r>
          </w:p>
        </w:tc>
      </w:tr>
      <w:tr w:rsidR="001C24FC" w14:paraId="3C449A91" w14:textId="77777777">
        <w:trPr>
          <w:trHeight w:val="577"/>
        </w:trPr>
        <w:tc>
          <w:tcPr>
            <w:tcW w:w="770" w:type="dxa"/>
          </w:tcPr>
          <w:p w14:paraId="69A26358" w14:textId="77777777" w:rsidR="001C24FC" w:rsidRDefault="009B5BDD">
            <w:pPr>
              <w:ind w:firstLineChars="0" w:firstLine="0"/>
            </w:pPr>
            <w:r>
              <w:rPr>
                <w:rFonts w:hint="eastAsia"/>
              </w:rPr>
              <w:t>17</w:t>
            </w:r>
          </w:p>
        </w:tc>
        <w:tc>
          <w:tcPr>
            <w:tcW w:w="1828" w:type="dxa"/>
          </w:tcPr>
          <w:p w14:paraId="15CA05E8" w14:textId="77777777" w:rsidR="001C24FC" w:rsidRDefault="009B5BDD">
            <w:pPr>
              <w:ind w:firstLineChars="0" w:firstLine="0"/>
            </w:pPr>
            <w:r>
              <w:t>正选球员（个人）</w:t>
            </w:r>
          </w:p>
        </w:tc>
        <w:tc>
          <w:tcPr>
            <w:tcW w:w="2100" w:type="dxa"/>
          </w:tcPr>
          <w:p w14:paraId="02514E15" w14:textId="77777777" w:rsidR="001C24FC" w:rsidRDefault="009B5BDD">
            <w:pPr>
              <w:ind w:firstLineChars="0" w:firstLine="0"/>
            </w:pPr>
            <w:r>
              <w:t>Starter </w:t>
            </w:r>
          </w:p>
        </w:tc>
        <w:tc>
          <w:tcPr>
            <w:tcW w:w="968" w:type="dxa"/>
          </w:tcPr>
          <w:p w14:paraId="042D22F8" w14:textId="77777777" w:rsidR="001C24FC" w:rsidRDefault="009B5BDD">
            <w:pPr>
              <w:ind w:firstLine="480"/>
            </w:pPr>
            <w:r>
              <w:rPr>
                <w:rFonts w:hint="eastAsia"/>
              </w:rPr>
              <w:t>18</w:t>
            </w:r>
          </w:p>
        </w:tc>
        <w:tc>
          <w:tcPr>
            <w:tcW w:w="1759" w:type="dxa"/>
          </w:tcPr>
          <w:p w14:paraId="52A3456F" w14:textId="77777777" w:rsidR="001C24FC" w:rsidRDefault="009B5BDD">
            <w:pPr>
              <w:ind w:firstLineChars="0" w:firstLine="0"/>
            </w:pPr>
            <w:r>
              <w:t> </w:t>
            </w:r>
            <w:r>
              <w:t>助教</w:t>
            </w:r>
          </w:p>
        </w:tc>
        <w:tc>
          <w:tcPr>
            <w:tcW w:w="2175" w:type="dxa"/>
          </w:tcPr>
          <w:p w14:paraId="5CAB8CC7" w14:textId="77777777" w:rsidR="001C24FC" w:rsidRDefault="009B5BDD">
            <w:pPr>
              <w:ind w:firstLineChars="0" w:firstLine="0"/>
            </w:pPr>
            <w:r>
              <w:t>Assistant Coach</w:t>
            </w:r>
          </w:p>
        </w:tc>
      </w:tr>
      <w:tr w:rsidR="001C24FC" w14:paraId="1C3AA1B0" w14:textId="77777777">
        <w:trPr>
          <w:trHeight w:val="577"/>
        </w:trPr>
        <w:tc>
          <w:tcPr>
            <w:tcW w:w="770" w:type="dxa"/>
          </w:tcPr>
          <w:p w14:paraId="2EEA7236" w14:textId="77777777" w:rsidR="001C24FC" w:rsidRDefault="009B5BDD">
            <w:pPr>
              <w:ind w:firstLineChars="0" w:firstLine="0"/>
            </w:pPr>
            <w:r>
              <w:rPr>
                <w:rFonts w:hint="eastAsia"/>
              </w:rPr>
              <w:t>19</w:t>
            </w:r>
          </w:p>
        </w:tc>
        <w:tc>
          <w:tcPr>
            <w:tcW w:w="1828" w:type="dxa"/>
          </w:tcPr>
          <w:p w14:paraId="732C4AAB" w14:textId="77777777" w:rsidR="001C24FC" w:rsidRDefault="009B5BDD">
            <w:pPr>
              <w:ind w:firstLineChars="0" w:firstLine="0"/>
            </w:pPr>
            <w:r>
              <w:rPr>
                <w:rFonts w:ascii="Arial" w:hAnsi="Arial" w:cs="Arial"/>
                <w:color w:val="333333"/>
                <w:sz w:val="21"/>
                <w:szCs w:val="21"/>
                <w:shd w:val="clear" w:color="auto" w:fill="FFFFFF"/>
              </w:rPr>
              <w:t>球队总经理</w:t>
            </w:r>
          </w:p>
        </w:tc>
        <w:tc>
          <w:tcPr>
            <w:tcW w:w="2100" w:type="dxa"/>
          </w:tcPr>
          <w:p w14:paraId="05398626" w14:textId="77777777" w:rsidR="001C24FC" w:rsidRDefault="009B5BDD">
            <w:pPr>
              <w:ind w:firstLineChars="0" w:firstLine="0"/>
            </w:pPr>
            <w:r>
              <w:rPr>
                <w:rFonts w:ascii="Arial" w:hAnsi="Arial" w:cs="Arial"/>
                <w:color w:val="333333"/>
                <w:sz w:val="21"/>
                <w:szCs w:val="21"/>
                <w:shd w:val="clear" w:color="auto" w:fill="FFFFFF"/>
              </w:rPr>
              <w:t>General Manager</w:t>
            </w:r>
          </w:p>
        </w:tc>
        <w:tc>
          <w:tcPr>
            <w:tcW w:w="968" w:type="dxa"/>
          </w:tcPr>
          <w:p w14:paraId="0ADC1562" w14:textId="77777777" w:rsidR="001C24FC" w:rsidRDefault="009B5BDD">
            <w:pPr>
              <w:ind w:firstLine="480"/>
            </w:pPr>
            <w:r>
              <w:rPr>
                <w:rFonts w:hint="eastAsia"/>
              </w:rPr>
              <w:t>20</w:t>
            </w:r>
          </w:p>
        </w:tc>
        <w:tc>
          <w:tcPr>
            <w:tcW w:w="1759" w:type="dxa"/>
          </w:tcPr>
          <w:p w14:paraId="382CFF35" w14:textId="77777777" w:rsidR="001C24FC" w:rsidRDefault="009B5BDD">
            <w:pPr>
              <w:ind w:firstLineChars="0" w:firstLine="0"/>
            </w:pPr>
            <w:r>
              <w:rPr>
                <w:rFonts w:ascii="Arial" w:hAnsi="Arial" w:cs="Arial"/>
                <w:color w:val="333333"/>
                <w:sz w:val="21"/>
                <w:szCs w:val="21"/>
                <w:shd w:val="clear" w:color="auto" w:fill="FFFFFF"/>
              </w:rPr>
              <w:t>球队吉祥物</w:t>
            </w:r>
          </w:p>
        </w:tc>
        <w:tc>
          <w:tcPr>
            <w:tcW w:w="2175" w:type="dxa"/>
          </w:tcPr>
          <w:p w14:paraId="31476D58" w14:textId="77777777" w:rsidR="001C24FC" w:rsidRDefault="009B5BDD">
            <w:pPr>
              <w:ind w:firstLineChars="0" w:firstLine="0"/>
            </w:pPr>
            <w:r>
              <w:rPr>
                <w:rFonts w:ascii="Arial" w:hAnsi="Arial" w:cs="Arial"/>
                <w:color w:val="333333"/>
                <w:sz w:val="21"/>
                <w:szCs w:val="21"/>
                <w:shd w:val="clear" w:color="auto" w:fill="FFFFFF"/>
              </w:rPr>
              <w:t>Mascot</w:t>
            </w:r>
          </w:p>
        </w:tc>
      </w:tr>
      <w:tr w:rsidR="001C24FC" w14:paraId="6B92478A" w14:textId="77777777">
        <w:trPr>
          <w:trHeight w:val="577"/>
        </w:trPr>
        <w:tc>
          <w:tcPr>
            <w:tcW w:w="770" w:type="dxa"/>
          </w:tcPr>
          <w:p w14:paraId="105992D0" w14:textId="77777777" w:rsidR="001C24FC" w:rsidRDefault="009B5BDD">
            <w:pPr>
              <w:ind w:firstLineChars="0" w:firstLine="0"/>
            </w:pPr>
            <w:r>
              <w:rPr>
                <w:rFonts w:hint="eastAsia"/>
              </w:rPr>
              <w:t>21</w:t>
            </w:r>
          </w:p>
        </w:tc>
        <w:tc>
          <w:tcPr>
            <w:tcW w:w="1828" w:type="dxa"/>
          </w:tcPr>
          <w:p w14:paraId="5762000A" w14:textId="77777777" w:rsidR="001C24FC" w:rsidRDefault="009B5BDD">
            <w:pPr>
              <w:ind w:firstLineChars="0" w:firstLine="0"/>
            </w:pPr>
            <w:r>
              <w:rPr>
                <w:rFonts w:hint="eastAsia"/>
              </w:rPr>
              <w:t>拉杆式投篮</w:t>
            </w:r>
          </w:p>
        </w:tc>
        <w:tc>
          <w:tcPr>
            <w:tcW w:w="2100" w:type="dxa"/>
          </w:tcPr>
          <w:p w14:paraId="65A86E9A" w14:textId="77777777" w:rsidR="001C24FC" w:rsidRDefault="009B5BDD">
            <w:pPr>
              <w:ind w:firstLineChars="0" w:firstLine="0"/>
            </w:pPr>
            <w:r>
              <w:rPr>
                <w:rFonts w:ascii="Arial" w:hAnsi="Arial" w:cs="Arial"/>
                <w:color w:val="333333"/>
                <w:sz w:val="21"/>
                <w:szCs w:val="21"/>
                <w:shd w:val="clear" w:color="auto" w:fill="FFFFFF"/>
              </w:rPr>
              <w:t>double pump</w:t>
            </w:r>
          </w:p>
        </w:tc>
        <w:tc>
          <w:tcPr>
            <w:tcW w:w="968" w:type="dxa"/>
          </w:tcPr>
          <w:p w14:paraId="09A7E42A" w14:textId="77777777" w:rsidR="001C24FC" w:rsidRDefault="009B5BDD">
            <w:pPr>
              <w:ind w:firstLine="480"/>
            </w:pPr>
            <w:r>
              <w:rPr>
                <w:rFonts w:hint="eastAsia"/>
              </w:rPr>
              <w:t>22</w:t>
            </w:r>
          </w:p>
        </w:tc>
        <w:tc>
          <w:tcPr>
            <w:tcW w:w="1759" w:type="dxa"/>
          </w:tcPr>
          <w:p w14:paraId="08E8C70C" w14:textId="77777777" w:rsidR="001C24FC" w:rsidRDefault="009B5BDD">
            <w:pPr>
              <w:ind w:firstLineChars="0" w:firstLine="0"/>
            </w:pPr>
            <w:r>
              <w:rPr>
                <w:rFonts w:hint="eastAsia"/>
              </w:rPr>
              <w:t>空中接力</w:t>
            </w:r>
          </w:p>
        </w:tc>
        <w:tc>
          <w:tcPr>
            <w:tcW w:w="2175" w:type="dxa"/>
          </w:tcPr>
          <w:p w14:paraId="6528DC24" w14:textId="77777777" w:rsidR="001C24FC" w:rsidRDefault="009B5BDD">
            <w:pPr>
              <w:ind w:firstLineChars="0" w:firstLine="0"/>
            </w:pPr>
            <w:r>
              <w:rPr>
                <w:rFonts w:ascii="Arial" w:hAnsi="Arial" w:cs="Arial"/>
                <w:color w:val="333333"/>
                <w:sz w:val="21"/>
                <w:szCs w:val="21"/>
                <w:shd w:val="clear" w:color="auto" w:fill="FFFFFF"/>
              </w:rPr>
              <w:t>alley-oop</w:t>
            </w:r>
          </w:p>
        </w:tc>
      </w:tr>
      <w:tr w:rsidR="001C24FC" w14:paraId="5056B5B3" w14:textId="77777777">
        <w:trPr>
          <w:trHeight w:val="577"/>
        </w:trPr>
        <w:tc>
          <w:tcPr>
            <w:tcW w:w="770" w:type="dxa"/>
          </w:tcPr>
          <w:p w14:paraId="65CF59A3" w14:textId="77777777" w:rsidR="001C24FC" w:rsidRDefault="009B5BDD">
            <w:pPr>
              <w:ind w:firstLineChars="0" w:firstLine="0"/>
            </w:pPr>
            <w:r>
              <w:rPr>
                <w:rFonts w:hint="eastAsia"/>
              </w:rPr>
              <w:t>23</w:t>
            </w:r>
          </w:p>
        </w:tc>
        <w:tc>
          <w:tcPr>
            <w:tcW w:w="1828" w:type="dxa"/>
          </w:tcPr>
          <w:p w14:paraId="5EAEC09E" w14:textId="77777777" w:rsidR="001C24FC" w:rsidRDefault="009B5BDD">
            <w:pPr>
              <w:ind w:firstLineChars="0" w:firstLine="0"/>
            </w:pPr>
            <w:r>
              <w:rPr>
                <w:rFonts w:hint="eastAsia"/>
              </w:rPr>
              <w:t>投球得分</w:t>
            </w:r>
          </w:p>
        </w:tc>
        <w:tc>
          <w:tcPr>
            <w:tcW w:w="2100" w:type="dxa"/>
          </w:tcPr>
          <w:p w14:paraId="712057A5" w14:textId="77777777" w:rsidR="001C24FC" w:rsidRDefault="009B5BDD">
            <w:pPr>
              <w:ind w:firstLineChars="0" w:firstLine="0"/>
            </w:pPr>
            <w:r>
              <w:rPr>
                <w:rFonts w:ascii="Arial" w:hAnsi="Arial" w:cs="Arial"/>
                <w:color w:val="333333"/>
                <w:sz w:val="21"/>
                <w:szCs w:val="21"/>
                <w:shd w:val="clear" w:color="auto" w:fill="FFFFFF"/>
              </w:rPr>
              <w:t>make the basket</w:t>
            </w:r>
          </w:p>
        </w:tc>
        <w:tc>
          <w:tcPr>
            <w:tcW w:w="968" w:type="dxa"/>
          </w:tcPr>
          <w:p w14:paraId="00CF4484" w14:textId="77777777" w:rsidR="001C24FC" w:rsidRDefault="009B5BDD">
            <w:pPr>
              <w:ind w:firstLine="480"/>
            </w:pPr>
            <w:r>
              <w:rPr>
                <w:rFonts w:hint="eastAsia"/>
              </w:rPr>
              <w:t>24</w:t>
            </w:r>
          </w:p>
        </w:tc>
        <w:tc>
          <w:tcPr>
            <w:tcW w:w="1759" w:type="dxa"/>
          </w:tcPr>
          <w:p w14:paraId="2A841AE6" w14:textId="77777777" w:rsidR="001C24FC" w:rsidRDefault="009B5BDD">
            <w:pPr>
              <w:ind w:firstLineChars="0" w:firstLine="0"/>
            </w:pPr>
            <w:r>
              <w:rPr>
                <w:rFonts w:ascii="Arial" w:hAnsi="Arial" w:cs="Arial"/>
                <w:color w:val="333333"/>
                <w:sz w:val="21"/>
                <w:szCs w:val="21"/>
                <w:shd w:val="clear" w:color="auto" w:fill="FFFFFF"/>
              </w:rPr>
              <w:t>上篮</w:t>
            </w:r>
          </w:p>
        </w:tc>
        <w:tc>
          <w:tcPr>
            <w:tcW w:w="2175" w:type="dxa"/>
          </w:tcPr>
          <w:p w14:paraId="2908C412" w14:textId="77777777" w:rsidR="001C24FC" w:rsidRDefault="009B5BDD">
            <w:pPr>
              <w:ind w:firstLineChars="0" w:firstLine="0"/>
            </w:pPr>
            <w:r>
              <w:rPr>
                <w:rFonts w:ascii="Arial" w:hAnsi="Arial" w:cs="Arial"/>
                <w:color w:val="333333"/>
                <w:sz w:val="21"/>
                <w:szCs w:val="21"/>
                <w:shd w:val="clear" w:color="auto" w:fill="FFFFFF"/>
              </w:rPr>
              <w:t>layup</w:t>
            </w:r>
          </w:p>
        </w:tc>
      </w:tr>
      <w:tr w:rsidR="001C24FC" w14:paraId="62B77F8C" w14:textId="77777777">
        <w:trPr>
          <w:trHeight w:val="577"/>
        </w:trPr>
        <w:tc>
          <w:tcPr>
            <w:tcW w:w="770" w:type="dxa"/>
          </w:tcPr>
          <w:p w14:paraId="29857D57" w14:textId="77777777" w:rsidR="001C24FC" w:rsidRDefault="009B5BDD">
            <w:pPr>
              <w:ind w:firstLineChars="0" w:firstLine="0"/>
            </w:pPr>
            <w:r>
              <w:rPr>
                <w:rFonts w:hint="eastAsia"/>
              </w:rPr>
              <w:t>25</w:t>
            </w:r>
          </w:p>
        </w:tc>
        <w:tc>
          <w:tcPr>
            <w:tcW w:w="1828" w:type="dxa"/>
          </w:tcPr>
          <w:p w14:paraId="01264495" w14:textId="77777777" w:rsidR="001C24FC" w:rsidRDefault="009B5BDD">
            <w:pPr>
              <w:ind w:firstLineChars="0" w:firstLine="0"/>
            </w:pPr>
            <w:r>
              <w:rPr>
                <w:rFonts w:hint="eastAsia"/>
              </w:rPr>
              <w:t>带球上篮</w:t>
            </w:r>
          </w:p>
        </w:tc>
        <w:tc>
          <w:tcPr>
            <w:tcW w:w="2100" w:type="dxa"/>
          </w:tcPr>
          <w:p w14:paraId="3421B0AB" w14:textId="77777777" w:rsidR="001C24FC" w:rsidRDefault="009B5BDD">
            <w:pPr>
              <w:ind w:firstLineChars="0" w:firstLine="0"/>
            </w:pPr>
            <w:r>
              <w:rPr>
                <w:rFonts w:ascii="Arial" w:hAnsi="Arial" w:cs="Arial"/>
                <w:color w:val="333333"/>
                <w:sz w:val="21"/>
                <w:szCs w:val="21"/>
                <w:shd w:val="clear" w:color="auto" w:fill="FFFFFF"/>
              </w:rPr>
              <w:t>driving to the hoop</w:t>
            </w:r>
          </w:p>
        </w:tc>
        <w:tc>
          <w:tcPr>
            <w:tcW w:w="968" w:type="dxa"/>
          </w:tcPr>
          <w:p w14:paraId="0B834DDE" w14:textId="77777777" w:rsidR="001C24FC" w:rsidRDefault="009B5BDD">
            <w:pPr>
              <w:ind w:firstLine="480"/>
            </w:pPr>
            <w:r>
              <w:rPr>
                <w:rFonts w:hint="eastAsia"/>
              </w:rPr>
              <w:t>26</w:t>
            </w:r>
          </w:p>
        </w:tc>
        <w:tc>
          <w:tcPr>
            <w:tcW w:w="1759" w:type="dxa"/>
          </w:tcPr>
          <w:p w14:paraId="474EF00A" w14:textId="77777777" w:rsidR="001C24FC" w:rsidRDefault="009B5BDD">
            <w:pPr>
              <w:ind w:firstLineChars="0" w:firstLine="0"/>
            </w:pPr>
            <w:r>
              <w:rPr>
                <w:rFonts w:ascii="Arial" w:hAnsi="Arial" w:cs="Arial"/>
                <w:color w:val="333333"/>
                <w:sz w:val="21"/>
                <w:szCs w:val="21"/>
                <w:shd w:val="clear" w:color="auto" w:fill="FFFFFF"/>
              </w:rPr>
              <w:t>反手上篮</w:t>
            </w:r>
          </w:p>
        </w:tc>
        <w:tc>
          <w:tcPr>
            <w:tcW w:w="2175" w:type="dxa"/>
          </w:tcPr>
          <w:p w14:paraId="3A5B7C2C" w14:textId="77777777" w:rsidR="001C24FC" w:rsidRDefault="009B5BDD">
            <w:pPr>
              <w:ind w:firstLineChars="0" w:firstLine="0"/>
            </w:pPr>
            <w:r>
              <w:rPr>
                <w:rFonts w:ascii="Arial" w:hAnsi="Arial" w:cs="Arial"/>
                <w:color w:val="333333"/>
                <w:sz w:val="21"/>
                <w:szCs w:val="21"/>
                <w:shd w:val="clear" w:color="auto" w:fill="FFFFFF"/>
              </w:rPr>
              <w:t>reverse lay-up</w:t>
            </w:r>
          </w:p>
        </w:tc>
      </w:tr>
      <w:tr w:rsidR="001C24FC" w14:paraId="092C9E3F" w14:textId="77777777">
        <w:trPr>
          <w:trHeight w:val="577"/>
        </w:trPr>
        <w:tc>
          <w:tcPr>
            <w:tcW w:w="770" w:type="dxa"/>
          </w:tcPr>
          <w:p w14:paraId="34A4F65A" w14:textId="77777777" w:rsidR="001C24FC" w:rsidRDefault="009B5BDD">
            <w:pPr>
              <w:ind w:firstLineChars="0" w:firstLine="0"/>
            </w:pPr>
            <w:r>
              <w:rPr>
                <w:rFonts w:hint="eastAsia"/>
              </w:rPr>
              <w:t>27</w:t>
            </w:r>
          </w:p>
        </w:tc>
        <w:tc>
          <w:tcPr>
            <w:tcW w:w="1828" w:type="dxa"/>
          </w:tcPr>
          <w:p w14:paraId="378BA207" w14:textId="77777777" w:rsidR="001C24FC" w:rsidRDefault="009B5BDD">
            <w:pPr>
              <w:ind w:firstLineChars="0" w:firstLine="0"/>
            </w:pPr>
            <w:r>
              <w:rPr>
                <w:rFonts w:ascii="Arial" w:hAnsi="Arial" w:cs="Arial"/>
                <w:color w:val="333333"/>
                <w:sz w:val="21"/>
                <w:szCs w:val="21"/>
                <w:shd w:val="clear" w:color="auto" w:fill="FFFFFF"/>
              </w:rPr>
              <w:t>挑篮</w:t>
            </w:r>
          </w:p>
        </w:tc>
        <w:tc>
          <w:tcPr>
            <w:tcW w:w="2100" w:type="dxa"/>
          </w:tcPr>
          <w:p w14:paraId="02D3BD64" w14:textId="77777777" w:rsidR="001C24FC" w:rsidRDefault="009B5BDD">
            <w:pPr>
              <w:ind w:firstLineChars="0" w:firstLine="0"/>
            </w:pPr>
            <w:r>
              <w:rPr>
                <w:rFonts w:ascii="Arial" w:hAnsi="Arial" w:cs="Arial"/>
                <w:color w:val="333333"/>
                <w:sz w:val="21"/>
                <w:szCs w:val="21"/>
                <w:shd w:val="clear" w:color="auto" w:fill="FFFFFF"/>
              </w:rPr>
              <w:t>finger roll </w:t>
            </w:r>
          </w:p>
        </w:tc>
        <w:tc>
          <w:tcPr>
            <w:tcW w:w="968" w:type="dxa"/>
          </w:tcPr>
          <w:p w14:paraId="10154673" w14:textId="77777777" w:rsidR="001C24FC" w:rsidRDefault="009B5BDD">
            <w:pPr>
              <w:ind w:firstLine="480"/>
            </w:pPr>
            <w:r>
              <w:rPr>
                <w:rFonts w:hint="eastAsia"/>
              </w:rPr>
              <w:t>28</w:t>
            </w:r>
          </w:p>
        </w:tc>
        <w:tc>
          <w:tcPr>
            <w:tcW w:w="1759" w:type="dxa"/>
          </w:tcPr>
          <w:p w14:paraId="1B3C6833" w14:textId="77777777" w:rsidR="001C24FC" w:rsidRDefault="009B5BDD">
            <w:pPr>
              <w:ind w:firstLineChars="0" w:firstLine="0"/>
            </w:pPr>
            <w:r>
              <w:rPr>
                <w:rFonts w:ascii="Arial" w:hAnsi="Arial" w:cs="Arial"/>
                <w:color w:val="333333"/>
                <w:sz w:val="21"/>
                <w:szCs w:val="21"/>
                <w:shd w:val="clear" w:color="auto" w:fill="FFFFFF"/>
              </w:rPr>
              <w:t>强力入樽（灌篮，扣篮）</w:t>
            </w:r>
          </w:p>
        </w:tc>
        <w:tc>
          <w:tcPr>
            <w:tcW w:w="2175" w:type="dxa"/>
          </w:tcPr>
          <w:p w14:paraId="77761C67" w14:textId="77777777" w:rsidR="001C24FC" w:rsidRDefault="009B5BDD">
            <w:pPr>
              <w:ind w:firstLineChars="0" w:firstLine="0"/>
            </w:pPr>
            <w:r>
              <w:rPr>
                <w:rFonts w:ascii="Arial" w:hAnsi="Arial" w:cs="Arial"/>
                <w:color w:val="333333"/>
                <w:sz w:val="21"/>
                <w:szCs w:val="21"/>
                <w:shd w:val="clear" w:color="auto" w:fill="FFFFFF"/>
              </w:rPr>
              <w:t>slam dunk</w:t>
            </w:r>
          </w:p>
        </w:tc>
      </w:tr>
      <w:tr w:rsidR="001C24FC" w14:paraId="5E6D2711" w14:textId="77777777">
        <w:trPr>
          <w:trHeight w:val="577"/>
        </w:trPr>
        <w:tc>
          <w:tcPr>
            <w:tcW w:w="770" w:type="dxa"/>
          </w:tcPr>
          <w:p w14:paraId="0FBF900F" w14:textId="77777777" w:rsidR="001C24FC" w:rsidRDefault="009B5BDD">
            <w:pPr>
              <w:ind w:firstLineChars="0" w:firstLine="0"/>
            </w:pPr>
            <w:r>
              <w:rPr>
                <w:rFonts w:hint="eastAsia"/>
              </w:rPr>
              <w:t>29</w:t>
            </w:r>
          </w:p>
        </w:tc>
        <w:tc>
          <w:tcPr>
            <w:tcW w:w="1828" w:type="dxa"/>
          </w:tcPr>
          <w:p w14:paraId="430659A1" w14:textId="77777777" w:rsidR="001C24FC" w:rsidRDefault="009B5BDD">
            <w:pPr>
              <w:ind w:firstLineChars="0" w:firstLine="0"/>
            </w:pPr>
            <w:r>
              <w:rPr>
                <w:rFonts w:ascii="Arial" w:hAnsi="Arial" w:cs="Arial"/>
                <w:color w:val="333333"/>
                <w:sz w:val="21"/>
                <w:szCs w:val="21"/>
                <w:shd w:val="clear" w:color="auto" w:fill="FFFFFF"/>
              </w:rPr>
              <w:t>疯狂入樽（灌篮，扣篮）</w:t>
            </w:r>
          </w:p>
        </w:tc>
        <w:tc>
          <w:tcPr>
            <w:tcW w:w="2100" w:type="dxa"/>
          </w:tcPr>
          <w:p w14:paraId="65A94895" w14:textId="77777777" w:rsidR="001C24FC" w:rsidRDefault="009B5BDD">
            <w:pPr>
              <w:ind w:firstLineChars="0" w:firstLine="0"/>
            </w:pPr>
            <w:r>
              <w:rPr>
                <w:rFonts w:ascii="Arial" w:hAnsi="Arial" w:cs="Arial"/>
                <w:color w:val="333333"/>
                <w:sz w:val="21"/>
                <w:szCs w:val="21"/>
                <w:shd w:val="clear" w:color="auto" w:fill="FFFFFF"/>
              </w:rPr>
              <w:t>monster dunk</w:t>
            </w:r>
          </w:p>
        </w:tc>
        <w:tc>
          <w:tcPr>
            <w:tcW w:w="968" w:type="dxa"/>
          </w:tcPr>
          <w:p w14:paraId="2A5266D4" w14:textId="77777777" w:rsidR="001C24FC" w:rsidRDefault="009B5BDD">
            <w:pPr>
              <w:ind w:firstLine="480"/>
            </w:pPr>
            <w:r>
              <w:rPr>
                <w:rFonts w:hint="eastAsia"/>
              </w:rPr>
              <w:t>30</w:t>
            </w:r>
          </w:p>
        </w:tc>
        <w:tc>
          <w:tcPr>
            <w:tcW w:w="1759" w:type="dxa"/>
          </w:tcPr>
          <w:p w14:paraId="363F9FAB" w14:textId="77777777" w:rsidR="001C24FC" w:rsidRDefault="009B5BDD">
            <w:pPr>
              <w:ind w:firstLineChars="0" w:firstLine="0"/>
              <w:jc w:val="center"/>
            </w:pPr>
            <w:r>
              <w:rPr>
                <w:rFonts w:ascii="Arial" w:hAnsi="Arial" w:cs="Arial"/>
                <w:color w:val="333333"/>
                <w:sz w:val="21"/>
                <w:szCs w:val="21"/>
                <w:shd w:val="clear" w:color="auto" w:fill="FFFFFF"/>
              </w:rPr>
              <w:t>反手入樽（灌篮，扣篮）</w:t>
            </w:r>
          </w:p>
        </w:tc>
        <w:tc>
          <w:tcPr>
            <w:tcW w:w="2175" w:type="dxa"/>
          </w:tcPr>
          <w:p w14:paraId="41DD35FE" w14:textId="77777777" w:rsidR="001C24FC" w:rsidRDefault="009B5BDD">
            <w:pPr>
              <w:ind w:firstLineChars="0" w:firstLine="0"/>
            </w:pPr>
            <w:r>
              <w:rPr>
                <w:rFonts w:ascii="Arial" w:hAnsi="Arial" w:cs="Arial"/>
                <w:color w:val="333333"/>
                <w:sz w:val="21"/>
                <w:szCs w:val="21"/>
                <w:shd w:val="clear" w:color="auto" w:fill="FFFFFF"/>
              </w:rPr>
              <w:t>reverse dunk</w:t>
            </w:r>
          </w:p>
        </w:tc>
      </w:tr>
      <w:tr w:rsidR="001C24FC" w14:paraId="27642FF0" w14:textId="77777777">
        <w:trPr>
          <w:trHeight w:val="577"/>
        </w:trPr>
        <w:tc>
          <w:tcPr>
            <w:tcW w:w="770" w:type="dxa"/>
          </w:tcPr>
          <w:p w14:paraId="1C809031" w14:textId="77777777" w:rsidR="001C24FC" w:rsidRDefault="009B5BDD">
            <w:pPr>
              <w:ind w:firstLineChars="0" w:firstLine="0"/>
            </w:pPr>
            <w:r>
              <w:rPr>
                <w:rFonts w:hint="eastAsia"/>
              </w:rPr>
              <w:t>31</w:t>
            </w:r>
          </w:p>
        </w:tc>
        <w:tc>
          <w:tcPr>
            <w:tcW w:w="1828" w:type="dxa"/>
          </w:tcPr>
          <w:p w14:paraId="0B28798D" w14:textId="77777777" w:rsidR="001C24FC" w:rsidRDefault="009B5BDD">
            <w:pPr>
              <w:ind w:firstLineChars="0" w:firstLine="0"/>
            </w:pPr>
            <w:r>
              <w:rPr>
                <w:rFonts w:ascii="Arial" w:hAnsi="Arial" w:cs="Arial"/>
                <w:color w:val="333333"/>
                <w:sz w:val="21"/>
                <w:szCs w:val="21"/>
                <w:shd w:val="clear" w:color="auto" w:fill="FFFFFF"/>
              </w:rPr>
              <w:t>补篮（另加进攻篮板一个）</w:t>
            </w:r>
          </w:p>
        </w:tc>
        <w:tc>
          <w:tcPr>
            <w:tcW w:w="2100" w:type="dxa"/>
          </w:tcPr>
          <w:p w14:paraId="2ACBD038" w14:textId="77777777" w:rsidR="001C24FC" w:rsidRDefault="009B5BDD">
            <w:pPr>
              <w:ind w:firstLineChars="0" w:firstLine="0"/>
            </w:pPr>
            <w:r>
              <w:rPr>
                <w:rFonts w:ascii="Arial" w:hAnsi="Arial" w:cs="Arial"/>
                <w:color w:val="333333"/>
                <w:sz w:val="21"/>
                <w:szCs w:val="21"/>
                <w:shd w:val="clear" w:color="auto" w:fill="FFFFFF"/>
              </w:rPr>
              <w:t>tip shot</w:t>
            </w:r>
          </w:p>
        </w:tc>
        <w:tc>
          <w:tcPr>
            <w:tcW w:w="968" w:type="dxa"/>
          </w:tcPr>
          <w:p w14:paraId="67FFBE72" w14:textId="77777777" w:rsidR="001C24FC" w:rsidRDefault="009B5BDD">
            <w:pPr>
              <w:ind w:firstLine="480"/>
            </w:pPr>
            <w:r>
              <w:rPr>
                <w:rFonts w:hint="eastAsia"/>
              </w:rPr>
              <w:t>32</w:t>
            </w:r>
          </w:p>
        </w:tc>
        <w:tc>
          <w:tcPr>
            <w:tcW w:w="1759" w:type="dxa"/>
          </w:tcPr>
          <w:p w14:paraId="593A0DE7" w14:textId="77777777" w:rsidR="001C24FC" w:rsidRDefault="009B5BDD">
            <w:pPr>
              <w:ind w:firstLineChars="0" w:firstLine="0"/>
            </w:pPr>
            <w:r>
              <w:rPr>
                <w:rFonts w:ascii="Arial" w:hAnsi="Arial" w:cs="Arial"/>
                <w:color w:val="333333"/>
                <w:sz w:val="21"/>
                <w:szCs w:val="21"/>
                <w:shd w:val="clear" w:color="auto" w:fill="FFFFFF"/>
              </w:rPr>
              <w:t>跳射投球</w:t>
            </w:r>
          </w:p>
        </w:tc>
        <w:tc>
          <w:tcPr>
            <w:tcW w:w="2175" w:type="dxa"/>
          </w:tcPr>
          <w:p w14:paraId="233445BD" w14:textId="77777777" w:rsidR="001C24FC" w:rsidRDefault="009B5BDD">
            <w:pPr>
              <w:ind w:firstLineChars="0" w:firstLine="0"/>
            </w:pPr>
            <w:r>
              <w:rPr>
                <w:rFonts w:ascii="Arial" w:hAnsi="Arial" w:cs="Arial"/>
                <w:color w:val="333333"/>
                <w:sz w:val="21"/>
                <w:szCs w:val="21"/>
                <w:shd w:val="clear" w:color="auto" w:fill="FFFFFF"/>
              </w:rPr>
              <w:t>jump shot</w:t>
            </w:r>
          </w:p>
        </w:tc>
      </w:tr>
      <w:tr w:rsidR="001C24FC" w14:paraId="320E75D3" w14:textId="77777777">
        <w:trPr>
          <w:trHeight w:val="577"/>
        </w:trPr>
        <w:tc>
          <w:tcPr>
            <w:tcW w:w="770" w:type="dxa"/>
          </w:tcPr>
          <w:p w14:paraId="498FE094" w14:textId="77777777" w:rsidR="001C24FC" w:rsidRDefault="009B5BDD">
            <w:pPr>
              <w:ind w:firstLineChars="0" w:firstLine="0"/>
            </w:pPr>
            <w:r>
              <w:rPr>
                <w:rFonts w:hint="eastAsia"/>
              </w:rPr>
              <w:t>33</w:t>
            </w:r>
          </w:p>
        </w:tc>
        <w:tc>
          <w:tcPr>
            <w:tcW w:w="1828" w:type="dxa"/>
          </w:tcPr>
          <w:p w14:paraId="2FA7782A" w14:textId="77777777" w:rsidR="001C24FC" w:rsidRDefault="009B5BDD">
            <w:pPr>
              <w:ind w:firstLineChars="0" w:firstLine="0"/>
            </w:pPr>
            <w:r>
              <w:rPr>
                <w:rFonts w:ascii="Arial" w:hAnsi="Arial" w:cs="Arial"/>
                <w:color w:val="333333"/>
                <w:sz w:val="21"/>
                <w:szCs w:val="21"/>
                <w:shd w:val="clear" w:color="auto" w:fill="FFFFFF"/>
              </w:rPr>
              <w:t>擦篮板</w:t>
            </w:r>
          </w:p>
        </w:tc>
        <w:tc>
          <w:tcPr>
            <w:tcW w:w="2100" w:type="dxa"/>
          </w:tcPr>
          <w:p w14:paraId="46B9BA66" w14:textId="77777777" w:rsidR="001C24FC" w:rsidRDefault="009B5BDD">
            <w:pPr>
              <w:ind w:firstLineChars="0" w:firstLine="0"/>
            </w:pPr>
            <w:r>
              <w:rPr>
                <w:rFonts w:ascii="Arial" w:hAnsi="Arial" w:cs="Arial"/>
                <w:color w:val="333333"/>
                <w:sz w:val="21"/>
                <w:szCs w:val="21"/>
                <w:shd w:val="clear" w:color="auto" w:fill="FFFFFF"/>
              </w:rPr>
              <w:t>bank shot</w:t>
            </w:r>
          </w:p>
        </w:tc>
        <w:tc>
          <w:tcPr>
            <w:tcW w:w="968" w:type="dxa"/>
          </w:tcPr>
          <w:p w14:paraId="5E30BE68" w14:textId="77777777" w:rsidR="001C24FC" w:rsidRDefault="009B5BDD">
            <w:pPr>
              <w:ind w:firstLine="480"/>
            </w:pPr>
            <w:r>
              <w:rPr>
                <w:rFonts w:hint="eastAsia"/>
              </w:rPr>
              <w:t>34</w:t>
            </w:r>
          </w:p>
        </w:tc>
        <w:tc>
          <w:tcPr>
            <w:tcW w:w="1759" w:type="dxa"/>
          </w:tcPr>
          <w:p w14:paraId="0F059671" w14:textId="77777777" w:rsidR="001C24FC" w:rsidRDefault="009B5BDD">
            <w:pPr>
              <w:ind w:firstLineChars="0" w:firstLine="0"/>
            </w:pPr>
            <w:r>
              <w:rPr>
                <w:rFonts w:ascii="Arial" w:hAnsi="Arial" w:cs="Arial"/>
                <w:color w:val="333333"/>
                <w:sz w:val="21"/>
                <w:szCs w:val="21"/>
                <w:shd w:val="clear" w:color="auto" w:fill="FFFFFF"/>
              </w:rPr>
              <w:t>钩手射球</w:t>
            </w:r>
          </w:p>
        </w:tc>
        <w:tc>
          <w:tcPr>
            <w:tcW w:w="2175" w:type="dxa"/>
          </w:tcPr>
          <w:p w14:paraId="64692DC9" w14:textId="77777777" w:rsidR="001C24FC" w:rsidRDefault="009B5BDD">
            <w:pPr>
              <w:ind w:firstLineChars="0" w:firstLine="0"/>
            </w:pPr>
            <w:r>
              <w:rPr>
                <w:rFonts w:ascii="Arial" w:hAnsi="Arial" w:cs="Arial"/>
                <w:color w:val="333333"/>
                <w:sz w:val="21"/>
                <w:szCs w:val="21"/>
                <w:shd w:val="clear" w:color="auto" w:fill="FFFFFF"/>
              </w:rPr>
              <w:t>hook shot</w:t>
            </w:r>
          </w:p>
        </w:tc>
      </w:tr>
      <w:tr w:rsidR="001C24FC" w14:paraId="4E67BAC8" w14:textId="77777777">
        <w:trPr>
          <w:trHeight w:val="577"/>
        </w:trPr>
        <w:tc>
          <w:tcPr>
            <w:tcW w:w="770" w:type="dxa"/>
          </w:tcPr>
          <w:p w14:paraId="6FCAF884" w14:textId="77777777" w:rsidR="001C24FC" w:rsidRDefault="009B5BDD">
            <w:pPr>
              <w:ind w:firstLineChars="0" w:firstLine="0"/>
            </w:pPr>
            <w:r>
              <w:rPr>
                <w:rFonts w:hint="eastAsia"/>
              </w:rPr>
              <w:t>35</w:t>
            </w:r>
          </w:p>
        </w:tc>
        <w:tc>
          <w:tcPr>
            <w:tcW w:w="1828" w:type="dxa"/>
          </w:tcPr>
          <w:p w14:paraId="58ACCA20" w14:textId="77777777" w:rsidR="001C24FC" w:rsidRDefault="009B5BDD">
            <w:pPr>
              <w:ind w:firstLineChars="0" w:firstLine="0"/>
            </w:pPr>
            <w:r>
              <w:rPr>
                <w:rFonts w:ascii="Arial" w:hAnsi="Arial" w:cs="Arial"/>
                <w:color w:val="333333"/>
                <w:sz w:val="21"/>
                <w:szCs w:val="21"/>
                <w:shd w:val="clear" w:color="auto" w:fill="FFFFFF"/>
              </w:rPr>
              <w:t>后仰式投射</w:t>
            </w:r>
          </w:p>
        </w:tc>
        <w:tc>
          <w:tcPr>
            <w:tcW w:w="2100" w:type="dxa"/>
          </w:tcPr>
          <w:p w14:paraId="77D3164C" w14:textId="77777777" w:rsidR="001C24FC" w:rsidRDefault="009B5BDD">
            <w:pPr>
              <w:ind w:firstLineChars="0" w:firstLine="0"/>
            </w:pPr>
            <w:r>
              <w:rPr>
                <w:rFonts w:ascii="Arial" w:hAnsi="Arial" w:cs="Arial"/>
                <w:color w:val="333333"/>
                <w:sz w:val="21"/>
                <w:szCs w:val="21"/>
                <w:shd w:val="clear" w:color="auto" w:fill="FFFFFF"/>
              </w:rPr>
              <w:t>fade away</w:t>
            </w:r>
          </w:p>
        </w:tc>
        <w:tc>
          <w:tcPr>
            <w:tcW w:w="968" w:type="dxa"/>
          </w:tcPr>
          <w:p w14:paraId="780B584B" w14:textId="77777777" w:rsidR="001C24FC" w:rsidRDefault="009B5BDD">
            <w:pPr>
              <w:ind w:firstLine="480"/>
            </w:pPr>
            <w:r>
              <w:rPr>
                <w:rFonts w:hint="eastAsia"/>
              </w:rPr>
              <w:t>36</w:t>
            </w:r>
          </w:p>
        </w:tc>
        <w:tc>
          <w:tcPr>
            <w:tcW w:w="1759" w:type="dxa"/>
          </w:tcPr>
          <w:p w14:paraId="66472AA8" w14:textId="77777777" w:rsidR="001C24FC" w:rsidRDefault="009B5BDD">
            <w:pPr>
              <w:ind w:firstLineChars="0" w:firstLine="0"/>
            </w:pPr>
            <w:r>
              <w:rPr>
                <w:rFonts w:ascii="Arial" w:hAnsi="Arial" w:cs="Arial"/>
                <w:color w:val="333333"/>
                <w:sz w:val="21"/>
                <w:szCs w:val="21"/>
                <w:shd w:val="clear" w:color="auto" w:fill="FFFFFF"/>
              </w:rPr>
              <w:t>投进</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分球后因被犯规得到罚球再罚进一分</w:t>
            </w:r>
          </w:p>
        </w:tc>
        <w:tc>
          <w:tcPr>
            <w:tcW w:w="2175" w:type="dxa"/>
          </w:tcPr>
          <w:p w14:paraId="533C6125" w14:textId="77777777" w:rsidR="001C24FC" w:rsidRDefault="009B5BDD">
            <w:pPr>
              <w:ind w:firstLineChars="0" w:firstLine="0"/>
            </w:pPr>
            <w:r>
              <w:rPr>
                <w:rFonts w:ascii="Arial" w:hAnsi="Arial" w:cs="Arial"/>
                <w:color w:val="333333"/>
                <w:sz w:val="21"/>
                <w:szCs w:val="21"/>
                <w:shd w:val="clear" w:color="auto" w:fill="FFFFFF"/>
              </w:rPr>
              <w:t>three-point play</w:t>
            </w:r>
          </w:p>
        </w:tc>
      </w:tr>
      <w:tr w:rsidR="001C24FC" w14:paraId="508D7709" w14:textId="77777777">
        <w:trPr>
          <w:trHeight w:val="577"/>
        </w:trPr>
        <w:tc>
          <w:tcPr>
            <w:tcW w:w="770" w:type="dxa"/>
          </w:tcPr>
          <w:p w14:paraId="7C756B89" w14:textId="77777777" w:rsidR="001C24FC" w:rsidRDefault="009B5BDD">
            <w:pPr>
              <w:ind w:firstLineChars="0" w:firstLine="0"/>
            </w:pPr>
            <w:r>
              <w:rPr>
                <w:rFonts w:hint="eastAsia"/>
              </w:rPr>
              <w:t>37</w:t>
            </w:r>
          </w:p>
        </w:tc>
        <w:tc>
          <w:tcPr>
            <w:tcW w:w="1828" w:type="dxa"/>
          </w:tcPr>
          <w:p w14:paraId="3FAB61A7" w14:textId="77777777" w:rsidR="001C24FC" w:rsidRDefault="009B5BDD">
            <w:pPr>
              <w:ind w:firstLineChars="0" w:firstLine="0"/>
            </w:pPr>
            <w:r>
              <w:rPr>
                <w:rFonts w:ascii="Arial" w:hAnsi="Arial" w:cs="Arial"/>
                <w:color w:val="333333"/>
                <w:sz w:val="21"/>
                <w:szCs w:val="21"/>
                <w:shd w:val="clear" w:color="auto" w:fill="FFFFFF"/>
              </w:rPr>
              <w:t>投进</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分球后因被犯规得到罚球再罚进一分</w:t>
            </w:r>
          </w:p>
        </w:tc>
        <w:tc>
          <w:tcPr>
            <w:tcW w:w="2100" w:type="dxa"/>
          </w:tcPr>
          <w:p w14:paraId="2CCE1950" w14:textId="77777777" w:rsidR="001C24FC" w:rsidRDefault="009B5BDD">
            <w:pPr>
              <w:ind w:firstLineChars="0" w:firstLine="0"/>
            </w:pPr>
            <w:r>
              <w:rPr>
                <w:rFonts w:ascii="Arial" w:hAnsi="Arial" w:cs="Arial"/>
                <w:color w:val="333333"/>
                <w:sz w:val="21"/>
                <w:szCs w:val="21"/>
                <w:shd w:val="clear" w:color="auto" w:fill="FFFFFF"/>
              </w:rPr>
              <w:t>four-point play </w:t>
            </w:r>
          </w:p>
        </w:tc>
        <w:tc>
          <w:tcPr>
            <w:tcW w:w="968" w:type="dxa"/>
          </w:tcPr>
          <w:p w14:paraId="79ADDD23" w14:textId="77777777" w:rsidR="001C24FC" w:rsidRDefault="009B5BDD">
            <w:pPr>
              <w:ind w:firstLine="480"/>
            </w:pPr>
            <w:r>
              <w:rPr>
                <w:rFonts w:hint="eastAsia"/>
              </w:rPr>
              <w:t>38</w:t>
            </w:r>
          </w:p>
        </w:tc>
        <w:tc>
          <w:tcPr>
            <w:tcW w:w="1759" w:type="dxa"/>
          </w:tcPr>
          <w:p w14:paraId="1E098812" w14:textId="77777777" w:rsidR="001C24FC" w:rsidRDefault="009B5BDD">
            <w:pPr>
              <w:ind w:firstLineChars="0" w:firstLine="0"/>
            </w:pPr>
            <w:r>
              <w:rPr>
                <w:rFonts w:ascii="Arial" w:hAnsi="Arial" w:cs="Arial"/>
                <w:color w:val="333333"/>
                <w:sz w:val="21"/>
                <w:szCs w:val="21"/>
                <w:shd w:val="clear" w:color="auto" w:fill="FFFFFF"/>
              </w:rPr>
              <w:t>中距离投射</w:t>
            </w:r>
          </w:p>
        </w:tc>
        <w:tc>
          <w:tcPr>
            <w:tcW w:w="2175" w:type="dxa"/>
          </w:tcPr>
          <w:p w14:paraId="6EB5D3DB" w14:textId="77777777" w:rsidR="001C24FC" w:rsidRDefault="009B5BDD">
            <w:pPr>
              <w:ind w:firstLineChars="0" w:firstLine="0"/>
            </w:pPr>
            <w:r>
              <w:rPr>
                <w:rFonts w:ascii="Arial" w:hAnsi="Arial" w:cs="Arial"/>
                <w:color w:val="333333"/>
                <w:sz w:val="21"/>
                <w:szCs w:val="21"/>
                <w:shd w:val="clear" w:color="auto" w:fill="FFFFFF"/>
              </w:rPr>
              <w:t>perimeter shot</w:t>
            </w:r>
          </w:p>
        </w:tc>
      </w:tr>
      <w:tr w:rsidR="001C24FC" w14:paraId="7BE9991D" w14:textId="77777777">
        <w:trPr>
          <w:trHeight w:val="577"/>
        </w:trPr>
        <w:tc>
          <w:tcPr>
            <w:tcW w:w="770" w:type="dxa"/>
          </w:tcPr>
          <w:p w14:paraId="5E1C857C" w14:textId="77777777" w:rsidR="001C24FC" w:rsidRDefault="009B5BDD">
            <w:pPr>
              <w:ind w:firstLineChars="0" w:firstLine="0"/>
            </w:pPr>
            <w:r>
              <w:rPr>
                <w:rFonts w:hint="eastAsia"/>
              </w:rPr>
              <w:t>39</w:t>
            </w:r>
          </w:p>
        </w:tc>
        <w:tc>
          <w:tcPr>
            <w:tcW w:w="1828" w:type="dxa"/>
          </w:tcPr>
          <w:p w14:paraId="0739D17F" w14:textId="77777777" w:rsidR="001C24FC" w:rsidRDefault="009B5BDD">
            <w:pPr>
              <w:ind w:firstLineChars="0" w:firstLine="0"/>
            </w:pPr>
            <w:r>
              <w:rPr>
                <w:rFonts w:ascii="Arial" w:hAnsi="Arial" w:cs="Arial"/>
                <w:color w:val="333333"/>
                <w:sz w:val="21"/>
                <w:szCs w:val="21"/>
                <w:shd w:val="clear" w:color="auto" w:fill="FFFFFF"/>
              </w:rPr>
              <w:t>三分投射球</w:t>
            </w:r>
          </w:p>
        </w:tc>
        <w:tc>
          <w:tcPr>
            <w:tcW w:w="2100" w:type="dxa"/>
          </w:tcPr>
          <w:p w14:paraId="5026BABF" w14:textId="77777777" w:rsidR="001C24FC" w:rsidRDefault="009B5BDD">
            <w:pPr>
              <w:ind w:firstLineChars="0" w:firstLine="0"/>
            </w:pPr>
            <w:r>
              <w:rPr>
                <w:rFonts w:ascii="Arial" w:hAnsi="Arial" w:cs="Arial"/>
                <w:color w:val="333333"/>
                <w:sz w:val="21"/>
                <w:szCs w:val="21"/>
                <w:shd w:val="clear" w:color="auto" w:fill="FFFFFF"/>
              </w:rPr>
              <w:t>three-point shot </w:t>
            </w:r>
          </w:p>
        </w:tc>
        <w:tc>
          <w:tcPr>
            <w:tcW w:w="968" w:type="dxa"/>
          </w:tcPr>
          <w:p w14:paraId="78D70168" w14:textId="77777777" w:rsidR="001C24FC" w:rsidRDefault="009B5BDD">
            <w:pPr>
              <w:ind w:firstLine="480"/>
            </w:pPr>
            <w:r>
              <w:rPr>
                <w:rFonts w:hint="eastAsia"/>
              </w:rPr>
              <w:t>40</w:t>
            </w:r>
          </w:p>
        </w:tc>
        <w:tc>
          <w:tcPr>
            <w:tcW w:w="1759" w:type="dxa"/>
          </w:tcPr>
          <w:p w14:paraId="6B5DF2AE" w14:textId="77777777" w:rsidR="001C24FC" w:rsidRDefault="009B5BDD">
            <w:pPr>
              <w:ind w:firstLineChars="0" w:firstLine="0"/>
            </w:pPr>
            <w:r>
              <w:rPr>
                <w:rFonts w:ascii="Arial" w:hAnsi="Arial" w:cs="Arial"/>
                <w:color w:val="333333"/>
                <w:sz w:val="21"/>
                <w:szCs w:val="21"/>
                <w:shd w:val="clear" w:color="auto" w:fill="FFFFFF"/>
              </w:rPr>
              <w:t>背后换手运球</w:t>
            </w:r>
          </w:p>
        </w:tc>
        <w:tc>
          <w:tcPr>
            <w:tcW w:w="2175" w:type="dxa"/>
          </w:tcPr>
          <w:p w14:paraId="0E33FFD0" w14:textId="77777777" w:rsidR="001C24FC" w:rsidRDefault="009B5BDD">
            <w:pPr>
              <w:ind w:firstLineChars="0" w:firstLine="0"/>
            </w:pPr>
            <w:r>
              <w:rPr>
                <w:rFonts w:ascii="Arial" w:hAnsi="Arial" w:cs="Arial"/>
                <w:color w:val="333333"/>
                <w:sz w:val="21"/>
                <w:szCs w:val="21"/>
                <w:shd w:val="clear" w:color="auto" w:fill="FFFFFF"/>
              </w:rPr>
              <w:t>behind-the-back dribble</w:t>
            </w:r>
          </w:p>
        </w:tc>
      </w:tr>
      <w:tr w:rsidR="001C24FC" w14:paraId="11E1805C" w14:textId="77777777">
        <w:trPr>
          <w:trHeight w:val="577"/>
        </w:trPr>
        <w:tc>
          <w:tcPr>
            <w:tcW w:w="770" w:type="dxa"/>
          </w:tcPr>
          <w:p w14:paraId="4BA3E379" w14:textId="77777777" w:rsidR="001C24FC" w:rsidRDefault="009B5BDD">
            <w:pPr>
              <w:ind w:firstLineChars="0" w:firstLine="0"/>
            </w:pPr>
            <w:r>
              <w:rPr>
                <w:rFonts w:hint="eastAsia"/>
              </w:rPr>
              <w:t>41</w:t>
            </w:r>
          </w:p>
        </w:tc>
        <w:tc>
          <w:tcPr>
            <w:tcW w:w="1828" w:type="dxa"/>
          </w:tcPr>
          <w:p w14:paraId="695A6F33" w14:textId="77777777" w:rsidR="001C24FC" w:rsidRDefault="009B5BDD">
            <w:pPr>
              <w:ind w:firstLineChars="0" w:firstLine="0"/>
            </w:pPr>
            <w:r>
              <w:rPr>
                <w:rFonts w:ascii="Arial" w:hAnsi="Arial" w:cs="Arial"/>
                <w:color w:val="333333"/>
                <w:sz w:val="21"/>
                <w:szCs w:val="21"/>
                <w:shd w:val="clear" w:color="auto" w:fill="FFFFFF"/>
              </w:rPr>
              <w:t>胯下运球</w:t>
            </w:r>
          </w:p>
        </w:tc>
        <w:tc>
          <w:tcPr>
            <w:tcW w:w="2100" w:type="dxa"/>
          </w:tcPr>
          <w:p w14:paraId="4D68D3FD" w14:textId="77777777" w:rsidR="001C24FC" w:rsidRDefault="009B5BDD">
            <w:pPr>
              <w:ind w:firstLineChars="0" w:firstLine="0"/>
            </w:pPr>
            <w:r>
              <w:rPr>
                <w:rFonts w:ascii="Arial" w:hAnsi="Arial" w:cs="Arial"/>
                <w:color w:val="333333"/>
                <w:sz w:val="21"/>
                <w:szCs w:val="21"/>
                <w:shd w:val="clear" w:color="auto" w:fill="FFFFFF"/>
              </w:rPr>
              <w:t>cross-leg dribble</w:t>
            </w:r>
          </w:p>
        </w:tc>
        <w:tc>
          <w:tcPr>
            <w:tcW w:w="968" w:type="dxa"/>
          </w:tcPr>
          <w:p w14:paraId="4999704B" w14:textId="77777777" w:rsidR="001C24FC" w:rsidRDefault="009B5BDD">
            <w:pPr>
              <w:ind w:firstLine="480"/>
            </w:pPr>
            <w:r>
              <w:rPr>
                <w:rFonts w:hint="eastAsia"/>
              </w:rPr>
              <w:t>42</w:t>
            </w:r>
          </w:p>
        </w:tc>
        <w:tc>
          <w:tcPr>
            <w:tcW w:w="1759" w:type="dxa"/>
          </w:tcPr>
          <w:p w14:paraId="1E75CFDB" w14:textId="77777777" w:rsidR="001C24FC" w:rsidRDefault="009B5BDD">
            <w:pPr>
              <w:ind w:firstLineChars="0" w:firstLine="0"/>
            </w:pPr>
            <w:r>
              <w:rPr>
                <w:rFonts w:ascii="Arial" w:hAnsi="Arial" w:cs="Arial"/>
                <w:color w:val="333333"/>
                <w:sz w:val="21"/>
                <w:szCs w:val="21"/>
                <w:shd w:val="clear" w:color="auto" w:fill="FFFFFF"/>
              </w:rPr>
              <w:t>（空中）停顿再变招</w:t>
            </w:r>
          </w:p>
        </w:tc>
        <w:tc>
          <w:tcPr>
            <w:tcW w:w="2175" w:type="dxa"/>
          </w:tcPr>
          <w:p w14:paraId="28B3B989" w14:textId="77777777" w:rsidR="001C24FC" w:rsidRDefault="009B5BDD">
            <w:pPr>
              <w:ind w:firstLineChars="0" w:firstLine="0"/>
            </w:pPr>
            <w:r>
              <w:rPr>
                <w:rFonts w:ascii="Arial" w:hAnsi="Arial" w:cs="Arial"/>
                <w:color w:val="333333"/>
                <w:sz w:val="21"/>
                <w:szCs w:val="21"/>
                <w:shd w:val="clear" w:color="auto" w:fill="FFFFFF"/>
              </w:rPr>
              <w:t>delay</w:t>
            </w:r>
          </w:p>
        </w:tc>
      </w:tr>
      <w:tr w:rsidR="001C24FC" w14:paraId="23BC0E0B" w14:textId="77777777">
        <w:trPr>
          <w:trHeight w:val="587"/>
        </w:trPr>
        <w:tc>
          <w:tcPr>
            <w:tcW w:w="770" w:type="dxa"/>
          </w:tcPr>
          <w:p w14:paraId="1305F6C2" w14:textId="77777777" w:rsidR="001C24FC" w:rsidRDefault="009B5BDD">
            <w:pPr>
              <w:ind w:firstLineChars="0" w:firstLine="0"/>
            </w:pPr>
            <w:r>
              <w:rPr>
                <w:rFonts w:hint="eastAsia"/>
              </w:rPr>
              <w:t>43</w:t>
            </w:r>
          </w:p>
        </w:tc>
        <w:tc>
          <w:tcPr>
            <w:tcW w:w="1828" w:type="dxa"/>
          </w:tcPr>
          <w:p w14:paraId="66D81FD4" w14:textId="77777777" w:rsidR="001C24FC" w:rsidRDefault="009B5BDD">
            <w:pPr>
              <w:ind w:firstLineChars="0" w:firstLine="0"/>
            </w:pPr>
            <w:r>
              <w:rPr>
                <w:rFonts w:ascii="Arial" w:hAnsi="Arial" w:cs="Arial"/>
                <w:color w:val="333333"/>
                <w:sz w:val="21"/>
                <w:szCs w:val="21"/>
                <w:shd w:val="clear" w:color="auto" w:fill="FFFFFF"/>
              </w:rPr>
              <w:t>不看人（传球目标）传球</w:t>
            </w:r>
          </w:p>
        </w:tc>
        <w:tc>
          <w:tcPr>
            <w:tcW w:w="2100" w:type="dxa"/>
          </w:tcPr>
          <w:p w14:paraId="0C4A006E" w14:textId="77777777" w:rsidR="001C24FC" w:rsidRDefault="009B5BDD">
            <w:pPr>
              <w:ind w:firstLineChars="0" w:firstLine="0"/>
            </w:pPr>
            <w:r>
              <w:rPr>
                <w:rFonts w:ascii="Arial" w:hAnsi="Arial" w:cs="Arial"/>
                <w:color w:val="333333"/>
                <w:sz w:val="21"/>
                <w:szCs w:val="21"/>
                <w:shd w:val="clear" w:color="auto" w:fill="FFFFFF"/>
              </w:rPr>
              <w:t>no look pass </w:t>
            </w:r>
          </w:p>
        </w:tc>
        <w:tc>
          <w:tcPr>
            <w:tcW w:w="968" w:type="dxa"/>
          </w:tcPr>
          <w:p w14:paraId="0DFF2B78" w14:textId="77777777" w:rsidR="001C24FC" w:rsidRDefault="009B5BDD">
            <w:pPr>
              <w:ind w:firstLine="480"/>
            </w:pPr>
            <w:r>
              <w:rPr>
                <w:rFonts w:hint="eastAsia"/>
              </w:rPr>
              <w:t>44</w:t>
            </w:r>
          </w:p>
        </w:tc>
        <w:tc>
          <w:tcPr>
            <w:tcW w:w="1759" w:type="dxa"/>
          </w:tcPr>
          <w:p w14:paraId="11335437" w14:textId="77777777" w:rsidR="001C24FC" w:rsidRDefault="009B5BDD">
            <w:pPr>
              <w:ind w:firstLineChars="0" w:firstLine="0"/>
            </w:pPr>
            <w:r>
              <w:rPr>
                <w:rFonts w:ascii="Arial" w:hAnsi="Arial" w:cs="Arial"/>
                <w:color w:val="333333"/>
                <w:sz w:val="21"/>
                <w:szCs w:val="21"/>
                <w:shd w:val="clear" w:color="auto" w:fill="FFFFFF"/>
              </w:rPr>
              <w:t>（快攻时）长传</w:t>
            </w:r>
          </w:p>
        </w:tc>
        <w:tc>
          <w:tcPr>
            <w:tcW w:w="2175" w:type="dxa"/>
          </w:tcPr>
          <w:p w14:paraId="79328F9A" w14:textId="77777777" w:rsidR="001C24FC" w:rsidRDefault="009B5BDD">
            <w:pPr>
              <w:ind w:firstLineChars="0" w:firstLine="0"/>
            </w:pPr>
            <w:r>
              <w:rPr>
                <w:rFonts w:ascii="Arial" w:hAnsi="Arial" w:cs="Arial"/>
                <w:color w:val="333333"/>
                <w:sz w:val="21"/>
                <w:szCs w:val="21"/>
                <w:shd w:val="clear" w:color="auto" w:fill="FFFFFF"/>
              </w:rPr>
              <w:t>baseball pass(long pass)</w:t>
            </w:r>
          </w:p>
        </w:tc>
      </w:tr>
    </w:tbl>
    <w:p w14:paraId="007382A8" w14:textId="77777777" w:rsidR="001C24FC" w:rsidRDefault="001C24FC">
      <w:pPr>
        <w:ind w:firstLine="480"/>
      </w:pPr>
    </w:p>
    <w:p w14:paraId="6A682585" w14:textId="77777777" w:rsidR="001C24FC" w:rsidRDefault="009B5BDD">
      <w:pPr>
        <w:pStyle w:val="3"/>
      </w:pPr>
      <w:bookmarkStart w:id="34" w:name="_Toc16887_WPSOffice_Level3"/>
      <w:r>
        <w:rPr>
          <w:rFonts w:hint="eastAsia"/>
        </w:rPr>
        <w:t>乒乓球</w:t>
      </w:r>
      <w:bookmarkEnd w:id="34"/>
    </w:p>
    <w:p w14:paraId="38744BE4" w14:textId="77777777" w:rsidR="001C24FC" w:rsidRDefault="009B5BDD">
      <w:pPr>
        <w:pStyle w:val="4"/>
        <w:numPr>
          <w:ilvl w:val="3"/>
          <w:numId w:val="5"/>
        </w:numPr>
      </w:pPr>
      <w:r>
        <w:rPr>
          <w:rFonts w:hint="eastAsia"/>
        </w:rPr>
        <w:t>乒乓球简要介绍</w:t>
      </w:r>
    </w:p>
    <w:p w14:paraId="60903056" w14:textId="77777777" w:rsidR="001C24FC" w:rsidRDefault="009B5BDD">
      <w:pPr>
        <w:ind w:firstLine="480"/>
      </w:pPr>
      <w:r>
        <w:t xml:space="preserve">Table tennis originated in the United Kingdom, because of its attack named </w:t>
      </w:r>
      <w:r>
        <w:lastRenderedPageBreak/>
        <w:t>"ping pang" sound, globular, weighs 2.53 2.70 grams, white or orange, celluloid or plastic, both players hold racket, each other across the table with a net, can be used as singles or doubles, the two sides to hit the ball to each other until one party cannot back to the ball, another convenient can score.</w:t>
      </w:r>
    </w:p>
    <w:p w14:paraId="169B2A29" w14:textId="77777777" w:rsidR="001C24FC" w:rsidRDefault="001C24FC">
      <w:pPr>
        <w:ind w:firstLine="480"/>
      </w:pPr>
    </w:p>
    <w:p w14:paraId="59AD3558" w14:textId="77777777" w:rsidR="001C24FC" w:rsidRDefault="009B5BDD">
      <w:pPr>
        <w:ind w:firstLine="480"/>
      </w:pPr>
      <w:r>
        <w:rPr>
          <w:rFonts w:hint="eastAsia"/>
        </w:rPr>
        <w:t>乒乓球起源于英国，因其打击时发出“</w:t>
      </w:r>
      <w:r>
        <w:rPr>
          <w:rFonts w:hint="eastAsia"/>
        </w:rPr>
        <w:t>ping pang</w:t>
      </w:r>
      <w:r>
        <w:rPr>
          <w:rFonts w:hint="eastAsia"/>
        </w:rPr>
        <w:t>”</w:t>
      </w:r>
      <w:r>
        <w:rPr>
          <w:rFonts w:hint="eastAsia"/>
        </w:rPr>
        <w:t xml:space="preserve"> </w:t>
      </w:r>
      <w:r>
        <w:rPr>
          <w:rFonts w:hint="eastAsia"/>
        </w:rPr>
        <w:t>的声音而得名，为圆球状，重</w:t>
      </w:r>
      <w:r>
        <w:rPr>
          <w:rFonts w:hint="eastAsia"/>
        </w:rPr>
        <w:t>2.53-2.70</w:t>
      </w:r>
      <w:r>
        <w:rPr>
          <w:rFonts w:hint="eastAsia"/>
        </w:rPr>
        <w:t>克，白或橙色，用赛璐珞或塑料制成，双方球员手持球拍，隔着架有球网的球桌互相对打，可作为单打或双打，两方互相击球直至一方无法回球，另一方便能得分。</w:t>
      </w:r>
    </w:p>
    <w:p w14:paraId="64E451A0" w14:textId="77777777" w:rsidR="001C24FC" w:rsidRDefault="009B5BDD">
      <w:pPr>
        <w:pStyle w:val="4"/>
        <w:numPr>
          <w:ilvl w:val="3"/>
          <w:numId w:val="5"/>
        </w:numPr>
      </w:pPr>
      <w:r>
        <w:rPr>
          <w:rFonts w:hint="eastAsia"/>
        </w:rPr>
        <w:t>乒乓球比赛规则</w:t>
      </w:r>
    </w:p>
    <w:p w14:paraId="261C4D1B" w14:textId="77777777" w:rsidR="001C24FC" w:rsidRDefault="009B5BDD">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14:paraId="26C6C074" w14:textId="77777777" w:rsidR="001C24FC" w:rsidRDefault="009B5BDD">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in a game, the winning team is the team that scores 11 points first, and the winning team is the team that scores 2 more points after 10 draws.</w:t>
      </w:r>
    </w:p>
    <w:p w14:paraId="31D1EC19" w14:textId="77777777" w:rsidR="001C24FC" w:rsidRDefault="009B5BDD">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emphasis: there must be a person to reach 10, leading 2 points, before the victory. If 14:15 does not work, 8:5 does not work, but 11:13 is the winning side with 13 points</w:t>
      </w:r>
    </w:p>
    <w:p w14:paraId="5D5B3945" w14:textId="77777777" w:rsidR="001C24FC" w:rsidRDefault="009B5BDD">
      <w:pPr>
        <w:ind w:firstLine="482"/>
        <w:rPr>
          <w:b/>
        </w:rPr>
      </w:pPr>
      <w:r>
        <w:rPr>
          <w:rFonts w:hint="eastAsia"/>
          <w:b/>
        </w:rPr>
        <w:t>一局比赛</w:t>
      </w:r>
    </w:p>
    <w:p w14:paraId="0FB10321" w14:textId="77777777" w:rsidR="001C24FC" w:rsidRDefault="009B5BDD">
      <w:pPr>
        <w:ind w:firstLine="480"/>
      </w:pPr>
      <w:r>
        <w:rPr>
          <w:rFonts w:hint="eastAsia"/>
        </w:rPr>
        <w:t>在一局比赛中，先得</w:t>
      </w:r>
      <w:r>
        <w:rPr>
          <w:rFonts w:hint="eastAsia"/>
        </w:rPr>
        <w:t>11</w:t>
      </w:r>
      <w:r>
        <w:rPr>
          <w:rFonts w:hint="eastAsia"/>
        </w:rPr>
        <w:t>分的一方为胜方，</w:t>
      </w:r>
      <w:r>
        <w:rPr>
          <w:rFonts w:hint="eastAsia"/>
        </w:rPr>
        <w:t>10</w:t>
      </w:r>
      <w:r>
        <w:rPr>
          <w:rFonts w:hint="eastAsia"/>
        </w:rPr>
        <w:t>平后，先多得</w:t>
      </w:r>
      <w:r>
        <w:rPr>
          <w:rFonts w:hint="eastAsia"/>
        </w:rPr>
        <w:t>2</w:t>
      </w:r>
      <w:r>
        <w:rPr>
          <w:rFonts w:hint="eastAsia"/>
        </w:rPr>
        <w:t>分的一方为胜方。</w:t>
      </w:r>
    </w:p>
    <w:p w14:paraId="14D1D485" w14:textId="77777777" w:rsidR="001C24FC" w:rsidRDefault="009B5BDD">
      <w:pPr>
        <w:ind w:firstLine="480"/>
      </w:pPr>
      <w:r>
        <w:rPr>
          <w:rFonts w:hint="eastAsia"/>
        </w:rPr>
        <w:t>强调：一定要有一人达到十分后，领先</w:t>
      </w:r>
      <w:r>
        <w:rPr>
          <w:rFonts w:hint="eastAsia"/>
        </w:rPr>
        <w:t>2</w:t>
      </w:r>
      <w:r>
        <w:rPr>
          <w:rFonts w:hint="eastAsia"/>
        </w:rPr>
        <w:t>分，才算胜方。如</w:t>
      </w:r>
      <w:r>
        <w:rPr>
          <w:rFonts w:hint="eastAsia"/>
        </w:rPr>
        <w:t>14:15</w:t>
      </w:r>
      <w:r>
        <w:rPr>
          <w:rFonts w:hint="eastAsia"/>
        </w:rPr>
        <w:t>不行，</w:t>
      </w:r>
      <w:r>
        <w:rPr>
          <w:rFonts w:hint="eastAsia"/>
        </w:rPr>
        <w:t>8:5</w:t>
      </w:r>
      <w:r>
        <w:rPr>
          <w:rFonts w:hint="eastAsia"/>
        </w:rPr>
        <w:t>也不行，但</w:t>
      </w:r>
      <w:r>
        <w:rPr>
          <w:rFonts w:hint="eastAsia"/>
        </w:rPr>
        <w:t>11:13</w:t>
      </w:r>
      <w:r>
        <w:rPr>
          <w:rFonts w:hint="eastAsia"/>
        </w:rPr>
        <w:t>是</w:t>
      </w:r>
      <w:r>
        <w:rPr>
          <w:rFonts w:hint="eastAsia"/>
        </w:rPr>
        <w:t>13</w:t>
      </w:r>
      <w:r>
        <w:rPr>
          <w:rFonts w:hint="eastAsia"/>
        </w:rPr>
        <w:t>分的为胜方</w:t>
      </w:r>
    </w:p>
    <w:p w14:paraId="50D2A963" w14:textId="77777777" w:rsidR="001C24FC" w:rsidRDefault="001C24FC">
      <w:pPr>
        <w:ind w:firstLine="420"/>
        <w:rPr>
          <w:rFonts w:ascii="Arial" w:hAnsi="Arial" w:cs="Arial"/>
          <w:color w:val="333333"/>
          <w:sz w:val="21"/>
          <w:szCs w:val="21"/>
          <w:shd w:val="clear" w:color="auto" w:fill="FFFFFF"/>
        </w:rPr>
      </w:pPr>
    </w:p>
    <w:p w14:paraId="3CB92836" w14:textId="77777777" w:rsidR="001C24FC" w:rsidRDefault="009B5BDD">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14:paraId="26487304" w14:textId="77777777" w:rsidR="001C24FC" w:rsidRDefault="009B5BDD">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a match shall be played in a best-of-three or best-of-five or best-of-seven format.</w:t>
      </w:r>
    </w:p>
    <w:p w14:paraId="44711A4C" w14:textId="77777777" w:rsidR="001C24FC" w:rsidRDefault="009B5BDD">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each game shall be played consecutively, but any player shall have the right to claim a break of not more than one minute between innings.</w:t>
      </w:r>
    </w:p>
    <w:p w14:paraId="420AB824" w14:textId="77777777" w:rsidR="001C24FC" w:rsidRDefault="001C24FC">
      <w:pPr>
        <w:ind w:firstLine="420"/>
        <w:rPr>
          <w:rFonts w:ascii="Arial" w:hAnsi="Arial" w:cs="Arial"/>
          <w:color w:val="333333"/>
          <w:sz w:val="21"/>
          <w:szCs w:val="21"/>
          <w:shd w:val="clear" w:color="auto" w:fill="FFFFFF"/>
        </w:rPr>
      </w:pPr>
    </w:p>
    <w:p w14:paraId="30471173" w14:textId="77777777" w:rsidR="001C24FC" w:rsidRDefault="009B5BDD">
      <w:pPr>
        <w:ind w:firstLine="482"/>
        <w:rPr>
          <w:b/>
        </w:rPr>
      </w:pPr>
      <w:r>
        <w:rPr>
          <w:rFonts w:hint="eastAsia"/>
          <w:b/>
        </w:rPr>
        <w:t>一场比赛</w:t>
      </w:r>
    </w:p>
    <w:p w14:paraId="3175307C" w14:textId="77777777" w:rsidR="001C24FC" w:rsidRDefault="009B5BDD">
      <w:pPr>
        <w:ind w:firstLine="480"/>
      </w:pPr>
      <w:r>
        <w:rPr>
          <w:rFonts w:hint="eastAsia"/>
        </w:rPr>
        <w:t>一场比赛应采用三局两胜制或五局三胜制或七局四胜制。</w:t>
      </w:r>
    </w:p>
    <w:p w14:paraId="77D1D85D" w14:textId="77777777" w:rsidR="001C24FC" w:rsidRDefault="009B5BDD">
      <w:pPr>
        <w:ind w:firstLine="480"/>
      </w:pPr>
      <w:r>
        <w:rPr>
          <w:rFonts w:hint="eastAsia"/>
        </w:rPr>
        <w:t>一场比赛应连续进行，但在局与局之间，任何一名运动员都有权要求不超过一分钟的休息时间。</w:t>
      </w:r>
    </w:p>
    <w:p w14:paraId="48666763" w14:textId="77777777" w:rsidR="001C24FC" w:rsidRDefault="001C24FC">
      <w:pPr>
        <w:ind w:firstLine="480"/>
      </w:pPr>
    </w:p>
    <w:p w14:paraId="1B9927B2" w14:textId="77777777" w:rsidR="001C24FC" w:rsidRDefault="001C24FC">
      <w:pPr>
        <w:ind w:firstLine="480"/>
      </w:pPr>
    </w:p>
    <w:p w14:paraId="5D948C43" w14:textId="77777777" w:rsidR="001C24FC" w:rsidRDefault="009B5BDD">
      <w:pPr>
        <w:pStyle w:val="4"/>
        <w:numPr>
          <w:ilvl w:val="3"/>
          <w:numId w:val="5"/>
        </w:numPr>
      </w:pPr>
      <w:r>
        <w:rPr>
          <w:rFonts w:hint="eastAsia"/>
        </w:rPr>
        <w:t>乒乓球球员采用的术语翻译</w:t>
      </w:r>
    </w:p>
    <w:tbl>
      <w:tblPr>
        <w:tblStyle w:val="a9"/>
        <w:tblW w:w="9122" w:type="dxa"/>
        <w:tblLayout w:type="fixed"/>
        <w:tblLook w:val="04A0" w:firstRow="1" w:lastRow="0" w:firstColumn="1" w:lastColumn="0" w:noHBand="0" w:noVBand="1"/>
      </w:tblPr>
      <w:tblGrid>
        <w:gridCol w:w="1396"/>
        <w:gridCol w:w="1396"/>
        <w:gridCol w:w="1640"/>
        <w:gridCol w:w="1396"/>
        <w:gridCol w:w="1424"/>
        <w:gridCol w:w="1870"/>
      </w:tblGrid>
      <w:tr w:rsidR="001C24FC" w14:paraId="1D472569" w14:textId="77777777">
        <w:trPr>
          <w:trHeight w:val="838"/>
        </w:trPr>
        <w:tc>
          <w:tcPr>
            <w:tcW w:w="1396" w:type="dxa"/>
          </w:tcPr>
          <w:p w14:paraId="26D5D3D0" w14:textId="77777777" w:rsidR="001C24FC" w:rsidRDefault="009B5BDD">
            <w:pPr>
              <w:ind w:firstLineChars="0" w:firstLine="0"/>
            </w:pPr>
            <w:r>
              <w:rPr>
                <w:rFonts w:hint="eastAsia"/>
              </w:rPr>
              <w:t>序号</w:t>
            </w:r>
          </w:p>
        </w:tc>
        <w:tc>
          <w:tcPr>
            <w:tcW w:w="1396" w:type="dxa"/>
          </w:tcPr>
          <w:p w14:paraId="742B947F" w14:textId="77777777" w:rsidR="001C24FC" w:rsidRDefault="009B5BDD">
            <w:pPr>
              <w:ind w:firstLineChars="0" w:firstLine="0"/>
            </w:pPr>
            <w:r>
              <w:rPr>
                <w:rFonts w:hint="eastAsia"/>
              </w:rPr>
              <w:t>中文名称</w:t>
            </w:r>
          </w:p>
        </w:tc>
        <w:tc>
          <w:tcPr>
            <w:tcW w:w="1640" w:type="dxa"/>
          </w:tcPr>
          <w:p w14:paraId="46ECC658" w14:textId="77777777" w:rsidR="001C24FC" w:rsidRDefault="009B5BDD">
            <w:pPr>
              <w:ind w:firstLineChars="0" w:firstLine="0"/>
            </w:pPr>
            <w:r>
              <w:rPr>
                <w:rFonts w:hint="eastAsia"/>
              </w:rPr>
              <w:t>Translated Names</w:t>
            </w:r>
          </w:p>
        </w:tc>
        <w:tc>
          <w:tcPr>
            <w:tcW w:w="1396" w:type="dxa"/>
          </w:tcPr>
          <w:p w14:paraId="048201B4" w14:textId="77777777" w:rsidR="001C24FC" w:rsidRDefault="009B5BDD">
            <w:pPr>
              <w:ind w:firstLineChars="0" w:firstLine="0"/>
            </w:pPr>
            <w:r>
              <w:rPr>
                <w:rFonts w:hint="eastAsia"/>
              </w:rPr>
              <w:t>序号</w:t>
            </w:r>
          </w:p>
        </w:tc>
        <w:tc>
          <w:tcPr>
            <w:tcW w:w="1424" w:type="dxa"/>
          </w:tcPr>
          <w:p w14:paraId="0A8800CE" w14:textId="77777777" w:rsidR="001C24FC" w:rsidRDefault="009B5BDD">
            <w:pPr>
              <w:ind w:firstLineChars="0" w:firstLine="0"/>
            </w:pPr>
            <w:r>
              <w:rPr>
                <w:rFonts w:hint="eastAsia"/>
              </w:rPr>
              <w:t>中文名称</w:t>
            </w:r>
          </w:p>
        </w:tc>
        <w:tc>
          <w:tcPr>
            <w:tcW w:w="1870" w:type="dxa"/>
          </w:tcPr>
          <w:p w14:paraId="1E938AF9" w14:textId="77777777" w:rsidR="001C24FC" w:rsidRDefault="009B5BDD">
            <w:pPr>
              <w:ind w:firstLineChars="0" w:firstLine="0"/>
            </w:pPr>
            <w:r>
              <w:rPr>
                <w:rFonts w:hint="eastAsia"/>
              </w:rPr>
              <w:t>Translated Names</w:t>
            </w:r>
          </w:p>
        </w:tc>
      </w:tr>
      <w:tr w:rsidR="001C24FC" w14:paraId="668D508C" w14:textId="77777777">
        <w:trPr>
          <w:trHeight w:val="409"/>
        </w:trPr>
        <w:tc>
          <w:tcPr>
            <w:tcW w:w="1396" w:type="dxa"/>
          </w:tcPr>
          <w:p w14:paraId="4D72F467" w14:textId="77777777" w:rsidR="001C24FC" w:rsidRDefault="009B5BDD">
            <w:pPr>
              <w:ind w:firstLineChars="0" w:firstLine="0"/>
            </w:pPr>
            <w:r>
              <w:rPr>
                <w:rFonts w:hint="eastAsia"/>
              </w:rPr>
              <w:t>1</w:t>
            </w:r>
          </w:p>
        </w:tc>
        <w:tc>
          <w:tcPr>
            <w:tcW w:w="1396" w:type="dxa"/>
          </w:tcPr>
          <w:p w14:paraId="4E16E34A" w14:textId="77777777" w:rsidR="001C24FC" w:rsidRDefault="009B5BDD">
            <w:pPr>
              <w:ind w:firstLineChars="0" w:firstLine="0"/>
            </w:pPr>
            <w:r>
              <w:rPr>
                <w:rFonts w:hint="eastAsia"/>
              </w:rPr>
              <w:t>正手</w:t>
            </w:r>
          </w:p>
        </w:tc>
        <w:tc>
          <w:tcPr>
            <w:tcW w:w="1640" w:type="dxa"/>
          </w:tcPr>
          <w:p w14:paraId="5F1A7FD9" w14:textId="77777777" w:rsidR="001C24FC" w:rsidRDefault="009B5BDD">
            <w:pPr>
              <w:ind w:firstLineChars="0" w:firstLine="0"/>
            </w:pPr>
            <w:r>
              <w:rPr>
                <w:rFonts w:hint="eastAsia"/>
              </w:rPr>
              <w:t>forehand</w:t>
            </w:r>
          </w:p>
        </w:tc>
        <w:tc>
          <w:tcPr>
            <w:tcW w:w="1396" w:type="dxa"/>
          </w:tcPr>
          <w:p w14:paraId="16A78C3D" w14:textId="77777777" w:rsidR="001C24FC" w:rsidRDefault="009B5BDD">
            <w:pPr>
              <w:ind w:firstLineChars="0" w:firstLine="0"/>
            </w:pPr>
            <w:r>
              <w:rPr>
                <w:rFonts w:hint="eastAsia"/>
              </w:rPr>
              <w:t>2</w:t>
            </w:r>
          </w:p>
        </w:tc>
        <w:tc>
          <w:tcPr>
            <w:tcW w:w="1424" w:type="dxa"/>
          </w:tcPr>
          <w:p w14:paraId="34BBC2EC" w14:textId="77777777" w:rsidR="001C24FC" w:rsidRDefault="009B5BDD">
            <w:pPr>
              <w:ind w:firstLineChars="0" w:firstLine="0"/>
            </w:pPr>
            <w:r>
              <w:rPr>
                <w:rFonts w:hint="eastAsia"/>
              </w:rPr>
              <w:t>反手</w:t>
            </w:r>
          </w:p>
        </w:tc>
        <w:tc>
          <w:tcPr>
            <w:tcW w:w="1870" w:type="dxa"/>
          </w:tcPr>
          <w:p w14:paraId="2231AB82" w14:textId="77777777" w:rsidR="001C24FC" w:rsidRDefault="009B5BDD">
            <w:pPr>
              <w:ind w:firstLineChars="0" w:firstLine="0"/>
            </w:pPr>
            <w:r>
              <w:rPr>
                <w:rFonts w:hint="eastAsia"/>
              </w:rPr>
              <w:t>backhand</w:t>
            </w:r>
          </w:p>
        </w:tc>
      </w:tr>
      <w:tr w:rsidR="001C24FC" w14:paraId="30D5C440" w14:textId="77777777">
        <w:trPr>
          <w:trHeight w:val="429"/>
        </w:trPr>
        <w:tc>
          <w:tcPr>
            <w:tcW w:w="1396" w:type="dxa"/>
          </w:tcPr>
          <w:p w14:paraId="5657FF26" w14:textId="77777777" w:rsidR="001C24FC" w:rsidRDefault="009B5BDD">
            <w:pPr>
              <w:ind w:firstLineChars="0" w:firstLine="0"/>
            </w:pPr>
            <w:r>
              <w:rPr>
                <w:rFonts w:hint="eastAsia"/>
              </w:rPr>
              <w:t>3</w:t>
            </w:r>
          </w:p>
        </w:tc>
        <w:tc>
          <w:tcPr>
            <w:tcW w:w="1396" w:type="dxa"/>
          </w:tcPr>
          <w:p w14:paraId="08E42B0D" w14:textId="77777777" w:rsidR="001C24FC" w:rsidRDefault="009B5BDD">
            <w:pPr>
              <w:ind w:firstLineChars="0" w:firstLine="0"/>
            </w:pPr>
            <w:r>
              <w:rPr>
                <w:rFonts w:hint="eastAsia"/>
              </w:rPr>
              <w:t>混合双打</w:t>
            </w:r>
          </w:p>
        </w:tc>
        <w:tc>
          <w:tcPr>
            <w:tcW w:w="1640" w:type="dxa"/>
          </w:tcPr>
          <w:p w14:paraId="345447D2" w14:textId="77777777" w:rsidR="001C24FC" w:rsidRDefault="009B5BDD">
            <w:pPr>
              <w:ind w:firstLineChars="0" w:firstLine="0"/>
            </w:pPr>
            <w:proofErr w:type="spellStart"/>
            <w:r>
              <w:rPr>
                <w:rFonts w:hint="eastAsia"/>
              </w:rPr>
              <w:t>mixd</w:t>
            </w:r>
            <w:proofErr w:type="spellEnd"/>
            <w:r>
              <w:rPr>
                <w:rFonts w:hint="eastAsia"/>
              </w:rPr>
              <w:t>-double</w:t>
            </w:r>
          </w:p>
        </w:tc>
        <w:tc>
          <w:tcPr>
            <w:tcW w:w="1396" w:type="dxa"/>
          </w:tcPr>
          <w:p w14:paraId="205422AD" w14:textId="77777777" w:rsidR="001C24FC" w:rsidRDefault="009B5BDD">
            <w:pPr>
              <w:ind w:firstLineChars="0" w:firstLine="0"/>
            </w:pPr>
            <w:r>
              <w:rPr>
                <w:rFonts w:hint="eastAsia"/>
              </w:rPr>
              <w:t>4</w:t>
            </w:r>
          </w:p>
        </w:tc>
        <w:tc>
          <w:tcPr>
            <w:tcW w:w="1424" w:type="dxa"/>
          </w:tcPr>
          <w:p w14:paraId="56C30317" w14:textId="77777777" w:rsidR="001C24FC" w:rsidRDefault="009B5BDD">
            <w:pPr>
              <w:ind w:firstLineChars="0" w:firstLine="0"/>
            </w:pPr>
            <w:r>
              <w:rPr>
                <w:rFonts w:hint="eastAsia"/>
              </w:rPr>
              <w:t>男单</w:t>
            </w:r>
          </w:p>
        </w:tc>
        <w:tc>
          <w:tcPr>
            <w:tcW w:w="1870" w:type="dxa"/>
          </w:tcPr>
          <w:p w14:paraId="125A64B2" w14:textId="77777777" w:rsidR="001C24FC" w:rsidRDefault="009B5BDD">
            <w:pPr>
              <w:ind w:firstLineChars="0" w:firstLine="0"/>
            </w:pPr>
            <w:r>
              <w:rPr>
                <w:rFonts w:hint="eastAsia"/>
              </w:rPr>
              <w:t>men's singles</w:t>
            </w:r>
          </w:p>
        </w:tc>
      </w:tr>
      <w:tr w:rsidR="001C24FC" w14:paraId="2E3961D5" w14:textId="77777777">
        <w:trPr>
          <w:trHeight w:val="409"/>
        </w:trPr>
        <w:tc>
          <w:tcPr>
            <w:tcW w:w="1396" w:type="dxa"/>
          </w:tcPr>
          <w:p w14:paraId="13D69EF3" w14:textId="77777777" w:rsidR="001C24FC" w:rsidRDefault="009B5BDD">
            <w:pPr>
              <w:ind w:firstLineChars="0" w:firstLine="0"/>
            </w:pPr>
            <w:r>
              <w:rPr>
                <w:rFonts w:hint="eastAsia"/>
              </w:rPr>
              <w:lastRenderedPageBreak/>
              <w:t>5</w:t>
            </w:r>
          </w:p>
        </w:tc>
        <w:tc>
          <w:tcPr>
            <w:tcW w:w="1396" w:type="dxa"/>
          </w:tcPr>
          <w:p w14:paraId="2B9C7FA2" w14:textId="77777777" w:rsidR="001C24FC" w:rsidRDefault="009B5BDD">
            <w:pPr>
              <w:ind w:firstLineChars="0" w:firstLine="0"/>
            </w:pPr>
            <w:r>
              <w:rPr>
                <w:rFonts w:hint="eastAsia"/>
              </w:rPr>
              <w:t>女单</w:t>
            </w:r>
          </w:p>
        </w:tc>
        <w:tc>
          <w:tcPr>
            <w:tcW w:w="1640" w:type="dxa"/>
          </w:tcPr>
          <w:p w14:paraId="2DD93BE6" w14:textId="77777777" w:rsidR="001C24FC" w:rsidRDefault="009B5BDD">
            <w:pPr>
              <w:ind w:firstLineChars="0" w:firstLine="0"/>
            </w:pPr>
            <w:r>
              <w:rPr>
                <w:rFonts w:hint="eastAsia"/>
              </w:rPr>
              <w:t>women's singles</w:t>
            </w:r>
          </w:p>
        </w:tc>
        <w:tc>
          <w:tcPr>
            <w:tcW w:w="1396" w:type="dxa"/>
          </w:tcPr>
          <w:p w14:paraId="01DBBC6D" w14:textId="77777777" w:rsidR="001C24FC" w:rsidRDefault="009B5BDD">
            <w:pPr>
              <w:ind w:firstLineChars="0" w:firstLine="0"/>
            </w:pPr>
            <w:r>
              <w:rPr>
                <w:rFonts w:hint="eastAsia"/>
              </w:rPr>
              <w:t>6</w:t>
            </w:r>
          </w:p>
        </w:tc>
        <w:tc>
          <w:tcPr>
            <w:tcW w:w="1424" w:type="dxa"/>
          </w:tcPr>
          <w:p w14:paraId="65D85B37" w14:textId="77777777" w:rsidR="001C24FC" w:rsidRDefault="009B5BDD">
            <w:pPr>
              <w:ind w:firstLineChars="0" w:firstLine="0"/>
            </w:pPr>
            <w:r>
              <w:rPr>
                <w:rFonts w:hint="eastAsia"/>
              </w:rPr>
              <w:t>女双</w:t>
            </w:r>
          </w:p>
        </w:tc>
        <w:tc>
          <w:tcPr>
            <w:tcW w:w="1870" w:type="dxa"/>
          </w:tcPr>
          <w:p w14:paraId="383040F9" w14:textId="77777777" w:rsidR="001C24FC" w:rsidRDefault="009B5BDD">
            <w:pPr>
              <w:ind w:firstLineChars="0" w:firstLine="0"/>
            </w:pPr>
            <w:proofErr w:type="spellStart"/>
            <w:r>
              <w:rPr>
                <w:rFonts w:hint="eastAsia"/>
              </w:rPr>
              <w:t>women'sdoubles</w:t>
            </w:r>
            <w:proofErr w:type="spellEnd"/>
          </w:p>
        </w:tc>
      </w:tr>
      <w:tr w:rsidR="001C24FC" w14:paraId="0C880555" w14:textId="77777777">
        <w:trPr>
          <w:trHeight w:val="429"/>
        </w:trPr>
        <w:tc>
          <w:tcPr>
            <w:tcW w:w="1396" w:type="dxa"/>
          </w:tcPr>
          <w:p w14:paraId="6A6AE5E5" w14:textId="77777777" w:rsidR="001C24FC" w:rsidRDefault="009B5BDD">
            <w:pPr>
              <w:ind w:firstLineChars="0" w:firstLine="0"/>
            </w:pPr>
            <w:r>
              <w:rPr>
                <w:rFonts w:hint="eastAsia"/>
              </w:rPr>
              <w:t>7</w:t>
            </w:r>
          </w:p>
        </w:tc>
        <w:tc>
          <w:tcPr>
            <w:tcW w:w="1396" w:type="dxa"/>
          </w:tcPr>
          <w:p w14:paraId="220260E7" w14:textId="77777777" w:rsidR="001C24FC" w:rsidRDefault="009B5BDD">
            <w:pPr>
              <w:ind w:firstLineChars="0" w:firstLine="0"/>
            </w:pPr>
            <w:r>
              <w:rPr>
                <w:rFonts w:hint="eastAsia"/>
              </w:rPr>
              <w:t>发球次序</w:t>
            </w:r>
          </w:p>
        </w:tc>
        <w:tc>
          <w:tcPr>
            <w:tcW w:w="1640" w:type="dxa"/>
          </w:tcPr>
          <w:p w14:paraId="504C482C" w14:textId="77777777" w:rsidR="001C24FC" w:rsidRDefault="009B5BDD">
            <w:pPr>
              <w:ind w:firstLineChars="0" w:firstLine="0"/>
            </w:pPr>
            <w:r>
              <w:rPr>
                <w:rFonts w:hint="eastAsia"/>
              </w:rPr>
              <w:t>order of service</w:t>
            </w:r>
          </w:p>
        </w:tc>
        <w:tc>
          <w:tcPr>
            <w:tcW w:w="1396" w:type="dxa"/>
          </w:tcPr>
          <w:p w14:paraId="19799A0D" w14:textId="77777777" w:rsidR="001C24FC" w:rsidRDefault="009B5BDD">
            <w:pPr>
              <w:ind w:firstLineChars="0" w:firstLine="0"/>
            </w:pPr>
            <w:r>
              <w:rPr>
                <w:rFonts w:hint="eastAsia"/>
              </w:rPr>
              <w:t>8</w:t>
            </w:r>
          </w:p>
        </w:tc>
        <w:tc>
          <w:tcPr>
            <w:tcW w:w="1424" w:type="dxa"/>
          </w:tcPr>
          <w:p w14:paraId="6917A4EF" w14:textId="77777777" w:rsidR="001C24FC" w:rsidRDefault="009B5BDD">
            <w:pPr>
              <w:ind w:firstLineChars="0" w:firstLine="0"/>
            </w:pPr>
            <w:r>
              <w:rPr>
                <w:rFonts w:hint="eastAsia"/>
              </w:rPr>
              <w:t>发球区</w:t>
            </w:r>
            <w:r>
              <w:rPr>
                <w:rFonts w:hint="eastAsia"/>
              </w:rPr>
              <w:t> </w:t>
            </w:r>
          </w:p>
        </w:tc>
        <w:tc>
          <w:tcPr>
            <w:tcW w:w="1870" w:type="dxa"/>
          </w:tcPr>
          <w:p w14:paraId="4B1F5837" w14:textId="77777777" w:rsidR="001C24FC" w:rsidRDefault="009B5BDD">
            <w:pPr>
              <w:ind w:firstLineChars="0" w:firstLine="0"/>
            </w:pPr>
            <w:r>
              <w:rPr>
                <w:rFonts w:hint="eastAsia"/>
              </w:rPr>
              <w:t>service court</w:t>
            </w:r>
          </w:p>
        </w:tc>
      </w:tr>
      <w:tr w:rsidR="001C24FC" w14:paraId="4AAF204A" w14:textId="77777777">
        <w:trPr>
          <w:trHeight w:val="429"/>
        </w:trPr>
        <w:tc>
          <w:tcPr>
            <w:tcW w:w="1396" w:type="dxa"/>
          </w:tcPr>
          <w:p w14:paraId="59414F11" w14:textId="77777777" w:rsidR="001C24FC" w:rsidRDefault="009B5BDD">
            <w:pPr>
              <w:ind w:firstLineChars="0" w:firstLine="0"/>
            </w:pPr>
            <w:r>
              <w:rPr>
                <w:rFonts w:hint="eastAsia"/>
              </w:rPr>
              <w:t>9</w:t>
            </w:r>
          </w:p>
        </w:tc>
        <w:tc>
          <w:tcPr>
            <w:tcW w:w="1396" w:type="dxa"/>
          </w:tcPr>
          <w:p w14:paraId="39831A11" w14:textId="77777777" w:rsidR="001C24FC" w:rsidRDefault="009B5BDD">
            <w:pPr>
              <w:ind w:firstLineChars="0" w:firstLine="0"/>
            </w:pPr>
            <w:r>
              <w:rPr>
                <w:rFonts w:hint="eastAsia"/>
              </w:rPr>
              <w:t>发球员</w:t>
            </w:r>
          </w:p>
        </w:tc>
        <w:tc>
          <w:tcPr>
            <w:tcW w:w="1640" w:type="dxa"/>
          </w:tcPr>
          <w:p w14:paraId="758BBE50" w14:textId="77777777" w:rsidR="001C24FC" w:rsidRDefault="009B5BDD">
            <w:pPr>
              <w:ind w:firstLineChars="0" w:firstLine="0"/>
            </w:pPr>
            <w:r>
              <w:rPr>
                <w:rFonts w:hint="eastAsia"/>
              </w:rPr>
              <w:t>first server</w:t>
            </w:r>
          </w:p>
        </w:tc>
        <w:tc>
          <w:tcPr>
            <w:tcW w:w="1396" w:type="dxa"/>
          </w:tcPr>
          <w:p w14:paraId="0D10EF7D" w14:textId="77777777" w:rsidR="001C24FC" w:rsidRDefault="009B5BDD">
            <w:pPr>
              <w:ind w:firstLineChars="0" w:firstLine="0"/>
            </w:pPr>
            <w:r>
              <w:rPr>
                <w:rFonts w:hint="eastAsia"/>
              </w:rPr>
              <w:t>10</w:t>
            </w:r>
          </w:p>
        </w:tc>
        <w:tc>
          <w:tcPr>
            <w:tcW w:w="1424" w:type="dxa"/>
          </w:tcPr>
          <w:p w14:paraId="5DC03B97" w14:textId="77777777" w:rsidR="001C24FC" w:rsidRDefault="009B5BDD">
            <w:pPr>
              <w:ind w:firstLineChars="0" w:firstLine="0"/>
            </w:pPr>
            <w:r>
              <w:rPr>
                <w:rFonts w:hint="eastAsia"/>
              </w:rPr>
              <w:t>发球得分</w:t>
            </w:r>
          </w:p>
        </w:tc>
        <w:tc>
          <w:tcPr>
            <w:tcW w:w="1870" w:type="dxa"/>
          </w:tcPr>
          <w:p w14:paraId="32BAFE00" w14:textId="77777777" w:rsidR="001C24FC" w:rsidRDefault="009B5BDD">
            <w:pPr>
              <w:ind w:firstLineChars="0" w:firstLine="0"/>
            </w:pPr>
            <w:r>
              <w:rPr>
                <w:rFonts w:hint="eastAsia"/>
              </w:rPr>
              <w:t>ace</w:t>
            </w:r>
          </w:p>
        </w:tc>
      </w:tr>
      <w:tr w:rsidR="001C24FC" w14:paraId="2571A8E1" w14:textId="77777777">
        <w:trPr>
          <w:trHeight w:val="429"/>
        </w:trPr>
        <w:tc>
          <w:tcPr>
            <w:tcW w:w="1396" w:type="dxa"/>
          </w:tcPr>
          <w:p w14:paraId="3B768C01" w14:textId="77777777" w:rsidR="001C24FC" w:rsidRDefault="009B5BDD">
            <w:pPr>
              <w:ind w:firstLineChars="0" w:firstLine="0"/>
            </w:pPr>
            <w:r>
              <w:rPr>
                <w:rFonts w:hint="eastAsia"/>
              </w:rPr>
              <w:t>11</w:t>
            </w:r>
          </w:p>
        </w:tc>
        <w:tc>
          <w:tcPr>
            <w:tcW w:w="1396" w:type="dxa"/>
          </w:tcPr>
          <w:p w14:paraId="4DE5C307" w14:textId="77777777" w:rsidR="001C24FC" w:rsidRDefault="009B5BDD">
            <w:pPr>
              <w:ind w:firstLineChars="0" w:firstLine="0"/>
            </w:pPr>
            <w:r>
              <w:rPr>
                <w:rFonts w:hint="eastAsia"/>
              </w:rPr>
              <w:t>反攻</w:t>
            </w:r>
          </w:p>
        </w:tc>
        <w:tc>
          <w:tcPr>
            <w:tcW w:w="1640" w:type="dxa"/>
          </w:tcPr>
          <w:p w14:paraId="0277B405" w14:textId="77777777" w:rsidR="001C24FC" w:rsidRDefault="009B5BDD">
            <w:pPr>
              <w:ind w:firstLineChars="0" w:firstLine="0"/>
            </w:pPr>
            <w:r>
              <w:rPr>
                <w:rFonts w:hint="eastAsia"/>
              </w:rPr>
              <w:t>counter-attack</w:t>
            </w:r>
          </w:p>
        </w:tc>
        <w:tc>
          <w:tcPr>
            <w:tcW w:w="1396" w:type="dxa"/>
          </w:tcPr>
          <w:p w14:paraId="4541DA70" w14:textId="77777777" w:rsidR="001C24FC" w:rsidRDefault="009B5BDD">
            <w:pPr>
              <w:ind w:firstLineChars="0" w:firstLine="0"/>
            </w:pPr>
            <w:r>
              <w:rPr>
                <w:rFonts w:hint="eastAsia"/>
              </w:rPr>
              <w:t>12</w:t>
            </w:r>
          </w:p>
        </w:tc>
        <w:tc>
          <w:tcPr>
            <w:tcW w:w="1424" w:type="dxa"/>
          </w:tcPr>
          <w:p w14:paraId="0A65E47E" w14:textId="77777777" w:rsidR="001C24FC" w:rsidRDefault="009B5BDD">
            <w:pPr>
              <w:ind w:firstLineChars="0" w:firstLine="0"/>
            </w:pPr>
            <w:r>
              <w:rPr>
                <w:rFonts w:hint="eastAsia"/>
              </w:rPr>
              <w:t>反拉弧旋，反拉</w:t>
            </w:r>
          </w:p>
        </w:tc>
        <w:tc>
          <w:tcPr>
            <w:tcW w:w="1870" w:type="dxa"/>
          </w:tcPr>
          <w:p w14:paraId="01FB6C2D" w14:textId="77777777" w:rsidR="001C24FC" w:rsidRDefault="009B5BDD">
            <w:pPr>
              <w:ind w:firstLineChars="0" w:firstLine="0"/>
            </w:pPr>
            <w:r>
              <w:rPr>
                <w:rFonts w:hint="eastAsia"/>
              </w:rPr>
              <w:t>counter-loop</w:t>
            </w:r>
          </w:p>
        </w:tc>
      </w:tr>
      <w:tr w:rsidR="001C24FC" w14:paraId="2DFF3411" w14:textId="77777777">
        <w:trPr>
          <w:trHeight w:val="429"/>
        </w:trPr>
        <w:tc>
          <w:tcPr>
            <w:tcW w:w="1396" w:type="dxa"/>
          </w:tcPr>
          <w:p w14:paraId="146891DD" w14:textId="77777777" w:rsidR="001C24FC" w:rsidRDefault="009B5BDD">
            <w:pPr>
              <w:ind w:firstLineChars="0" w:firstLine="0"/>
            </w:pPr>
            <w:r>
              <w:rPr>
                <w:rFonts w:hint="eastAsia"/>
              </w:rPr>
              <w:t>13</w:t>
            </w:r>
          </w:p>
        </w:tc>
        <w:tc>
          <w:tcPr>
            <w:tcW w:w="1396" w:type="dxa"/>
          </w:tcPr>
          <w:p w14:paraId="0AB098C4" w14:textId="77777777" w:rsidR="001C24FC" w:rsidRDefault="009B5BDD">
            <w:pPr>
              <w:ind w:firstLineChars="0" w:firstLine="0"/>
            </w:pPr>
            <w:r>
              <w:rPr>
                <w:rFonts w:hint="eastAsia"/>
              </w:rPr>
              <w:t>交叉步</w:t>
            </w:r>
          </w:p>
        </w:tc>
        <w:tc>
          <w:tcPr>
            <w:tcW w:w="1640" w:type="dxa"/>
          </w:tcPr>
          <w:p w14:paraId="33E143A3" w14:textId="77777777" w:rsidR="001C24FC" w:rsidRDefault="009B5BDD">
            <w:pPr>
              <w:ind w:firstLineChars="0" w:firstLine="0"/>
            </w:pPr>
            <w:r>
              <w:rPr>
                <w:rFonts w:hint="eastAsia"/>
              </w:rPr>
              <w:t>crossover</w:t>
            </w:r>
          </w:p>
        </w:tc>
        <w:tc>
          <w:tcPr>
            <w:tcW w:w="1396" w:type="dxa"/>
          </w:tcPr>
          <w:p w14:paraId="63EC930A" w14:textId="77777777" w:rsidR="001C24FC" w:rsidRDefault="009B5BDD">
            <w:pPr>
              <w:ind w:firstLineChars="0" w:firstLine="0"/>
            </w:pPr>
            <w:r>
              <w:rPr>
                <w:rFonts w:hint="eastAsia"/>
              </w:rPr>
              <w:t>14</w:t>
            </w:r>
          </w:p>
        </w:tc>
        <w:tc>
          <w:tcPr>
            <w:tcW w:w="1424" w:type="dxa"/>
          </w:tcPr>
          <w:p w14:paraId="05D1C3C6" w14:textId="77777777" w:rsidR="001C24FC" w:rsidRDefault="009B5BDD">
            <w:pPr>
              <w:ind w:firstLineChars="0" w:firstLine="0"/>
            </w:pPr>
            <w:r>
              <w:rPr>
                <w:rFonts w:hint="eastAsia"/>
              </w:rPr>
              <w:t>失去比赛资格</w:t>
            </w:r>
          </w:p>
        </w:tc>
        <w:tc>
          <w:tcPr>
            <w:tcW w:w="1870" w:type="dxa"/>
          </w:tcPr>
          <w:p w14:paraId="5B502DF0" w14:textId="77777777" w:rsidR="001C24FC" w:rsidRDefault="009B5BDD">
            <w:pPr>
              <w:ind w:firstLineChars="0" w:firstLine="0"/>
            </w:pPr>
            <w:r>
              <w:rPr>
                <w:rFonts w:hint="eastAsia"/>
              </w:rPr>
              <w:t>default </w:t>
            </w:r>
          </w:p>
        </w:tc>
      </w:tr>
      <w:tr w:rsidR="001C24FC" w14:paraId="4A8B4CAD" w14:textId="77777777">
        <w:trPr>
          <w:trHeight w:val="429"/>
        </w:trPr>
        <w:tc>
          <w:tcPr>
            <w:tcW w:w="1396" w:type="dxa"/>
          </w:tcPr>
          <w:p w14:paraId="327D4EE3" w14:textId="77777777" w:rsidR="001C24FC" w:rsidRDefault="009B5BDD">
            <w:pPr>
              <w:ind w:firstLineChars="0" w:firstLine="0"/>
            </w:pPr>
            <w:r>
              <w:rPr>
                <w:rFonts w:hint="eastAsia"/>
              </w:rPr>
              <w:t>15</w:t>
            </w:r>
          </w:p>
        </w:tc>
        <w:tc>
          <w:tcPr>
            <w:tcW w:w="1396" w:type="dxa"/>
          </w:tcPr>
          <w:p w14:paraId="0C4824B9" w14:textId="77777777" w:rsidR="001C24FC" w:rsidRDefault="009B5BDD">
            <w:pPr>
              <w:ind w:firstLineChars="0" w:firstLine="0"/>
            </w:pPr>
            <w:r>
              <w:rPr>
                <w:rFonts w:hint="eastAsia"/>
              </w:rPr>
              <w:t>打败</w:t>
            </w:r>
          </w:p>
        </w:tc>
        <w:tc>
          <w:tcPr>
            <w:tcW w:w="1640" w:type="dxa"/>
          </w:tcPr>
          <w:p w14:paraId="46B580E8" w14:textId="77777777" w:rsidR="001C24FC" w:rsidRDefault="009B5BDD">
            <w:pPr>
              <w:ind w:firstLineChars="0" w:firstLine="0"/>
            </w:pPr>
            <w:r>
              <w:rPr>
                <w:rFonts w:hint="eastAsia"/>
              </w:rPr>
              <w:t>defeat</w:t>
            </w:r>
          </w:p>
        </w:tc>
        <w:tc>
          <w:tcPr>
            <w:tcW w:w="1396" w:type="dxa"/>
          </w:tcPr>
          <w:p w14:paraId="3C1F2ADC" w14:textId="77777777" w:rsidR="001C24FC" w:rsidRDefault="009B5BDD">
            <w:pPr>
              <w:ind w:firstLineChars="0" w:firstLine="0"/>
            </w:pPr>
            <w:r>
              <w:rPr>
                <w:rFonts w:hint="eastAsia"/>
              </w:rPr>
              <w:t>16</w:t>
            </w:r>
          </w:p>
        </w:tc>
        <w:tc>
          <w:tcPr>
            <w:tcW w:w="1424" w:type="dxa"/>
          </w:tcPr>
          <w:p w14:paraId="12BC06F4" w14:textId="77777777" w:rsidR="001C24FC" w:rsidRDefault="009B5BDD">
            <w:pPr>
              <w:ind w:firstLineChars="0" w:firstLine="0"/>
            </w:pPr>
            <w:r>
              <w:rPr>
                <w:rFonts w:hint="eastAsia"/>
              </w:rPr>
              <w:t>防守方</w:t>
            </w:r>
            <w:r>
              <w:rPr>
                <w:rFonts w:hint="eastAsia"/>
              </w:rPr>
              <w:t xml:space="preserve">, </w:t>
            </w:r>
            <w:r>
              <w:rPr>
                <w:rFonts w:hint="eastAsia"/>
              </w:rPr>
              <w:t>防守型运动员</w:t>
            </w:r>
          </w:p>
        </w:tc>
        <w:tc>
          <w:tcPr>
            <w:tcW w:w="1870" w:type="dxa"/>
          </w:tcPr>
          <w:p w14:paraId="526367A0" w14:textId="77777777" w:rsidR="001C24FC" w:rsidRDefault="009B5BDD">
            <w:pPr>
              <w:ind w:firstLineChars="0" w:firstLine="0"/>
            </w:pPr>
            <w:r>
              <w:rPr>
                <w:rFonts w:hint="eastAsia"/>
              </w:rPr>
              <w:t>defender</w:t>
            </w:r>
          </w:p>
        </w:tc>
      </w:tr>
      <w:tr w:rsidR="001C24FC" w14:paraId="227F2D99" w14:textId="77777777">
        <w:trPr>
          <w:trHeight w:val="429"/>
        </w:trPr>
        <w:tc>
          <w:tcPr>
            <w:tcW w:w="1396" w:type="dxa"/>
          </w:tcPr>
          <w:p w14:paraId="5D0963BC" w14:textId="77777777" w:rsidR="001C24FC" w:rsidRDefault="009B5BDD">
            <w:pPr>
              <w:ind w:firstLineChars="0" w:firstLine="0"/>
            </w:pPr>
            <w:r>
              <w:rPr>
                <w:rFonts w:hint="eastAsia"/>
              </w:rPr>
              <w:t>17</w:t>
            </w:r>
          </w:p>
        </w:tc>
        <w:tc>
          <w:tcPr>
            <w:tcW w:w="1396" w:type="dxa"/>
          </w:tcPr>
          <w:p w14:paraId="4C4409CC" w14:textId="77777777" w:rsidR="001C24FC" w:rsidRDefault="009B5BDD">
            <w:pPr>
              <w:ind w:firstLineChars="0" w:firstLine="0"/>
            </w:pPr>
            <w:r>
              <w:rPr>
                <w:rFonts w:hint="eastAsia"/>
              </w:rPr>
              <w:t>直板横打</w:t>
            </w:r>
          </w:p>
        </w:tc>
        <w:tc>
          <w:tcPr>
            <w:tcW w:w="1640" w:type="dxa"/>
          </w:tcPr>
          <w:p w14:paraId="6938C387" w14:textId="77777777" w:rsidR="001C24FC" w:rsidRDefault="009B5BDD">
            <w:pPr>
              <w:ind w:firstLineChars="0" w:firstLine="0"/>
            </w:pPr>
            <w:proofErr w:type="spellStart"/>
            <w:r>
              <w:rPr>
                <w:rFonts w:hint="eastAsia"/>
              </w:rPr>
              <w:t>penhold</w:t>
            </w:r>
            <w:proofErr w:type="spellEnd"/>
            <w:r>
              <w:rPr>
                <w:rFonts w:hint="eastAsia"/>
              </w:rPr>
              <w:t xml:space="preserve"> backside hit</w:t>
            </w:r>
          </w:p>
        </w:tc>
        <w:tc>
          <w:tcPr>
            <w:tcW w:w="1396" w:type="dxa"/>
          </w:tcPr>
          <w:p w14:paraId="41B20BE0" w14:textId="77777777" w:rsidR="001C24FC" w:rsidRDefault="009B5BDD">
            <w:pPr>
              <w:ind w:firstLineChars="0" w:firstLine="0"/>
            </w:pPr>
            <w:r>
              <w:rPr>
                <w:rFonts w:hint="eastAsia"/>
              </w:rPr>
              <w:t>18</w:t>
            </w:r>
          </w:p>
        </w:tc>
        <w:tc>
          <w:tcPr>
            <w:tcW w:w="1424" w:type="dxa"/>
          </w:tcPr>
          <w:p w14:paraId="667E778D" w14:textId="77777777" w:rsidR="001C24FC" w:rsidRDefault="009B5BDD">
            <w:pPr>
              <w:ind w:firstLineChars="0" w:firstLine="0"/>
            </w:pPr>
            <w:r>
              <w:rPr>
                <w:rFonts w:hint="eastAsia"/>
              </w:rPr>
              <w:t>直握法</w:t>
            </w:r>
          </w:p>
        </w:tc>
        <w:tc>
          <w:tcPr>
            <w:tcW w:w="1870" w:type="dxa"/>
          </w:tcPr>
          <w:p w14:paraId="1CBD3AA3" w14:textId="77777777" w:rsidR="001C24FC" w:rsidRDefault="009B5BDD">
            <w:pPr>
              <w:ind w:firstLineChars="0" w:firstLine="0"/>
            </w:pPr>
            <w:r>
              <w:rPr>
                <w:rFonts w:hint="eastAsia"/>
              </w:rPr>
              <w:t>hold grip</w:t>
            </w:r>
          </w:p>
        </w:tc>
      </w:tr>
      <w:tr w:rsidR="001C24FC" w14:paraId="305FC5E6" w14:textId="77777777">
        <w:trPr>
          <w:trHeight w:val="429"/>
        </w:trPr>
        <w:tc>
          <w:tcPr>
            <w:tcW w:w="1396" w:type="dxa"/>
          </w:tcPr>
          <w:p w14:paraId="04050AC5" w14:textId="77777777" w:rsidR="001C24FC" w:rsidRDefault="009B5BDD">
            <w:pPr>
              <w:ind w:firstLineChars="0" w:firstLine="0"/>
            </w:pPr>
            <w:r>
              <w:rPr>
                <w:rFonts w:hint="eastAsia"/>
              </w:rPr>
              <w:t>19</w:t>
            </w:r>
          </w:p>
        </w:tc>
        <w:tc>
          <w:tcPr>
            <w:tcW w:w="1396" w:type="dxa"/>
          </w:tcPr>
          <w:p w14:paraId="507AE648" w14:textId="77777777" w:rsidR="001C24FC" w:rsidRDefault="009B5BDD">
            <w:pPr>
              <w:ind w:firstLineChars="0" w:firstLine="0"/>
            </w:pPr>
            <w:r>
              <w:rPr>
                <w:rFonts w:hint="eastAsia"/>
              </w:rPr>
              <w:t>直拍选手</w:t>
            </w:r>
          </w:p>
        </w:tc>
        <w:tc>
          <w:tcPr>
            <w:tcW w:w="1640" w:type="dxa"/>
          </w:tcPr>
          <w:p w14:paraId="15E13346" w14:textId="77777777" w:rsidR="001C24FC" w:rsidRDefault="009B5BDD">
            <w:pPr>
              <w:ind w:firstLineChars="0" w:firstLine="0"/>
            </w:pPr>
            <w:r>
              <w:rPr>
                <w:rFonts w:hint="eastAsia"/>
              </w:rPr>
              <w:t>penholder</w:t>
            </w:r>
          </w:p>
        </w:tc>
        <w:tc>
          <w:tcPr>
            <w:tcW w:w="1396" w:type="dxa"/>
          </w:tcPr>
          <w:p w14:paraId="7B78B31B" w14:textId="77777777" w:rsidR="001C24FC" w:rsidRDefault="009B5BDD">
            <w:pPr>
              <w:ind w:firstLineChars="0" w:firstLine="0"/>
            </w:pPr>
            <w:r>
              <w:rPr>
                <w:rFonts w:hint="eastAsia"/>
              </w:rPr>
              <w:t>20</w:t>
            </w:r>
          </w:p>
        </w:tc>
        <w:tc>
          <w:tcPr>
            <w:tcW w:w="1424" w:type="dxa"/>
          </w:tcPr>
          <w:p w14:paraId="607C193A" w14:textId="77777777" w:rsidR="001C24FC" w:rsidRDefault="009B5BDD">
            <w:pPr>
              <w:ind w:firstLineChars="0" w:firstLine="0"/>
            </w:pPr>
            <w:r>
              <w:rPr>
                <w:rFonts w:hint="eastAsia"/>
              </w:rPr>
              <w:t>胶粒</w:t>
            </w:r>
          </w:p>
        </w:tc>
        <w:tc>
          <w:tcPr>
            <w:tcW w:w="1870" w:type="dxa"/>
          </w:tcPr>
          <w:p w14:paraId="13E0C12E" w14:textId="77777777" w:rsidR="001C24FC" w:rsidRDefault="009B5BDD">
            <w:pPr>
              <w:ind w:firstLineChars="0" w:firstLine="0"/>
            </w:pPr>
            <w:r>
              <w:rPr>
                <w:rFonts w:hint="eastAsia"/>
              </w:rPr>
              <w:t>pips</w:t>
            </w:r>
          </w:p>
        </w:tc>
      </w:tr>
      <w:tr w:rsidR="001C24FC" w14:paraId="055B7C33" w14:textId="77777777">
        <w:trPr>
          <w:trHeight w:val="429"/>
        </w:trPr>
        <w:tc>
          <w:tcPr>
            <w:tcW w:w="1396" w:type="dxa"/>
          </w:tcPr>
          <w:p w14:paraId="6537C745" w14:textId="77777777" w:rsidR="001C24FC" w:rsidRDefault="009B5BDD">
            <w:pPr>
              <w:ind w:firstLineChars="0" w:firstLine="0"/>
            </w:pPr>
            <w:r>
              <w:rPr>
                <w:rFonts w:hint="eastAsia"/>
              </w:rPr>
              <w:t>21</w:t>
            </w:r>
          </w:p>
        </w:tc>
        <w:tc>
          <w:tcPr>
            <w:tcW w:w="1396" w:type="dxa"/>
          </w:tcPr>
          <w:p w14:paraId="27E47D2E" w14:textId="77777777" w:rsidR="001C24FC" w:rsidRDefault="009B5BDD">
            <w:pPr>
              <w:ind w:firstLineChars="0" w:firstLine="0"/>
            </w:pPr>
            <w:r>
              <w:rPr>
                <w:rFonts w:hint="eastAsia"/>
              </w:rPr>
              <w:t>赛点</w:t>
            </w:r>
          </w:p>
        </w:tc>
        <w:tc>
          <w:tcPr>
            <w:tcW w:w="1640" w:type="dxa"/>
          </w:tcPr>
          <w:p w14:paraId="03A322C2" w14:textId="77777777" w:rsidR="001C24FC" w:rsidRDefault="009B5BDD">
            <w:pPr>
              <w:ind w:firstLineChars="0" w:firstLine="0"/>
            </w:pPr>
            <w:r>
              <w:rPr>
                <w:rFonts w:hint="eastAsia"/>
              </w:rPr>
              <w:t>match point </w:t>
            </w:r>
          </w:p>
        </w:tc>
        <w:tc>
          <w:tcPr>
            <w:tcW w:w="1396" w:type="dxa"/>
          </w:tcPr>
          <w:p w14:paraId="2479262C" w14:textId="77777777" w:rsidR="001C24FC" w:rsidRDefault="009B5BDD">
            <w:pPr>
              <w:ind w:firstLineChars="0" w:firstLine="0"/>
            </w:pPr>
            <w:r>
              <w:rPr>
                <w:rFonts w:hint="eastAsia"/>
              </w:rPr>
              <w:t>22</w:t>
            </w:r>
          </w:p>
        </w:tc>
        <w:tc>
          <w:tcPr>
            <w:tcW w:w="1424" w:type="dxa"/>
          </w:tcPr>
          <w:p w14:paraId="56BA3A94" w14:textId="77777777" w:rsidR="001C24FC" w:rsidRDefault="009B5BDD">
            <w:pPr>
              <w:ind w:firstLineChars="0" w:firstLine="0"/>
            </w:pPr>
            <w:r>
              <w:rPr>
                <w:rFonts w:hint="eastAsia"/>
              </w:rPr>
              <w:t>台边</w:t>
            </w:r>
            <w:r>
              <w:rPr>
                <w:rFonts w:hint="eastAsia"/>
              </w:rPr>
              <w:t xml:space="preserve"> </w:t>
            </w:r>
            <w:r>
              <w:rPr>
                <w:rFonts w:hint="eastAsia"/>
              </w:rPr>
              <w:t>（边线，底线）</w:t>
            </w:r>
          </w:p>
        </w:tc>
        <w:tc>
          <w:tcPr>
            <w:tcW w:w="1870" w:type="dxa"/>
          </w:tcPr>
          <w:p w14:paraId="41661C61" w14:textId="77777777" w:rsidR="001C24FC" w:rsidRDefault="009B5BDD">
            <w:pPr>
              <w:ind w:firstLineChars="0" w:firstLine="0"/>
            </w:pPr>
            <w:r>
              <w:rPr>
                <w:rFonts w:hint="eastAsia"/>
              </w:rPr>
              <w:t xml:space="preserve">line (side line, </w:t>
            </w:r>
            <w:proofErr w:type="spellStart"/>
            <w:r>
              <w:rPr>
                <w:rFonts w:hint="eastAsia"/>
              </w:rPr>
              <w:t>endline</w:t>
            </w:r>
            <w:proofErr w:type="spellEnd"/>
            <w:r>
              <w:rPr>
                <w:rFonts w:hint="eastAsia"/>
              </w:rPr>
              <w:t>) </w:t>
            </w:r>
          </w:p>
        </w:tc>
      </w:tr>
    </w:tbl>
    <w:p w14:paraId="21B86488" w14:textId="77777777" w:rsidR="001C24FC" w:rsidRDefault="001C24FC">
      <w:pPr>
        <w:ind w:firstLine="480"/>
      </w:pPr>
    </w:p>
    <w:p w14:paraId="39F56B21" w14:textId="77777777" w:rsidR="001C24FC" w:rsidRDefault="009B5BDD">
      <w:pPr>
        <w:pStyle w:val="3"/>
      </w:pPr>
      <w:bookmarkStart w:id="35" w:name="_Toc8290_WPSOffice_Level3"/>
      <w:r>
        <w:rPr>
          <w:rFonts w:hint="eastAsia"/>
        </w:rPr>
        <w:t>羽毛球</w:t>
      </w:r>
      <w:bookmarkEnd w:id="35"/>
    </w:p>
    <w:p w14:paraId="171BB3E5" w14:textId="77777777" w:rsidR="001C24FC" w:rsidRDefault="009B5BDD">
      <w:pPr>
        <w:pStyle w:val="4"/>
      </w:pPr>
      <w:r>
        <w:rPr>
          <w:rFonts w:hint="eastAsia"/>
        </w:rPr>
        <w:t>羽毛球简介</w:t>
      </w:r>
    </w:p>
    <w:p w14:paraId="1CD1290B" w14:textId="77777777" w:rsidR="001C24FC" w:rsidRDefault="009B5BDD">
      <w:pPr>
        <w:ind w:firstLine="480"/>
      </w:pPr>
      <w:r>
        <w:t xml:space="preserve">A very popular racket sport in royal courts in the 18th century, badminton was not officially born until 1873, in Badminton, England. The Thomas Cup (for men) and Uber Cup (for women) were founded in 1948 and 1956. Bad </w:t>
      </w:r>
      <w:proofErr w:type="spellStart"/>
      <w:r>
        <w:t>minton</w:t>
      </w:r>
      <w:proofErr w:type="spellEnd"/>
      <w:r>
        <w:t xml:space="preserve"> became an Olympic sport in 1992. Bad </w:t>
      </w:r>
      <w:proofErr w:type="spellStart"/>
      <w:r>
        <w:t>minton</w:t>
      </w:r>
      <w:proofErr w:type="spellEnd"/>
      <w:r>
        <w:t xml:space="preserve"> is very popular in Southeast Asia and </w:t>
      </w:r>
      <w:proofErr w:type="spellStart"/>
      <w:r>
        <w:t>donesia</w:t>
      </w:r>
      <w:proofErr w:type="spellEnd"/>
      <w:r>
        <w:t>.</w:t>
      </w:r>
    </w:p>
    <w:p w14:paraId="1F203E19" w14:textId="77777777" w:rsidR="001C24FC" w:rsidRDefault="009B5BDD">
      <w:pPr>
        <w:ind w:firstLine="480"/>
      </w:pPr>
      <w:r>
        <w:t>羽毛球是</w:t>
      </w:r>
      <w:r>
        <w:t>18</w:t>
      </w:r>
      <w:r>
        <w:t>世纪王室流行的球拍类运动</w:t>
      </w:r>
      <w:r>
        <w:t>,</w:t>
      </w:r>
      <w:r>
        <w:t>但它却到</w:t>
      </w:r>
      <w:r>
        <w:t>1873</w:t>
      </w:r>
      <w:r>
        <w:t>年才在英国伯明顿正式</w:t>
      </w:r>
      <w:r>
        <w:t>.</w:t>
      </w:r>
      <w:proofErr w:type="spellStart"/>
      <w:r>
        <w:t>tt</w:t>
      </w:r>
      <w:proofErr w:type="spellEnd"/>
      <w:r>
        <w:t>。男子汤姆斯杯和女子尤伯杯分别成立于</w:t>
      </w:r>
      <w:r>
        <w:t>1948</w:t>
      </w:r>
      <w:r>
        <w:t>年和</w:t>
      </w:r>
      <w:r>
        <w:t>1956</w:t>
      </w:r>
      <w:r>
        <w:t>年。</w:t>
      </w:r>
      <w:r>
        <w:t>1992</w:t>
      </w:r>
      <w:r>
        <w:t>年</w:t>
      </w:r>
      <w:r>
        <w:t>,</w:t>
      </w:r>
      <w:r>
        <w:t>羽毛球成为奥运会项目。羽毛球运动在东南亚和印尼都很受欢迎。</w:t>
      </w:r>
    </w:p>
    <w:p w14:paraId="32FB1A47" w14:textId="77777777" w:rsidR="001C24FC" w:rsidRDefault="009B5BDD">
      <w:pPr>
        <w:pStyle w:val="4"/>
      </w:pPr>
      <w:r>
        <w:rPr>
          <w:rFonts w:hint="eastAsia"/>
        </w:rPr>
        <w:t>羽毛球比赛规则</w:t>
      </w:r>
    </w:p>
    <w:p w14:paraId="662BDD6C" w14:textId="77777777" w:rsidR="001C24FC" w:rsidRDefault="009B5BDD">
      <w:pPr>
        <w:ind w:firstLine="480"/>
      </w:pPr>
      <w:r>
        <w:t>To win a rally, the player should get the shuttlecock to hit the ground on the opponent's side of the net or by forcing a fault. A fault occurs when the shuttlecock is hit out of bounds, does not go over the net, or touches a player or his clothing. The server wins points. If the receiver wins the rally, he wins the serve. The match is played in 3 15-points games (for women's singles, 11 points).</w:t>
      </w:r>
    </w:p>
    <w:p w14:paraId="3BDA6AF3" w14:textId="77777777" w:rsidR="001C24FC" w:rsidRDefault="009B5BDD">
      <w:pPr>
        <w:ind w:firstLine="480"/>
      </w:pPr>
      <w:r>
        <w:rPr>
          <w:rFonts w:hint="eastAsia"/>
        </w:rPr>
        <w:t>把球回击到对方场区的地面或迫使对方犯错都可以赢得一个回合。常见的失误有回球出界，回球不过网，或者球碰到球员身体或衣服。发球的球员可以得分。如果接发球的球员赢了，那么他就获得发球权。比赛采用</w:t>
      </w:r>
      <w:r>
        <w:rPr>
          <w:rFonts w:hint="eastAsia"/>
        </w:rPr>
        <w:t>3</w:t>
      </w:r>
      <w:r>
        <w:rPr>
          <w:rFonts w:hint="eastAsia"/>
        </w:rPr>
        <w:t>局</w:t>
      </w:r>
      <w:r>
        <w:rPr>
          <w:rFonts w:hint="eastAsia"/>
        </w:rPr>
        <w:t>15</w:t>
      </w:r>
      <w:r>
        <w:rPr>
          <w:rFonts w:hint="eastAsia"/>
        </w:rPr>
        <w:t>分制（女子单打是</w:t>
      </w:r>
      <w:r>
        <w:rPr>
          <w:rFonts w:hint="eastAsia"/>
        </w:rPr>
        <w:t>11</w:t>
      </w:r>
      <w:r>
        <w:rPr>
          <w:rFonts w:hint="eastAsia"/>
        </w:rPr>
        <w:t>分制）。</w:t>
      </w:r>
    </w:p>
    <w:p w14:paraId="4545C9A3" w14:textId="77777777" w:rsidR="001C24FC" w:rsidRDefault="001C24FC">
      <w:pPr>
        <w:ind w:firstLine="420"/>
        <w:rPr>
          <w:rFonts w:ascii="Arial" w:hAnsi="Arial" w:cs="Arial"/>
          <w:color w:val="333333"/>
          <w:sz w:val="21"/>
          <w:szCs w:val="21"/>
          <w:shd w:val="clear" w:color="auto" w:fill="F7F8FA"/>
        </w:rPr>
      </w:pPr>
    </w:p>
    <w:p w14:paraId="2155587F" w14:textId="77777777" w:rsidR="001C24FC" w:rsidRDefault="009B5BDD">
      <w:pPr>
        <w:pStyle w:val="4"/>
      </w:pPr>
      <w:r>
        <w:rPr>
          <w:rFonts w:hint="eastAsia"/>
        </w:rPr>
        <w:t>羽毛球员采用的术语翻译</w:t>
      </w:r>
    </w:p>
    <w:tbl>
      <w:tblPr>
        <w:tblStyle w:val="a9"/>
        <w:tblW w:w="9280" w:type="dxa"/>
        <w:tblLayout w:type="fixed"/>
        <w:tblLook w:val="04A0" w:firstRow="1" w:lastRow="0" w:firstColumn="1" w:lastColumn="0" w:noHBand="0" w:noVBand="1"/>
      </w:tblPr>
      <w:tblGrid>
        <w:gridCol w:w="1294"/>
        <w:gridCol w:w="1748"/>
        <w:gridCol w:w="1518"/>
        <w:gridCol w:w="2863"/>
        <w:gridCol w:w="1857"/>
      </w:tblGrid>
      <w:tr w:rsidR="001C24FC" w14:paraId="3766AB5D" w14:textId="77777777">
        <w:trPr>
          <w:trHeight w:val="739"/>
        </w:trPr>
        <w:tc>
          <w:tcPr>
            <w:tcW w:w="1294" w:type="dxa"/>
          </w:tcPr>
          <w:p w14:paraId="6230B14A" w14:textId="77777777" w:rsidR="001C24FC" w:rsidRDefault="009B5BDD">
            <w:pPr>
              <w:ind w:firstLineChars="0" w:firstLine="0"/>
            </w:pPr>
            <w:r>
              <w:rPr>
                <w:rFonts w:hint="eastAsia"/>
              </w:rPr>
              <w:t>序号</w:t>
            </w:r>
          </w:p>
        </w:tc>
        <w:tc>
          <w:tcPr>
            <w:tcW w:w="1748" w:type="dxa"/>
          </w:tcPr>
          <w:p w14:paraId="010E43B8" w14:textId="77777777" w:rsidR="001C24FC" w:rsidRDefault="009B5BDD">
            <w:pPr>
              <w:ind w:firstLineChars="0" w:firstLine="0"/>
            </w:pPr>
            <w:r>
              <w:rPr>
                <w:rFonts w:hint="eastAsia"/>
              </w:rPr>
              <w:t>中文名称</w:t>
            </w:r>
          </w:p>
        </w:tc>
        <w:tc>
          <w:tcPr>
            <w:tcW w:w="1518" w:type="dxa"/>
          </w:tcPr>
          <w:p w14:paraId="1B48A989" w14:textId="77777777" w:rsidR="001C24FC" w:rsidRDefault="009B5BDD">
            <w:pPr>
              <w:ind w:firstLineChars="0" w:firstLine="0"/>
            </w:pPr>
            <w:r>
              <w:rPr>
                <w:rFonts w:hint="eastAsia"/>
              </w:rPr>
              <w:t>Translated Names</w:t>
            </w:r>
          </w:p>
        </w:tc>
        <w:tc>
          <w:tcPr>
            <w:tcW w:w="2863" w:type="dxa"/>
          </w:tcPr>
          <w:p w14:paraId="4D9CAF62" w14:textId="77777777" w:rsidR="001C24FC" w:rsidRDefault="009B5BDD">
            <w:pPr>
              <w:ind w:firstLine="480"/>
            </w:pPr>
            <w:r>
              <w:rPr>
                <w:rFonts w:hint="eastAsia"/>
              </w:rPr>
              <w:t>Notes</w:t>
            </w:r>
          </w:p>
        </w:tc>
        <w:tc>
          <w:tcPr>
            <w:tcW w:w="1857" w:type="dxa"/>
          </w:tcPr>
          <w:p w14:paraId="0F0113F1" w14:textId="77777777" w:rsidR="001C24FC" w:rsidRDefault="009B5BDD">
            <w:pPr>
              <w:ind w:firstLine="480"/>
            </w:pPr>
            <w:r>
              <w:rPr>
                <w:rFonts w:hint="eastAsia"/>
              </w:rPr>
              <w:t>译文</w:t>
            </w:r>
          </w:p>
        </w:tc>
      </w:tr>
      <w:tr w:rsidR="001C24FC" w14:paraId="795696A4" w14:textId="77777777">
        <w:trPr>
          <w:trHeight w:val="802"/>
        </w:trPr>
        <w:tc>
          <w:tcPr>
            <w:tcW w:w="1294" w:type="dxa"/>
          </w:tcPr>
          <w:p w14:paraId="78C8EC11" w14:textId="77777777" w:rsidR="001C24FC" w:rsidRDefault="009B5BDD">
            <w:pPr>
              <w:ind w:firstLineChars="0" w:firstLine="0"/>
            </w:pPr>
            <w:r>
              <w:rPr>
                <w:rFonts w:hint="eastAsia"/>
              </w:rPr>
              <w:t>1</w:t>
            </w:r>
          </w:p>
        </w:tc>
        <w:tc>
          <w:tcPr>
            <w:tcW w:w="1748" w:type="dxa"/>
          </w:tcPr>
          <w:p w14:paraId="4F154DD9" w14:textId="77777777" w:rsidR="001C24FC" w:rsidRDefault="009B5BDD">
            <w:pPr>
              <w:ind w:firstLineChars="0" w:firstLine="0"/>
            </w:pPr>
            <w:r>
              <w:rPr>
                <w:rFonts w:hint="eastAsia"/>
              </w:rPr>
              <w:t>球拍</w:t>
            </w:r>
          </w:p>
        </w:tc>
        <w:tc>
          <w:tcPr>
            <w:tcW w:w="1518" w:type="dxa"/>
          </w:tcPr>
          <w:p w14:paraId="7F585977" w14:textId="77777777" w:rsidR="001C24FC" w:rsidRDefault="009B5BDD">
            <w:pPr>
              <w:ind w:firstLineChars="0" w:firstLine="0"/>
            </w:pPr>
            <w:r>
              <w:rPr>
                <w:rFonts w:hint="eastAsia"/>
              </w:rPr>
              <w:t>Racket</w:t>
            </w:r>
          </w:p>
        </w:tc>
        <w:tc>
          <w:tcPr>
            <w:tcW w:w="2863" w:type="dxa"/>
          </w:tcPr>
          <w:p w14:paraId="7B6D300D" w14:textId="77777777" w:rsidR="001C24FC" w:rsidRDefault="009B5BDD">
            <w:pPr>
              <w:ind w:firstLineChars="0" w:firstLine="0"/>
            </w:pPr>
            <w:r>
              <w:t xml:space="preserve">It is light and rigid thanks to the use of com </w:t>
            </w:r>
            <w:proofErr w:type="spellStart"/>
            <w:r>
              <w:t>posite</w:t>
            </w:r>
            <w:proofErr w:type="spellEnd"/>
            <w:r>
              <w:t xml:space="preserve"> materials (graphite-carbon or carbon boron) and titanium based alloys, which are very strong.</w:t>
            </w:r>
          </w:p>
        </w:tc>
        <w:tc>
          <w:tcPr>
            <w:tcW w:w="1857" w:type="dxa"/>
          </w:tcPr>
          <w:p w14:paraId="26D94C73" w14:textId="77777777" w:rsidR="001C24FC" w:rsidRDefault="009B5BDD">
            <w:pPr>
              <w:ind w:firstLineChars="0" w:firstLine="0"/>
            </w:pPr>
            <w:r>
              <w:rPr>
                <w:rFonts w:hint="eastAsia"/>
              </w:rPr>
              <w:t>羽毛球拍既轻又硬，因为使用合成材料（石墨碳和碳硼）和非常坚硬的合金钛</w:t>
            </w:r>
          </w:p>
        </w:tc>
      </w:tr>
      <w:tr w:rsidR="001C24FC" w14:paraId="1CC437D0" w14:textId="77777777">
        <w:trPr>
          <w:trHeight w:val="739"/>
        </w:trPr>
        <w:tc>
          <w:tcPr>
            <w:tcW w:w="1294" w:type="dxa"/>
          </w:tcPr>
          <w:p w14:paraId="09DDFAA2" w14:textId="77777777" w:rsidR="001C24FC" w:rsidRDefault="009B5BDD">
            <w:pPr>
              <w:ind w:firstLineChars="0" w:firstLine="0"/>
            </w:pPr>
            <w:r>
              <w:rPr>
                <w:rFonts w:hint="eastAsia"/>
              </w:rPr>
              <w:t>2</w:t>
            </w:r>
          </w:p>
        </w:tc>
        <w:tc>
          <w:tcPr>
            <w:tcW w:w="1748" w:type="dxa"/>
          </w:tcPr>
          <w:p w14:paraId="23E4BF71" w14:textId="77777777" w:rsidR="001C24FC" w:rsidRDefault="009B5BDD">
            <w:pPr>
              <w:ind w:firstLineChars="0" w:firstLine="0"/>
            </w:pPr>
            <w:r>
              <w:rPr>
                <w:rFonts w:hint="eastAsia"/>
              </w:rPr>
              <w:t>羽毛球</w:t>
            </w:r>
          </w:p>
        </w:tc>
        <w:tc>
          <w:tcPr>
            <w:tcW w:w="1518" w:type="dxa"/>
          </w:tcPr>
          <w:p w14:paraId="19911A6F" w14:textId="77777777" w:rsidR="001C24FC" w:rsidRDefault="009B5BDD">
            <w:pPr>
              <w:ind w:firstLineChars="0" w:firstLine="0"/>
            </w:pPr>
            <w:r>
              <w:rPr>
                <w:rFonts w:hint="eastAsia"/>
              </w:rPr>
              <w:t>Shuttlecock</w:t>
            </w:r>
          </w:p>
        </w:tc>
        <w:tc>
          <w:tcPr>
            <w:tcW w:w="2863" w:type="dxa"/>
          </w:tcPr>
          <w:p w14:paraId="6EAFD9A1" w14:textId="77777777" w:rsidR="001C24FC" w:rsidRDefault="009B5BDD">
            <w:pPr>
              <w:ind w:firstLineChars="0" w:firstLine="0"/>
            </w:pPr>
            <w:r>
              <w:t>A competition shuttlecock is made of 14 to 16 goose feathers, inserted and glued into a cork base. Shuttlecocks are very fragile: around 10 are usually destroyed in a high-level match. Be</w:t>
            </w:r>
            <w:r>
              <w:rPr>
                <w:rFonts w:hint="eastAsia"/>
              </w:rPr>
              <w:t>-</w:t>
            </w:r>
            <w:r>
              <w:t>cause the shuttlecock is so light, badminton can be played only on indoor courts.</w:t>
            </w:r>
          </w:p>
        </w:tc>
        <w:tc>
          <w:tcPr>
            <w:tcW w:w="1857" w:type="dxa"/>
          </w:tcPr>
          <w:p w14:paraId="6B3CF65D" w14:textId="77777777" w:rsidR="001C24FC" w:rsidRDefault="009B5BDD">
            <w:pPr>
              <w:ind w:firstLineChars="0" w:firstLine="0"/>
            </w:pPr>
            <w:r>
              <w:rPr>
                <w:rFonts w:hint="eastAsia"/>
              </w:rPr>
              <w:t>比赛用球是由</w:t>
            </w:r>
            <w:r>
              <w:rPr>
                <w:rFonts w:hint="eastAsia"/>
              </w:rPr>
              <w:t>14</w:t>
            </w:r>
            <w:r>
              <w:rPr>
                <w:rFonts w:hint="eastAsia"/>
              </w:rPr>
              <w:t>至</w:t>
            </w:r>
            <w:r>
              <w:rPr>
                <w:rFonts w:hint="eastAsia"/>
              </w:rPr>
              <w:t>16</w:t>
            </w:r>
            <w:r>
              <w:rPr>
                <w:rFonts w:hint="eastAsia"/>
              </w:rPr>
              <w:t>条鹅毛制成，涂上胶水塞进一个软木头上。羽毛球很脆弱：在一场高水平赛事中，通常要换</w:t>
            </w:r>
            <w:r>
              <w:rPr>
                <w:rFonts w:hint="eastAsia"/>
              </w:rPr>
              <w:t>10</w:t>
            </w:r>
            <w:r>
              <w:rPr>
                <w:rFonts w:hint="eastAsia"/>
              </w:rPr>
              <w:t>个球左右。因为羽毛球很轻，所以羽毛球比赛只能在室内进行。</w:t>
            </w:r>
          </w:p>
        </w:tc>
      </w:tr>
      <w:tr w:rsidR="001C24FC" w14:paraId="017BB509" w14:textId="77777777">
        <w:trPr>
          <w:trHeight w:val="739"/>
        </w:trPr>
        <w:tc>
          <w:tcPr>
            <w:tcW w:w="1294" w:type="dxa"/>
          </w:tcPr>
          <w:p w14:paraId="2E9DDAF0" w14:textId="77777777" w:rsidR="001C24FC" w:rsidRDefault="009B5BDD">
            <w:pPr>
              <w:ind w:firstLineChars="0" w:firstLine="0"/>
            </w:pPr>
            <w:r>
              <w:rPr>
                <w:rFonts w:hint="eastAsia"/>
              </w:rPr>
              <w:t>3</w:t>
            </w:r>
          </w:p>
        </w:tc>
        <w:tc>
          <w:tcPr>
            <w:tcW w:w="1748" w:type="dxa"/>
          </w:tcPr>
          <w:p w14:paraId="78E501C0" w14:textId="77777777" w:rsidR="001C24FC" w:rsidRDefault="001C24FC">
            <w:pPr>
              <w:ind w:firstLineChars="0" w:firstLine="0"/>
            </w:pPr>
          </w:p>
        </w:tc>
        <w:tc>
          <w:tcPr>
            <w:tcW w:w="1518" w:type="dxa"/>
          </w:tcPr>
          <w:p w14:paraId="0481176B" w14:textId="77777777" w:rsidR="001C24FC" w:rsidRDefault="001C24FC">
            <w:pPr>
              <w:ind w:firstLineChars="0" w:firstLine="0"/>
            </w:pPr>
          </w:p>
        </w:tc>
        <w:tc>
          <w:tcPr>
            <w:tcW w:w="2863" w:type="dxa"/>
          </w:tcPr>
          <w:p w14:paraId="676C104D" w14:textId="77777777" w:rsidR="001C24FC" w:rsidRDefault="001C24FC">
            <w:pPr>
              <w:ind w:firstLine="480"/>
            </w:pPr>
          </w:p>
        </w:tc>
        <w:tc>
          <w:tcPr>
            <w:tcW w:w="1857" w:type="dxa"/>
          </w:tcPr>
          <w:p w14:paraId="37BA4F29" w14:textId="77777777" w:rsidR="001C24FC" w:rsidRDefault="001C24FC">
            <w:pPr>
              <w:ind w:firstLine="480"/>
            </w:pPr>
          </w:p>
        </w:tc>
      </w:tr>
      <w:tr w:rsidR="001C24FC" w14:paraId="1B5CD529" w14:textId="77777777">
        <w:trPr>
          <w:trHeight w:val="739"/>
        </w:trPr>
        <w:tc>
          <w:tcPr>
            <w:tcW w:w="1294" w:type="dxa"/>
          </w:tcPr>
          <w:p w14:paraId="01DCC548" w14:textId="77777777" w:rsidR="001C24FC" w:rsidRDefault="009B5BDD">
            <w:pPr>
              <w:ind w:firstLineChars="0" w:firstLine="0"/>
            </w:pPr>
            <w:r>
              <w:rPr>
                <w:rFonts w:hint="eastAsia"/>
              </w:rPr>
              <w:t>4</w:t>
            </w:r>
          </w:p>
        </w:tc>
        <w:tc>
          <w:tcPr>
            <w:tcW w:w="1748" w:type="dxa"/>
          </w:tcPr>
          <w:p w14:paraId="0D8918AD" w14:textId="77777777" w:rsidR="001C24FC" w:rsidRDefault="001C24FC">
            <w:pPr>
              <w:ind w:firstLineChars="0" w:firstLine="0"/>
            </w:pPr>
          </w:p>
        </w:tc>
        <w:tc>
          <w:tcPr>
            <w:tcW w:w="1518" w:type="dxa"/>
          </w:tcPr>
          <w:p w14:paraId="5F8468B1" w14:textId="77777777" w:rsidR="001C24FC" w:rsidRDefault="001C24FC">
            <w:pPr>
              <w:ind w:firstLineChars="0" w:firstLine="0"/>
            </w:pPr>
          </w:p>
        </w:tc>
        <w:tc>
          <w:tcPr>
            <w:tcW w:w="2863" w:type="dxa"/>
          </w:tcPr>
          <w:p w14:paraId="75B1368F" w14:textId="77777777" w:rsidR="001C24FC" w:rsidRDefault="001C24FC">
            <w:pPr>
              <w:ind w:firstLine="480"/>
            </w:pPr>
          </w:p>
        </w:tc>
        <w:tc>
          <w:tcPr>
            <w:tcW w:w="1857" w:type="dxa"/>
          </w:tcPr>
          <w:p w14:paraId="2A8715D2" w14:textId="77777777" w:rsidR="001C24FC" w:rsidRDefault="001C24FC">
            <w:pPr>
              <w:ind w:firstLine="480"/>
            </w:pPr>
          </w:p>
        </w:tc>
      </w:tr>
      <w:tr w:rsidR="001C24FC" w14:paraId="292A58B0" w14:textId="77777777">
        <w:trPr>
          <w:trHeight w:val="739"/>
        </w:trPr>
        <w:tc>
          <w:tcPr>
            <w:tcW w:w="1294" w:type="dxa"/>
          </w:tcPr>
          <w:p w14:paraId="536A3E64" w14:textId="77777777" w:rsidR="001C24FC" w:rsidRDefault="009B5BDD">
            <w:pPr>
              <w:ind w:firstLineChars="0" w:firstLine="0"/>
            </w:pPr>
            <w:r>
              <w:rPr>
                <w:rFonts w:hint="eastAsia"/>
              </w:rPr>
              <w:t>5</w:t>
            </w:r>
          </w:p>
        </w:tc>
        <w:tc>
          <w:tcPr>
            <w:tcW w:w="1748" w:type="dxa"/>
          </w:tcPr>
          <w:p w14:paraId="2DE85A85" w14:textId="77777777" w:rsidR="001C24FC" w:rsidRDefault="001C24FC">
            <w:pPr>
              <w:ind w:firstLineChars="0" w:firstLine="0"/>
            </w:pPr>
          </w:p>
        </w:tc>
        <w:tc>
          <w:tcPr>
            <w:tcW w:w="1518" w:type="dxa"/>
          </w:tcPr>
          <w:p w14:paraId="45E57223" w14:textId="77777777" w:rsidR="001C24FC" w:rsidRDefault="001C24FC">
            <w:pPr>
              <w:ind w:firstLineChars="0" w:firstLine="0"/>
            </w:pPr>
          </w:p>
        </w:tc>
        <w:tc>
          <w:tcPr>
            <w:tcW w:w="2863" w:type="dxa"/>
          </w:tcPr>
          <w:p w14:paraId="0E58900B" w14:textId="77777777" w:rsidR="001C24FC" w:rsidRDefault="001C24FC">
            <w:pPr>
              <w:ind w:firstLine="480"/>
            </w:pPr>
          </w:p>
        </w:tc>
        <w:tc>
          <w:tcPr>
            <w:tcW w:w="1857" w:type="dxa"/>
          </w:tcPr>
          <w:p w14:paraId="769ABBFA" w14:textId="77777777" w:rsidR="001C24FC" w:rsidRDefault="001C24FC">
            <w:pPr>
              <w:ind w:firstLine="480"/>
            </w:pPr>
          </w:p>
        </w:tc>
      </w:tr>
      <w:tr w:rsidR="001C24FC" w14:paraId="20F2863F" w14:textId="77777777">
        <w:trPr>
          <w:trHeight w:val="739"/>
        </w:trPr>
        <w:tc>
          <w:tcPr>
            <w:tcW w:w="1294" w:type="dxa"/>
          </w:tcPr>
          <w:p w14:paraId="58991CF2" w14:textId="77777777" w:rsidR="001C24FC" w:rsidRDefault="009B5BDD">
            <w:pPr>
              <w:ind w:firstLineChars="0" w:firstLine="0"/>
            </w:pPr>
            <w:r>
              <w:rPr>
                <w:rFonts w:hint="eastAsia"/>
              </w:rPr>
              <w:t>6</w:t>
            </w:r>
          </w:p>
        </w:tc>
        <w:tc>
          <w:tcPr>
            <w:tcW w:w="1748" w:type="dxa"/>
          </w:tcPr>
          <w:p w14:paraId="04F854EC" w14:textId="77777777" w:rsidR="001C24FC" w:rsidRDefault="001C24FC">
            <w:pPr>
              <w:ind w:firstLineChars="0" w:firstLine="0"/>
            </w:pPr>
          </w:p>
        </w:tc>
        <w:tc>
          <w:tcPr>
            <w:tcW w:w="1518" w:type="dxa"/>
          </w:tcPr>
          <w:p w14:paraId="45DE8F84" w14:textId="77777777" w:rsidR="001C24FC" w:rsidRDefault="001C24FC">
            <w:pPr>
              <w:ind w:firstLineChars="0" w:firstLine="0"/>
            </w:pPr>
          </w:p>
        </w:tc>
        <w:tc>
          <w:tcPr>
            <w:tcW w:w="2863" w:type="dxa"/>
          </w:tcPr>
          <w:p w14:paraId="0634941F" w14:textId="77777777" w:rsidR="001C24FC" w:rsidRDefault="001C24FC">
            <w:pPr>
              <w:ind w:firstLine="480"/>
            </w:pPr>
          </w:p>
        </w:tc>
        <w:tc>
          <w:tcPr>
            <w:tcW w:w="1857" w:type="dxa"/>
          </w:tcPr>
          <w:p w14:paraId="2A232295" w14:textId="77777777" w:rsidR="001C24FC" w:rsidRDefault="001C24FC">
            <w:pPr>
              <w:ind w:firstLine="480"/>
            </w:pPr>
          </w:p>
        </w:tc>
      </w:tr>
      <w:tr w:rsidR="001C24FC" w14:paraId="26F68BEA" w14:textId="77777777">
        <w:trPr>
          <w:trHeight w:val="750"/>
        </w:trPr>
        <w:tc>
          <w:tcPr>
            <w:tcW w:w="1294" w:type="dxa"/>
          </w:tcPr>
          <w:p w14:paraId="1314E9BE" w14:textId="77777777" w:rsidR="001C24FC" w:rsidRDefault="009B5BDD">
            <w:pPr>
              <w:ind w:firstLineChars="0" w:firstLine="0"/>
            </w:pPr>
            <w:r>
              <w:rPr>
                <w:rFonts w:hint="eastAsia"/>
              </w:rPr>
              <w:t>7</w:t>
            </w:r>
          </w:p>
        </w:tc>
        <w:tc>
          <w:tcPr>
            <w:tcW w:w="1748" w:type="dxa"/>
          </w:tcPr>
          <w:p w14:paraId="2457E31C" w14:textId="77777777" w:rsidR="001C24FC" w:rsidRDefault="001C24FC">
            <w:pPr>
              <w:ind w:firstLineChars="0" w:firstLine="0"/>
            </w:pPr>
          </w:p>
        </w:tc>
        <w:tc>
          <w:tcPr>
            <w:tcW w:w="1518" w:type="dxa"/>
          </w:tcPr>
          <w:p w14:paraId="5AB06EC7" w14:textId="77777777" w:rsidR="001C24FC" w:rsidRDefault="001C24FC">
            <w:pPr>
              <w:ind w:firstLineChars="0" w:firstLine="0"/>
            </w:pPr>
          </w:p>
        </w:tc>
        <w:tc>
          <w:tcPr>
            <w:tcW w:w="2863" w:type="dxa"/>
          </w:tcPr>
          <w:p w14:paraId="3D96BEAE" w14:textId="77777777" w:rsidR="001C24FC" w:rsidRDefault="001C24FC">
            <w:pPr>
              <w:ind w:firstLine="480"/>
            </w:pPr>
          </w:p>
        </w:tc>
        <w:tc>
          <w:tcPr>
            <w:tcW w:w="1857" w:type="dxa"/>
          </w:tcPr>
          <w:p w14:paraId="5B1DF2C0" w14:textId="77777777" w:rsidR="001C24FC" w:rsidRDefault="001C24FC">
            <w:pPr>
              <w:ind w:firstLine="480"/>
            </w:pPr>
          </w:p>
        </w:tc>
      </w:tr>
    </w:tbl>
    <w:p w14:paraId="5B625384" w14:textId="77777777" w:rsidR="001C24FC" w:rsidRDefault="001C24FC">
      <w:pPr>
        <w:ind w:firstLine="480"/>
      </w:pPr>
    </w:p>
    <w:p w14:paraId="662AE20A" w14:textId="4E03CA8A" w:rsidR="001C24FC" w:rsidRDefault="009B5BDD">
      <w:pPr>
        <w:pStyle w:val="3"/>
      </w:pPr>
      <w:r>
        <w:rPr>
          <w:rFonts w:hint="eastAsia"/>
        </w:rPr>
        <w:lastRenderedPageBreak/>
        <w:t>铅球</w:t>
      </w:r>
    </w:p>
    <w:p w14:paraId="162E99D7" w14:textId="7F1ACFDD" w:rsidR="001C24FC" w:rsidRDefault="009F7678" w:rsidP="009F7678">
      <w:pPr>
        <w:pStyle w:val="4"/>
        <w:ind w:firstLine="0"/>
      </w:pPr>
      <w:r>
        <w:rPr>
          <w:rFonts w:hint="eastAsia"/>
        </w:rPr>
        <w:t>铅球简介</w:t>
      </w:r>
    </w:p>
    <w:p w14:paraId="42A54281" w14:textId="68FD7D6D" w:rsidR="009F7678" w:rsidRDefault="009F7678" w:rsidP="009F7678">
      <w:pPr>
        <w:ind w:firstLine="480"/>
      </w:pPr>
      <w:r w:rsidRPr="009F7678">
        <w:rPr>
          <w:rFonts w:hint="eastAsia"/>
        </w:rPr>
        <w:t>铅球是田径运动的投掷项目之一，它对增强体质，特别是发展躯干和上下肢力量有显著的作用。最早期是采用原地推铅球的技术，后来经过时间的演变，逐渐出现了林林总总的方法，如侧向前、侧向滑步推。用废弃的铅制炮弹代替石头进行模拟训练，是现代铅球的直接起源。</w:t>
      </w:r>
    </w:p>
    <w:p w14:paraId="5FC1A15A" w14:textId="77777777" w:rsidR="009F7678" w:rsidRPr="009F7678" w:rsidRDefault="009F7678" w:rsidP="009F7678">
      <w:pPr>
        <w:ind w:firstLine="480"/>
        <w:rPr>
          <w:rFonts w:hint="eastAsia"/>
        </w:rPr>
      </w:pPr>
    </w:p>
    <w:p w14:paraId="14D0786B" w14:textId="3E43F445" w:rsidR="001C24FC" w:rsidRDefault="009F7678" w:rsidP="009F7678">
      <w:pPr>
        <w:pStyle w:val="4"/>
        <w:ind w:firstLine="0"/>
      </w:pPr>
      <w:r>
        <w:rPr>
          <w:rFonts w:hint="eastAsia"/>
        </w:rPr>
        <w:t>发展历史</w:t>
      </w:r>
    </w:p>
    <w:p w14:paraId="74D57674" w14:textId="3AAFAC76" w:rsidR="009F7678" w:rsidRDefault="009F7678" w:rsidP="009F7678">
      <w:pPr>
        <w:ind w:firstLine="480"/>
        <w:rPr>
          <w:rFonts w:hint="eastAsia"/>
        </w:rPr>
      </w:pPr>
      <w:r>
        <w:rPr>
          <w:rFonts w:hint="eastAsia"/>
        </w:rPr>
        <w:t>铅球起源于古代人类用石块猎取禽兽或防御攻击的活动。</w:t>
      </w:r>
    </w:p>
    <w:p w14:paraId="4FFEDAC0" w14:textId="284F6A37" w:rsidR="009F7678" w:rsidRDefault="009F7678" w:rsidP="009F7678">
      <w:pPr>
        <w:ind w:firstLine="480"/>
      </w:pPr>
      <w:r>
        <w:rPr>
          <w:rFonts w:hint="eastAsia"/>
        </w:rPr>
        <w:t>现代推铅球始于</w:t>
      </w:r>
      <w:r>
        <w:rPr>
          <w:rFonts w:hint="eastAsia"/>
        </w:rPr>
        <w:t>14</w:t>
      </w:r>
      <w:r>
        <w:rPr>
          <w:rFonts w:hint="eastAsia"/>
        </w:rPr>
        <w:t>世纪</w:t>
      </w:r>
      <w:r>
        <w:rPr>
          <w:rFonts w:hint="eastAsia"/>
        </w:rPr>
        <w:t>40</w:t>
      </w:r>
      <w:r>
        <w:rPr>
          <w:rFonts w:hint="eastAsia"/>
        </w:rPr>
        <w:t>年代欧洲炮兵闲暇期间推掷炮弹的游戏和比赛，后逐渐形成体育运动项目。铅球的制作经历了用铁、铅以及外铁内铅的过程。正式比赛男子铅球的重量为</w:t>
      </w:r>
      <w:r>
        <w:rPr>
          <w:rFonts w:hint="eastAsia"/>
        </w:rPr>
        <w:t xml:space="preserve">7.26 </w:t>
      </w:r>
      <w:r>
        <w:rPr>
          <w:rFonts w:hint="eastAsia"/>
        </w:rPr>
        <w:t>公斤，直径</w:t>
      </w:r>
      <w:r>
        <w:rPr>
          <w:rFonts w:hint="eastAsia"/>
        </w:rPr>
        <w:t>11~13</w:t>
      </w:r>
      <w:r>
        <w:rPr>
          <w:rFonts w:hint="eastAsia"/>
        </w:rPr>
        <w:t>厘米；女子铅球的重量为</w:t>
      </w:r>
      <w:r>
        <w:rPr>
          <w:rFonts w:hint="eastAsia"/>
        </w:rPr>
        <w:t>4</w:t>
      </w:r>
      <w:r>
        <w:rPr>
          <w:rFonts w:hint="eastAsia"/>
        </w:rPr>
        <w:t>公斤，直径为</w:t>
      </w:r>
      <w:r>
        <w:rPr>
          <w:rFonts w:hint="eastAsia"/>
        </w:rPr>
        <w:t>9.5 ~11</w:t>
      </w:r>
      <w:r>
        <w:rPr>
          <w:rFonts w:hint="eastAsia"/>
        </w:rPr>
        <w:t>厘米。早期推铅球没有固定的方式，可以原地推，也可以助跑推；可以单手推，也可以双手推；还出现过按体重分级别的比赛。</w:t>
      </w:r>
    </w:p>
    <w:p w14:paraId="09AA9A1F" w14:textId="70E75E71" w:rsidR="009F7678" w:rsidRDefault="009F7678" w:rsidP="009F7678">
      <w:pPr>
        <w:ind w:firstLine="480"/>
      </w:pPr>
    </w:p>
    <w:p w14:paraId="771F0451" w14:textId="080F00BB" w:rsidR="009F7678" w:rsidRDefault="009F7678" w:rsidP="009F7678">
      <w:pPr>
        <w:ind w:firstLine="480"/>
      </w:pPr>
      <w:r w:rsidRPr="009F7678">
        <w:rPr>
          <w:rFonts w:hint="eastAsia"/>
        </w:rPr>
        <w:t>最初采用原地推铅球技术，后逐渐发展到侧向推、上步侧向推。</w:t>
      </w:r>
      <w:r w:rsidRPr="009F7678">
        <w:rPr>
          <w:rFonts w:hint="eastAsia"/>
        </w:rPr>
        <w:t>20</w:t>
      </w:r>
      <w:r w:rsidRPr="009F7678">
        <w:rPr>
          <w:rFonts w:hint="eastAsia"/>
        </w:rPr>
        <w:t>世纪</w:t>
      </w:r>
      <w:r w:rsidRPr="009F7678">
        <w:rPr>
          <w:rFonts w:hint="eastAsia"/>
        </w:rPr>
        <w:t>50</w:t>
      </w:r>
      <w:r w:rsidRPr="009F7678">
        <w:rPr>
          <w:rFonts w:hint="eastAsia"/>
        </w:rPr>
        <w:t>年代，美国运动员奥布赖恩发明背向滑步推铅球技术，该技术被称为“铅球史上的一场革命”。</w:t>
      </w:r>
      <w:r w:rsidRPr="009F7678">
        <w:rPr>
          <w:rFonts w:hint="eastAsia"/>
        </w:rPr>
        <w:t>70</w:t>
      </w:r>
      <w:r w:rsidRPr="009F7678">
        <w:rPr>
          <w:rFonts w:hint="eastAsia"/>
        </w:rPr>
        <w:t>年代，苏联运动员巴雷什尼科夫发明旋转推铅球技术，由于旋转后难以控制身体平衡，至今只有极少数运动员使用。比赛时，运动员应在直径</w:t>
      </w:r>
      <w:r w:rsidRPr="009F7678">
        <w:rPr>
          <w:rFonts w:hint="eastAsia"/>
        </w:rPr>
        <w:t>2.135</w:t>
      </w:r>
      <w:r w:rsidRPr="009F7678">
        <w:rPr>
          <w:rFonts w:hint="eastAsia"/>
        </w:rPr>
        <w:t>米的圈内，用单手将球从肩上推出，铅球必须落在落地区角度线以内方为有效。男、女铅球分别于</w:t>
      </w:r>
      <w:r w:rsidRPr="009F7678">
        <w:rPr>
          <w:rFonts w:hint="eastAsia"/>
        </w:rPr>
        <w:t>1896</w:t>
      </w:r>
      <w:r w:rsidRPr="009F7678">
        <w:rPr>
          <w:rFonts w:hint="eastAsia"/>
        </w:rPr>
        <w:t>年和</w:t>
      </w:r>
      <w:r w:rsidRPr="009F7678">
        <w:rPr>
          <w:rFonts w:hint="eastAsia"/>
        </w:rPr>
        <w:t>1948</w:t>
      </w:r>
      <w:r w:rsidRPr="009F7678">
        <w:rPr>
          <w:rFonts w:hint="eastAsia"/>
        </w:rPr>
        <w:t>年被列为奥运会比赛项目。</w:t>
      </w:r>
    </w:p>
    <w:p w14:paraId="16459E91" w14:textId="07E0E9E2" w:rsidR="009F7678" w:rsidRDefault="009F7678" w:rsidP="009F7678">
      <w:pPr>
        <w:ind w:firstLine="480"/>
      </w:pPr>
    </w:p>
    <w:p w14:paraId="5A794856" w14:textId="682782F0" w:rsidR="009F7678" w:rsidRDefault="009F7678" w:rsidP="009F7678">
      <w:pPr>
        <w:ind w:firstLine="480"/>
      </w:pPr>
      <w:r w:rsidRPr="009F7678">
        <w:rPr>
          <w:rFonts w:hint="eastAsia"/>
        </w:rPr>
        <w:t>铅球的重量为什么是</w:t>
      </w:r>
      <w:r w:rsidRPr="009F7678">
        <w:rPr>
          <w:rFonts w:hint="eastAsia"/>
        </w:rPr>
        <w:t>7.257</w:t>
      </w:r>
      <w:r w:rsidRPr="009F7678">
        <w:rPr>
          <w:rFonts w:hint="eastAsia"/>
        </w:rPr>
        <w:t>公斤，又为什么要保留三位小数呢？这得从铅球的来历说起。</w:t>
      </w:r>
      <w:r w:rsidRPr="009F7678">
        <w:rPr>
          <w:rFonts w:hint="eastAsia"/>
        </w:rPr>
        <w:t>1340</w:t>
      </w:r>
      <w:r w:rsidRPr="009F7678">
        <w:rPr>
          <w:rFonts w:hint="eastAsia"/>
        </w:rPr>
        <w:t>年，欧洲出现了世界上第一批炮兵，用的是火药炮。炮弹是用铅铸成的，样子像个圆球。一个炮弹的重量是</w:t>
      </w:r>
      <w:r w:rsidRPr="009F7678">
        <w:rPr>
          <w:rFonts w:hint="eastAsia"/>
        </w:rPr>
        <w:t>16</w:t>
      </w:r>
      <w:r w:rsidRPr="009F7678">
        <w:rPr>
          <w:rFonts w:hint="eastAsia"/>
        </w:rPr>
        <w:t>磅，合</w:t>
      </w:r>
      <w:r w:rsidRPr="009F7678">
        <w:rPr>
          <w:rFonts w:hint="eastAsia"/>
        </w:rPr>
        <w:t>7.257</w:t>
      </w:r>
      <w:r w:rsidRPr="009F7678">
        <w:rPr>
          <w:rFonts w:hint="eastAsia"/>
        </w:rPr>
        <w:t>公斤。士兵们在休息时，用炮弹推来推去玩耍，逐渐地发展成为锻炼身体的方法，后来因此而被列入了田径运动项目。</w:t>
      </w:r>
    </w:p>
    <w:p w14:paraId="0FE7B32B" w14:textId="46D12CB2" w:rsidR="009F7678" w:rsidRDefault="009F7678" w:rsidP="009F7678">
      <w:pPr>
        <w:ind w:firstLine="480"/>
      </w:pPr>
    </w:p>
    <w:p w14:paraId="61AC8BB8" w14:textId="55AF92E0" w:rsidR="009F7678" w:rsidRDefault="009F7678" w:rsidP="009F7678">
      <w:pPr>
        <w:ind w:firstLine="480"/>
      </w:pPr>
      <w:r w:rsidRPr="009F7678">
        <w:rPr>
          <w:rFonts w:hint="eastAsia"/>
        </w:rPr>
        <w:t>铅球是世界田径赛场上的传统项目。在远古时期，面对严酷的自然环境和水平原始低下的生产力，人类要在地球上生存延续下去，不仅要跑得快，或迅速跳越障碍去追捕各种动物或逃避猛兽的伤害，而且还要学会利用工具把石头、梭标、鱼叉等投得又远又准，以便击中猎物而获得食物。奴隶制时期，随着人类的进化、社会的进步，掷重石已成为重要的作战方法。为了提高各自的战斗力，掷重石就被当作重要的训练手段。古希腊时期，曾一度流传着投掷石块的比赛，并将此作为选拔大力士的重要标准。</w:t>
      </w:r>
    </w:p>
    <w:p w14:paraId="41B421B6" w14:textId="367E1910" w:rsidR="009F7678" w:rsidRDefault="009F7678" w:rsidP="009F7678">
      <w:pPr>
        <w:ind w:firstLine="480"/>
      </w:pPr>
    </w:p>
    <w:p w14:paraId="1E943B67" w14:textId="7D89AA71" w:rsidR="009F7678" w:rsidRDefault="009F7678" w:rsidP="009F7678">
      <w:pPr>
        <w:ind w:firstLine="480"/>
      </w:pPr>
      <w:r w:rsidRPr="009F7678">
        <w:rPr>
          <w:rFonts w:hint="eastAsia"/>
        </w:rPr>
        <w:t>相传，在公元</w:t>
      </w:r>
      <w:r w:rsidRPr="009F7678">
        <w:rPr>
          <w:rFonts w:hint="eastAsia"/>
        </w:rPr>
        <w:t>1150</w:t>
      </w:r>
      <w:r w:rsidRPr="009F7678">
        <w:rPr>
          <w:rFonts w:hint="eastAsia"/>
        </w:rPr>
        <w:t>年左右，希腊雅典举行过一次规模宏大、声势浩大的掷重圆石比赛。根据规定，大力士们把圆石高高举起投向远方，以投掷距离的远近</w:t>
      </w:r>
      <w:r w:rsidRPr="009F7678">
        <w:rPr>
          <w:rFonts w:hint="eastAsia"/>
        </w:rPr>
        <w:lastRenderedPageBreak/>
        <w:t>来决定优劣胜负。这可说是铅球运动的前身。大约在公元</w:t>
      </w:r>
      <w:r w:rsidRPr="009F7678">
        <w:rPr>
          <w:rFonts w:hint="eastAsia"/>
        </w:rPr>
        <w:t>1340</w:t>
      </w:r>
      <w:r w:rsidRPr="009F7678">
        <w:rPr>
          <w:rFonts w:hint="eastAsia"/>
        </w:rPr>
        <w:t>年，希腊开始出现了火炮。而炮弹是用圆形铅制成的。为了使得炮手作战时装填炮弹熟练、迅速、敏捷，以提高军队的战斗能力，希腊人就在日常训练中让士兵用同炮弹重量大小相当的石头练习，并进行比赛。后来又用废弃的铅制炮弹代替石头进行模拟训练，这才是现代铅球的直接起源。</w:t>
      </w:r>
    </w:p>
    <w:p w14:paraId="1BB1E9D8" w14:textId="1364C688" w:rsidR="009F7678" w:rsidRDefault="009F7678" w:rsidP="009F7678">
      <w:pPr>
        <w:ind w:firstLine="480"/>
      </w:pPr>
    </w:p>
    <w:p w14:paraId="1C2118B0" w14:textId="055D50DF" w:rsidR="009F7678" w:rsidRDefault="009F7678" w:rsidP="009F7678">
      <w:pPr>
        <w:ind w:firstLine="480"/>
      </w:pPr>
      <w:r w:rsidRPr="009F7678">
        <w:rPr>
          <w:rFonts w:hint="eastAsia"/>
        </w:rPr>
        <w:t>再之后，这一训练从部队流入民间，慢慢地变成了投掷铅球的游戏，并很快得以传播，成为广受群众欢迎的体育竞赛项目。</w:t>
      </w:r>
      <w:r w:rsidRPr="009F7678">
        <w:rPr>
          <w:rFonts w:hint="eastAsia"/>
        </w:rPr>
        <w:t>1896</w:t>
      </w:r>
      <w:r w:rsidRPr="009F7678">
        <w:rPr>
          <w:rFonts w:hint="eastAsia"/>
        </w:rPr>
        <w:t>年，铅球成为第一届现代奥运会上投掷比赛正式项目。从它诞生之日起，它就一直是大力士的宠儿，它使得各国大力士能一展自己的雄风。</w:t>
      </w:r>
    </w:p>
    <w:p w14:paraId="35890881" w14:textId="65180504" w:rsidR="009F7678" w:rsidRDefault="009F7678" w:rsidP="009F7678">
      <w:pPr>
        <w:ind w:firstLine="480"/>
      </w:pPr>
    </w:p>
    <w:p w14:paraId="65856795" w14:textId="49E3A601" w:rsidR="009F7678" w:rsidRDefault="009F7678" w:rsidP="009F7678">
      <w:pPr>
        <w:ind w:firstLine="480"/>
      </w:pPr>
    </w:p>
    <w:p w14:paraId="3D645D43" w14:textId="4E5AB891" w:rsidR="009F7678" w:rsidRDefault="009F7678" w:rsidP="009F7678">
      <w:pPr>
        <w:ind w:firstLine="480"/>
      </w:pPr>
    </w:p>
    <w:p w14:paraId="09677BBB" w14:textId="62025B5F" w:rsidR="009F7678" w:rsidRDefault="009F7678" w:rsidP="009F7678">
      <w:pPr>
        <w:ind w:firstLine="480"/>
      </w:pPr>
    </w:p>
    <w:p w14:paraId="0F782C53" w14:textId="10491358" w:rsidR="009F7678" w:rsidRDefault="009F7678" w:rsidP="009F7678">
      <w:pPr>
        <w:ind w:firstLine="480"/>
      </w:pPr>
    </w:p>
    <w:p w14:paraId="5E77CA5E" w14:textId="77777777" w:rsidR="009F7678" w:rsidRPr="009F7678" w:rsidRDefault="009F7678" w:rsidP="009F7678">
      <w:pPr>
        <w:ind w:firstLine="480"/>
        <w:rPr>
          <w:rFonts w:hint="eastAsia"/>
        </w:rPr>
      </w:pPr>
    </w:p>
    <w:p w14:paraId="1D3A289E" w14:textId="3878AFCD" w:rsidR="009F7678" w:rsidRDefault="009F7678" w:rsidP="009F7678">
      <w:pPr>
        <w:pStyle w:val="4"/>
        <w:ind w:firstLine="0"/>
      </w:pPr>
      <w:r>
        <w:rPr>
          <w:rFonts w:hint="eastAsia"/>
        </w:rPr>
        <w:t>比赛标准</w:t>
      </w:r>
    </w:p>
    <w:p w14:paraId="1A91CAF5" w14:textId="77777777" w:rsidR="009F7678" w:rsidRDefault="009F7678" w:rsidP="009F7678">
      <w:pPr>
        <w:ind w:firstLine="480"/>
        <w:rPr>
          <w:rFonts w:hint="eastAsia"/>
        </w:rPr>
      </w:pPr>
      <w:r>
        <w:rPr>
          <w:rFonts w:hint="eastAsia"/>
        </w:rPr>
        <w:t>在男子比赛中，铅球直径必须在</w:t>
      </w:r>
      <w:r>
        <w:rPr>
          <w:rFonts w:hint="eastAsia"/>
        </w:rPr>
        <w:t>110-130</w:t>
      </w:r>
      <w:r>
        <w:rPr>
          <w:rFonts w:hint="eastAsia"/>
        </w:rPr>
        <w:t>毫米之间，女子则在</w:t>
      </w:r>
      <w:r>
        <w:rPr>
          <w:rFonts w:hint="eastAsia"/>
        </w:rPr>
        <w:t>95-110</w:t>
      </w:r>
      <w:r>
        <w:rPr>
          <w:rFonts w:hint="eastAsia"/>
        </w:rPr>
        <w:t>毫米之间。</w:t>
      </w:r>
    </w:p>
    <w:p w14:paraId="6623CD60" w14:textId="77777777" w:rsidR="009F7678" w:rsidRDefault="009F7678" w:rsidP="009F7678">
      <w:pPr>
        <w:ind w:firstLine="480"/>
        <w:rPr>
          <w:rFonts w:hint="eastAsia"/>
        </w:rPr>
      </w:pPr>
      <w:r>
        <w:rPr>
          <w:rFonts w:hint="eastAsia"/>
        </w:rPr>
        <w:t>铅球比赛中运动都是在投掷圈中站立开始投掷。投掷圈外围是铁镶的边，有</w:t>
      </w:r>
      <w:r>
        <w:rPr>
          <w:rFonts w:hint="eastAsia"/>
        </w:rPr>
        <w:t>6</w:t>
      </w:r>
      <w:r>
        <w:rPr>
          <w:rFonts w:hint="eastAsia"/>
        </w:rPr>
        <w:t>毫米厚，顶端涂白。在投掷时，运动员不能接触铁边的顶端或者投掷圈以外的地面。铅球的投掷圈直径</w:t>
      </w:r>
      <w:r>
        <w:rPr>
          <w:rFonts w:hint="eastAsia"/>
        </w:rPr>
        <w:t>2.135</w:t>
      </w:r>
      <w:r>
        <w:rPr>
          <w:rFonts w:hint="eastAsia"/>
        </w:rPr>
        <w:t>米。铅球投掷圈的正前方放着一个木质的挡板</w:t>
      </w:r>
      <w:r>
        <w:rPr>
          <w:rFonts w:hint="eastAsia"/>
        </w:rPr>
        <w:t>1.21-1.23</w:t>
      </w:r>
      <w:r>
        <w:rPr>
          <w:rFonts w:hint="eastAsia"/>
        </w:rPr>
        <w:t>米长，它是用来防止运动员滑出圈外的。运动员可以碰挡板的内侧，但不能碰挡板的顶部。</w:t>
      </w:r>
    </w:p>
    <w:p w14:paraId="183866A7" w14:textId="068ADACF" w:rsidR="009F7678" w:rsidRDefault="009F7678" w:rsidP="009F7678">
      <w:pPr>
        <w:ind w:firstLine="480"/>
      </w:pPr>
      <w:r>
        <w:rPr>
          <w:rFonts w:hint="eastAsia"/>
        </w:rPr>
        <w:t>在比赛中，着陆区都是由煤渣、草坪或者其他能留下印记的物质构成的平坦区域。每一个扇区由</w:t>
      </w:r>
      <w:r>
        <w:rPr>
          <w:rFonts w:hint="eastAsia"/>
        </w:rPr>
        <w:t>5</w:t>
      </w:r>
      <w:r>
        <w:rPr>
          <w:rFonts w:hint="eastAsia"/>
        </w:rPr>
        <w:t>厘米宽的白线分开。在铅球比赛中，着陆区的扇面角度在</w:t>
      </w:r>
      <w:r>
        <w:rPr>
          <w:rFonts w:hint="eastAsia"/>
        </w:rPr>
        <w:t>2003</w:t>
      </w:r>
      <w:r>
        <w:rPr>
          <w:rFonts w:hint="eastAsia"/>
        </w:rPr>
        <w:t>年由以前的</w:t>
      </w:r>
      <w:r>
        <w:rPr>
          <w:rFonts w:hint="eastAsia"/>
        </w:rPr>
        <w:t>40</w:t>
      </w:r>
      <w:r>
        <w:rPr>
          <w:rFonts w:hint="eastAsia"/>
        </w:rPr>
        <w:t>度改为了</w:t>
      </w:r>
      <w:r>
        <w:rPr>
          <w:rFonts w:hint="eastAsia"/>
        </w:rPr>
        <w:t>34.92</w:t>
      </w:r>
      <w:r>
        <w:rPr>
          <w:rFonts w:hint="eastAsia"/>
        </w:rPr>
        <w:t>度。</w:t>
      </w:r>
    </w:p>
    <w:p w14:paraId="6E30EF32" w14:textId="41079E4C" w:rsidR="009F7678" w:rsidRDefault="009F7678">
      <w:pPr>
        <w:ind w:firstLine="480"/>
      </w:pPr>
    </w:p>
    <w:p w14:paraId="5C509C41" w14:textId="4B7F5307" w:rsidR="009F7678" w:rsidRDefault="009F7678" w:rsidP="009F7678">
      <w:pPr>
        <w:pStyle w:val="4"/>
        <w:ind w:firstLine="0"/>
      </w:pPr>
      <w:r>
        <w:rPr>
          <w:rFonts w:hint="eastAsia"/>
        </w:rPr>
        <w:t>使用器材</w:t>
      </w:r>
    </w:p>
    <w:p w14:paraId="1BB10014" w14:textId="77777777" w:rsidR="009F7678" w:rsidRDefault="009F7678" w:rsidP="009F7678">
      <w:pPr>
        <w:ind w:firstLine="480"/>
        <w:rPr>
          <w:rFonts w:hint="eastAsia"/>
        </w:rPr>
      </w:pPr>
      <w:r>
        <w:rPr>
          <w:rFonts w:hint="eastAsia"/>
        </w:rPr>
        <w:t>投掷区</w:t>
      </w:r>
    </w:p>
    <w:p w14:paraId="6E4C6D78" w14:textId="77777777" w:rsidR="009F7678" w:rsidRDefault="009F7678" w:rsidP="009F7678">
      <w:pPr>
        <w:ind w:firstLine="480"/>
        <w:rPr>
          <w:rFonts w:hint="eastAsia"/>
        </w:rPr>
      </w:pPr>
      <w:r>
        <w:rPr>
          <w:rFonts w:hint="eastAsia"/>
        </w:rPr>
        <w:t>在铅球、铁饼、链球比赛中，运动员都是在投掷圈中站立开始投掷。投掷圈外围是金属镶边，有</w:t>
      </w:r>
      <w:r>
        <w:rPr>
          <w:rFonts w:hint="eastAsia"/>
        </w:rPr>
        <w:t>6</w:t>
      </w:r>
      <w:r>
        <w:rPr>
          <w:rFonts w:hint="eastAsia"/>
        </w:rPr>
        <w:t>毫米厚，顶端涂白。投掷时，运动员不能接触铁边的顶端或者投掷圈以外的地面。铅球和链球的投掷圈直径</w:t>
      </w:r>
      <w:r>
        <w:rPr>
          <w:rFonts w:hint="eastAsia"/>
        </w:rPr>
        <w:t>2.135</w:t>
      </w:r>
      <w:r>
        <w:rPr>
          <w:rFonts w:hint="eastAsia"/>
        </w:rPr>
        <w:t>米，铁饼的投掷圈稍大一点，直径</w:t>
      </w:r>
      <w:r>
        <w:rPr>
          <w:rFonts w:hint="eastAsia"/>
        </w:rPr>
        <w:t>2.5</w:t>
      </w:r>
      <w:r>
        <w:rPr>
          <w:rFonts w:hint="eastAsia"/>
        </w:rPr>
        <w:t>米。</w:t>
      </w:r>
    </w:p>
    <w:p w14:paraId="637C4129" w14:textId="65E761EC" w:rsidR="009F7678" w:rsidRDefault="009F7678" w:rsidP="009F7678">
      <w:pPr>
        <w:ind w:firstLine="480"/>
      </w:pPr>
      <w:r>
        <w:rPr>
          <w:rFonts w:hint="eastAsia"/>
        </w:rPr>
        <w:t>圈内地面由水泥或者有相似的硬度又能防滑的物质构成，它的高度略低于地面高度。铅球投掷圈的正前方放着一个木质的抵趾板，用来防止运动员滑出圈外。运动员可以碰抵趾板的内侧，但不能碰抵趾板的顶部。</w:t>
      </w:r>
    </w:p>
    <w:p w14:paraId="78A498C3" w14:textId="5D855E9C" w:rsidR="009F7678" w:rsidRDefault="009F7678" w:rsidP="009F7678">
      <w:pPr>
        <w:ind w:firstLine="480"/>
      </w:pPr>
    </w:p>
    <w:p w14:paraId="1C3BBA90" w14:textId="77777777" w:rsidR="009F7678" w:rsidRDefault="009F7678" w:rsidP="009F7678">
      <w:pPr>
        <w:ind w:firstLine="480"/>
        <w:rPr>
          <w:rFonts w:hint="eastAsia"/>
        </w:rPr>
      </w:pPr>
      <w:r>
        <w:rPr>
          <w:rFonts w:hint="eastAsia"/>
        </w:rPr>
        <w:t>落地区</w:t>
      </w:r>
    </w:p>
    <w:p w14:paraId="3A70ECD2" w14:textId="77777777" w:rsidR="009F7678" w:rsidRDefault="009F7678" w:rsidP="009F7678">
      <w:pPr>
        <w:ind w:firstLine="480"/>
        <w:rPr>
          <w:rFonts w:hint="eastAsia"/>
        </w:rPr>
      </w:pPr>
      <w:r>
        <w:rPr>
          <w:rFonts w:hint="eastAsia"/>
        </w:rPr>
        <w:lastRenderedPageBreak/>
        <w:t>在所有投掷比赛中，落地区都是草坪或者其它能留下印记的物质构成的平坦扇形区域。每一个扇形区由</w:t>
      </w:r>
      <w:r>
        <w:rPr>
          <w:rFonts w:hint="eastAsia"/>
        </w:rPr>
        <w:t>5</w:t>
      </w:r>
      <w:r>
        <w:rPr>
          <w:rFonts w:hint="eastAsia"/>
        </w:rPr>
        <w:t>厘米宽的白线分开（白线</w:t>
      </w:r>
      <w:r>
        <w:rPr>
          <w:rFonts w:hint="eastAsia"/>
        </w:rPr>
        <w:t>5</w:t>
      </w:r>
      <w:r>
        <w:rPr>
          <w:rFonts w:hint="eastAsia"/>
        </w:rPr>
        <w:t>厘米宽不包括在落地区之内）。铅球、链球和铁饼比赛的落地区的扇面角度是</w:t>
      </w:r>
      <w:r>
        <w:rPr>
          <w:rFonts w:hint="eastAsia"/>
        </w:rPr>
        <w:t>34.92</w:t>
      </w:r>
      <w:r>
        <w:rPr>
          <w:rFonts w:hint="eastAsia"/>
        </w:rPr>
        <w:t>度，标枪比赛约为</w:t>
      </w:r>
      <w:r>
        <w:rPr>
          <w:rFonts w:hint="eastAsia"/>
        </w:rPr>
        <w:t>29</w:t>
      </w:r>
      <w:r>
        <w:rPr>
          <w:rFonts w:hint="eastAsia"/>
        </w:rPr>
        <w:t>度。</w:t>
      </w:r>
    </w:p>
    <w:p w14:paraId="608B648E" w14:textId="7E884F3F" w:rsidR="009F7678" w:rsidRDefault="009F7678" w:rsidP="009F7678">
      <w:pPr>
        <w:ind w:firstLine="480"/>
      </w:pPr>
      <w:r>
        <w:rPr>
          <w:rFonts w:hint="eastAsia"/>
        </w:rPr>
        <w:t>在奥运会和世界性田径比赛中使用的铅球应该用实心的铁、铜或者其它任何硬度不低于铜的金属制成。铅球的外形必须是球形，表面必须光滑。</w:t>
      </w:r>
    </w:p>
    <w:p w14:paraId="4E551434" w14:textId="30F4F385" w:rsidR="009F7678" w:rsidRDefault="009F7678" w:rsidP="009F7678">
      <w:pPr>
        <w:ind w:firstLine="480"/>
      </w:pPr>
    </w:p>
    <w:p w14:paraId="402F0CFC" w14:textId="5942B180" w:rsidR="009F7678" w:rsidRDefault="009F7678" w:rsidP="009F7678">
      <w:pPr>
        <w:ind w:firstLine="480"/>
      </w:pPr>
    </w:p>
    <w:p w14:paraId="6EA060A7" w14:textId="064F52B5" w:rsidR="009F7678" w:rsidRDefault="009F7678" w:rsidP="009F7678">
      <w:pPr>
        <w:pStyle w:val="4"/>
        <w:ind w:firstLine="0"/>
      </w:pPr>
      <w:r>
        <w:rPr>
          <w:rFonts w:hint="eastAsia"/>
        </w:rPr>
        <w:t>比赛规则</w:t>
      </w:r>
    </w:p>
    <w:p w14:paraId="535A86B7" w14:textId="77777777" w:rsidR="009F7678" w:rsidRDefault="009F7678" w:rsidP="009F7678">
      <w:pPr>
        <w:ind w:firstLine="480"/>
        <w:rPr>
          <w:rFonts w:hint="eastAsia"/>
        </w:rPr>
      </w:pPr>
      <w:r>
        <w:rPr>
          <w:rFonts w:hint="eastAsia"/>
        </w:rPr>
        <w:t>在比赛过程中，运动员如果有下列违反规则的行为，则会被判犯规，成绩无效：①超出时间限制；</w:t>
      </w:r>
    </w:p>
    <w:p w14:paraId="52EF076D" w14:textId="77777777" w:rsidR="009F7678" w:rsidRDefault="009F7678" w:rsidP="009F7678">
      <w:pPr>
        <w:ind w:firstLine="480"/>
        <w:rPr>
          <w:rFonts w:hint="eastAsia"/>
        </w:rPr>
      </w:pPr>
      <w:r>
        <w:rPr>
          <w:rFonts w:hint="eastAsia"/>
        </w:rPr>
        <w:t>②投掷铅球和标枪技术不符合规则规定（规则要求铅球和标枪必须由单手从肩上掷出）；</w:t>
      </w:r>
    </w:p>
    <w:p w14:paraId="36FCC9F3" w14:textId="77777777" w:rsidR="009F7678" w:rsidRDefault="009F7678" w:rsidP="009F7678">
      <w:pPr>
        <w:ind w:firstLine="480"/>
        <w:rPr>
          <w:rFonts w:hint="eastAsia"/>
        </w:rPr>
      </w:pPr>
      <w:r>
        <w:rPr>
          <w:rFonts w:hint="eastAsia"/>
        </w:rPr>
        <w:t>③在投掷过程中，身体和器械的任何一部分不得触及投掷圈铁圈上沿或圈外的地面和标枪投掷弧、延长线以及线以外地面任何一部分，包括铅球抵趾板的上面，否则即为投掷失败；</w:t>
      </w:r>
    </w:p>
    <w:p w14:paraId="1ADC3197" w14:textId="77777777" w:rsidR="009F7678" w:rsidRDefault="009F7678" w:rsidP="009F7678">
      <w:pPr>
        <w:ind w:firstLine="480"/>
        <w:rPr>
          <w:rFonts w:hint="eastAsia"/>
        </w:rPr>
      </w:pPr>
      <w:r>
        <w:rPr>
          <w:rFonts w:hint="eastAsia"/>
        </w:rPr>
        <w:t>④只有当器械落地以后，运动员才允许离开投掷圈或助跑道。标枪运动员在投出的枪落地前，不能在投掷后转身完全背对其投出的标枪。完成投掷后，链球、铁饼和铅球运动员必须从投掷圈后半圈的延长线后面退出。标枪运动员必须从投掷弧以及延长线以后退出；</w:t>
      </w:r>
    </w:p>
    <w:p w14:paraId="0C673E2F" w14:textId="77777777" w:rsidR="009F7678" w:rsidRDefault="009F7678" w:rsidP="009F7678">
      <w:pPr>
        <w:ind w:firstLine="480"/>
        <w:rPr>
          <w:rFonts w:hint="eastAsia"/>
        </w:rPr>
      </w:pPr>
      <w:r>
        <w:rPr>
          <w:rFonts w:hint="eastAsia"/>
        </w:rPr>
        <w:t>⑤在没有犯规的情况下，参赛者可以中止已开始的试掷动作，将器材放下以后暂时离开投掷区，并重新开始，但是必须在规定的时限内完成投掷；</w:t>
      </w:r>
    </w:p>
    <w:p w14:paraId="6FC939C2" w14:textId="77777777" w:rsidR="009F7678" w:rsidRDefault="009F7678" w:rsidP="009F7678">
      <w:pPr>
        <w:ind w:firstLine="480"/>
        <w:rPr>
          <w:rFonts w:hint="eastAsia"/>
        </w:rPr>
      </w:pPr>
      <w:r>
        <w:rPr>
          <w:rFonts w:hint="eastAsia"/>
        </w:rPr>
        <w:t>⑥参赛者可以在比赛期间离开比赛区域，但必须由裁判员许可并由裁判员陪伴；</w:t>
      </w:r>
    </w:p>
    <w:p w14:paraId="49156E55" w14:textId="110EE87A" w:rsidR="009F7678" w:rsidRDefault="009F7678" w:rsidP="009F7678">
      <w:pPr>
        <w:ind w:firstLine="480"/>
      </w:pPr>
      <w:r>
        <w:rPr>
          <w:rFonts w:hint="eastAsia"/>
        </w:rPr>
        <w:t>⑦比赛过程中，运动员不能在比赛场地使用以下电子设备：摄像机、便携式录放机、收音机、</w:t>
      </w:r>
      <w:r>
        <w:rPr>
          <w:rFonts w:hint="eastAsia"/>
        </w:rPr>
        <w:t>CD</w:t>
      </w:r>
      <w:r>
        <w:rPr>
          <w:rFonts w:hint="eastAsia"/>
        </w:rPr>
        <w:t>机、报话机、手机、</w:t>
      </w:r>
      <w:r>
        <w:rPr>
          <w:rFonts w:hint="eastAsia"/>
        </w:rPr>
        <w:t>MP3</w:t>
      </w:r>
      <w:r>
        <w:rPr>
          <w:rFonts w:hint="eastAsia"/>
        </w:rPr>
        <w:t>以及类似的电子设备。</w:t>
      </w:r>
    </w:p>
    <w:p w14:paraId="03F95CE7" w14:textId="106DAF76" w:rsidR="009F7678" w:rsidRDefault="009F7678" w:rsidP="009F7678">
      <w:pPr>
        <w:ind w:firstLine="480"/>
      </w:pPr>
    </w:p>
    <w:p w14:paraId="5AF0F56B" w14:textId="37631686" w:rsidR="009F7678" w:rsidRDefault="009F7678" w:rsidP="009F7678">
      <w:pPr>
        <w:ind w:firstLine="480"/>
      </w:pPr>
    </w:p>
    <w:p w14:paraId="6F63DAE8" w14:textId="3EE8E855" w:rsidR="009F7678" w:rsidRDefault="009F7678" w:rsidP="009F7678">
      <w:pPr>
        <w:pStyle w:val="4"/>
        <w:ind w:firstLine="0"/>
      </w:pPr>
      <w:r>
        <w:rPr>
          <w:rFonts w:hint="eastAsia"/>
        </w:rPr>
        <w:t>裁判旗示</w:t>
      </w:r>
    </w:p>
    <w:p w14:paraId="0825DF52" w14:textId="2FF5097B" w:rsidR="009F7678" w:rsidRDefault="009F7678" w:rsidP="009F7678">
      <w:pPr>
        <w:ind w:firstLine="480"/>
      </w:pPr>
    </w:p>
    <w:p w14:paraId="66799277" w14:textId="3B011EE0" w:rsidR="009F7678" w:rsidRDefault="009F7678" w:rsidP="009F7678">
      <w:pPr>
        <w:ind w:firstLine="480"/>
      </w:pPr>
      <w:r w:rsidRPr="009F7678">
        <w:rPr>
          <w:rFonts w:hint="eastAsia"/>
        </w:rPr>
        <w:t>在投掷项目比赛中，通常有两名主裁判手中持有红、白旗帜各一面，用来示意运动员试投是否成功。举红旗表示试投失败，成绩无效；举白旗表示成功，成绩有效。其中一名站在投掷区附近的称为内场主裁判，主要判定运动员在试投过程中是否犯规；另一名在落地区内的称为外场主裁判，主要判定器械落地点是否有效。</w:t>
      </w:r>
    </w:p>
    <w:p w14:paraId="6AB94973" w14:textId="350A514A" w:rsidR="009F7678" w:rsidRDefault="009F7678" w:rsidP="009F7678">
      <w:pPr>
        <w:ind w:firstLine="480"/>
      </w:pPr>
    </w:p>
    <w:p w14:paraId="67DD5C85" w14:textId="056E94F9" w:rsidR="009F7678" w:rsidRDefault="009F7678" w:rsidP="009F7678">
      <w:pPr>
        <w:ind w:firstLine="480"/>
      </w:pPr>
    </w:p>
    <w:p w14:paraId="5A6644C9" w14:textId="3D8F4955" w:rsidR="009F7678" w:rsidRDefault="009F7678" w:rsidP="009F7678">
      <w:pPr>
        <w:pStyle w:val="4"/>
        <w:numPr>
          <w:ilvl w:val="3"/>
          <w:numId w:val="13"/>
        </w:numPr>
      </w:pPr>
      <w:r>
        <w:rPr>
          <w:rFonts w:hint="eastAsia"/>
        </w:rPr>
        <w:lastRenderedPageBreak/>
        <w:t>观赛礼仪</w:t>
      </w:r>
    </w:p>
    <w:p w14:paraId="76767F8B" w14:textId="77777777" w:rsidR="009F7678" w:rsidRDefault="009F7678" w:rsidP="009F7678">
      <w:pPr>
        <w:ind w:firstLine="480"/>
        <w:rPr>
          <w:rFonts w:hint="eastAsia"/>
        </w:rPr>
      </w:pPr>
      <w:r>
        <w:rPr>
          <w:rFonts w:hint="eastAsia"/>
        </w:rPr>
        <w:t>任何一项历史悠久的体育运动都承载着其特定的文化，田径也不例外。田径爱好者应将观看比赛当作是感受运动之美，感受生命魅力的行为。</w:t>
      </w:r>
    </w:p>
    <w:p w14:paraId="3B07EB56" w14:textId="77777777" w:rsidR="009F7678" w:rsidRDefault="009F7678" w:rsidP="009F7678">
      <w:pPr>
        <w:ind w:firstLine="480"/>
        <w:rPr>
          <w:rFonts w:hint="eastAsia"/>
        </w:rPr>
      </w:pPr>
      <w:r>
        <w:rPr>
          <w:rFonts w:hint="eastAsia"/>
        </w:rPr>
        <w:t>田径是奥运会中最大的项目，在观看田径比赛时一般要注意以下几点：</w:t>
      </w:r>
    </w:p>
    <w:p w14:paraId="39DC1530" w14:textId="77777777" w:rsidR="009F7678" w:rsidRDefault="009F7678" w:rsidP="009F7678">
      <w:pPr>
        <w:ind w:firstLine="480"/>
        <w:rPr>
          <w:rFonts w:hint="eastAsia"/>
        </w:rPr>
      </w:pPr>
      <w:r>
        <w:rPr>
          <w:rFonts w:hint="eastAsia"/>
        </w:rPr>
        <w:t>1</w:t>
      </w:r>
      <w:r>
        <w:rPr>
          <w:rFonts w:hint="eastAsia"/>
        </w:rPr>
        <w:t>．观摩比赛应提前入座，这样，既尊重运动员，也不影响他人观看比赛。</w:t>
      </w:r>
    </w:p>
    <w:p w14:paraId="4B25AF33" w14:textId="77777777" w:rsidR="009F7678" w:rsidRDefault="009F7678" w:rsidP="009F7678">
      <w:pPr>
        <w:ind w:firstLine="480"/>
        <w:rPr>
          <w:rFonts w:hint="eastAsia"/>
        </w:rPr>
      </w:pPr>
      <w:r>
        <w:rPr>
          <w:rFonts w:hint="eastAsia"/>
        </w:rPr>
        <w:t>2</w:t>
      </w:r>
      <w:r>
        <w:rPr>
          <w:rFonts w:hint="eastAsia"/>
        </w:rPr>
        <w:t>．颁奖升旗奏歌时，应肃静起立，不要谈笑或做其他事情，以示尊重。</w:t>
      </w:r>
    </w:p>
    <w:p w14:paraId="7FBF0C6B" w14:textId="77777777" w:rsidR="009F7678" w:rsidRDefault="009F7678" w:rsidP="009F7678">
      <w:pPr>
        <w:ind w:firstLine="480"/>
        <w:rPr>
          <w:rFonts w:hint="eastAsia"/>
        </w:rPr>
      </w:pPr>
      <w:r>
        <w:rPr>
          <w:rFonts w:hint="eastAsia"/>
        </w:rPr>
        <w:t>3</w:t>
      </w:r>
      <w:r>
        <w:rPr>
          <w:rFonts w:hint="eastAsia"/>
        </w:rPr>
        <w:t>．运动员出场时，观众应该给予鼓励和掌声，不只给予该国的和自己喜欢的运动员，还应包括其他的运动员。</w:t>
      </w:r>
    </w:p>
    <w:p w14:paraId="5F4C5D5B" w14:textId="77777777" w:rsidR="009F7678" w:rsidRDefault="009F7678" w:rsidP="009F7678">
      <w:pPr>
        <w:ind w:firstLine="480"/>
        <w:rPr>
          <w:rFonts w:hint="eastAsia"/>
        </w:rPr>
      </w:pPr>
      <w:r>
        <w:rPr>
          <w:rFonts w:hint="eastAsia"/>
        </w:rPr>
        <w:t>4</w:t>
      </w:r>
      <w:r>
        <w:rPr>
          <w:rFonts w:hint="eastAsia"/>
        </w:rPr>
        <w:t>．当运动员开始跳跃、投掷项目助跑时，观众可以根据运动员的助跑节奏鼓掌，注意不要在看台上随意走动。</w:t>
      </w:r>
    </w:p>
    <w:p w14:paraId="0FA648E6" w14:textId="77777777" w:rsidR="009F7678" w:rsidRDefault="009F7678" w:rsidP="009F7678">
      <w:pPr>
        <w:ind w:firstLine="480"/>
        <w:rPr>
          <w:rFonts w:hint="eastAsia"/>
        </w:rPr>
      </w:pPr>
      <w:r>
        <w:rPr>
          <w:rFonts w:hint="eastAsia"/>
        </w:rPr>
        <w:t>5</w:t>
      </w:r>
      <w:r>
        <w:rPr>
          <w:rFonts w:hint="eastAsia"/>
        </w:rPr>
        <w:t>．在高度项目比赛中，即使运动员水平再高，最终都要以自己所不能逾越的高度而告终。所以当运动员成功越过某一高度时，我们应该向运动员表示祝贺。但是，当运动员最终未能越过更高高度的横杆而结束比赛时，观众也应该向运动员报以热烈的掌声。</w:t>
      </w:r>
    </w:p>
    <w:p w14:paraId="7947550D" w14:textId="77777777" w:rsidR="009F7678" w:rsidRDefault="009F7678" w:rsidP="009F7678">
      <w:pPr>
        <w:ind w:firstLine="480"/>
        <w:rPr>
          <w:rFonts w:hint="eastAsia"/>
        </w:rPr>
      </w:pPr>
      <w:r>
        <w:rPr>
          <w:rFonts w:hint="eastAsia"/>
        </w:rPr>
        <w:t>6</w:t>
      </w:r>
      <w:r>
        <w:rPr>
          <w:rFonts w:hint="eastAsia"/>
        </w:rPr>
        <w:t>．在进行短距离径赛项目时，当运动员站在起跑线后，宣告员开始介绍每位运动员时，观众应报以热烈的掌声和欢呼声，以表示对运动员的喜爱和支持。当裁判员发出“各就位”口令后，即运动员俯身准备起跑时，赛场应保持绝对的安静，观众不要鼓掌呐喊，而应该在心里默默地为运动员加油，以免使场上运动员由于场外因素而分神。当发令枪响后，观众就可以完全释放出自己的活力和激情为自己的偶像呐喊助威了。</w:t>
      </w:r>
    </w:p>
    <w:p w14:paraId="4096C816" w14:textId="77777777" w:rsidR="009F7678" w:rsidRDefault="009F7678" w:rsidP="009F7678">
      <w:pPr>
        <w:ind w:firstLine="480"/>
        <w:rPr>
          <w:rFonts w:hint="eastAsia"/>
        </w:rPr>
      </w:pPr>
      <w:r>
        <w:rPr>
          <w:rFonts w:hint="eastAsia"/>
        </w:rPr>
        <w:t>7</w:t>
      </w:r>
      <w:r>
        <w:rPr>
          <w:rFonts w:hint="eastAsia"/>
        </w:rPr>
        <w:t>．在一些长距离项目中，如马拉松，当远远落后的运动员坚持到终点时，观众应该把最热烈的掌声送给这些运动员，为其重在参与的精神鼓掌。</w:t>
      </w:r>
    </w:p>
    <w:p w14:paraId="7386D146" w14:textId="77777777" w:rsidR="009F7678" w:rsidRDefault="009F7678" w:rsidP="009F7678">
      <w:pPr>
        <w:ind w:firstLine="480"/>
        <w:rPr>
          <w:rFonts w:hint="eastAsia"/>
        </w:rPr>
      </w:pPr>
      <w:r>
        <w:rPr>
          <w:rFonts w:hint="eastAsia"/>
        </w:rPr>
        <w:t>8</w:t>
      </w:r>
      <w:r>
        <w:rPr>
          <w:rFonts w:hint="eastAsia"/>
        </w:rPr>
        <w:t>．比赛结束时，获胜运动员为答谢观众一般还会绕场一周，大家一定要用掌声和欢呼声为其精彩表现表示欣赏和鼓励。</w:t>
      </w:r>
    </w:p>
    <w:p w14:paraId="7E55CBD3" w14:textId="1C347116" w:rsidR="009F7678" w:rsidRDefault="009F7678" w:rsidP="009F7678">
      <w:pPr>
        <w:ind w:firstLine="480"/>
      </w:pPr>
      <w:r>
        <w:rPr>
          <w:rFonts w:hint="eastAsia"/>
        </w:rPr>
        <w:t>9</w:t>
      </w:r>
      <w:r>
        <w:rPr>
          <w:rFonts w:hint="eastAsia"/>
        </w:rPr>
        <w:t>．把赛场当作自己的家去爱护。赛场内禁止吸烟，手机要关机或设置在振动、静音状态。</w:t>
      </w:r>
    </w:p>
    <w:p w14:paraId="22E31217" w14:textId="77777777" w:rsidR="009F7678" w:rsidRPr="009F7678" w:rsidRDefault="009F7678" w:rsidP="009F7678">
      <w:pPr>
        <w:ind w:firstLine="480"/>
        <w:rPr>
          <w:rFonts w:hint="eastAsia"/>
        </w:rPr>
      </w:pPr>
      <w:bookmarkStart w:id="36" w:name="_GoBack"/>
      <w:bookmarkEnd w:id="36"/>
    </w:p>
    <w:p w14:paraId="1CA853E6" w14:textId="77777777" w:rsidR="001C24FC" w:rsidRDefault="009B5BDD">
      <w:pPr>
        <w:pStyle w:val="2"/>
      </w:pPr>
      <w:bookmarkStart w:id="37" w:name="_Toc11390_WPSOffice_Level2"/>
      <w:r>
        <w:rPr>
          <w:rFonts w:hint="eastAsia"/>
        </w:rPr>
        <w:t>田径类运动项目汉英对照</w:t>
      </w:r>
      <w:bookmarkEnd w:id="37"/>
    </w:p>
    <w:p w14:paraId="00A76CC9" w14:textId="77777777" w:rsidR="001C24FC" w:rsidRDefault="009B5BDD">
      <w:pPr>
        <w:pStyle w:val="2"/>
      </w:pPr>
      <w:bookmarkStart w:id="38" w:name="_Toc12918_WPSOffice_Level2"/>
      <w:r>
        <w:rPr>
          <w:rFonts w:hint="eastAsia"/>
        </w:rPr>
        <w:t>体育场馆及相关实体名称中英文对照示例</w:t>
      </w:r>
      <w:bookmarkEnd w:id="38"/>
    </w:p>
    <w:p w14:paraId="32050069" w14:textId="77777777" w:rsidR="001C24FC" w:rsidRDefault="009B5BDD">
      <w:pPr>
        <w:pStyle w:val="2"/>
      </w:pPr>
      <w:bookmarkStart w:id="39" w:name="_Toc22773_WPSOffice_Level2"/>
      <w:r>
        <w:rPr>
          <w:rFonts w:hint="eastAsia"/>
        </w:rPr>
        <w:t>体育行业汉英日常用语</w:t>
      </w:r>
      <w:r>
        <w:rPr>
          <w:rFonts w:hint="eastAsia"/>
        </w:rPr>
        <w:t>100</w:t>
      </w:r>
      <w:r>
        <w:rPr>
          <w:rFonts w:hint="eastAsia"/>
        </w:rPr>
        <w:t>句</w:t>
      </w:r>
      <w:bookmarkEnd w:id="39"/>
    </w:p>
    <w:p w14:paraId="04ED8820" w14:textId="77777777" w:rsidR="001C24FC" w:rsidRDefault="009B5BDD">
      <w:pPr>
        <w:pStyle w:val="2"/>
      </w:pPr>
      <w:bookmarkStart w:id="40" w:name="_Toc16887_WPSOffice_Level2"/>
      <w:r>
        <w:rPr>
          <w:rFonts w:hint="eastAsia"/>
        </w:rPr>
        <w:t>体育场馆设施及功能信息、警示和提示信息译法</w:t>
      </w:r>
      <w:bookmarkEnd w:id="40"/>
    </w:p>
    <w:p w14:paraId="278BF9A6" w14:textId="77777777" w:rsidR="001C24FC" w:rsidRDefault="001C24FC">
      <w:pPr>
        <w:ind w:firstLine="480"/>
      </w:pPr>
    </w:p>
    <w:p w14:paraId="3FF5121C" w14:textId="77777777" w:rsidR="001C24FC" w:rsidRDefault="009B5BDD">
      <w:pPr>
        <w:pStyle w:val="1"/>
      </w:pPr>
      <w:bookmarkStart w:id="41" w:name="_Toc12951_WPSOffice_Level1"/>
      <w:r>
        <w:rPr>
          <w:rFonts w:hint="eastAsia"/>
        </w:rPr>
        <w:lastRenderedPageBreak/>
        <w:t>参考文献</w:t>
      </w:r>
      <w:bookmarkEnd w:id="41"/>
    </w:p>
    <w:p w14:paraId="37C4923A" w14:textId="77777777" w:rsidR="001C24FC" w:rsidRDefault="009B5BDD">
      <w:pPr>
        <w:numPr>
          <w:ilvl w:val="0"/>
          <w:numId w:val="6"/>
        </w:numPr>
        <w:ind w:firstLine="480"/>
      </w:pPr>
      <w:bookmarkStart w:id="42" w:name="_Toc21991_WPSOffice_Level1"/>
      <w:bookmarkStart w:id="43" w:name="_Toc11390_WPSOffice_Level1"/>
      <w:r>
        <w:rPr>
          <w:rFonts w:hint="eastAsia"/>
        </w:rPr>
        <w:t>潘春玲编</w:t>
      </w:r>
      <w:r>
        <w:rPr>
          <w:rFonts w:hint="eastAsia"/>
        </w:rPr>
        <w:t>,</w:t>
      </w:r>
      <w:r>
        <w:rPr>
          <w:rFonts w:hint="eastAsia"/>
        </w:rPr>
        <w:t>英汉口袋百科</w:t>
      </w:r>
      <w:r>
        <w:rPr>
          <w:rFonts w:hint="eastAsia"/>
        </w:rPr>
        <w:t xml:space="preserve">  </w:t>
      </w:r>
      <w:r>
        <w:rPr>
          <w:rFonts w:hint="eastAsia"/>
        </w:rPr>
        <w:t>体育</w:t>
      </w:r>
      <w:r>
        <w:rPr>
          <w:rFonts w:hint="eastAsia"/>
        </w:rPr>
        <w:t>,</w:t>
      </w:r>
      <w:r>
        <w:rPr>
          <w:rFonts w:hint="eastAsia"/>
        </w:rPr>
        <w:t>江西文化音像出版社</w:t>
      </w:r>
      <w:r>
        <w:rPr>
          <w:rFonts w:hint="eastAsia"/>
        </w:rPr>
        <w:t>,2003.09</w:t>
      </w:r>
      <w:bookmarkEnd w:id="42"/>
      <w:bookmarkEnd w:id="43"/>
    </w:p>
    <w:p w14:paraId="0B2A9955" w14:textId="77777777" w:rsidR="001C24FC" w:rsidRDefault="001C24FC">
      <w:pPr>
        <w:ind w:firstLineChars="0" w:firstLine="0"/>
      </w:pPr>
    </w:p>
    <w:sectPr w:rsidR="001C24F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0DE66" w14:textId="77777777" w:rsidR="003C378C" w:rsidRDefault="003C378C">
      <w:pPr>
        <w:ind w:firstLine="480"/>
      </w:pPr>
      <w:r>
        <w:separator/>
      </w:r>
    </w:p>
  </w:endnote>
  <w:endnote w:type="continuationSeparator" w:id="0">
    <w:p w14:paraId="061FF440" w14:textId="77777777" w:rsidR="003C378C" w:rsidRDefault="003C378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36821" w14:textId="77777777" w:rsidR="009B5BDD" w:rsidRDefault="009B5BD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35A12" w14:textId="77777777" w:rsidR="009B5BDD" w:rsidRDefault="009B5BD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79D2" w14:textId="77777777" w:rsidR="009B5BDD" w:rsidRDefault="009B5BD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3C45B" w14:textId="77777777" w:rsidR="003C378C" w:rsidRDefault="003C378C">
      <w:pPr>
        <w:ind w:firstLine="480"/>
      </w:pPr>
      <w:r>
        <w:separator/>
      </w:r>
    </w:p>
  </w:footnote>
  <w:footnote w:type="continuationSeparator" w:id="0">
    <w:p w14:paraId="263BE321" w14:textId="77777777" w:rsidR="003C378C" w:rsidRDefault="003C378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328A9" w14:textId="77777777" w:rsidR="009B5BDD" w:rsidRDefault="009B5BD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AB7C8" w14:textId="77777777" w:rsidR="009B5BDD" w:rsidRDefault="009B5BD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CA098" w14:textId="77777777" w:rsidR="009B5BDD" w:rsidRDefault="009B5BD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54BA86"/>
    <w:multiLevelType w:val="singleLevel"/>
    <w:tmpl w:val="B654BA86"/>
    <w:lvl w:ilvl="0">
      <w:start w:val="1"/>
      <w:numFmt w:val="decimalEnclosedCircleChinese"/>
      <w:suff w:val="nothing"/>
      <w:lvlText w:val="%1　"/>
      <w:lvlJc w:val="left"/>
      <w:pPr>
        <w:ind w:left="0" w:firstLine="400"/>
      </w:pPr>
      <w:rPr>
        <w:rFonts w:hint="eastAsia"/>
      </w:rPr>
    </w:lvl>
  </w:abstractNum>
  <w:abstractNum w:abstractNumId="1" w15:restartNumberingAfterBreak="0">
    <w:nsid w:val="D39767B2"/>
    <w:multiLevelType w:val="singleLevel"/>
    <w:tmpl w:val="D39767B2"/>
    <w:lvl w:ilvl="0">
      <w:start w:val="1"/>
      <w:numFmt w:val="decimalEnclosedCircleChinese"/>
      <w:suff w:val="nothing"/>
      <w:lvlText w:val="%1　"/>
      <w:lvlJc w:val="left"/>
      <w:pPr>
        <w:ind w:left="0" w:firstLine="400"/>
      </w:pPr>
      <w:rPr>
        <w:rFonts w:hint="eastAsia"/>
      </w:rPr>
    </w:lvl>
  </w:abstractNum>
  <w:abstractNum w:abstractNumId="2" w15:restartNumberingAfterBreak="0">
    <w:nsid w:val="5079E021"/>
    <w:multiLevelType w:val="singleLevel"/>
    <w:tmpl w:val="5079E021"/>
    <w:lvl w:ilvl="0">
      <w:start w:val="1"/>
      <w:numFmt w:val="decimal"/>
      <w:lvlText w:val="[%1]"/>
      <w:lvlJc w:val="left"/>
      <w:pPr>
        <w:tabs>
          <w:tab w:val="left" w:pos="312"/>
        </w:tabs>
      </w:pPr>
    </w:lvl>
  </w:abstractNum>
  <w:abstractNum w:abstractNumId="3" w15:restartNumberingAfterBreak="0">
    <w:nsid w:val="73711E4E"/>
    <w:multiLevelType w:val="multilevel"/>
    <w:tmpl w:val="73711E4E"/>
    <w:lvl w:ilvl="0">
      <w:start w:val="1"/>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5" w:hanging="575"/>
      </w:pPr>
      <w:rPr>
        <w:rFonts w:ascii="宋体" w:eastAsia="宋体" w:hAnsi="宋体" w:cs="宋体" w:hint="default"/>
      </w:rPr>
    </w:lvl>
    <w:lvl w:ilvl="2">
      <w:start w:val="1"/>
      <w:numFmt w:val="decimal"/>
      <w:pStyle w:val="3"/>
      <w:lvlText w:val="%1.%2.%3."/>
      <w:lvlJc w:val="left"/>
      <w:pPr>
        <w:ind w:left="720" w:hanging="720"/>
      </w:pPr>
      <w:rPr>
        <w:rFonts w:ascii="宋体" w:eastAsia="宋体" w:hAnsi="宋体" w:cs="宋体"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4" w15:restartNumberingAfterBreak="0">
    <w:nsid w:val="74D8B0DF"/>
    <w:multiLevelType w:val="singleLevel"/>
    <w:tmpl w:val="74D8B0DF"/>
    <w:lvl w:ilvl="0">
      <w:start w:val="2"/>
      <w:numFmt w:val="decimal"/>
      <w:suff w:val="nothing"/>
      <w:lvlText w:val="（%1）"/>
      <w:lvlJc w:val="left"/>
    </w:lvl>
  </w:abstractNum>
  <w:num w:numId="1">
    <w:abstractNumId w:val="3"/>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3"/>
  </w:num>
  <w:num w:numId="9">
    <w:abstractNumId w:val="3"/>
  </w:num>
  <w:num w:numId="10">
    <w:abstractNumId w:val="3"/>
  </w:num>
  <w:num w:numId="11">
    <w:abstractNumId w:val="3"/>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7000C4"/>
    <w:rsid w:val="00013CAD"/>
    <w:rsid w:val="000B0A04"/>
    <w:rsid w:val="001C24FC"/>
    <w:rsid w:val="003C378C"/>
    <w:rsid w:val="00456C5B"/>
    <w:rsid w:val="00600DAE"/>
    <w:rsid w:val="00833045"/>
    <w:rsid w:val="00920828"/>
    <w:rsid w:val="009B5BDD"/>
    <w:rsid w:val="009F7678"/>
    <w:rsid w:val="00AE053B"/>
    <w:rsid w:val="00B512A3"/>
    <w:rsid w:val="00BC4F05"/>
    <w:rsid w:val="00C13805"/>
    <w:rsid w:val="03FB21FA"/>
    <w:rsid w:val="043B4D07"/>
    <w:rsid w:val="052F701B"/>
    <w:rsid w:val="0557729F"/>
    <w:rsid w:val="0AFA5635"/>
    <w:rsid w:val="0D7000C4"/>
    <w:rsid w:val="10F81BC1"/>
    <w:rsid w:val="14997607"/>
    <w:rsid w:val="16222832"/>
    <w:rsid w:val="16512722"/>
    <w:rsid w:val="26C176E5"/>
    <w:rsid w:val="2B5776DC"/>
    <w:rsid w:val="2C1A7600"/>
    <w:rsid w:val="2E9D5D8A"/>
    <w:rsid w:val="35572FC9"/>
    <w:rsid w:val="3600504E"/>
    <w:rsid w:val="373B2520"/>
    <w:rsid w:val="37C62203"/>
    <w:rsid w:val="380E6835"/>
    <w:rsid w:val="3EEF003E"/>
    <w:rsid w:val="40BB5EFD"/>
    <w:rsid w:val="41F51A67"/>
    <w:rsid w:val="46D71B37"/>
    <w:rsid w:val="49F06A1A"/>
    <w:rsid w:val="4AC67369"/>
    <w:rsid w:val="4AD71337"/>
    <w:rsid w:val="4BA06743"/>
    <w:rsid w:val="5061457C"/>
    <w:rsid w:val="52800327"/>
    <w:rsid w:val="53312295"/>
    <w:rsid w:val="54BF6924"/>
    <w:rsid w:val="559D12D1"/>
    <w:rsid w:val="5A2768F2"/>
    <w:rsid w:val="5BA76BC0"/>
    <w:rsid w:val="5D2D2508"/>
    <w:rsid w:val="5DAF051C"/>
    <w:rsid w:val="5F1C4041"/>
    <w:rsid w:val="5FC75C12"/>
    <w:rsid w:val="610905C0"/>
    <w:rsid w:val="61540472"/>
    <w:rsid w:val="69BD7009"/>
    <w:rsid w:val="6A013FFC"/>
    <w:rsid w:val="6A624829"/>
    <w:rsid w:val="74487B93"/>
    <w:rsid w:val="79611F7B"/>
    <w:rsid w:val="79706934"/>
    <w:rsid w:val="798125EC"/>
    <w:rsid w:val="79856FE8"/>
    <w:rsid w:val="7C551D7F"/>
    <w:rsid w:val="7E5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14828"/>
  <w15:docId w15:val="{A0564B04-EC4E-4399-8662-BA84A12F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562"/>
      <w:jc w:val="both"/>
    </w:pPr>
    <w:rPr>
      <w:rFonts w:ascii="Calibri" w:hAnsi="Calibri"/>
      <w:kern w:val="2"/>
      <w:sz w:val="24"/>
      <w:szCs w:val="24"/>
    </w:rPr>
  </w:style>
  <w:style w:type="paragraph" w:styleId="1">
    <w:name w:val="heading 1"/>
    <w:basedOn w:val="a"/>
    <w:next w:val="a"/>
    <w:qFormat/>
    <w:pPr>
      <w:keepNext/>
      <w:keepLines/>
      <w:numPr>
        <w:numId w:val="1"/>
      </w:numPr>
      <w:spacing w:before="340" w:after="330" w:line="576" w:lineRule="auto"/>
      <w:ind w:left="431" w:firstLineChars="0" w:firstLine="0"/>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ind w:left="573" w:firstLineChars="0" w:firstLine="0"/>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ind w:firstLineChars="0" w:firstLine="0"/>
      <w:outlineLvl w:val="2"/>
    </w:pPr>
    <w:rPr>
      <w:b/>
      <w:sz w:val="32"/>
    </w:rPr>
  </w:style>
  <w:style w:type="paragraph" w:styleId="4">
    <w:name w:val="heading 4"/>
    <w:basedOn w:val="a"/>
    <w:next w:val="a"/>
    <w:unhideWhenUsed/>
    <w:qFormat/>
    <w:pPr>
      <w:keepNext/>
      <w:keepLines/>
      <w:numPr>
        <w:ilvl w:val="3"/>
        <w:numId w:val="1"/>
      </w:numPr>
      <w:spacing w:before="280" w:after="290" w:line="372" w:lineRule="auto"/>
      <w:ind w:firstLineChars="0"/>
      <w:outlineLvl w:val="3"/>
    </w:pPr>
    <w:rPr>
      <w:rFonts w:ascii="Arial" w:eastAsia="黑体" w:hAnsi="Arial"/>
      <w:b/>
      <w:sz w:val="30"/>
    </w:rPr>
  </w:style>
  <w:style w:type="paragraph" w:styleId="5">
    <w:name w:val="heading 5"/>
    <w:basedOn w:val="a"/>
    <w:next w:val="a"/>
    <w:unhideWhenUsed/>
    <w:qFormat/>
    <w:pPr>
      <w:keepNext/>
      <w:keepLines/>
      <w:numPr>
        <w:ilvl w:val="4"/>
        <w:numId w:val="1"/>
      </w:numPr>
      <w:spacing w:before="280" w:after="290" w:line="372" w:lineRule="auto"/>
      <w:ind w:left="1009" w:firstLineChars="0" w:firstLine="0"/>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outlineLvl w:val="6"/>
    </w:pPr>
    <w:rPr>
      <w:b/>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src">
    <w:name w:val="src"/>
    <w:basedOn w:val="a0"/>
    <w:qFormat/>
  </w:style>
  <w:style w:type="character" w:customStyle="1" w:styleId="a8">
    <w:name w:val="页眉 字符"/>
    <w:basedOn w:val="a0"/>
    <w:link w:val="a7"/>
    <w:qFormat/>
    <w:rPr>
      <w:rFonts w:ascii="Calibri" w:hAnsi="Calibri"/>
      <w:kern w:val="2"/>
      <w:sz w:val="18"/>
      <w:szCs w:val="18"/>
    </w:rPr>
  </w:style>
  <w:style w:type="character" w:customStyle="1" w:styleId="a6">
    <w:name w:val="页脚 字符"/>
    <w:basedOn w:val="a0"/>
    <w:link w:val="a5"/>
    <w:qFormat/>
    <w:rPr>
      <w:rFonts w:ascii="Calibri" w:hAnsi="Calibri"/>
      <w:kern w:val="2"/>
      <w:sz w:val="18"/>
      <w:szCs w:val="18"/>
    </w:rPr>
  </w:style>
  <w:style w:type="character" w:customStyle="1" w:styleId="a4">
    <w:name w:val="批注框文本 字符"/>
    <w:basedOn w:val="a0"/>
    <w:link w:val="a3"/>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3f2e77-606b-4a8e-95da-f5a9cc93e69b}"/>
        <w:category>
          <w:name w:val="常规"/>
          <w:gallery w:val="placeholder"/>
        </w:category>
        <w:types>
          <w:type w:val="bbPlcHdr"/>
        </w:types>
        <w:behaviors>
          <w:behavior w:val="content"/>
        </w:behaviors>
        <w:guid w:val="{603F2E77-606B-4A8E-95DA-F5A9CC93E69B}"/>
      </w:docPartPr>
      <w:docPartBody>
        <w:p w:rsidR="00BC27FD" w:rsidRDefault="00BC27FD">
          <w:r>
            <w:rPr>
              <w:color w:val="808080"/>
            </w:rPr>
            <w:t>单击此处输入文字。</w:t>
          </w:r>
        </w:p>
      </w:docPartBody>
    </w:docPart>
    <w:docPart>
      <w:docPartPr>
        <w:name w:val="{5a435aec-947b-4787-ba72-83bb3c538f5b}"/>
        <w:category>
          <w:name w:val="常规"/>
          <w:gallery w:val="placeholder"/>
        </w:category>
        <w:types>
          <w:type w:val="bbPlcHdr"/>
        </w:types>
        <w:behaviors>
          <w:behavior w:val="content"/>
        </w:behaviors>
        <w:guid w:val="{5A435AEC-947B-4787-BA72-83BB3C538F5B}"/>
      </w:docPartPr>
      <w:docPartBody>
        <w:p w:rsidR="00BC27FD" w:rsidRDefault="00BC27FD">
          <w:r>
            <w:rPr>
              <w:color w:val="808080"/>
            </w:rPr>
            <w:t>单击此处输入文字。</w:t>
          </w:r>
        </w:p>
      </w:docPartBody>
    </w:docPart>
    <w:docPart>
      <w:docPartPr>
        <w:name w:val="{17f4ed32-dc04-4b8d-9f11-58dee1d5b9fb}"/>
        <w:category>
          <w:name w:val="常规"/>
          <w:gallery w:val="placeholder"/>
        </w:category>
        <w:types>
          <w:type w:val="bbPlcHdr"/>
        </w:types>
        <w:behaviors>
          <w:behavior w:val="content"/>
        </w:behaviors>
        <w:guid w:val="{17F4ED32-DC04-4B8D-9F11-58DEE1D5B9FB}"/>
      </w:docPartPr>
      <w:docPartBody>
        <w:p w:rsidR="00BC27FD" w:rsidRDefault="00BC27FD">
          <w:r>
            <w:rPr>
              <w:color w:val="808080"/>
            </w:rPr>
            <w:t>单击此处输入文字。</w:t>
          </w:r>
        </w:p>
      </w:docPartBody>
    </w:docPart>
    <w:docPart>
      <w:docPartPr>
        <w:name w:val="{f567e173-27de-4b0a-8dc8-f1205f2bb2fc}"/>
        <w:category>
          <w:name w:val="常规"/>
          <w:gallery w:val="placeholder"/>
        </w:category>
        <w:types>
          <w:type w:val="bbPlcHdr"/>
        </w:types>
        <w:behaviors>
          <w:behavior w:val="content"/>
        </w:behaviors>
        <w:guid w:val="{F567E173-27DE-4B0A-8DC8-F1205F2BB2FC}"/>
      </w:docPartPr>
      <w:docPartBody>
        <w:p w:rsidR="00BC27FD" w:rsidRDefault="00BC27FD">
          <w:r>
            <w:rPr>
              <w:color w:val="808080"/>
            </w:rPr>
            <w:t>单击此处输入文字。</w:t>
          </w:r>
        </w:p>
      </w:docPartBody>
    </w:docPart>
    <w:docPart>
      <w:docPartPr>
        <w:name w:val="{1f9f54dd-c3dc-451a-85e4-974254a91830}"/>
        <w:category>
          <w:name w:val="常规"/>
          <w:gallery w:val="placeholder"/>
        </w:category>
        <w:types>
          <w:type w:val="bbPlcHdr"/>
        </w:types>
        <w:behaviors>
          <w:behavior w:val="content"/>
        </w:behaviors>
        <w:guid w:val="{1F9F54DD-C3DC-451A-85E4-974254A91830}"/>
      </w:docPartPr>
      <w:docPartBody>
        <w:p w:rsidR="00BC27FD" w:rsidRDefault="00BC27FD">
          <w:r>
            <w:rPr>
              <w:color w:val="808080"/>
            </w:rPr>
            <w:t>单击此处输入文字。</w:t>
          </w:r>
        </w:p>
      </w:docPartBody>
    </w:docPart>
    <w:docPart>
      <w:docPartPr>
        <w:name w:val="{1e38a215-7b03-4bad-82e9-00ccd71f1adc}"/>
        <w:category>
          <w:name w:val="常规"/>
          <w:gallery w:val="placeholder"/>
        </w:category>
        <w:types>
          <w:type w:val="bbPlcHdr"/>
        </w:types>
        <w:behaviors>
          <w:behavior w:val="content"/>
        </w:behaviors>
        <w:guid w:val="{1E38A215-7B03-4BAD-82E9-00CCD71F1ADC}"/>
      </w:docPartPr>
      <w:docPartBody>
        <w:p w:rsidR="00BC27FD" w:rsidRDefault="00BC27FD">
          <w:r>
            <w:rPr>
              <w:color w:val="808080"/>
            </w:rPr>
            <w:t>单击此处输入文字。</w:t>
          </w:r>
        </w:p>
      </w:docPartBody>
    </w:docPart>
    <w:docPart>
      <w:docPartPr>
        <w:name w:val="{8a044af1-c2c4-4223-a537-886c8c9600d9}"/>
        <w:category>
          <w:name w:val="常规"/>
          <w:gallery w:val="placeholder"/>
        </w:category>
        <w:types>
          <w:type w:val="bbPlcHdr"/>
        </w:types>
        <w:behaviors>
          <w:behavior w:val="content"/>
        </w:behaviors>
        <w:guid w:val="{8A044AF1-C2C4-4223-A537-886C8C9600D9}"/>
      </w:docPartPr>
      <w:docPartBody>
        <w:p w:rsidR="00BC27FD" w:rsidRDefault="00BC27FD">
          <w:r>
            <w:rPr>
              <w:color w:val="808080"/>
            </w:rPr>
            <w:t>单击此处输入文字。</w:t>
          </w:r>
        </w:p>
      </w:docPartBody>
    </w:docPart>
    <w:docPart>
      <w:docPartPr>
        <w:name w:val="{2b51bae0-f23a-47c1-a6a7-c871ae450a7d}"/>
        <w:category>
          <w:name w:val="常规"/>
          <w:gallery w:val="placeholder"/>
        </w:category>
        <w:types>
          <w:type w:val="bbPlcHdr"/>
        </w:types>
        <w:behaviors>
          <w:behavior w:val="content"/>
        </w:behaviors>
        <w:guid w:val="{2B51BAE0-F23A-47C1-A6A7-C871AE450A7D}"/>
      </w:docPartPr>
      <w:docPartBody>
        <w:p w:rsidR="00BC27FD" w:rsidRDefault="00BC27FD">
          <w:r>
            <w:rPr>
              <w:color w:val="808080"/>
            </w:rPr>
            <w:t>单击此处输入文字。</w:t>
          </w:r>
        </w:p>
      </w:docPartBody>
    </w:docPart>
    <w:docPart>
      <w:docPartPr>
        <w:name w:val="{eddee857-087e-493b-bfce-f8838e596ce9}"/>
        <w:category>
          <w:name w:val="常规"/>
          <w:gallery w:val="placeholder"/>
        </w:category>
        <w:types>
          <w:type w:val="bbPlcHdr"/>
        </w:types>
        <w:behaviors>
          <w:behavior w:val="content"/>
        </w:behaviors>
        <w:guid w:val="{EDDEE857-087E-493B-BFCE-F8838E596CE9}"/>
      </w:docPartPr>
      <w:docPartBody>
        <w:p w:rsidR="00BC27FD" w:rsidRDefault="00BC27FD">
          <w:r>
            <w:rPr>
              <w:color w:val="808080"/>
            </w:rPr>
            <w:t>单击此处输入文字。</w:t>
          </w:r>
        </w:p>
      </w:docPartBody>
    </w:docPart>
    <w:docPart>
      <w:docPartPr>
        <w:name w:val="{f574a5be-2bd9-4997-8a0d-82522dc0ccae}"/>
        <w:category>
          <w:name w:val="常规"/>
          <w:gallery w:val="placeholder"/>
        </w:category>
        <w:types>
          <w:type w:val="bbPlcHdr"/>
        </w:types>
        <w:behaviors>
          <w:behavior w:val="content"/>
        </w:behaviors>
        <w:guid w:val="{F574A5BE-2BD9-4997-8A0D-82522DC0CCAE}"/>
      </w:docPartPr>
      <w:docPartBody>
        <w:p w:rsidR="00BC27FD" w:rsidRDefault="00BC27FD">
          <w:r>
            <w:rPr>
              <w:color w:val="808080"/>
            </w:rPr>
            <w:t>单击此处输入文字。</w:t>
          </w:r>
        </w:p>
      </w:docPartBody>
    </w:docPart>
    <w:docPart>
      <w:docPartPr>
        <w:name w:val="{5e713e78-5762-4e5e-8c66-0ce78861d7cf}"/>
        <w:category>
          <w:name w:val="常规"/>
          <w:gallery w:val="placeholder"/>
        </w:category>
        <w:types>
          <w:type w:val="bbPlcHdr"/>
        </w:types>
        <w:behaviors>
          <w:behavior w:val="content"/>
        </w:behaviors>
        <w:guid w:val="{5E713E78-5762-4E5E-8C66-0CE78861D7CF}"/>
      </w:docPartPr>
      <w:docPartBody>
        <w:p w:rsidR="00BC27FD" w:rsidRDefault="00BC27FD">
          <w:r>
            <w:rPr>
              <w:color w:val="808080"/>
            </w:rPr>
            <w:t>单击此处输入文字。</w:t>
          </w:r>
        </w:p>
      </w:docPartBody>
    </w:docPart>
    <w:docPart>
      <w:docPartPr>
        <w:name w:val="{34f26dd2-b5b4-41f1-b5cb-031a2d748695}"/>
        <w:category>
          <w:name w:val="常规"/>
          <w:gallery w:val="placeholder"/>
        </w:category>
        <w:types>
          <w:type w:val="bbPlcHdr"/>
        </w:types>
        <w:behaviors>
          <w:behavior w:val="content"/>
        </w:behaviors>
        <w:guid w:val="{34F26DD2-B5B4-41F1-B5CB-031A2D748695}"/>
      </w:docPartPr>
      <w:docPartBody>
        <w:p w:rsidR="00BC27FD" w:rsidRDefault="00BC27FD">
          <w:r>
            <w:rPr>
              <w:color w:val="808080"/>
            </w:rPr>
            <w:t>单击此处输入文字。</w:t>
          </w:r>
        </w:p>
      </w:docPartBody>
    </w:docPart>
    <w:docPart>
      <w:docPartPr>
        <w:name w:val="{af485696-4080-46f9-96b0-fe5483d16885}"/>
        <w:category>
          <w:name w:val="常规"/>
          <w:gallery w:val="placeholder"/>
        </w:category>
        <w:types>
          <w:type w:val="bbPlcHdr"/>
        </w:types>
        <w:behaviors>
          <w:behavior w:val="content"/>
        </w:behaviors>
        <w:guid w:val="{AF485696-4080-46F9-96B0-FE5483D16885}"/>
      </w:docPartPr>
      <w:docPartBody>
        <w:p w:rsidR="00BC27FD" w:rsidRDefault="00BC27FD">
          <w:r>
            <w:rPr>
              <w:color w:val="808080"/>
            </w:rPr>
            <w:t>单击此处输入文字。</w:t>
          </w:r>
        </w:p>
      </w:docPartBody>
    </w:docPart>
    <w:docPart>
      <w:docPartPr>
        <w:name w:val="{7797b1b6-3feb-4e03-ab0e-5fe48647e98d}"/>
        <w:category>
          <w:name w:val="常规"/>
          <w:gallery w:val="placeholder"/>
        </w:category>
        <w:types>
          <w:type w:val="bbPlcHdr"/>
        </w:types>
        <w:behaviors>
          <w:behavior w:val="content"/>
        </w:behaviors>
        <w:guid w:val="{7797B1B6-3FEB-4E03-AB0E-5FE48647E98D}"/>
      </w:docPartPr>
      <w:docPartBody>
        <w:p w:rsidR="00BC27FD" w:rsidRDefault="00BC27FD">
          <w:r>
            <w:rPr>
              <w:color w:val="808080"/>
            </w:rPr>
            <w:t>单击此处输入文字。</w:t>
          </w:r>
        </w:p>
      </w:docPartBody>
    </w:docPart>
    <w:docPart>
      <w:docPartPr>
        <w:name w:val="{b8f5309f-a27f-4e64-8a6e-0c215fe41db9}"/>
        <w:category>
          <w:name w:val="常规"/>
          <w:gallery w:val="placeholder"/>
        </w:category>
        <w:types>
          <w:type w:val="bbPlcHdr"/>
        </w:types>
        <w:behaviors>
          <w:behavior w:val="content"/>
        </w:behaviors>
        <w:guid w:val="{B8F5309F-A27F-4E64-8A6E-0C215FE41DB9}"/>
      </w:docPartPr>
      <w:docPartBody>
        <w:p w:rsidR="00BC27FD" w:rsidRDefault="00BC27FD">
          <w:r>
            <w:rPr>
              <w:color w:val="808080"/>
            </w:rPr>
            <w:t>单击此处输入文字。</w:t>
          </w:r>
        </w:p>
      </w:docPartBody>
    </w:docPart>
    <w:docPart>
      <w:docPartPr>
        <w:name w:val="{f9951b8b-c666-4976-81ea-80d5b494fe89}"/>
        <w:category>
          <w:name w:val="常规"/>
          <w:gallery w:val="placeholder"/>
        </w:category>
        <w:types>
          <w:type w:val="bbPlcHdr"/>
        </w:types>
        <w:behaviors>
          <w:behavior w:val="content"/>
        </w:behaviors>
        <w:guid w:val="{F9951B8B-C666-4976-81EA-80D5B494FE89}"/>
      </w:docPartPr>
      <w:docPartBody>
        <w:p w:rsidR="00BC27FD" w:rsidRDefault="00BC27FD">
          <w:r>
            <w:rPr>
              <w:color w:val="808080"/>
            </w:rPr>
            <w:t>单击此处输入文字。</w:t>
          </w:r>
        </w:p>
      </w:docPartBody>
    </w:docPart>
    <w:docPart>
      <w:docPartPr>
        <w:name w:val="{f6f4e15a-80c4-411b-9c3a-abb7b1c347a5}"/>
        <w:category>
          <w:name w:val="常规"/>
          <w:gallery w:val="placeholder"/>
        </w:category>
        <w:types>
          <w:type w:val="bbPlcHdr"/>
        </w:types>
        <w:behaviors>
          <w:behavior w:val="content"/>
        </w:behaviors>
        <w:guid w:val="{F6F4E15A-80C4-411B-9C3A-ABB7B1C347A5}"/>
      </w:docPartPr>
      <w:docPartBody>
        <w:p w:rsidR="00BC27FD" w:rsidRDefault="00BC27FD">
          <w:r>
            <w:rPr>
              <w:color w:val="808080"/>
            </w:rPr>
            <w:t>单击此处输入文字。</w:t>
          </w:r>
        </w:p>
      </w:docPartBody>
    </w:docPart>
    <w:docPart>
      <w:docPartPr>
        <w:name w:val="{d038e022-b3ad-4b15-88ca-540438f77ad3}"/>
        <w:category>
          <w:name w:val="常规"/>
          <w:gallery w:val="placeholder"/>
        </w:category>
        <w:types>
          <w:type w:val="bbPlcHdr"/>
        </w:types>
        <w:behaviors>
          <w:behavior w:val="content"/>
        </w:behaviors>
        <w:guid w:val="{D038E022-B3AD-4B15-88CA-540438F77AD3}"/>
      </w:docPartPr>
      <w:docPartBody>
        <w:p w:rsidR="00BC27FD" w:rsidRDefault="00BC27FD">
          <w:r>
            <w:rPr>
              <w:color w:val="808080"/>
            </w:rPr>
            <w:t>单击此处输入文字。</w:t>
          </w:r>
        </w:p>
      </w:docPartBody>
    </w:docPart>
    <w:docPart>
      <w:docPartPr>
        <w:name w:val="{2c39d179-ccdd-48a5-8a4c-86bc08bed836}"/>
        <w:category>
          <w:name w:val="常规"/>
          <w:gallery w:val="placeholder"/>
        </w:category>
        <w:types>
          <w:type w:val="bbPlcHdr"/>
        </w:types>
        <w:behaviors>
          <w:behavior w:val="content"/>
        </w:behaviors>
        <w:guid w:val="{2C39D179-CCDD-48A5-8A4C-86BC08BED836}"/>
      </w:docPartPr>
      <w:docPartBody>
        <w:p w:rsidR="00BC27FD" w:rsidRDefault="00BC27FD">
          <w:r>
            <w:rPr>
              <w:color w:val="808080"/>
            </w:rPr>
            <w:t>单击此处输入文字。</w:t>
          </w:r>
        </w:p>
      </w:docPartBody>
    </w:docPart>
    <w:docPart>
      <w:docPartPr>
        <w:name w:val="{77cdfa94-580d-448b-bc08-87aea0ae17dd}"/>
        <w:category>
          <w:name w:val="常规"/>
          <w:gallery w:val="placeholder"/>
        </w:category>
        <w:types>
          <w:type w:val="bbPlcHdr"/>
        </w:types>
        <w:behaviors>
          <w:behavior w:val="content"/>
        </w:behaviors>
        <w:guid w:val="{77CDFA94-580D-448B-BC08-87AEA0AE17DD}"/>
      </w:docPartPr>
      <w:docPartBody>
        <w:p w:rsidR="00BC27FD" w:rsidRDefault="00BC27FD">
          <w:r>
            <w:rPr>
              <w:color w:val="808080"/>
            </w:rPr>
            <w:t>单击此处输入文字。</w:t>
          </w:r>
        </w:p>
      </w:docPartBody>
    </w:docPart>
    <w:docPart>
      <w:docPartPr>
        <w:name w:val="{53c99e93-5096-4f80-9102-c98e01f6527d}"/>
        <w:category>
          <w:name w:val="常规"/>
          <w:gallery w:val="placeholder"/>
        </w:category>
        <w:types>
          <w:type w:val="bbPlcHdr"/>
        </w:types>
        <w:behaviors>
          <w:behavior w:val="content"/>
        </w:behaviors>
        <w:guid w:val="{53C99E93-5096-4F80-9102-C98E01F6527D}"/>
      </w:docPartPr>
      <w:docPartBody>
        <w:p w:rsidR="00BC27FD" w:rsidRDefault="00BC27F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C35A5"/>
    <w:rsid w:val="002A3D64"/>
    <w:rsid w:val="007C35A5"/>
    <w:rsid w:val="00BC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32</Pages>
  <Words>6017</Words>
  <Characters>34297</Characters>
  <Application>Microsoft Office Word</Application>
  <DocSecurity>0</DocSecurity>
  <Lines>285</Lines>
  <Paragraphs>80</Paragraphs>
  <ScaleCrop>false</ScaleCrop>
  <Company/>
  <LinksUpToDate>false</LinksUpToDate>
  <CharactersWithSpaces>40234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王洋俊</dc:creator>
  <cp:lastModifiedBy>项 宇志</cp:lastModifiedBy>
  <cp:revision>6</cp:revision>
  <dcterms:created xsi:type="dcterms:W3CDTF">2019-11-13T12:30:00Z</dcterms:created>
  <dcterms:modified xsi:type="dcterms:W3CDTF">2020-01-02T08:18:00Z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